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E471" w14:textId="0D98425B" w:rsidR="00590CEC" w:rsidRPr="000E2FAA" w:rsidRDefault="00E96308" w:rsidP="00130D83">
      <w:pPr>
        <w:spacing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cs="Times New Roman"/>
          <w:sz w:val="24"/>
          <w:szCs w:val="24"/>
        </w:rPr>
        <w:t>Załącznik nr</w:t>
      </w:r>
      <w:r w:rsidR="00990B6C" w:rsidRPr="000E2FAA">
        <w:rPr>
          <w:rFonts w:cs="Times New Roman"/>
          <w:sz w:val="24"/>
          <w:szCs w:val="24"/>
        </w:rPr>
        <w:t xml:space="preserve"> </w:t>
      </w:r>
      <w:r w:rsidR="00481019">
        <w:rPr>
          <w:rFonts w:cs="Times New Roman"/>
          <w:sz w:val="24"/>
          <w:szCs w:val="24"/>
        </w:rPr>
        <w:t>7</w:t>
      </w:r>
      <w:r w:rsidR="00C80EB1">
        <w:rPr>
          <w:rFonts w:cs="Times New Roman"/>
          <w:sz w:val="24"/>
          <w:szCs w:val="24"/>
        </w:rPr>
        <w:t xml:space="preserve"> </w:t>
      </w:r>
      <w:r w:rsidR="00085B9E">
        <w:rPr>
          <w:rFonts w:eastAsia="Times New Roman" w:cs="Times New Roman"/>
          <w:sz w:val="24"/>
          <w:szCs w:val="24"/>
          <w:lang w:eastAsia="pl-PL"/>
        </w:rPr>
        <w:t>do S</w:t>
      </w:r>
      <w:r w:rsidR="00590CEC" w:rsidRPr="000E2FAA">
        <w:rPr>
          <w:rFonts w:eastAsia="Times New Roman" w:cs="Times New Roman"/>
          <w:sz w:val="24"/>
          <w:szCs w:val="24"/>
          <w:lang w:eastAsia="pl-PL"/>
        </w:rPr>
        <w:t xml:space="preserve">WZ </w:t>
      </w:r>
    </w:p>
    <w:p w14:paraId="35AA94CC" w14:textId="77777777" w:rsidR="00E96308" w:rsidRPr="000E2FAA" w:rsidRDefault="001C1E80" w:rsidP="00130D83">
      <w:pPr>
        <w:pStyle w:val="Bezodstpw"/>
        <w:jc w:val="center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Umowa </w:t>
      </w:r>
      <w:proofErr w:type="gramStart"/>
      <w:r w:rsidRPr="000E2FAA">
        <w:rPr>
          <w:rFonts w:cs="Times New Roman"/>
          <w:sz w:val="24"/>
          <w:szCs w:val="24"/>
        </w:rPr>
        <w:t>-  projekt</w:t>
      </w:r>
      <w:proofErr w:type="gramEnd"/>
    </w:p>
    <w:p w14:paraId="6C1B3677" w14:textId="77777777" w:rsidR="00E96308" w:rsidRPr="000E2FAA" w:rsidRDefault="00E96308" w:rsidP="00130D8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B0563B2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zawarta w Mieszkowicach w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d</w:t>
      </w:r>
      <w:r w:rsidR="00F40195"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 wyniku wyłonienia wykonawcy </w:t>
      </w:r>
      <w:r w:rsidR="004F56B0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trybie przetargu nieograniczonego, pomiędzy:</w:t>
      </w:r>
    </w:p>
    <w:p w14:paraId="48CE963B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proofErr w:type="gramStart"/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386624EF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Andrzeja Salwę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41A3B3F3" w14:textId="77777777" w:rsidR="00E96308" w:rsidRPr="000E2FAA" w:rsidRDefault="004D1FC9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zwaną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 dalszej części </w:t>
      </w:r>
      <w:proofErr w:type="gramStart"/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umowy </w:t>
      </w:r>
      <w:r w:rsidR="00E963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</w:t>
      </w:r>
      <w:proofErr w:type="gramEnd"/>
      <w:r w:rsidR="00E96308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</w:p>
    <w:p w14:paraId="403B43E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3CA99BFC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51D1F7ED" w14:textId="77777777" w:rsidR="00E96308" w:rsidRPr="000E2FAA" w:rsidRDefault="00E96308" w:rsidP="00990B6C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7F210FB8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3264F0C5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657570D5" w14:textId="77777777" w:rsidR="000E2FAA" w:rsidRDefault="000E2FAA" w:rsidP="000E2FAA">
      <w:pPr>
        <w:pStyle w:val="Default"/>
        <w:ind w:firstLine="708"/>
        <w:jc w:val="both"/>
        <w:rPr>
          <w:rFonts w:asciiTheme="minorHAnsi" w:hAnsiTheme="minorHAnsi"/>
        </w:rPr>
      </w:pPr>
    </w:p>
    <w:p w14:paraId="65768F37" w14:textId="77777777" w:rsidR="00085B9E" w:rsidRPr="00A77FDF" w:rsidRDefault="00085B9E" w:rsidP="00085B9E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10612A25" w14:textId="77777777" w:rsidR="00085B9E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085B9E">
        <w:rPr>
          <w:sz w:val="24"/>
          <w:szCs w:val="24"/>
        </w:rPr>
        <w:t xml:space="preserve">Niniejsza umowa zostaje zawarta w rezultacie dokonania przez Zamawiającego wyboru oferty Wykonawcy w postępowaniu o udzielenie zamówienia publicznego przeprowadzonego </w:t>
      </w:r>
      <w:r w:rsidRPr="00085B9E">
        <w:rPr>
          <w:sz w:val="24"/>
          <w:szCs w:val="24"/>
        </w:rPr>
        <w:br/>
        <w:t xml:space="preserve">w trybie podstawowym bez przeprowadzenia negocjacji dla zadania inwestycyjnego pn.: </w:t>
      </w:r>
    </w:p>
    <w:p w14:paraId="7A9A75E6" w14:textId="28386913" w:rsidR="00085B9E" w:rsidRPr="00085B9E" w:rsidRDefault="00085B9E" w:rsidP="00085B9E">
      <w:pPr>
        <w:spacing w:after="0" w:line="240" w:lineRule="auto"/>
        <w:jc w:val="both"/>
        <w:rPr>
          <w:sz w:val="24"/>
          <w:szCs w:val="24"/>
        </w:rPr>
      </w:pPr>
      <w:r w:rsidRPr="00085B9E">
        <w:rPr>
          <w:b/>
          <w:sz w:val="24"/>
          <w:szCs w:val="24"/>
        </w:rPr>
        <w:t>"Dowóz</w:t>
      </w:r>
      <w:r w:rsidR="00EF731E">
        <w:rPr>
          <w:b/>
          <w:sz w:val="24"/>
          <w:szCs w:val="24"/>
        </w:rPr>
        <w:t xml:space="preserve"> i odwóz</w:t>
      </w:r>
      <w:r w:rsidR="00B43962">
        <w:rPr>
          <w:b/>
          <w:sz w:val="24"/>
          <w:szCs w:val="24"/>
        </w:rPr>
        <w:t xml:space="preserve"> uczniów do</w:t>
      </w:r>
      <w:r w:rsidRPr="00085B9E">
        <w:rPr>
          <w:b/>
          <w:sz w:val="24"/>
          <w:szCs w:val="24"/>
        </w:rPr>
        <w:t xml:space="preserve"> szkół, oddziałów przedszkolnych i przedszkola prowadzonych przez Gminę Mieszkowice na podstawie </w:t>
      </w:r>
      <w:r w:rsidR="002C197B">
        <w:rPr>
          <w:b/>
          <w:sz w:val="24"/>
          <w:szCs w:val="24"/>
        </w:rPr>
        <w:t>biletów miesięcznych w roku 202</w:t>
      </w:r>
      <w:r w:rsidR="001B5ADA">
        <w:rPr>
          <w:b/>
          <w:sz w:val="24"/>
          <w:szCs w:val="24"/>
        </w:rPr>
        <w:t>4</w:t>
      </w:r>
      <w:r w:rsidRPr="00085B9E">
        <w:rPr>
          <w:b/>
          <w:sz w:val="24"/>
          <w:szCs w:val="24"/>
        </w:rPr>
        <w:t>”.</w:t>
      </w:r>
      <w:r w:rsidRPr="00085B9E">
        <w:rPr>
          <w:rStyle w:val="PogrubienieTeksttreci2105pt"/>
          <w:rFonts w:asciiTheme="minorHAnsi" w:eastAsia="Arial Unicode MS" w:hAnsiTheme="minorHAnsi"/>
          <w:sz w:val="24"/>
          <w:szCs w:val="24"/>
        </w:rPr>
        <w:t xml:space="preserve"> </w:t>
      </w:r>
      <w:r w:rsidRPr="00085B9E">
        <w:rPr>
          <w:sz w:val="24"/>
          <w:szCs w:val="24"/>
        </w:rPr>
        <w:t>na podstawie ustawy z dnia 11 września 2019 r. Prawo zamówień publicznych</w:t>
      </w:r>
    </w:p>
    <w:p w14:paraId="12A9FC0F" w14:textId="6BA2C6BA" w:rsidR="00085B9E" w:rsidRPr="00085B9E" w:rsidRDefault="00085B9E" w:rsidP="00085B9E">
      <w:pPr>
        <w:spacing w:after="0" w:line="240" w:lineRule="auto"/>
        <w:jc w:val="both"/>
        <w:rPr>
          <w:b/>
          <w:sz w:val="24"/>
          <w:szCs w:val="24"/>
        </w:rPr>
      </w:pPr>
      <w:r w:rsidRPr="00085B9E">
        <w:rPr>
          <w:sz w:val="24"/>
          <w:szCs w:val="24"/>
        </w:rPr>
        <w:t>(</w:t>
      </w:r>
      <w:r w:rsidRPr="00085B9E">
        <w:rPr>
          <w:rFonts w:cs="Arial"/>
          <w:sz w:val="24"/>
          <w:szCs w:val="24"/>
        </w:rPr>
        <w:t xml:space="preserve">t.j. Dz. U. </w:t>
      </w:r>
      <w:r>
        <w:rPr>
          <w:rFonts w:cs="Arial"/>
          <w:sz w:val="24"/>
          <w:szCs w:val="24"/>
        </w:rPr>
        <w:t xml:space="preserve"> z 202</w:t>
      </w:r>
      <w:r w:rsidR="001B5AD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poz. 1</w:t>
      </w:r>
      <w:r w:rsidR="001B5ADA">
        <w:rPr>
          <w:rFonts w:cs="Arial"/>
          <w:sz w:val="24"/>
          <w:szCs w:val="24"/>
        </w:rPr>
        <w:t>605</w:t>
      </w:r>
      <w:r>
        <w:rPr>
          <w:rFonts w:cs="Arial"/>
          <w:sz w:val="24"/>
          <w:szCs w:val="24"/>
        </w:rPr>
        <w:t>)</w:t>
      </w:r>
      <w:r w:rsidRPr="00085B9E">
        <w:rPr>
          <w:rFonts w:cs="Arial"/>
          <w:sz w:val="24"/>
          <w:szCs w:val="24"/>
        </w:rPr>
        <w:t xml:space="preserve"> </w:t>
      </w:r>
      <w:r w:rsidRPr="00085B9E">
        <w:rPr>
          <w:sz w:val="24"/>
          <w:szCs w:val="24"/>
        </w:rPr>
        <w:t>zwanej dalej w treści mniejszej umowy „ustawą pzp”.</w:t>
      </w:r>
    </w:p>
    <w:p w14:paraId="1E377689" w14:textId="77777777" w:rsidR="00E96308" w:rsidRPr="000E2FAA" w:rsidRDefault="00E96308" w:rsidP="00990B6C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50CB2A41" w14:textId="77777777" w:rsidR="00E85973" w:rsidRPr="000E2FAA" w:rsidRDefault="00E85973" w:rsidP="00130D83">
      <w:pPr>
        <w:widowControl w:val="0"/>
        <w:tabs>
          <w:tab w:val="center" w:pos="4536"/>
          <w:tab w:val="left" w:pos="5355"/>
        </w:tabs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  <w:r w:rsidR="00FC6ABB"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§1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ab/>
      </w:r>
    </w:p>
    <w:p w14:paraId="1D20DA34" w14:textId="2BFD66BE" w:rsidR="00E96308" w:rsidRPr="000E2FAA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Przedmiotem umowy 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>jest świadczenie</w:t>
      </w:r>
      <w:r w:rsidR="00577420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577420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w ramach regularnych przewozów, 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usług </w:t>
      </w:r>
      <w:r w:rsidR="00577420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br/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w zakresie przewozu uczniów </w:t>
      </w:r>
      <w:r w:rsidR="000F130B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do szkół, w tym do oddziałów przedszkolnych, przedszkola </w:t>
      </w:r>
      <w:r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>prowadzonych prze</w:t>
      </w:r>
      <w:r w:rsidR="00F40195">
        <w:rPr>
          <w:rFonts w:eastAsia="Times New Roman" w:cs="Times New Roman"/>
          <w:b/>
          <w:snapToGrid w:val="0"/>
          <w:sz w:val="24"/>
          <w:szCs w:val="24"/>
          <w:lang w:eastAsia="pl-PL"/>
        </w:rPr>
        <w:t>z</w:t>
      </w:r>
      <w:r w:rsidR="00215E2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Gminę Mieszkowice</w:t>
      </w:r>
      <w:r w:rsidR="001C41CD" w:rsidRPr="001C41CD">
        <w:t xml:space="preserve"> </w:t>
      </w:r>
      <w:r w:rsidR="00EF731E" w:rsidRPr="00EF731E">
        <w:rPr>
          <w:b/>
        </w:rPr>
        <w:t>o</w:t>
      </w:r>
      <w:r w:rsidR="00EF731E" w:rsidRPr="00EF731E">
        <w:rPr>
          <w:b/>
          <w:sz w:val="24"/>
          <w:szCs w:val="24"/>
        </w:rPr>
        <w:t>raz  odwóz po skończonych zajęciach lekcyjnych i przedszkolnych</w:t>
      </w:r>
      <w:r w:rsidR="00EF731E" w:rsidRPr="00EF731E">
        <w:rPr>
          <w:sz w:val="24"/>
          <w:szCs w:val="24"/>
        </w:rPr>
        <w:t xml:space="preserve"> </w:t>
      </w:r>
      <w:r w:rsidR="001C41CD" w:rsidRPr="001C41CD">
        <w:rPr>
          <w:rFonts w:eastAsia="Times New Roman" w:cs="Times New Roman"/>
          <w:b/>
          <w:snapToGrid w:val="0"/>
          <w:sz w:val="24"/>
          <w:szCs w:val="24"/>
          <w:lang w:eastAsia="pl-PL"/>
        </w:rPr>
        <w:t>na podstawie zakupionych biletów miesięcznych</w:t>
      </w:r>
      <w:r w:rsidR="00215E26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2C197B">
        <w:rPr>
          <w:rFonts w:eastAsia="Times New Roman" w:cs="Times New Roman"/>
          <w:b/>
          <w:snapToGrid w:val="0"/>
          <w:sz w:val="24"/>
          <w:szCs w:val="24"/>
          <w:lang w:eastAsia="pl-PL"/>
        </w:rPr>
        <w:t>w ciągu 202</w:t>
      </w:r>
      <w:r w:rsidR="001B5ADA">
        <w:rPr>
          <w:rFonts w:eastAsia="Times New Roman" w:cs="Times New Roman"/>
          <w:b/>
          <w:snapToGrid w:val="0"/>
          <w:sz w:val="24"/>
          <w:szCs w:val="24"/>
          <w:lang w:eastAsia="pl-PL"/>
        </w:rPr>
        <w:t>4</w:t>
      </w:r>
      <w:r w:rsidR="003D681C" w:rsidRPr="00206B77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 roku</w:t>
      </w:r>
      <w:r w:rsidR="001C41CD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tj. od </w:t>
      </w:r>
      <w:r w:rsidR="000E2FAA">
        <w:rPr>
          <w:rFonts w:eastAsia="Times New Roman" w:cs="Times New Roman"/>
          <w:snapToGrid w:val="0"/>
          <w:sz w:val="24"/>
          <w:szCs w:val="24"/>
          <w:lang w:eastAsia="pl-PL"/>
        </w:rPr>
        <w:t>dnia</w:t>
      </w:r>
      <w:r w:rsidR="001C41CD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0E2FAA">
        <w:rPr>
          <w:rFonts w:eastAsia="Times New Roman" w:cs="Times New Roman"/>
          <w:snapToGrid w:val="0"/>
          <w:sz w:val="24"/>
          <w:szCs w:val="24"/>
          <w:lang w:eastAsia="pl-PL"/>
        </w:rPr>
        <w:t>2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2C197B">
        <w:rPr>
          <w:rFonts w:eastAsia="Times New Roman" w:cs="Times New Roman"/>
          <w:snapToGrid w:val="0"/>
          <w:sz w:val="24"/>
          <w:szCs w:val="24"/>
          <w:lang w:eastAsia="pl-PL"/>
        </w:rPr>
        <w:t>stycznia 202</w:t>
      </w:r>
      <w:r w:rsidR="001B5ADA">
        <w:rPr>
          <w:rFonts w:eastAsia="Times New Roman" w:cs="Times New Roman"/>
          <w:snapToGrid w:val="0"/>
          <w:sz w:val="24"/>
          <w:szCs w:val="24"/>
          <w:lang w:eastAsia="pl-PL"/>
        </w:rPr>
        <w:t>4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r. do dnia </w:t>
      </w:r>
      <w:r w:rsidR="003D681C" w:rsidRPr="000E2FAA">
        <w:rPr>
          <w:rFonts w:eastAsia="Times New Roman" w:cs="Times New Roman"/>
          <w:snapToGrid w:val="0"/>
          <w:sz w:val="24"/>
          <w:szCs w:val="24"/>
          <w:lang w:eastAsia="pl-PL"/>
        </w:rPr>
        <w:t>31 grudnia</w:t>
      </w:r>
      <w:r w:rsidR="002C197B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202</w:t>
      </w:r>
      <w:r w:rsidR="001B5ADA">
        <w:rPr>
          <w:rFonts w:eastAsia="Times New Roman" w:cs="Times New Roman"/>
          <w:snapToGrid w:val="0"/>
          <w:sz w:val="24"/>
          <w:szCs w:val="24"/>
          <w:lang w:eastAsia="pl-PL"/>
        </w:rPr>
        <w:t>4</w:t>
      </w:r>
      <w:r w:rsidR="000F35BE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r.,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na podstawie zakupionych biletów mies</w:t>
      </w:r>
      <w:r w:rsidR="00C80EB1">
        <w:rPr>
          <w:rFonts w:eastAsia="Times New Roman" w:cs="Times New Roman"/>
          <w:snapToGrid w:val="0"/>
          <w:sz w:val="24"/>
          <w:szCs w:val="24"/>
          <w:lang w:eastAsia="pl-PL"/>
        </w:rPr>
        <w:t xml:space="preserve">ięcznych za wyjątkiem wakacji,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ferii i dni wolnych od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zajęć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dydaktyczno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>-wychowawczych.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>1.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ab/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>W</w:t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481019" w:rsidRPr="00481019">
        <w:rPr>
          <w:rFonts w:eastAsia="Times New Roman" w:cs="Times New Roman"/>
          <w:snapToGrid w:val="0"/>
          <w:sz w:val="24"/>
          <w:szCs w:val="24"/>
          <w:lang w:eastAsia="pl-PL"/>
        </w:rPr>
        <w:t>przypadku odpracowywania zajęć szkolnych w innym dniu, wolnym od zajęć, Wykonawca zobowiązany będzie zapewnić przewóz uczniom zgodnie z ustaleniami z osobami reprezentującymi placówki oświatowe objęte niniejszym zamówieniem. Uczniowie w trakcie przewozu powinni posiadać przy sobie ważną legitymację szkolną.</w:t>
      </w:r>
    </w:p>
    <w:p w14:paraId="105FC786" w14:textId="77777777" w:rsidR="00756C77" w:rsidRPr="000E2FAA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Realizacja umowy nie wyłącza prawa Wykonawcy</w:t>
      </w:r>
      <w:r w:rsidR="00462FDF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do </w:t>
      </w:r>
      <w:r w:rsidR="00C76908" w:rsidRPr="000E2FAA">
        <w:rPr>
          <w:rFonts w:eastAsia="Times New Roman" w:cs="Times New Roman"/>
          <w:snapToGrid w:val="0"/>
          <w:sz w:val="24"/>
          <w:szCs w:val="24"/>
          <w:lang w:eastAsia="pl-PL"/>
        </w:rPr>
        <w:t>świadczenia usług transportowych wobec innych osób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, jednakże należy zapewnić pierwszeństwo przejazdu</w:t>
      </w:r>
      <w:r w:rsidR="00577420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oraz miejsca siedzące,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 danej trasie</w:t>
      </w:r>
      <w:r w:rsidR="00577420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  <w:r w:rsidR="007C3669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wszystkim przewożonym uczniom.</w:t>
      </w:r>
    </w:p>
    <w:p w14:paraId="45760FDC" w14:textId="6AD4C865" w:rsidR="000F130B" w:rsidRPr="000E2FAA" w:rsidRDefault="00756C77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oświadcza, że posiada odpowiednią wiedzę, uprawnienia,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zezwolenia,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potencjał techniczny i osobowy do należytego, terminowego i zgodnego z przepisami prawa wykonywania przedmiotu umowy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oraz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że zobowiązuje się </w:t>
      </w:r>
      <w:r w:rsidR="008C00BD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do spełniania powyższych wymagań przez cały okres realizacji umowy.</w:t>
      </w:r>
    </w:p>
    <w:p w14:paraId="5D4B3CE4" w14:textId="4D5B5C7E" w:rsidR="0007217B" w:rsidRDefault="00756506" w:rsidP="00756506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oświadcza, </w:t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że jest ubezpieczony od odpowiedzialności cywilnej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zakresie prowadzonej działalności związanej z przedmiotem zamówienia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oraz</w:t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0721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>że będzie ubezpieczony w powyższym zakresie przez cały okres realizacji umowy.</w:t>
      </w:r>
    </w:p>
    <w:p w14:paraId="2A6BEC18" w14:textId="77777777" w:rsidR="0007217B" w:rsidRPr="00EF731E" w:rsidRDefault="00EF731E" w:rsidP="00EF731E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Wykonawca zapewni trzy autobusy z minimum 50 miejscami siedzącymi każdy, które posiadają</w:t>
      </w:r>
      <w:r w:rsidR="00CD2A2B" w:rsidRPr="00EF731E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aktualne przeglądy techniczne, ponadto muszą być utrzymane w należytej czystości z zachowaniem estetyki wewnętrznej i zewnętrznej pojazdów.</w:t>
      </w:r>
    </w:p>
    <w:p w14:paraId="094D1277" w14:textId="2A8A20F7" w:rsidR="00130D83" w:rsidRPr="000E2FAA" w:rsidRDefault="002B6E7D" w:rsidP="0075650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Wykonawca zobowiązuje się zrealizować przedmiot umowy zgodnie z warunkami określonymi w umowie, zapewniając najwyższy poziom usług,</w:t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bezpieczeństwo </w:t>
      </w:r>
      <w:r w:rsidR="00481019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>uczniów,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sprawność techniczną pojazdów, a także odpowiednia kwalifikacje osób skiero</w:t>
      </w:r>
      <w:r w:rsidR="00577420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wanych do realizacji zamówienia.</w:t>
      </w:r>
    </w:p>
    <w:p w14:paraId="6CCA061E" w14:textId="77777777" w:rsidR="000F130B" w:rsidRPr="005F0EE9" w:rsidRDefault="00577420" w:rsidP="00130D83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Wykonawca ma obowiązek zawiadamiania Zamawiającego o zmianie autobusu wykorzystywanego w realizacji zamówienia, zmieniony pojazd nie może być starszy niż pojazd zaoferowany w wykazie</w:t>
      </w:r>
      <w:r w:rsidR="00BE436F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załączonym do oferty.</w:t>
      </w:r>
    </w:p>
    <w:p w14:paraId="1D599128" w14:textId="55E8CEFC" w:rsidR="00130D83" w:rsidRPr="000E2FAA" w:rsidRDefault="00E53FBA" w:rsidP="00130D83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Wykonawca, w przypadku awarii autobusu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 trasie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ma obowiązek zapewnić  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ciągu </w:t>
      </w:r>
      <w:proofErr w:type="gramStart"/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>…</w:t>
      </w:r>
      <w:r w:rsidR="00937983">
        <w:rPr>
          <w:rFonts w:eastAsia="Times New Roman" w:cs="Times New Roman"/>
          <w:i/>
          <w:snapToGrid w:val="0"/>
          <w:sz w:val="24"/>
          <w:szCs w:val="24"/>
          <w:lang w:eastAsia="pl-PL"/>
        </w:rPr>
        <w:t>….</w:t>
      </w:r>
      <w:proofErr w:type="gramEnd"/>
      <w:r w:rsidR="00937983">
        <w:rPr>
          <w:rFonts w:eastAsia="Times New Roman" w:cs="Times New Roman"/>
          <w:i/>
          <w:snapToGrid w:val="0"/>
          <w:sz w:val="24"/>
          <w:szCs w:val="24"/>
          <w:lang w:eastAsia="pl-PL"/>
        </w:rPr>
        <w:t>.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>…</w:t>
      </w:r>
      <w:r w:rsidR="004B1319">
        <w:rPr>
          <w:rFonts w:eastAsia="Times New Roman" w:cs="Times New Roman"/>
          <w:i/>
          <w:snapToGrid w:val="0"/>
          <w:sz w:val="24"/>
          <w:szCs w:val="24"/>
          <w:lang w:eastAsia="pl-PL"/>
        </w:rPr>
        <w:t xml:space="preserve"> </w:t>
      </w:r>
      <w:r w:rsidR="001B5ADA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>(wpisać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 xml:space="preserve"> </w:t>
      </w:r>
      <w:r w:rsidR="00C24B65" w:rsidRPr="000E2FAA">
        <w:rPr>
          <w:rFonts w:cs="Times New Roman"/>
          <w:i/>
          <w:sz w:val="24"/>
          <w:szCs w:val="24"/>
        </w:rPr>
        <w:t>czas podstawienia autobusu zastępczego</w:t>
      </w:r>
      <w:r w:rsidR="00C24B65" w:rsidRPr="000E2FAA">
        <w:rPr>
          <w:rFonts w:eastAsia="Times New Roman" w:cs="Times New Roman"/>
          <w:i/>
          <w:snapToGrid w:val="0"/>
          <w:sz w:val="24"/>
          <w:szCs w:val="24"/>
          <w:lang w:eastAsia="pl-PL"/>
        </w:rPr>
        <w:t xml:space="preserve"> określony w ofercie)</w:t>
      </w:r>
      <w:r w:rsidR="00C24B6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autobus zastępczy na własny koszt.</w:t>
      </w:r>
    </w:p>
    <w:p w14:paraId="10226082" w14:textId="01959482" w:rsidR="007C3669" w:rsidRDefault="007C3669" w:rsidP="00990B6C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kontrolowania sposobu realizacji zamówienia publicznego: przede wszystkim do kontroli terminowości i punktualności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przejazdów, zgodności</w:t>
      </w:r>
      <w:r w:rsidR="00990B6C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wykorzystanych autobusów w stosunku do zaoferowanych, sprawdzania dokumentów, w tym wymaganych pozwoleń.</w:t>
      </w:r>
    </w:p>
    <w:p w14:paraId="6AF3E541" w14:textId="77777777" w:rsidR="005F0EE9" w:rsidRPr="000E2FAA" w:rsidRDefault="005F0EE9" w:rsidP="00990B6C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Zamawiający zastrzega sobie prawo do niedokonywania zakupu biletów miesięcznych w przypadku zamknięcia/ograniczenia działalności szkół podstawowych i przedszkola z powodu okoliczności związanych z wystąpieniem epidemii, np. COVID-19</w:t>
      </w:r>
    </w:p>
    <w:p w14:paraId="29AEEAB2" w14:textId="77777777" w:rsidR="00E65AB0" w:rsidRPr="000E2FAA" w:rsidRDefault="00E65AB0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366E80B6" w14:textId="77777777" w:rsidR="00E65AB0" w:rsidRPr="000E2FAA" w:rsidRDefault="000E2FAA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2</w:t>
      </w:r>
    </w:p>
    <w:p w14:paraId="484C9BFC" w14:textId="77777777" w:rsidR="00E65AB0" w:rsidRPr="00E65AB0" w:rsidRDefault="00E65AB0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>Zamawiający wyznacza koordynatora/osobę odpowiedzialną za bieżącą realizację umowy: Pan/i, ……………………</w:t>
      </w:r>
      <w:proofErr w:type="gramStart"/>
      <w:r w:rsidRPr="00E65AB0">
        <w:rPr>
          <w:rFonts w:eastAsia="Calibri" w:cs="Calibri"/>
          <w:color w:val="000000"/>
          <w:sz w:val="24"/>
          <w:szCs w:val="24"/>
        </w:rPr>
        <w:t>…….</w:t>
      </w:r>
      <w:proofErr w:type="gramEnd"/>
      <w:r w:rsidRPr="00E65AB0">
        <w:rPr>
          <w:rFonts w:eastAsia="Calibri" w:cs="Calibri"/>
          <w:color w:val="000000"/>
          <w:sz w:val="24"/>
          <w:szCs w:val="24"/>
        </w:rPr>
        <w:t>.nr tel</w:t>
      </w:r>
      <w:r w:rsidRPr="000E2FAA">
        <w:rPr>
          <w:rFonts w:eastAsia="Calibri" w:cs="Calibri"/>
          <w:color w:val="000000"/>
          <w:sz w:val="24"/>
          <w:szCs w:val="24"/>
        </w:rPr>
        <w:t xml:space="preserve">……………………………………… adres e-mail: </w:t>
      </w:r>
      <w:r w:rsidRPr="00E65AB0">
        <w:rPr>
          <w:rFonts w:eastAsia="Calibri" w:cs="Calibri"/>
          <w:color w:val="000000"/>
          <w:sz w:val="24"/>
          <w:szCs w:val="24"/>
        </w:rPr>
        <w:t xml:space="preserve"> </w:t>
      </w:r>
      <w:hyperlink r:id="rId6" w:history="1">
        <w:r w:rsidRPr="000E2FAA">
          <w:rPr>
            <w:rStyle w:val="Hipercze"/>
            <w:rFonts w:eastAsia="Calibri" w:cs="Calibri"/>
            <w:sz w:val="24"/>
            <w:szCs w:val="24"/>
          </w:rPr>
          <w:t>oswiatamieszkowice@wp.pl</w:t>
        </w:r>
      </w:hyperlink>
      <w:r w:rsidRPr="000E2FAA">
        <w:rPr>
          <w:rFonts w:eastAsia="Calibri" w:cs="Calibri"/>
          <w:color w:val="0563C1"/>
          <w:sz w:val="24"/>
          <w:szCs w:val="24"/>
          <w:u w:val="single"/>
        </w:rPr>
        <w:t xml:space="preserve"> </w:t>
      </w:r>
    </w:p>
    <w:p w14:paraId="3E08F288" w14:textId="77777777" w:rsidR="00E65AB0" w:rsidRPr="00E65AB0" w:rsidRDefault="00E65AB0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 xml:space="preserve"> Wykonawca wyznacza koordynatora/osobę odpowiedzialną za bieżącą realizację umowy: </w:t>
      </w:r>
    </w:p>
    <w:p w14:paraId="784D1907" w14:textId="77777777" w:rsidR="00E65AB0" w:rsidRPr="00E65AB0" w:rsidRDefault="00E65AB0" w:rsidP="00C31EE7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>………………</w:t>
      </w:r>
      <w:proofErr w:type="gramStart"/>
      <w:r w:rsidRPr="00E65AB0">
        <w:rPr>
          <w:rFonts w:eastAsia="Calibri" w:cs="Calibri"/>
          <w:color w:val="000000"/>
          <w:sz w:val="24"/>
          <w:szCs w:val="24"/>
        </w:rPr>
        <w:t>…….</w:t>
      </w:r>
      <w:proofErr w:type="gramEnd"/>
      <w:r w:rsidRPr="00E65AB0">
        <w:rPr>
          <w:rFonts w:eastAsia="Calibri" w:cs="Calibri"/>
          <w:color w:val="000000"/>
          <w:sz w:val="24"/>
          <w:szCs w:val="24"/>
        </w:rPr>
        <w:t xml:space="preserve">, nr tel. ………………………, e-mail: ……………… </w:t>
      </w:r>
    </w:p>
    <w:p w14:paraId="40C628A4" w14:textId="18DA9A26" w:rsidR="00E65AB0" w:rsidRPr="00E65AB0" w:rsidRDefault="00E65AB0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 xml:space="preserve">Zamawiający wymaga zatrudnienia przez Wykonawcę lub podwykonawcę na podstawie umowy o pracę osób wykonujących czynności kierowcy </w:t>
      </w:r>
      <w:r w:rsidRPr="000E2FAA">
        <w:rPr>
          <w:rFonts w:eastAsia="Calibri" w:cs="Calibri"/>
          <w:color w:val="000000"/>
          <w:sz w:val="24"/>
          <w:szCs w:val="24"/>
        </w:rPr>
        <w:t>autobusów szkolnych</w:t>
      </w:r>
      <w:r w:rsidRPr="00E65AB0">
        <w:rPr>
          <w:rFonts w:eastAsia="Calibri" w:cs="Calibri"/>
          <w:color w:val="000000"/>
          <w:sz w:val="24"/>
          <w:szCs w:val="24"/>
        </w:rPr>
        <w:t xml:space="preserve">, tj. osób wykonujących czynności polegające na wykonywaniu pracy w sposób określony w art. 22 § 1 ustawy z dnia 26 czerwca 1974 r. - Kodeks pracy </w:t>
      </w:r>
      <w:r w:rsidR="00B30012">
        <w:rPr>
          <w:rFonts w:eastAsia="Calibri" w:cs="Calibri"/>
          <w:color w:val="000000"/>
          <w:sz w:val="24"/>
          <w:szCs w:val="24"/>
        </w:rPr>
        <w:t xml:space="preserve">           </w:t>
      </w:r>
      <w:proofErr w:type="gramStart"/>
      <w:r w:rsidR="00B30012">
        <w:rPr>
          <w:rFonts w:eastAsia="Calibri" w:cs="Calibri"/>
          <w:color w:val="000000"/>
          <w:sz w:val="24"/>
          <w:szCs w:val="24"/>
        </w:rPr>
        <w:t xml:space="preserve">   </w:t>
      </w:r>
      <w:r w:rsidR="00B12341">
        <w:rPr>
          <w:rFonts w:eastAsia="Calibri" w:cs="Calibri"/>
          <w:color w:val="000000"/>
          <w:sz w:val="24"/>
          <w:szCs w:val="24"/>
        </w:rPr>
        <w:t>(</w:t>
      </w:r>
      <w:proofErr w:type="gramEnd"/>
      <w:r w:rsidR="00B12341">
        <w:rPr>
          <w:rFonts w:eastAsia="Calibri" w:cs="Calibri"/>
          <w:color w:val="000000"/>
          <w:sz w:val="24"/>
          <w:szCs w:val="24"/>
        </w:rPr>
        <w:t>t</w:t>
      </w:r>
      <w:r w:rsidR="00B30012">
        <w:rPr>
          <w:rFonts w:cs="Arial"/>
          <w:sz w:val="24"/>
          <w:szCs w:val="24"/>
        </w:rPr>
        <w:t>.j. Dz. U. z 202</w:t>
      </w:r>
      <w:r w:rsidR="001B5ADA">
        <w:rPr>
          <w:rFonts w:cs="Arial"/>
          <w:sz w:val="24"/>
          <w:szCs w:val="24"/>
        </w:rPr>
        <w:t>3</w:t>
      </w:r>
      <w:r w:rsidR="00B30012">
        <w:rPr>
          <w:rFonts w:cs="Arial"/>
          <w:sz w:val="24"/>
          <w:szCs w:val="24"/>
        </w:rPr>
        <w:t xml:space="preserve">r. </w:t>
      </w:r>
      <w:r w:rsidR="00215E26">
        <w:rPr>
          <w:rFonts w:cs="Arial"/>
          <w:sz w:val="24"/>
          <w:szCs w:val="24"/>
        </w:rPr>
        <w:t>poz. 1</w:t>
      </w:r>
      <w:r w:rsidR="001B5ADA">
        <w:rPr>
          <w:rFonts w:cs="Arial"/>
          <w:sz w:val="24"/>
          <w:szCs w:val="24"/>
        </w:rPr>
        <w:t>465</w:t>
      </w:r>
      <w:r w:rsidRPr="00B12341">
        <w:rPr>
          <w:rFonts w:eastAsia="Calibri" w:cs="Calibri"/>
          <w:color w:val="000000"/>
          <w:sz w:val="24"/>
          <w:szCs w:val="24"/>
        </w:rPr>
        <w:t xml:space="preserve">), </w:t>
      </w:r>
      <w:r w:rsidRPr="00E65AB0">
        <w:rPr>
          <w:rFonts w:eastAsia="Calibri" w:cs="Calibri"/>
          <w:color w:val="000000"/>
          <w:sz w:val="24"/>
          <w:szCs w:val="24"/>
        </w:rPr>
        <w:t>o ile nie są (będą) wykonywane przez daną osobę w ramach prowadzonej przez nią działalności gospodarczej.</w:t>
      </w:r>
    </w:p>
    <w:p w14:paraId="0D11E23D" w14:textId="77777777" w:rsidR="00E65AB0" w:rsidRPr="00E65AB0" w:rsidRDefault="00E65AB0" w:rsidP="00E65A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E65AB0">
        <w:rPr>
          <w:rFonts w:eastAsia="Calibri" w:cs="Calibri"/>
          <w:color w:val="000000"/>
          <w:sz w:val="24"/>
          <w:szCs w:val="24"/>
        </w:rPr>
        <w:t>w trakcie realizacji umowy Wykonawca</w:t>
      </w:r>
      <w:r w:rsidR="00206B77">
        <w:rPr>
          <w:rFonts w:eastAsia="Calibri" w:cs="Calibri"/>
          <w:color w:val="000000"/>
          <w:sz w:val="24"/>
          <w:szCs w:val="24"/>
        </w:rPr>
        <w:t xml:space="preserve"> zobowiązany jest</w:t>
      </w:r>
      <w:r w:rsidRPr="00E65AB0">
        <w:rPr>
          <w:rFonts w:eastAsia="Calibri" w:cs="Calibri"/>
          <w:color w:val="000000"/>
          <w:sz w:val="24"/>
          <w:szCs w:val="24"/>
        </w:rPr>
        <w:t xml:space="preserve"> zatrudniać na umowę </w:t>
      </w:r>
      <w:r w:rsidR="00206B77">
        <w:rPr>
          <w:rFonts w:eastAsia="Calibri" w:cs="Calibri"/>
          <w:color w:val="000000"/>
          <w:sz w:val="24"/>
          <w:szCs w:val="24"/>
        </w:rPr>
        <w:br/>
      </w:r>
      <w:r w:rsidRPr="00E65AB0">
        <w:rPr>
          <w:rFonts w:eastAsia="Calibri" w:cs="Calibri"/>
          <w:color w:val="000000"/>
          <w:sz w:val="24"/>
          <w:szCs w:val="24"/>
        </w:rPr>
        <w:t xml:space="preserve">o pracę osoby wykonujące czynności </w:t>
      </w:r>
      <w:r w:rsidRPr="000E2FAA">
        <w:rPr>
          <w:rFonts w:eastAsia="Calibri" w:cs="Calibri"/>
          <w:color w:val="000000"/>
          <w:sz w:val="24"/>
          <w:szCs w:val="24"/>
        </w:rPr>
        <w:t>kierowców autobusów szkolnych.</w:t>
      </w:r>
    </w:p>
    <w:p w14:paraId="0220FCA8" w14:textId="77777777" w:rsidR="00DC2EB3" w:rsidRPr="00DC2EB3" w:rsidRDefault="00DC2EB3" w:rsidP="00DC2EB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C2EB3">
        <w:rPr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zobowiązany jest do aktualizacji wykaz</w:t>
      </w:r>
      <w:r w:rsidR="00C31EE7">
        <w:rPr>
          <w:sz w:val="24"/>
          <w:szCs w:val="24"/>
        </w:rPr>
        <w:t>u</w:t>
      </w:r>
      <w:r w:rsidRPr="00DC2EB3">
        <w:rPr>
          <w:sz w:val="24"/>
          <w:szCs w:val="24"/>
        </w:rPr>
        <w:t xml:space="preserve"> i przekazywaniu jej Zamawiającemu w ciągu 5 dni od dnia dokonania zmiany osoby wskazanej w wykazie. Zmiana osób wymienionych w wykazie nie wymaga aneksu do umowy.</w:t>
      </w:r>
    </w:p>
    <w:p w14:paraId="468958E0" w14:textId="77777777" w:rsidR="00DC2EB3" w:rsidRPr="00DC2EB3" w:rsidRDefault="00DC2EB3" w:rsidP="00DC2EB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C2EB3">
        <w:rPr>
          <w:sz w:val="24"/>
          <w:szCs w:val="24"/>
        </w:rPr>
        <w:t xml:space="preserve"> Zamawiający uprawniony jest w szczególności do:</w:t>
      </w:r>
    </w:p>
    <w:p w14:paraId="1E236AC9" w14:textId="77777777" w:rsidR="00DC2EB3" w:rsidRPr="00A77FDF" w:rsidRDefault="00DC2EB3" w:rsidP="00DC2EB3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oświadczeń i dokumentów w zakresie potwierdzenia spełniania wymogu zatrudnienia na podstawie umowy o pracę i dokonywania jego oceny;</w:t>
      </w:r>
    </w:p>
    <w:p w14:paraId="4FC47098" w14:textId="77777777" w:rsidR="00DC2EB3" w:rsidRPr="00A77FDF" w:rsidRDefault="00DC2EB3" w:rsidP="00DC2EB3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3E204D50" w14:textId="77777777" w:rsidR="00DC2EB3" w:rsidRDefault="00DC2EB3" w:rsidP="00DC2EB3">
      <w:pPr>
        <w:pStyle w:val="Teksttreci20"/>
        <w:numPr>
          <w:ilvl w:val="0"/>
          <w:numId w:val="3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7842C496" w14:textId="77777777" w:rsidR="00DC2EB3" w:rsidRDefault="00DC2EB3" w:rsidP="00DC2EB3">
      <w:pPr>
        <w:pStyle w:val="Teksttreci20"/>
        <w:numPr>
          <w:ilvl w:val="0"/>
          <w:numId w:val="27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DC2EB3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E67F0E">
        <w:rPr>
          <w:rFonts w:asciiTheme="minorHAnsi" w:hAnsiTheme="minorHAnsi"/>
          <w:sz w:val="24"/>
          <w:szCs w:val="24"/>
        </w:rPr>
        <w:t xml:space="preserve"> wykazie, o którym mowa w ust. 6</w:t>
      </w:r>
      <w:r w:rsidRPr="00DC2EB3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347C961E" w14:textId="77777777" w:rsidR="00DC2EB3" w:rsidRPr="00DC2EB3" w:rsidRDefault="00DC2EB3" w:rsidP="00DC2EB3">
      <w:pPr>
        <w:pStyle w:val="Teksttreci20"/>
        <w:numPr>
          <w:ilvl w:val="0"/>
          <w:numId w:val="27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DC2EB3">
        <w:rPr>
          <w:rFonts w:asciiTheme="minorHAnsi" w:hAnsiTheme="minorHAnsi"/>
          <w:sz w:val="24"/>
          <w:szCs w:val="24"/>
        </w:rPr>
        <w:t xml:space="preserve">W trakcie realizacji zamówienia na każde wezwanie Zamawiającego w </w:t>
      </w:r>
      <w:r w:rsidR="00E67F0E">
        <w:rPr>
          <w:rFonts w:asciiTheme="minorHAnsi" w:hAnsiTheme="minorHAnsi"/>
          <w:sz w:val="24"/>
          <w:szCs w:val="24"/>
        </w:rPr>
        <w:t>terminie, o którym mowa w ust. 7</w:t>
      </w:r>
      <w:r w:rsidRPr="00DC2EB3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</w:t>
      </w:r>
      <w:r w:rsidRPr="00DC2EB3">
        <w:rPr>
          <w:rFonts w:asciiTheme="minorHAnsi" w:hAnsiTheme="minorHAnsi"/>
          <w:sz w:val="24"/>
          <w:szCs w:val="24"/>
        </w:rPr>
        <w:lastRenderedPageBreak/>
        <w:t>podstawie umowy o pracę przez Wykonawcę lub Podwykonawcę w trakcie realizacji zamówienia:</w:t>
      </w:r>
    </w:p>
    <w:p w14:paraId="2A97DED5" w14:textId="77777777" w:rsidR="00DC2EB3" w:rsidRPr="00A77FDF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F4C545E" w14:textId="19CCD0E1" w:rsidR="00DC2EB3" w:rsidRPr="00A77FDF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</w:t>
      </w:r>
      <w:r w:rsidR="00CF4AA1" w:rsidRPr="00A77FDF">
        <w:rPr>
          <w:rFonts w:asciiTheme="minorHAnsi" w:hAnsiTheme="minorHAnsi"/>
          <w:sz w:val="24"/>
          <w:szCs w:val="24"/>
        </w:rPr>
        <w:t>podlegają</w:t>
      </w:r>
      <w:r w:rsidRPr="00A77FDF">
        <w:rPr>
          <w:rFonts w:asciiTheme="minorHAnsi" w:hAnsiTheme="minorHAnsi"/>
          <w:sz w:val="24"/>
          <w:szCs w:val="24"/>
        </w:rPr>
        <w:t xml:space="preserve"> ano</w:t>
      </w:r>
      <w:r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 xml:space="preserve">mizacji. Informacje takie jak: data zawarcia umowy, rodzaj umowy o pracę </w:t>
      </w:r>
      <w:r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4E4D5C76" w14:textId="77777777" w:rsidR="00DC2EB3" w:rsidRPr="00A77FDF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8E0EB32" w14:textId="571B0231" w:rsidR="00DC2EB3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 </w:t>
      </w:r>
      <w:r>
        <w:rPr>
          <w:rFonts w:asciiTheme="minorHAnsi" w:hAnsiTheme="minorHAnsi"/>
          <w:sz w:val="24"/>
          <w:szCs w:val="24"/>
        </w:rPr>
        <w:t>(</w:t>
      </w:r>
      <w:r w:rsidRPr="00D22AAA">
        <w:rPr>
          <w:rFonts w:ascii="Arial" w:hAnsi="Arial" w:cs="Arial"/>
          <w:sz w:val="25"/>
          <w:szCs w:val="25"/>
        </w:rPr>
        <w:t>t.j.</w:t>
      </w:r>
      <w:r w:rsidRPr="00D22AAA">
        <w:rPr>
          <w:rFonts w:asciiTheme="minorHAnsi" w:hAnsiTheme="minorHAnsi" w:cs="Arial"/>
          <w:sz w:val="24"/>
          <w:szCs w:val="24"/>
        </w:rPr>
        <w:t xml:space="preserve"> Dz. U. z 2019 r. poz.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</w:t>
      </w:r>
      <w:r w:rsidR="001B5ADA" w:rsidRPr="00A77FDF">
        <w:rPr>
          <w:rFonts w:asciiTheme="minorHAnsi" w:hAnsiTheme="minorHAnsi"/>
          <w:sz w:val="24"/>
          <w:szCs w:val="24"/>
        </w:rPr>
        <w:t>podlegają</w:t>
      </w:r>
      <w:r w:rsidRPr="00A77FDF">
        <w:rPr>
          <w:rFonts w:asciiTheme="minorHAnsi" w:hAnsiTheme="minorHAnsi"/>
          <w:sz w:val="24"/>
          <w:szCs w:val="24"/>
        </w:rPr>
        <w:t xml:space="preserve"> ano</w:t>
      </w:r>
      <w:r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mizacji.</w:t>
      </w:r>
    </w:p>
    <w:p w14:paraId="37AB85DA" w14:textId="293DA77B" w:rsidR="00DC2EB3" w:rsidRDefault="00DC2EB3" w:rsidP="00DC2EB3">
      <w:pPr>
        <w:pStyle w:val="Teksttreci20"/>
        <w:numPr>
          <w:ilvl w:val="0"/>
          <w:numId w:val="3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Oświadczenie </w:t>
      </w:r>
      <w:r w:rsidR="001B5ADA">
        <w:rPr>
          <w:rFonts w:asciiTheme="minorHAnsi" w:hAnsiTheme="minorHAnsi"/>
          <w:sz w:val="24"/>
          <w:szCs w:val="24"/>
        </w:rPr>
        <w:t>zatrudnionego pracownika</w:t>
      </w:r>
      <w:r>
        <w:rPr>
          <w:rFonts w:asciiTheme="minorHAnsi" w:hAnsiTheme="minorHAnsi"/>
          <w:sz w:val="24"/>
          <w:szCs w:val="24"/>
        </w:rPr>
        <w:t xml:space="preserve"> o zawartej umowie o </w:t>
      </w:r>
      <w:r w:rsidR="00CF4AA1">
        <w:rPr>
          <w:rFonts w:asciiTheme="minorHAnsi" w:hAnsiTheme="minorHAnsi"/>
          <w:sz w:val="24"/>
          <w:szCs w:val="24"/>
        </w:rPr>
        <w:t>pracę z</w:t>
      </w:r>
      <w:r>
        <w:rPr>
          <w:rFonts w:asciiTheme="minorHAnsi" w:hAnsiTheme="minorHAnsi"/>
          <w:sz w:val="24"/>
          <w:szCs w:val="24"/>
        </w:rPr>
        <w:t xml:space="preserve"> w Wykonawcą </w:t>
      </w:r>
    </w:p>
    <w:p w14:paraId="4A3AC7DF" w14:textId="1BD95D55" w:rsidR="00DC2EB3" w:rsidRPr="00DC2EB3" w:rsidRDefault="00E67F0E" w:rsidP="00DC2EB3">
      <w:pPr>
        <w:pStyle w:val="Teksttreci20"/>
        <w:shd w:val="clear" w:color="auto" w:fill="auto"/>
        <w:tabs>
          <w:tab w:val="left" w:pos="841"/>
        </w:tabs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DC2EB3">
        <w:rPr>
          <w:rFonts w:asciiTheme="minorHAnsi" w:hAnsiTheme="minorHAnsi"/>
          <w:sz w:val="24"/>
          <w:szCs w:val="24"/>
        </w:rPr>
        <w:t>.</w:t>
      </w:r>
      <w:r w:rsidR="00DC2EB3" w:rsidRPr="00DC2EB3">
        <w:rPr>
          <w:rFonts w:asciiTheme="minorHAnsi" w:hAnsiTheme="minorHAnsi"/>
          <w:sz w:val="24"/>
          <w:szCs w:val="24"/>
        </w:rPr>
        <w:t xml:space="preserve"> Zamawiający może żądać przedłożenia jednocześnie wszystkich lub też każdego z </w:t>
      </w:r>
      <w:r w:rsidR="001B5ADA" w:rsidRPr="00DC2EB3">
        <w:rPr>
          <w:rFonts w:asciiTheme="minorHAnsi" w:hAnsiTheme="minorHAnsi"/>
          <w:sz w:val="24"/>
          <w:szCs w:val="24"/>
        </w:rPr>
        <w:t xml:space="preserve">osobna </w:t>
      </w:r>
      <w:r w:rsidR="001B5ADA">
        <w:rPr>
          <w:rFonts w:asciiTheme="minorHAnsi" w:hAnsiTheme="minorHAnsi"/>
          <w:sz w:val="24"/>
          <w:szCs w:val="24"/>
        </w:rPr>
        <w:t>dowodów</w:t>
      </w:r>
      <w:r>
        <w:rPr>
          <w:rFonts w:asciiTheme="minorHAnsi" w:hAnsiTheme="minorHAnsi"/>
          <w:sz w:val="24"/>
          <w:szCs w:val="24"/>
        </w:rPr>
        <w:t xml:space="preserve"> określonych w ust. 8</w:t>
      </w:r>
      <w:r w:rsidR="00DC2EB3" w:rsidRPr="00DC2EB3">
        <w:rPr>
          <w:rFonts w:asciiTheme="minorHAnsi" w:hAnsiTheme="minorHAnsi"/>
          <w:sz w:val="24"/>
          <w:szCs w:val="24"/>
        </w:rPr>
        <w:t xml:space="preserve"> niniejszego paragrafu.</w:t>
      </w:r>
    </w:p>
    <w:p w14:paraId="4C12A162" w14:textId="77777777" w:rsidR="00DC2EB3" w:rsidRPr="00A77FDF" w:rsidRDefault="00E67F0E" w:rsidP="00DC2EB3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DC2EB3">
        <w:rPr>
          <w:rFonts w:asciiTheme="minorHAnsi" w:hAnsiTheme="minorHAnsi"/>
          <w:sz w:val="24"/>
          <w:szCs w:val="24"/>
        </w:rPr>
        <w:t>.</w:t>
      </w:r>
      <w:r w:rsidR="004F605E">
        <w:rPr>
          <w:rFonts w:asciiTheme="minorHAnsi" w:hAnsiTheme="minorHAnsi"/>
          <w:sz w:val="24"/>
          <w:szCs w:val="24"/>
        </w:rPr>
        <w:t xml:space="preserve"> </w:t>
      </w:r>
      <w:r w:rsidR="00DC2EB3" w:rsidRPr="00A77FDF">
        <w:rPr>
          <w:rFonts w:asciiTheme="minorHAnsi" w:hAnsiTheme="minorHAnsi"/>
          <w:sz w:val="24"/>
          <w:szCs w:val="24"/>
        </w:rPr>
        <w:t>Brak przedłożenia Zamawiające</w:t>
      </w:r>
      <w:r>
        <w:rPr>
          <w:rFonts w:asciiTheme="minorHAnsi" w:hAnsiTheme="minorHAnsi"/>
          <w:sz w:val="24"/>
          <w:szCs w:val="24"/>
        </w:rPr>
        <w:t>mu dowodów określonych w ust. 8</w:t>
      </w:r>
      <w:r w:rsidR="00DC2EB3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01C6119C" w14:textId="77777777" w:rsidR="00E65AB0" w:rsidRDefault="00E67F0E" w:rsidP="00DC2EB3">
      <w:pPr>
        <w:widowControl w:val="0"/>
        <w:spacing w:after="0" w:line="240" w:lineRule="auto"/>
        <w:ind w:left="426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sz w:val="24"/>
          <w:szCs w:val="24"/>
        </w:rPr>
        <w:t>11</w:t>
      </w:r>
      <w:r w:rsidR="00DC2EB3">
        <w:rPr>
          <w:sz w:val="24"/>
          <w:szCs w:val="24"/>
        </w:rPr>
        <w:t xml:space="preserve">. </w:t>
      </w:r>
      <w:r w:rsidR="00DC2EB3" w:rsidRPr="00A77FDF">
        <w:rPr>
          <w:sz w:val="24"/>
          <w:szCs w:val="24"/>
        </w:rPr>
        <w:t xml:space="preserve">W przypadku uzasadnionych wątpliwości, co do przestrzegania prawa pracy przez </w:t>
      </w:r>
      <w:r w:rsidR="00DC2EB3">
        <w:rPr>
          <w:sz w:val="24"/>
          <w:szCs w:val="24"/>
        </w:rPr>
        <w:t xml:space="preserve">   </w:t>
      </w:r>
      <w:r w:rsidR="00DC2EB3" w:rsidRPr="00A77FDF">
        <w:rPr>
          <w:sz w:val="24"/>
          <w:szCs w:val="24"/>
        </w:rPr>
        <w:t>Wykonawcę łub Podwykonawcę, Zamawiający może zwrócić się o przeprowadzenie kontroli przez Państwową Inspekcję Pracy</w:t>
      </w:r>
    </w:p>
    <w:p w14:paraId="269E3B74" w14:textId="77777777" w:rsidR="00215E26" w:rsidRPr="000E2FAA" w:rsidRDefault="00215E26" w:rsidP="0096395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1F5BAA4F" w14:textId="77777777" w:rsidR="00E85973" w:rsidRPr="000E2FAA" w:rsidRDefault="000E2FAA" w:rsidP="00130D83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§3</w:t>
      </w:r>
    </w:p>
    <w:p w14:paraId="1AA16906" w14:textId="77777777" w:rsidR="00FC6ABB" w:rsidRPr="000E2FAA" w:rsidRDefault="00FC6ABB" w:rsidP="00990B6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Przewóz uczniów będzie realizowany </w:t>
      </w:r>
      <w:r w:rsidR="00CE4CDE" w:rsidRPr="000E2FAA">
        <w:rPr>
          <w:rFonts w:eastAsia="Times New Roman" w:cs="Times New Roman"/>
          <w:snapToGrid w:val="0"/>
          <w:sz w:val="24"/>
          <w:szCs w:val="24"/>
          <w:lang w:eastAsia="pl-PL"/>
        </w:rPr>
        <w:t>do następujących szkół:</w:t>
      </w:r>
    </w:p>
    <w:p w14:paraId="3D46DA3B" w14:textId="77777777" w:rsidR="00CE4CDE" w:rsidRPr="000E2FAA" w:rsidRDefault="003959C7" w:rsidP="00990B6C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S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zkoła Podstawowa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Mieszkowicach</w:t>
      </w:r>
      <w:r w:rsidR="00974531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budynek przy ul. Techników 4</w:t>
      </w:r>
    </w:p>
    <w:p w14:paraId="622ED51C" w14:textId="77777777" w:rsidR="00CE4CDE" w:rsidRPr="000E2FAA" w:rsidRDefault="00CE4CDE" w:rsidP="00990B6C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Szkoła Podstawowa im. Mieszka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I  w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Mie</w:t>
      </w:r>
      <w:r w:rsidR="00361F5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szko</w:t>
      </w:r>
      <w:r w:rsidR="003959C7">
        <w:rPr>
          <w:rFonts w:eastAsia="Times New Roman" w:cs="Times New Roman"/>
          <w:snapToGrid w:val="0"/>
          <w:sz w:val="24"/>
          <w:szCs w:val="24"/>
          <w:lang w:eastAsia="pl-PL"/>
        </w:rPr>
        <w:t>wicach, ul. Sienkiewicza 56</w:t>
      </w:r>
    </w:p>
    <w:p w14:paraId="39B27E8B" w14:textId="77777777" w:rsidR="00E96308" w:rsidRPr="000E2FAA" w:rsidRDefault="00CE4CDE" w:rsidP="00990B6C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Szkoła Podstawowa im. Jana Pawła I</w:t>
      </w:r>
      <w:r w:rsidR="003959C7">
        <w:rPr>
          <w:rFonts w:eastAsia="Times New Roman" w:cs="Times New Roman"/>
          <w:snapToGrid w:val="0"/>
          <w:sz w:val="24"/>
          <w:szCs w:val="24"/>
          <w:lang w:eastAsia="pl-PL"/>
        </w:rPr>
        <w:t>I w Zielinie ul. Witosa 48</w:t>
      </w:r>
    </w:p>
    <w:p w14:paraId="0FAD7F81" w14:textId="77777777" w:rsidR="00CE4CDE" w:rsidRPr="000E2FAA" w:rsidRDefault="00CE4CDE" w:rsidP="00990B6C">
      <w:pPr>
        <w:pStyle w:val="Bezodstpw"/>
        <w:numPr>
          <w:ilvl w:val="1"/>
          <w:numId w:val="9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Szkoła Podstawowa im. Wojska Polskiego</w:t>
      </w:r>
      <w:r w:rsidR="003959C7">
        <w:rPr>
          <w:rFonts w:cs="Times New Roman"/>
          <w:sz w:val="24"/>
          <w:szCs w:val="24"/>
        </w:rPr>
        <w:t xml:space="preserve"> w Troszynie</w:t>
      </w:r>
    </w:p>
    <w:p w14:paraId="0E0125A6" w14:textId="77777777" w:rsidR="00CE4CDE" w:rsidRPr="000E2FAA" w:rsidRDefault="00CE4CDE" w:rsidP="00990B6C">
      <w:pPr>
        <w:pStyle w:val="Bezodstpw"/>
        <w:numPr>
          <w:ilvl w:val="1"/>
          <w:numId w:val="9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S</w:t>
      </w:r>
      <w:r w:rsidR="003959C7">
        <w:rPr>
          <w:rFonts w:cs="Times New Roman"/>
          <w:sz w:val="24"/>
          <w:szCs w:val="24"/>
        </w:rPr>
        <w:t>zkoła Podstawowa w Czelinie</w:t>
      </w:r>
    </w:p>
    <w:p w14:paraId="5D0E041B" w14:textId="77777777" w:rsidR="00990B6C" w:rsidRPr="000E2FAA" w:rsidRDefault="00CE4CDE" w:rsidP="00990B6C">
      <w:pPr>
        <w:pStyle w:val="Bezodstpw"/>
        <w:numPr>
          <w:ilvl w:val="1"/>
          <w:numId w:val="9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Przedszkole S</w:t>
      </w:r>
      <w:r w:rsidR="003959C7">
        <w:rPr>
          <w:rFonts w:cs="Times New Roman"/>
          <w:sz w:val="24"/>
          <w:szCs w:val="24"/>
        </w:rPr>
        <w:t>amorządowe w Mieszkowicach</w:t>
      </w:r>
    </w:p>
    <w:p w14:paraId="7DC05F7D" w14:textId="230A1CBF" w:rsidR="00963957" w:rsidRPr="000E2FAA" w:rsidRDefault="00AF6CB9" w:rsidP="00990B6C">
      <w:pPr>
        <w:pStyle w:val="Bezodstpw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Pierwszy w</w:t>
      </w:r>
      <w:r w:rsidR="00990B6C" w:rsidRPr="000E2FAA">
        <w:rPr>
          <w:rFonts w:cs="Times New Roman"/>
          <w:sz w:val="24"/>
          <w:szCs w:val="24"/>
        </w:rPr>
        <w:t xml:space="preserve">ykaz </w:t>
      </w:r>
      <w:r w:rsidR="00963957" w:rsidRPr="000E2FAA">
        <w:rPr>
          <w:rFonts w:cs="Times New Roman"/>
          <w:sz w:val="24"/>
          <w:szCs w:val="24"/>
        </w:rPr>
        <w:t xml:space="preserve">wszystkich dowożonych dzieci (zawierający </w:t>
      </w:r>
      <w:r w:rsidR="001B5ADA" w:rsidRPr="000E2FAA">
        <w:rPr>
          <w:rFonts w:cs="Times New Roman"/>
          <w:sz w:val="24"/>
          <w:szCs w:val="24"/>
        </w:rPr>
        <w:t>imię, nazwisko</w:t>
      </w:r>
      <w:r w:rsidR="00963957" w:rsidRPr="000E2FAA">
        <w:rPr>
          <w:rFonts w:cs="Times New Roman"/>
          <w:sz w:val="24"/>
          <w:szCs w:val="24"/>
        </w:rPr>
        <w:t>, adres zamieszkania oraz nr legitymacji</w:t>
      </w:r>
      <w:r w:rsidR="00B6005A">
        <w:rPr>
          <w:rFonts w:cs="Times New Roman"/>
          <w:sz w:val="24"/>
          <w:szCs w:val="24"/>
        </w:rPr>
        <w:t xml:space="preserve"> </w:t>
      </w:r>
      <w:r w:rsidR="00963957" w:rsidRPr="000E2FAA">
        <w:rPr>
          <w:rFonts w:cs="Times New Roman"/>
          <w:sz w:val="24"/>
          <w:szCs w:val="24"/>
        </w:rPr>
        <w:t>- jeżeli została wydana</w:t>
      </w:r>
      <w:r w:rsidR="00A52E7B" w:rsidRPr="000E2FAA">
        <w:rPr>
          <w:rFonts w:cs="Times New Roman"/>
          <w:sz w:val="24"/>
          <w:szCs w:val="24"/>
        </w:rPr>
        <w:t xml:space="preserve">) zostanie przekazany </w:t>
      </w:r>
      <w:r w:rsidR="00B6005A">
        <w:rPr>
          <w:rFonts w:cs="Times New Roman"/>
          <w:sz w:val="24"/>
          <w:szCs w:val="24"/>
        </w:rPr>
        <w:t>w dniu podpisania umowy</w:t>
      </w:r>
      <w:r w:rsidR="000F130B" w:rsidRPr="000E2FAA">
        <w:rPr>
          <w:rFonts w:cs="Times New Roman"/>
          <w:sz w:val="24"/>
          <w:szCs w:val="24"/>
        </w:rPr>
        <w:t>, a bil</w:t>
      </w:r>
      <w:r w:rsidR="00B6005A">
        <w:rPr>
          <w:rFonts w:cs="Times New Roman"/>
          <w:sz w:val="24"/>
          <w:szCs w:val="24"/>
        </w:rPr>
        <w:t>ety Wykonawca</w:t>
      </w:r>
      <w:r w:rsidR="00A52E7B" w:rsidRPr="000E2FAA">
        <w:rPr>
          <w:rFonts w:cs="Times New Roman"/>
          <w:sz w:val="24"/>
          <w:szCs w:val="24"/>
        </w:rPr>
        <w:t xml:space="preserve"> przekaże </w:t>
      </w:r>
      <w:proofErr w:type="gramStart"/>
      <w:r w:rsidR="002C197B">
        <w:rPr>
          <w:rFonts w:cs="Times New Roman"/>
          <w:sz w:val="24"/>
          <w:szCs w:val="24"/>
        </w:rPr>
        <w:t>do  31</w:t>
      </w:r>
      <w:proofErr w:type="gramEnd"/>
      <w:r w:rsidR="002C197B">
        <w:rPr>
          <w:rFonts w:cs="Times New Roman"/>
          <w:sz w:val="24"/>
          <w:szCs w:val="24"/>
        </w:rPr>
        <w:t xml:space="preserve"> grudnia 202</w:t>
      </w:r>
      <w:r w:rsidR="00481019">
        <w:rPr>
          <w:rFonts w:cs="Times New Roman"/>
          <w:sz w:val="24"/>
          <w:szCs w:val="24"/>
        </w:rPr>
        <w:t>3</w:t>
      </w:r>
      <w:r w:rsidR="000F130B" w:rsidRPr="000E2FAA">
        <w:rPr>
          <w:rFonts w:cs="Times New Roman"/>
          <w:sz w:val="24"/>
          <w:szCs w:val="24"/>
        </w:rPr>
        <w:t xml:space="preserve"> r.</w:t>
      </w:r>
    </w:p>
    <w:p w14:paraId="581C3CE3" w14:textId="14BCFC3A" w:rsidR="00963957" w:rsidRPr="000E2FAA" w:rsidRDefault="00C76908" w:rsidP="00990B6C">
      <w:pPr>
        <w:pStyle w:val="Bezodstpw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lastRenderedPageBreak/>
        <w:t xml:space="preserve">Wykonawca zobowiązany jest do dostarczenia do 27 dnia każdego miesiąca, biletów miesięcznych </w:t>
      </w:r>
      <w:r w:rsidR="001B5ADA" w:rsidRPr="000E2FAA">
        <w:rPr>
          <w:rFonts w:cs="Times New Roman"/>
          <w:sz w:val="24"/>
          <w:szCs w:val="24"/>
        </w:rPr>
        <w:t>do Zespołu</w:t>
      </w:r>
      <w:r w:rsidRPr="000E2FAA">
        <w:rPr>
          <w:rFonts w:cs="Times New Roman"/>
          <w:sz w:val="24"/>
          <w:szCs w:val="24"/>
        </w:rPr>
        <w:t xml:space="preserve"> Obsługi </w:t>
      </w:r>
      <w:proofErr w:type="gramStart"/>
      <w:r w:rsidRPr="000E2FAA">
        <w:rPr>
          <w:rFonts w:cs="Times New Roman"/>
          <w:sz w:val="24"/>
          <w:szCs w:val="24"/>
        </w:rPr>
        <w:t xml:space="preserve">Szkół </w:t>
      </w:r>
      <w:r w:rsidRPr="000E2FAA">
        <w:rPr>
          <w:rFonts w:cs="Times New Roman"/>
          <w:color w:val="FF0000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>zgodnie</w:t>
      </w:r>
      <w:proofErr w:type="gramEnd"/>
      <w:r w:rsidRPr="000E2FAA">
        <w:rPr>
          <w:rFonts w:cs="Times New Roman"/>
          <w:sz w:val="24"/>
          <w:szCs w:val="24"/>
        </w:rPr>
        <w:t xml:space="preserve"> z comiesięcznym zapotrzebowaniem z poszczególnych szkół</w:t>
      </w:r>
      <w:r w:rsidR="003D681C" w:rsidRPr="000E2FAA">
        <w:rPr>
          <w:rFonts w:cs="Times New Roman"/>
          <w:sz w:val="24"/>
          <w:szCs w:val="24"/>
        </w:rPr>
        <w:t xml:space="preserve"> składanym do 24</w:t>
      </w:r>
      <w:r w:rsidRPr="000E2FAA">
        <w:rPr>
          <w:rFonts w:cs="Times New Roman"/>
          <w:sz w:val="24"/>
          <w:szCs w:val="24"/>
        </w:rPr>
        <w:t xml:space="preserve"> dnia miesiąca. </w:t>
      </w:r>
    </w:p>
    <w:p w14:paraId="4E58C1AE" w14:textId="77777777" w:rsidR="00C76908" w:rsidRPr="000E2FAA" w:rsidRDefault="00C76908" w:rsidP="00990B6C">
      <w:pPr>
        <w:pStyle w:val="Bezodstpw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Odbiór biletów będzie odbywał się do na podstawie protokołu zdawczo-odbiorczego, który będzie podstawą do wystawienia faktury.</w:t>
      </w:r>
    </w:p>
    <w:p w14:paraId="3E0B1BA9" w14:textId="77777777" w:rsidR="001C41CD" w:rsidRDefault="000F130B" w:rsidP="00C31EE7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Zamawiający zastrzega sobie prawo do zmian listy dowożonych uczniów, a także zmian adresów zamieszkania.</w:t>
      </w:r>
      <w:r w:rsidR="00B6005A">
        <w:rPr>
          <w:rFonts w:cs="Times New Roman"/>
          <w:sz w:val="24"/>
          <w:szCs w:val="24"/>
        </w:rPr>
        <w:t xml:space="preserve"> Wykonawca zobowiązuje się do dostosowania tras przewozów do zmian adresów uczniów.</w:t>
      </w:r>
    </w:p>
    <w:p w14:paraId="4B30E801" w14:textId="77777777" w:rsidR="00384973" w:rsidRDefault="00384973" w:rsidP="00384973">
      <w:pPr>
        <w:pStyle w:val="Akapitzlist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384973">
        <w:rPr>
          <w:rFonts w:cs="Times New Roman"/>
          <w:sz w:val="24"/>
          <w:szCs w:val="24"/>
        </w:rPr>
        <w:t>Strony zobowiązują się zawrzeć odrębną umowę powierzenia przetwarzania danych osobowych, która stanowić będzie załącznik do niniejszej umowy</w:t>
      </w:r>
    </w:p>
    <w:p w14:paraId="2E413E63" w14:textId="77777777" w:rsidR="001C41CD" w:rsidRPr="001C41CD" w:rsidRDefault="001C41CD" w:rsidP="001C41CD">
      <w:pPr>
        <w:pStyle w:val="Bezodstpw"/>
        <w:rPr>
          <w:rFonts w:cs="Times New Roman"/>
          <w:b/>
          <w:sz w:val="24"/>
          <w:szCs w:val="24"/>
        </w:rPr>
      </w:pPr>
    </w:p>
    <w:p w14:paraId="18033582" w14:textId="77777777" w:rsidR="005A2679" w:rsidRPr="000E2FAA" w:rsidRDefault="00B91064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</w:t>
      </w:r>
      <w:r w:rsidR="001C41CD">
        <w:rPr>
          <w:rFonts w:cs="Times New Roman"/>
          <w:b/>
          <w:sz w:val="24"/>
          <w:szCs w:val="24"/>
        </w:rPr>
        <w:t>4</w:t>
      </w:r>
    </w:p>
    <w:p w14:paraId="4E287206" w14:textId="77777777" w:rsidR="001C1E80" w:rsidRPr="000E2FAA" w:rsidRDefault="005A2679" w:rsidP="00990B6C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Zamawiający zapewnia opiekę w czasie przewozu uczniów do szkół. </w:t>
      </w:r>
    </w:p>
    <w:p w14:paraId="00AB3A0F" w14:textId="70A022DE" w:rsidR="005A2679" w:rsidRPr="000E2FAA" w:rsidRDefault="005A2679" w:rsidP="00990B6C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Opiekunowie wyznaczeni przez Zamawiającego mają prawo do bezpłatnych </w:t>
      </w:r>
      <w:r w:rsidR="001B5ADA" w:rsidRPr="000E2FAA">
        <w:rPr>
          <w:rFonts w:cs="Times New Roman"/>
          <w:sz w:val="24"/>
          <w:szCs w:val="24"/>
        </w:rPr>
        <w:t>przejazdów w</w:t>
      </w:r>
      <w:r w:rsidRPr="000E2FAA">
        <w:rPr>
          <w:rFonts w:cs="Times New Roman"/>
          <w:sz w:val="24"/>
          <w:szCs w:val="24"/>
        </w:rPr>
        <w:t xml:space="preserve"> czasie wykonywania opieki.</w:t>
      </w:r>
    </w:p>
    <w:p w14:paraId="43DEF7D0" w14:textId="77777777" w:rsidR="000F130B" w:rsidRPr="000E2FAA" w:rsidRDefault="000F130B" w:rsidP="00990B6C">
      <w:pPr>
        <w:pStyle w:val="Bezodstpw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Wykonawca będzie zabierał opiekunów uczniów z przystanku wskazanego przez Zamawiającego.</w:t>
      </w:r>
    </w:p>
    <w:p w14:paraId="5BD5C067" w14:textId="77777777" w:rsidR="001C41CD" w:rsidRPr="000E2FAA" w:rsidRDefault="001C41CD" w:rsidP="00C31EE7">
      <w:pPr>
        <w:pStyle w:val="Bezodstpw"/>
        <w:rPr>
          <w:rFonts w:cs="Times New Roman"/>
          <w:b/>
          <w:sz w:val="24"/>
          <w:szCs w:val="24"/>
        </w:rPr>
      </w:pPr>
    </w:p>
    <w:p w14:paraId="32430C8E" w14:textId="77777777" w:rsidR="005A2679" w:rsidRPr="000E2FAA" w:rsidRDefault="002E413D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B91064">
        <w:rPr>
          <w:rFonts w:cs="Times New Roman"/>
          <w:b/>
          <w:sz w:val="24"/>
          <w:szCs w:val="24"/>
        </w:rPr>
        <w:t>5</w:t>
      </w:r>
    </w:p>
    <w:p w14:paraId="514574F5" w14:textId="599BF466" w:rsidR="006A66C8" w:rsidRPr="000E2FAA" w:rsidRDefault="006A66C8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Określona przez wykonawcę w ofercie wartość wynagrodzenia ofertowego za wykonanie całości przedmiotu umowy wynosi …………………………………...… zł (</w:t>
      </w:r>
      <w:proofErr w:type="gramStart"/>
      <w:r w:rsidR="001B5ADA" w:rsidRPr="000E2FAA">
        <w:rPr>
          <w:rFonts w:cs="Times New Roman"/>
          <w:sz w:val="24"/>
          <w:szCs w:val="24"/>
        </w:rPr>
        <w:t>słownie:</w:t>
      </w:r>
      <w:r w:rsidRPr="000E2FAA">
        <w:rPr>
          <w:rFonts w:cs="Times New Roman"/>
          <w:sz w:val="24"/>
          <w:szCs w:val="24"/>
        </w:rPr>
        <w:t>…</w:t>
      </w:r>
      <w:proofErr w:type="gramEnd"/>
      <w:r w:rsidRPr="000E2FAA">
        <w:rPr>
          <w:rFonts w:cs="Times New Roman"/>
          <w:sz w:val="24"/>
          <w:szCs w:val="24"/>
        </w:rPr>
        <w:t>……………………………………………………………...…. złotych).</w:t>
      </w:r>
    </w:p>
    <w:p w14:paraId="70A4BEE1" w14:textId="77777777" w:rsidR="008536AC" w:rsidRPr="000E2FAA" w:rsidRDefault="005A2679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Wynagro</w:t>
      </w:r>
      <w:r w:rsidR="004F605E">
        <w:rPr>
          <w:rFonts w:cs="Times New Roman"/>
          <w:sz w:val="24"/>
          <w:szCs w:val="24"/>
        </w:rPr>
        <w:t>dzenie Wykonawcy za wykonanie przedmiotu umowy wymienionego</w:t>
      </w:r>
      <w:r w:rsidR="005A6C61">
        <w:rPr>
          <w:rFonts w:cs="Times New Roman"/>
          <w:sz w:val="24"/>
          <w:szCs w:val="24"/>
        </w:rPr>
        <w:t xml:space="preserve">                 </w:t>
      </w:r>
      <w:r w:rsidR="004F605E">
        <w:rPr>
          <w:rFonts w:cs="Times New Roman"/>
          <w:sz w:val="24"/>
          <w:szCs w:val="24"/>
        </w:rPr>
        <w:t xml:space="preserve"> w </w:t>
      </w:r>
      <w:r w:rsidR="004F605E">
        <w:rPr>
          <w:rFonts w:cstheme="minorHAnsi"/>
          <w:sz w:val="24"/>
          <w:szCs w:val="24"/>
        </w:rPr>
        <w:t>§</w:t>
      </w:r>
      <w:r w:rsidR="004F605E">
        <w:rPr>
          <w:rFonts w:cs="Times New Roman"/>
          <w:sz w:val="24"/>
          <w:szCs w:val="24"/>
        </w:rPr>
        <w:t>1, rozliczne będzie na podstawie faktur VAT wystawionych przez Wykonawcę dla Zamawiającego za faktyczną liczbę nabytych w danym miesiącu biletów</w:t>
      </w:r>
      <w:r w:rsidR="005A6C61">
        <w:rPr>
          <w:rFonts w:cs="Times New Roman"/>
          <w:sz w:val="24"/>
          <w:szCs w:val="24"/>
        </w:rPr>
        <w:t>.</w:t>
      </w:r>
    </w:p>
    <w:p w14:paraId="7B3BC2CF" w14:textId="77777777" w:rsidR="005A2679" w:rsidRDefault="008536AC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Strony obowiązuje cena jednostkowa biletu miesięcznego dla każdego z uczniów </w:t>
      </w:r>
      <w:r w:rsidR="00C03B9D" w:rsidRPr="000E2FAA">
        <w:rPr>
          <w:rFonts w:cs="Times New Roman"/>
          <w:sz w:val="24"/>
          <w:szCs w:val="24"/>
        </w:rPr>
        <w:br/>
      </w:r>
      <w:r w:rsidRPr="000E2FAA">
        <w:rPr>
          <w:rFonts w:cs="Times New Roman"/>
          <w:sz w:val="24"/>
          <w:szCs w:val="24"/>
        </w:rPr>
        <w:t>z poszczególnych miejscowości</w:t>
      </w:r>
      <w:r w:rsidR="002E413D" w:rsidRPr="000E2FAA">
        <w:rPr>
          <w:rFonts w:cs="Times New Roman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>do danej szkoły</w:t>
      </w:r>
      <w:r w:rsidR="002E413D" w:rsidRPr="000E2FAA">
        <w:rPr>
          <w:rFonts w:cs="Times New Roman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 xml:space="preserve">i z powrotem </w:t>
      </w:r>
      <w:r w:rsidR="00736689">
        <w:rPr>
          <w:rFonts w:cs="Times New Roman"/>
          <w:sz w:val="24"/>
          <w:szCs w:val="24"/>
        </w:rPr>
        <w:t>w kwocie………………… (</w:t>
      </w:r>
      <w:proofErr w:type="gramStart"/>
      <w:r w:rsidR="00736689">
        <w:rPr>
          <w:rFonts w:cs="Times New Roman"/>
          <w:sz w:val="24"/>
          <w:szCs w:val="24"/>
        </w:rPr>
        <w:t>słownie:…</w:t>
      </w:r>
      <w:proofErr w:type="gramEnd"/>
      <w:r w:rsidR="00736689">
        <w:rPr>
          <w:rFonts w:cs="Times New Roman"/>
          <w:sz w:val="24"/>
          <w:szCs w:val="24"/>
        </w:rPr>
        <w:t>…………………………………………………)</w:t>
      </w:r>
      <w:r w:rsidRPr="000E2FAA">
        <w:rPr>
          <w:rFonts w:cs="Times New Roman"/>
          <w:sz w:val="24"/>
          <w:szCs w:val="24"/>
        </w:rPr>
        <w:t>zgodnie z załączoną ofertą Wykonawcy</w:t>
      </w:r>
      <w:r w:rsidR="002E413D" w:rsidRPr="000E2FAA">
        <w:rPr>
          <w:rFonts w:cs="Times New Roman"/>
          <w:sz w:val="24"/>
          <w:szCs w:val="24"/>
        </w:rPr>
        <w:t xml:space="preserve">. </w:t>
      </w:r>
    </w:p>
    <w:p w14:paraId="3EAD6FD1" w14:textId="2CCAA833" w:rsidR="00884880" w:rsidRPr="000E2FAA" w:rsidRDefault="00884880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Zapłata wynagrodzenia Wykonawcy</w:t>
      </w:r>
      <w:r w:rsidR="003D6D75" w:rsidRPr="000E2FAA">
        <w:rPr>
          <w:rFonts w:cs="Times New Roman"/>
          <w:sz w:val="24"/>
          <w:szCs w:val="24"/>
        </w:rPr>
        <w:t xml:space="preserve"> </w:t>
      </w:r>
      <w:r w:rsidR="001B5ADA" w:rsidRPr="000E2FAA">
        <w:rPr>
          <w:rFonts w:cs="Times New Roman"/>
          <w:sz w:val="24"/>
          <w:szCs w:val="24"/>
        </w:rPr>
        <w:t>będzie następowała</w:t>
      </w:r>
      <w:r w:rsidR="00C03B9D" w:rsidRPr="000E2FAA">
        <w:rPr>
          <w:rFonts w:cs="Times New Roman"/>
          <w:sz w:val="24"/>
          <w:szCs w:val="24"/>
        </w:rPr>
        <w:t xml:space="preserve"> na podstawie faktur</w:t>
      </w:r>
      <w:r w:rsidR="003D6D75" w:rsidRPr="000E2FAA">
        <w:rPr>
          <w:rFonts w:cs="Times New Roman"/>
          <w:sz w:val="24"/>
          <w:szCs w:val="24"/>
        </w:rPr>
        <w:t>y</w:t>
      </w:r>
      <w:r w:rsidR="00C03B9D" w:rsidRPr="000E2FAA">
        <w:rPr>
          <w:rFonts w:cs="Times New Roman"/>
          <w:sz w:val="24"/>
          <w:szCs w:val="24"/>
        </w:rPr>
        <w:t xml:space="preserve"> VAT</w:t>
      </w:r>
      <w:r w:rsidR="00160C3B">
        <w:rPr>
          <w:rFonts w:cs="Times New Roman"/>
          <w:sz w:val="24"/>
          <w:szCs w:val="24"/>
        </w:rPr>
        <w:t xml:space="preserve"> przekazywanej wraz z biletami miesięcznymi </w:t>
      </w:r>
      <w:r w:rsidRPr="000E2FAA">
        <w:rPr>
          <w:rFonts w:cs="Times New Roman"/>
          <w:sz w:val="24"/>
          <w:szCs w:val="24"/>
        </w:rPr>
        <w:t>przelewem na rachunek bankowy Wykonawcy:</w:t>
      </w:r>
    </w:p>
    <w:p w14:paraId="1EA77F11" w14:textId="77777777" w:rsidR="00B91064" w:rsidRPr="000E2FAA" w:rsidRDefault="00884880" w:rsidP="00B91064">
      <w:pPr>
        <w:pStyle w:val="Bezodstpw"/>
        <w:ind w:left="720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54655E" w:rsidRPr="000E2FAA">
        <w:rPr>
          <w:rFonts w:cs="Times New Roman"/>
          <w:sz w:val="24"/>
          <w:szCs w:val="24"/>
        </w:rPr>
        <w:br/>
      </w:r>
      <w:r w:rsidR="003D6D75" w:rsidRPr="000E2FAA">
        <w:rPr>
          <w:rFonts w:cs="Times New Roman"/>
          <w:sz w:val="24"/>
          <w:szCs w:val="24"/>
        </w:rPr>
        <w:t>w terminie 14</w:t>
      </w:r>
      <w:r w:rsidRPr="000E2FAA">
        <w:rPr>
          <w:rFonts w:cs="Times New Roman"/>
          <w:sz w:val="24"/>
          <w:szCs w:val="24"/>
        </w:rPr>
        <w:t xml:space="preserve"> dni od dnia doręczenia faktury</w:t>
      </w:r>
      <w:r w:rsidR="006A66C8" w:rsidRPr="000E2FAA">
        <w:rPr>
          <w:rFonts w:cs="Times New Roman"/>
          <w:sz w:val="24"/>
          <w:szCs w:val="24"/>
        </w:rPr>
        <w:t xml:space="preserve"> miesięcznej, </w:t>
      </w:r>
      <w:r w:rsidR="00FF0321" w:rsidRPr="000E2FAA">
        <w:rPr>
          <w:rFonts w:cs="Times New Roman"/>
          <w:sz w:val="24"/>
          <w:szCs w:val="24"/>
        </w:rPr>
        <w:t xml:space="preserve">do Zespołu Obsługi Szkół </w:t>
      </w:r>
      <w:r w:rsidR="004F56B0" w:rsidRPr="000E2FAA">
        <w:rPr>
          <w:rFonts w:cs="Times New Roman"/>
          <w:sz w:val="24"/>
          <w:szCs w:val="24"/>
        </w:rPr>
        <w:br/>
      </w:r>
      <w:r w:rsidR="00FF0321" w:rsidRPr="000E2FAA">
        <w:rPr>
          <w:rFonts w:cs="Times New Roman"/>
          <w:sz w:val="24"/>
          <w:szCs w:val="24"/>
        </w:rPr>
        <w:t>w Mieszkowicach.</w:t>
      </w:r>
    </w:p>
    <w:p w14:paraId="1AC2765C" w14:textId="29EFA59D" w:rsidR="00884880" w:rsidRPr="000E2FAA" w:rsidRDefault="00884880" w:rsidP="0022550F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Faktury należy wystawiać </w:t>
      </w:r>
      <w:r w:rsidR="00FF0321" w:rsidRPr="000E2FAA">
        <w:rPr>
          <w:rFonts w:cs="Times New Roman"/>
          <w:sz w:val="24"/>
          <w:szCs w:val="24"/>
        </w:rPr>
        <w:t>na</w:t>
      </w:r>
      <w:r w:rsidR="00C03B9D" w:rsidRPr="000E2FAA">
        <w:rPr>
          <w:rFonts w:cs="Times New Roman"/>
          <w:sz w:val="24"/>
          <w:szCs w:val="24"/>
        </w:rPr>
        <w:t>:</w:t>
      </w:r>
      <w:r w:rsidR="0022550F" w:rsidRPr="000E2FAA">
        <w:rPr>
          <w:rFonts w:cs="Times New Roman"/>
          <w:sz w:val="24"/>
          <w:szCs w:val="24"/>
        </w:rPr>
        <w:t xml:space="preserve"> </w:t>
      </w:r>
      <w:r w:rsidR="003D681C" w:rsidRPr="000E2FAA">
        <w:rPr>
          <w:rFonts w:cs="Times New Roman"/>
          <w:sz w:val="24"/>
          <w:szCs w:val="24"/>
        </w:rPr>
        <w:t>Gmin</w:t>
      </w:r>
      <w:r w:rsidR="0022550F" w:rsidRPr="000E2FAA">
        <w:rPr>
          <w:rFonts w:cs="Times New Roman"/>
          <w:sz w:val="24"/>
          <w:szCs w:val="24"/>
        </w:rPr>
        <w:t>ę</w:t>
      </w:r>
      <w:r w:rsidR="003D681C" w:rsidRPr="000E2FAA">
        <w:rPr>
          <w:rFonts w:cs="Times New Roman"/>
          <w:sz w:val="24"/>
          <w:szCs w:val="24"/>
        </w:rPr>
        <w:t xml:space="preserve"> Mieszkowice</w:t>
      </w:r>
      <w:r w:rsidR="006F28B5" w:rsidRPr="000E2FAA">
        <w:rPr>
          <w:rFonts w:cs="Times New Roman"/>
          <w:sz w:val="24"/>
          <w:szCs w:val="24"/>
        </w:rPr>
        <w:t xml:space="preserve">, ul Chopina 1, 74-505 </w:t>
      </w:r>
      <w:r w:rsidR="001B5ADA" w:rsidRPr="000E2FAA">
        <w:rPr>
          <w:rFonts w:cs="Times New Roman"/>
          <w:sz w:val="24"/>
          <w:szCs w:val="24"/>
        </w:rPr>
        <w:t>Mieszkowice, NIP</w:t>
      </w:r>
      <w:r w:rsidR="00FF0321" w:rsidRPr="000E2FAA">
        <w:rPr>
          <w:rFonts w:cs="Times New Roman"/>
          <w:sz w:val="24"/>
          <w:szCs w:val="24"/>
        </w:rPr>
        <w:t xml:space="preserve"> </w:t>
      </w:r>
      <w:r w:rsidR="0022550F" w:rsidRPr="000E2FAA">
        <w:rPr>
          <w:rFonts w:cs="Times New Roman"/>
          <w:sz w:val="24"/>
          <w:szCs w:val="24"/>
        </w:rPr>
        <w:t xml:space="preserve">858-173-09-44; natomiast odbiorcą faktury będzie </w:t>
      </w:r>
      <w:r w:rsidR="00FF0321" w:rsidRPr="000E2FAA">
        <w:rPr>
          <w:rFonts w:cs="Times New Roman"/>
          <w:sz w:val="24"/>
          <w:szCs w:val="24"/>
        </w:rPr>
        <w:t>Zespół Obsługi Szkół, ul. Sienkiewicza 56, 74-505 Mieszkowice.</w:t>
      </w:r>
    </w:p>
    <w:p w14:paraId="31437054" w14:textId="77777777" w:rsidR="003D6D75" w:rsidRPr="000E2FAA" w:rsidRDefault="00FF0321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Do faktury Wykonawca doł</w:t>
      </w:r>
      <w:r w:rsidR="006A66C8" w:rsidRPr="000E2FAA">
        <w:rPr>
          <w:rFonts w:cs="Times New Roman"/>
          <w:sz w:val="24"/>
          <w:szCs w:val="24"/>
        </w:rPr>
        <w:t>ączy protokół zdawczo-odbiorczy zawierający informację o liczbie uczniów z poszczególnych szkół, w oparciu o wykaz osób uprawnionych do otrzymania biletu miesięcznego.</w:t>
      </w:r>
    </w:p>
    <w:p w14:paraId="0339163E" w14:textId="4EE47AFC" w:rsidR="00E85973" w:rsidRPr="000E2FAA" w:rsidRDefault="006A66C8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Strony postanawiają, że </w:t>
      </w:r>
      <w:r w:rsidR="001B5ADA" w:rsidRPr="000E2FAA">
        <w:rPr>
          <w:rFonts w:cs="Times New Roman"/>
          <w:sz w:val="24"/>
          <w:szCs w:val="24"/>
        </w:rPr>
        <w:t>za termin</w:t>
      </w:r>
      <w:r w:rsidRPr="000E2FAA">
        <w:rPr>
          <w:rFonts w:cs="Times New Roman"/>
          <w:sz w:val="24"/>
          <w:szCs w:val="24"/>
        </w:rPr>
        <w:t xml:space="preserve"> z</w:t>
      </w:r>
      <w:r w:rsidR="00963957" w:rsidRPr="000E2FAA">
        <w:rPr>
          <w:rFonts w:cs="Times New Roman"/>
          <w:sz w:val="24"/>
          <w:szCs w:val="24"/>
        </w:rPr>
        <w:t>apłaty uznają dzień obciążenia r</w:t>
      </w:r>
      <w:r w:rsidRPr="000E2FAA">
        <w:rPr>
          <w:rFonts w:cs="Times New Roman"/>
          <w:sz w:val="24"/>
          <w:szCs w:val="24"/>
        </w:rPr>
        <w:t>achunku bankowego Zespołu Obsługi Szkół.</w:t>
      </w:r>
    </w:p>
    <w:p w14:paraId="40170631" w14:textId="2342D1A9" w:rsidR="006A66C8" w:rsidRPr="000E2FAA" w:rsidRDefault="006A66C8" w:rsidP="00990B6C">
      <w:pPr>
        <w:pStyle w:val="Bezodstpw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Zamawiający uprawniony jest do potrącania z wynagrodzenia Wykonawcy wszelkich należnych jemu na </w:t>
      </w:r>
      <w:r w:rsidR="001B5ADA" w:rsidRPr="000E2FAA">
        <w:rPr>
          <w:rFonts w:cs="Times New Roman"/>
          <w:sz w:val="24"/>
          <w:szCs w:val="24"/>
        </w:rPr>
        <w:t>podstawie niniejszej</w:t>
      </w:r>
      <w:r w:rsidRPr="000E2FAA">
        <w:rPr>
          <w:rFonts w:cs="Times New Roman"/>
          <w:sz w:val="24"/>
          <w:szCs w:val="24"/>
        </w:rPr>
        <w:t xml:space="preserve"> umowy kwot, w szczególności z </w:t>
      </w:r>
      <w:r w:rsidR="003A1394" w:rsidRPr="000E2FAA">
        <w:rPr>
          <w:rFonts w:cs="Times New Roman"/>
          <w:sz w:val="24"/>
          <w:szCs w:val="24"/>
        </w:rPr>
        <w:t>tytułu</w:t>
      </w:r>
      <w:r w:rsidRPr="000E2FAA">
        <w:rPr>
          <w:rFonts w:cs="Times New Roman"/>
          <w:sz w:val="24"/>
          <w:szCs w:val="24"/>
        </w:rPr>
        <w:t xml:space="preserve"> kar umownych.</w:t>
      </w:r>
    </w:p>
    <w:p w14:paraId="4E554C16" w14:textId="77777777" w:rsidR="00FF0321" w:rsidRPr="000E2FAA" w:rsidRDefault="00FF0321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B91064">
        <w:rPr>
          <w:rFonts w:cs="Times New Roman"/>
          <w:b/>
          <w:sz w:val="24"/>
          <w:szCs w:val="24"/>
        </w:rPr>
        <w:t>6</w:t>
      </w:r>
    </w:p>
    <w:p w14:paraId="3954C102" w14:textId="77777777" w:rsidR="00FF0321" w:rsidRPr="000E2FAA" w:rsidRDefault="00C03B9D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Zamawiający </w:t>
      </w:r>
      <w:r w:rsidR="00FF0321" w:rsidRPr="000E2FAA">
        <w:rPr>
          <w:rFonts w:cs="Times New Roman"/>
          <w:sz w:val="24"/>
          <w:szCs w:val="24"/>
        </w:rPr>
        <w:t>przedstawi</w:t>
      </w:r>
      <w:r w:rsidR="006A6ADB" w:rsidRPr="000E2FAA">
        <w:rPr>
          <w:rFonts w:cs="Times New Roman"/>
          <w:sz w:val="24"/>
          <w:szCs w:val="24"/>
        </w:rPr>
        <w:t xml:space="preserve"> </w:t>
      </w:r>
      <w:r w:rsidRPr="000E2FAA">
        <w:rPr>
          <w:rFonts w:cs="Times New Roman"/>
          <w:sz w:val="24"/>
          <w:szCs w:val="24"/>
        </w:rPr>
        <w:t xml:space="preserve">wykonawcy </w:t>
      </w:r>
      <w:r w:rsidR="00FF0321" w:rsidRPr="000E2FAA">
        <w:rPr>
          <w:rFonts w:cs="Times New Roman"/>
          <w:sz w:val="24"/>
          <w:szCs w:val="24"/>
        </w:rPr>
        <w:t>dzienny rozkład jazdy</w:t>
      </w:r>
      <w:r w:rsidR="006A6ADB" w:rsidRPr="000E2FAA">
        <w:rPr>
          <w:rFonts w:cs="Times New Roman"/>
          <w:sz w:val="24"/>
          <w:szCs w:val="24"/>
        </w:rPr>
        <w:t>.</w:t>
      </w:r>
    </w:p>
    <w:p w14:paraId="037D3B7A" w14:textId="77777777" w:rsidR="00361F57" w:rsidRPr="000E2FAA" w:rsidRDefault="00FF0321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W razie konieczności zmiany trasy przewozu lub rozkładu jazdy</w:t>
      </w:r>
      <w:r w:rsidR="00974531" w:rsidRPr="000E2FAA">
        <w:rPr>
          <w:rFonts w:cs="Times New Roman"/>
          <w:sz w:val="24"/>
          <w:szCs w:val="24"/>
        </w:rPr>
        <w:t>,</w:t>
      </w:r>
      <w:r w:rsidRPr="000E2FAA">
        <w:rPr>
          <w:rFonts w:cs="Times New Roman"/>
          <w:sz w:val="24"/>
          <w:szCs w:val="24"/>
        </w:rPr>
        <w:t xml:space="preserve"> strony są zobowiązane do pisemnego powiadomienia w terminie</w:t>
      </w:r>
      <w:r w:rsidR="00463A03" w:rsidRPr="000E2FAA">
        <w:rPr>
          <w:rFonts w:cs="Times New Roman"/>
          <w:sz w:val="24"/>
          <w:szCs w:val="24"/>
        </w:rPr>
        <w:t xml:space="preserve"> co najmniej</w:t>
      </w:r>
      <w:r w:rsidRPr="000E2FAA">
        <w:rPr>
          <w:rFonts w:cs="Times New Roman"/>
          <w:sz w:val="24"/>
          <w:szCs w:val="24"/>
        </w:rPr>
        <w:t xml:space="preserve"> 2 dni przed pl</w:t>
      </w:r>
      <w:r w:rsidR="006A6ADB" w:rsidRPr="000E2FAA">
        <w:rPr>
          <w:rFonts w:cs="Times New Roman"/>
          <w:sz w:val="24"/>
          <w:szCs w:val="24"/>
        </w:rPr>
        <w:t>a</w:t>
      </w:r>
      <w:r w:rsidR="000B26D5" w:rsidRPr="000E2FAA">
        <w:rPr>
          <w:rFonts w:cs="Times New Roman"/>
          <w:sz w:val="24"/>
          <w:szCs w:val="24"/>
        </w:rPr>
        <w:t>nowaną zmianą.</w:t>
      </w:r>
      <w:r w:rsidR="00654A51" w:rsidRPr="000E2FAA">
        <w:rPr>
          <w:rFonts w:cs="Times New Roman"/>
          <w:sz w:val="24"/>
          <w:szCs w:val="24"/>
        </w:rPr>
        <w:t xml:space="preserve"> Zmiana rozkładu nie może powodować pogorszenia dowozu uczniów do szkół.</w:t>
      </w:r>
      <w:r w:rsidR="00F63653" w:rsidRPr="000E2FAA">
        <w:rPr>
          <w:rFonts w:cs="Times New Roman"/>
          <w:sz w:val="24"/>
          <w:szCs w:val="24"/>
        </w:rPr>
        <w:t xml:space="preserve"> </w:t>
      </w:r>
    </w:p>
    <w:p w14:paraId="765F7150" w14:textId="348EF1E9" w:rsidR="000B26D5" w:rsidRPr="000E2FAA" w:rsidRDefault="000B26D5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lastRenderedPageBreak/>
        <w:t xml:space="preserve">Osobą do kontaktu w sprawach rozkładu jazdy ze strony Zamawiającego jest kierownik świetlicy </w:t>
      </w:r>
      <w:r w:rsidR="00481019">
        <w:rPr>
          <w:rFonts w:cs="Times New Roman"/>
          <w:sz w:val="24"/>
          <w:szCs w:val="24"/>
        </w:rPr>
        <w:t>Szkoły Podstawowej</w:t>
      </w:r>
      <w:r w:rsidRPr="000E2FAA">
        <w:rPr>
          <w:rFonts w:cs="Times New Roman"/>
          <w:sz w:val="24"/>
          <w:szCs w:val="24"/>
        </w:rPr>
        <w:t xml:space="preserve"> w Mieszkowicach</w:t>
      </w:r>
      <w:r w:rsidR="00481019">
        <w:rPr>
          <w:rFonts w:cs="Times New Roman"/>
          <w:sz w:val="24"/>
          <w:szCs w:val="24"/>
        </w:rPr>
        <w:t xml:space="preserve"> tel. 91 4145 457 wew. 40</w:t>
      </w:r>
    </w:p>
    <w:p w14:paraId="468AFA88" w14:textId="77777777" w:rsidR="00E85973" w:rsidRPr="000E2FAA" w:rsidRDefault="006A66C8" w:rsidP="00990B6C">
      <w:pPr>
        <w:pStyle w:val="Bezodstpw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Osobą do kontaktu w sprawach rozkładu jazdy ze strony</w:t>
      </w:r>
      <w:r w:rsidR="007C3669" w:rsidRPr="000E2FAA">
        <w:rPr>
          <w:rFonts w:cs="Times New Roman"/>
          <w:sz w:val="24"/>
          <w:szCs w:val="24"/>
        </w:rPr>
        <w:t xml:space="preserve"> Wykonawcy jest …………………</w:t>
      </w:r>
    </w:p>
    <w:p w14:paraId="5CB9FF9B" w14:textId="77777777" w:rsidR="00B91064" w:rsidRDefault="00B91064" w:rsidP="00963957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14:paraId="668FD318" w14:textId="77777777" w:rsidR="00C76908" w:rsidRPr="00B91064" w:rsidRDefault="00C76908" w:rsidP="00B91064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</w:t>
      </w:r>
      <w:r w:rsidR="00B91064">
        <w:rPr>
          <w:rFonts w:cs="Times New Roman"/>
          <w:b/>
          <w:sz w:val="24"/>
          <w:szCs w:val="24"/>
        </w:rPr>
        <w:t>7</w:t>
      </w:r>
    </w:p>
    <w:p w14:paraId="36A22E3D" w14:textId="10467C72" w:rsidR="00E85973" w:rsidRPr="000E2FAA" w:rsidRDefault="007C3669" w:rsidP="00990B6C">
      <w:pPr>
        <w:pStyle w:val="Bezodstpw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Strony zobowiązują się do niezwłocznego, wzajemnego, pisemnego lub elektronicznego powiadamiania </w:t>
      </w:r>
      <w:r w:rsidR="001B5ADA" w:rsidRPr="000E2FAA">
        <w:rPr>
          <w:rFonts w:cs="Times New Roman"/>
          <w:sz w:val="24"/>
          <w:szCs w:val="24"/>
        </w:rPr>
        <w:t>się o</w:t>
      </w:r>
      <w:r w:rsidRPr="000E2FAA">
        <w:rPr>
          <w:rFonts w:cs="Times New Roman"/>
          <w:sz w:val="24"/>
          <w:szCs w:val="24"/>
        </w:rPr>
        <w:t xml:space="preserve"> zmianach dotyczących określonych </w:t>
      </w:r>
      <w:r w:rsidR="00E53FBA" w:rsidRPr="000E2FAA">
        <w:rPr>
          <w:rFonts w:cs="Times New Roman"/>
          <w:sz w:val="24"/>
          <w:szCs w:val="24"/>
        </w:rPr>
        <w:t>w umowie</w:t>
      </w:r>
      <w:r w:rsidRPr="000E2FAA">
        <w:rPr>
          <w:rFonts w:cs="Times New Roman"/>
          <w:sz w:val="24"/>
          <w:szCs w:val="24"/>
        </w:rPr>
        <w:t>, nazw adresów, danych kontaktowych bez konieczności sporządzania aneksu do Umowy.</w:t>
      </w:r>
    </w:p>
    <w:p w14:paraId="06D4B0EE" w14:textId="5DE32137" w:rsidR="00974531" w:rsidRPr="000E2FAA" w:rsidRDefault="006A6ADB" w:rsidP="00963957">
      <w:pPr>
        <w:pStyle w:val="Bezodstpw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Zmiany i uzupełnienia niniejszej umowy wymagają formy </w:t>
      </w:r>
      <w:r w:rsidR="001B5ADA" w:rsidRPr="000E2FAA">
        <w:rPr>
          <w:rFonts w:cs="Times New Roman"/>
          <w:sz w:val="24"/>
          <w:szCs w:val="24"/>
        </w:rPr>
        <w:t>pisemnej pod</w:t>
      </w:r>
      <w:r w:rsidRPr="000E2FAA">
        <w:rPr>
          <w:rFonts w:cs="Times New Roman"/>
          <w:sz w:val="24"/>
          <w:szCs w:val="24"/>
        </w:rPr>
        <w:t xml:space="preserve"> rygorem nieważności. Zmiany nie mogą dotyczyć </w:t>
      </w:r>
      <w:r w:rsidR="001B5ADA" w:rsidRPr="000E2FAA">
        <w:rPr>
          <w:rFonts w:cs="Times New Roman"/>
          <w:sz w:val="24"/>
          <w:szCs w:val="24"/>
        </w:rPr>
        <w:t>postanowień umowy</w:t>
      </w:r>
      <w:r w:rsidRPr="000E2FAA">
        <w:rPr>
          <w:rFonts w:cs="Times New Roman"/>
          <w:sz w:val="24"/>
          <w:szCs w:val="24"/>
        </w:rPr>
        <w:t xml:space="preserve"> w stosunku do treści oferty na podstawie, której dokonano wyboru </w:t>
      </w:r>
      <w:r w:rsidR="008A4966" w:rsidRPr="000E2FAA">
        <w:rPr>
          <w:rFonts w:cs="Times New Roman"/>
          <w:sz w:val="24"/>
          <w:szCs w:val="24"/>
        </w:rPr>
        <w:t>Wykonawcy, chyba</w:t>
      </w:r>
      <w:r w:rsidRPr="000E2FAA">
        <w:rPr>
          <w:rFonts w:cs="Times New Roman"/>
          <w:sz w:val="24"/>
          <w:szCs w:val="24"/>
        </w:rPr>
        <w:t xml:space="preserve"> że konieczność wprowadzenia takich zmian wynika z okoliczności, których nie można było przewidzieć w chwili zawarcia umowy lub zmiany te są korzystne dla Zamawiającego.</w:t>
      </w:r>
    </w:p>
    <w:p w14:paraId="28945AFA" w14:textId="77777777" w:rsidR="00B91064" w:rsidRDefault="00B91064" w:rsidP="00963957">
      <w:pPr>
        <w:pStyle w:val="Bezodstpw"/>
        <w:jc w:val="center"/>
        <w:rPr>
          <w:rFonts w:cs="Times New Roman"/>
          <w:b/>
          <w:sz w:val="24"/>
          <w:szCs w:val="24"/>
        </w:rPr>
      </w:pPr>
    </w:p>
    <w:p w14:paraId="5E72EB5B" w14:textId="77777777" w:rsidR="004D1FC9" w:rsidRPr="000E2FAA" w:rsidRDefault="00CB7415" w:rsidP="00963957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B91064">
        <w:rPr>
          <w:rFonts w:cs="Times New Roman"/>
          <w:b/>
          <w:sz w:val="24"/>
          <w:szCs w:val="24"/>
        </w:rPr>
        <w:t>8</w:t>
      </w:r>
    </w:p>
    <w:p w14:paraId="79BBE749" w14:textId="77777777" w:rsidR="00E53FBA" w:rsidRPr="000E2FAA" w:rsidRDefault="00E53FBA" w:rsidP="00990B6C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niewykonania lub nienależytego wykonania umowy przez wykonawcę, jest on obowiązany do 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zapłaty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Zamawiającemu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kar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ED777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umownych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</w:p>
    <w:p w14:paraId="38A4C492" w14:textId="77777777" w:rsidR="00ED7777" w:rsidRPr="000E2FAA" w:rsidRDefault="00ED7777" w:rsidP="00990B6C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zawinionego przez Wykonawcę całkowitego braku dowozu lub odwozu na którejkolwiek trasie, w kwocie 750,00 zł za każdy przypadek, za każdą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trasę  i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za każdy przejazd oddzielnie,</w:t>
      </w:r>
    </w:p>
    <w:p w14:paraId="2415E1FE" w14:textId="73B2F7AB" w:rsidR="00ED7777" w:rsidRPr="000E2FAA" w:rsidRDefault="00ED7777" w:rsidP="00990B6C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</w:t>
      </w:r>
      <w:r w:rsidR="00B6005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wystąpienia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D6772C">
        <w:rPr>
          <w:rFonts w:eastAsia="Times New Roman" w:cs="Times New Roman"/>
          <w:snapToGrid w:val="0"/>
          <w:sz w:val="24"/>
          <w:szCs w:val="24"/>
          <w:lang w:eastAsia="pl-PL"/>
        </w:rPr>
        <w:t>zwłoki</w:t>
      </w:r>
      <w:r w:rsidR="00B6005A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B6005A">
        <w:rPr>
          <w:rFonts w:eastAsia="Times New Roman" w:cs="Times New Roman"/>
          <w:snapToGrid w:val="0"/>
          <w:sz w:val="24"/>
          <w:szCs w:val="24"/>
          <w:lang w:eastAsia="pl-PL"/>
        </w:rPr>
        <w:t>Wykonawcy</w:t>
      </w:r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</w:t>
      </w:r>
      <w:proofErr w:type="gramStart"/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 wyjątkiem</w:t>
      </w:r>
      <w:proofErr w:type="gramEnd"/>
      <w:r w:rsidR="000F130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awarii,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dowozie na którejkolwiek trasie, w kwocie 300</w:t>
      </w:r>
      <w:r w:rsidR="00A52E7B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zł za każdą pełną godzinę opóźnienia, za każdy przypadek, za każdą trasę i każdy przejazd oddzielnie, </w:t>
      </w:r>
    </w:p>
    <w:p w14:paraId="768B95A7" w14:textId="31D3FF27" w:rsidR="00ED7777" w:rsidRPr="000E2FAA" w:rsidRDefault="00ED7777" w:rsidP="00990B6C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przypadku  podstawienia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autobusu zastępczego, w kwocie 750,00 zł za </w:t>
      </w:r>
      <w:r w:rsidR="005F0EE9">
        <w:rPr>
          <w:rFonts w:eastAsia="Times New Roman" w:cs="Times New Roman"/>
          <w:snapToGrid w:val="0"/>
          <w:sz w:val="24"/>
          <w:szCs w:val="24"/>
          <w:lang w:eastAsia="pl-PL"/>
        </w:rPr>
        <w:t>każdą rozpoczętą godzinę opóźnienia</w:t>
      </w:r>
    </w:p>
    <w:p w14:paraId="63F91357" w14:textId="77777777" w:rsidR="000E2FAA" w:rsidRPr="000E2FAA" w:rsidRDefault="000E2FAA" w:rsidP="00C31EE7">
      <w:pPr>
        <w:pStyle w:val="Akapitzlist"/>
        <w:numPr>
          <w:ilvl w:val="0"/>
          <w:numId w:val="23"/>
        </w:numPr>
        <w:spacing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 powierzania wykonania usług osobom niezatrudnionym na umowę o pracę - w wysokości 500,00 zł za każdy stwierdzony przypadek;</w:t>
      </w:r>
    </w:p>
    <w:p w14:paraId="6567CB31" w14:textId="77777777" w:rsidR="004D1FC9" w:rsidRPr="000E2FAA" w:rsidRDefault="004D1FC9" w:rsidP="00990B6C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zapłaci </w:t>
      </w:r>
      <w:r w:rsidR="00701081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Zamawiającemu karę umowną za odstąpienie od umowy </w:t>
      </w:r>
      <w:r w:rsidR="0054655E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701081" w:rsidRPr="000E2FAA">
        <w:rPr>
          <w:rFonts w:eastAsia="Times New Roman" w:cs="Times New Roman"/>
          <w:snapToGrid w:val="0"/>
          <w:sz w:val="24"/>
          <w:szCs w:val="24"/>
          <w:lang w:eastAsia="pl-PL"/>
        </w:rPr>
        <w:t>z przyczyn zawinionych przez Wykonawcę w wysokości 100% miesięcznej wartości zamówienia wynikającej z faktury za zakup biletów za poprzedni miesiąc.</w:t>
      </w:r>
    </w:p>
    <w:p w14:paraId="59EB07CB" w14:textId="77777777" w:rsidR="004D1FC9" w:rsidRDefault="00701081" w:rsidP="00990B6C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Zamawiający zapłaci Wykonawcy karę umowną za odstąpienie od umowy z przyczyn zawinionych przez Zamawiającego w wysokości 100% miesięcznej wartości zamówienia wynikającej z faktury za zakup biletów za poprzedni miesiąc.</w:t>
      </w:r>
    </w:p>
    <w:p w14:paraId="2896CD4A" w14:textId="678F9D8B" w:rsidR="00C31EE7" w:rsidRDefault="00C31EE7" w:rsidP="00C31EE7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</w:t>
      </w:r>
      <w:r w:rsidR="00D6772C">
        <w:rPr>
          <w:rFonts w:asciiTheme="minorHAnsi" w:hAnsiTheme="minorHAnsi"/>
          <w:sz w:val="24"/>
          <w:szCs w:val="24"/>
        </w:rPr>
        <w:t>zwłoki</w:t>
      </w:r>
      <w:r w:rsidRPr="00A77FDF">
        <w:rPr>
          <w:rFonts w:asciiTheme="minorHAnsi" w:hAnsiTheme="minorHAnsi"/>
          <w:sz w:val="24"/>
          <w:szCs w:val="24"/>
        </w:rPr>
        <w:t xml:space="preserve"> w przekazaniu Zamawiającemu wykazu </w:t>
      </w:r>
      <w:r w:rsidR="00EC2175">
        <w:rPr>
          <w:rFonts w:asciiTheme="minorHAnsi" w:hAnsiTheme="minorHAnsi"/>
          <w:sz w:val="24"/>
          <w:szCs w:val="24"/>
        </w:rPr>
        <w:t xml:space="preserve">osób, o którym mowa w § 2 ust. </w:t>
      </w:r>
      <w:r w:rsidR="00D6772C">
        <w:rPr>
          <w:rFonts w:asciiTheme="minorHAnsi" w:hAnsiTheme="minorHAnsi"/>
          <w:sz w:val="24"/>
          <w:szCs w:val="24"/>
        </w:rPr>
        <w:t>5</w:t>
      </w:r>
      <w:r w:rsidRPr="00A77FDF">
        <w:rPr>
          <w:rFonts w:asciiTheme="minorHAnsi" w:hAnsiTheme="minorHAnsi"/>
          <w:sz w:val="24"/>
          <w:szCs w:val="24"/>
        </w:rPr>
        <w:t xml:space="preserve"> niniejszej umowy lub jego aktualizacji, w wysokości 1 000 zł (słownie złotych: jeden tysiąc złotych 00/100) za każdy dzień </w:t>
      </w:r>
      <w:r w:rsidR="00D6772C">
        <w:rPr>
          <w:rFonts w:asciiTheme="minorHAnsi" w:hAnsiTheme="minorHAnsi"/>
          <w:sz w:val="24"/>
          <w:szCs w:val="24"/>
        </w:rPr>
        <w:t>zwłoki</w:t>
      </w:r>
      <w:r w:rsidRPr="00A77FDF">
        <w:rPr>
          <w:rFonts w:asciiTheme="minorHAnsi" w:hAnsiTheme="minorHAnsi"/>
          <w:sz w:val="24"/>
          <w:szCs w:val="24"/>
        </w:rPr>
        <w:t>;</w:t>
      </w:r>
    </w:p>
    <w:p w14:paraId="3C4E61DB" w14:textId="77777777" w:rsidR="00EC2175" w:rsidRPr="00EC2175" w:rsidRDefault="00EC2175" w:rsidP="00EC2175">
      <w:pPr>
        <w:pStyle w:val="Akapitzlist"/>
        <w:numPr>
          <w:ilvl w:val="0"/>
          <w:numId w:val="1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ł</w:t>
      </w:r>
      <w:r w:rsidRPr="00EC2175">
        <w:rPr>
          <w:rFonts w:eastAsia="Times New Roman" w:cs="Times New Roman"/>
          <w:sz w:val="24"/>
          <w:szCs w:val="24"/>
        </w:rPr>
        <w:t>ączna maksymalna wysokość kar umownych, k</w:t>
      </w:r>
      <w:r w:rsidR="00B60932">
        <w:rPr>
          <w:rFonts w:eastAsia="Times New Roman" w:cs="Times New Roman"/>
          <w:sz w:val="24"/>
          <w:szCs w:val="24"/>
        </w:rPr>
        <w:t>tórych mogą dochodzić strony nie</w:t>
      </w:r>
      <w:r w:rsidRPr="00EC2175">
        <w:rPr>
          <w:rFonts w:eastAsia="Times New Roman" w:cs="Times New Roman"/>
          <w:sz w:val="24"/>
          <w:szCs w:val="24"/>
        </w:rPr>
        <w:t xml:space="preserve"> może przekroczyć 30% wynagrodzenia brutto wykonawcy </w:t>
      </w:r>
    </w:p>
    <w:p w14:paraId="260CDD76" w14:textId="77777777" w:rsidR="000F130B" w:rsidRPr="000E2FAA" w:rsidRDefault="00EC2175" w:rsidP="000F130B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</w:t>
      </w:r>
      <w:r w:rsidR="003A1394" w:rsidRPr="000E2FAA">
        <w:rPr>
          <w:rFonts w:eastAsia="Times New Roman" w:cs="Times New Roman"/>
          <w:snapToGrid w:val="0"/>
          <w:sz w:val="24"/>
          <w:szCs w:val="24"/>
          <w:lang w:eastAsia="pl-PL"/>
        </w:rPr>
        <w:t>apłata kary umownej winna nastąpić w terminie 14 dni od daty doręczenia wezwania do jej zapłaty.</w:t>
      </w:r>
    </w:p>
    <w:p w14:paraId="5698B59B" w14:textId="77777777" w:rsidR="00130D83" w:rsidRPr="000E2FAA" w:rsidRDefault="003A1394" w:rsidP="00130D83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Jeżeli kary umowne nie pokrywają powstałej szkody, Strony są uprawnione do dochodzenia odszkodowania na zasadach ogólnych.</w:t>
      </w:r>
    </w:p>
    <w:p w14:paraId="3B7BEEEC" w14:textId="77777777" w:rsidR="00B91064" w:rsidRDefault="00B91064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1C89B7FE" w14:textId="77777777" w:rsidR="007A5B7C" w:rsidRDefault="007A5B7C" w:rsidP="00B9106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6A644018" w14:textId="77777777" w:rsidR="00AF6CB9" w:rsidRPr="00B60932" w:rsidRDefault="001833D0" w:rsidP="00B91064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B60932">
        <w:rPr>
          <w:rFonts w:eastAsia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>§ 9</w:t>
      </w:r>
    </w:p>
    <w:p w14:paraId="22FBDB19" w14:textId="77777777" w:rsidR="00AF6CB9" w:rsidRPr="008034A4" w:rsidRDefault="00AF6CB9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color w:val="FF0000"/>
          <w:sz w:val="24"/>
          <w:szCs w:val="24"/>
          <w:lang w:eastAsia="pl-PL"/>
        </w:rPr>
      </w:pPr>
    </w:p>
    <w:p w14:paraId="331103A8" w14:textId="77777777" w:rsidR="004D60DD" w:rsidRPr="006C6C4C" w:rsidRDefault="004D60DD" w:rsidP="004D60DD">
      <w:pPr>
        <w:pStyle w:val="Akapitzlist"/>
        <w:widowControl w:val="0"/>
        <w:spacing w:after="0" w:line="240" w:lineRule="auto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1</w:t>
      </w:r>
      <w:r w:rsidRPr="006C6C4C">
        <w:rPr>
          <w:rFonts w:eastAsia="Times New Roman" w:cs="Times New Roman"/>
          <w:b/>
          <w:snapToGrid w:val="0"/>
          <w:sz w:val="24"/>
          <w:szCs w:val="24"/>
          <w:lang w:eastAsia="pl-PL"/>
        </w:rPr>
        <w:t xml:space="preserve">. 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Wynagrodzenie Wykonawcy podlega waloryzacji zgodnie z poniższymi zasadami:</w:t>
      </w:r>
    </w:p>
    <w:p w14:paraId="2EC61900" w14:textId="77777777" w:rsidR="004D60DD" w:rsidRPr="006C6C4C" w:rsidRDefault="004D60DD" w:rsidP="004D60DD">
      <w:pPr>
        <w:pStyle w:val="Akapitzlist"/>
        <w:widowControl w:val="0"/>
        <w:spacing w:after="0" w:line="240" w:lineRule="auto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1) wyliczenie wysokości zmiany wynagrodzenia odbywać się będzie po każdym</w:t>
      </w:r>
    </w:p>
    <w:p w14:paraId="00B9EE18" w14:textId="77777777" w:rsidR="004D60DD" w:rsidRPr="006C6C4C" w:rsidRDefault="004D60DD" w:rsidP="004D60DD">
      <w:pPr>
        <w:pStyle w:val="Akapitzlist"/>
        <w:widowControl w:val="0"/>
        <w:spacing w:after="0" w:line="240" w:lineRule="auto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kwartale obowiązywan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ia umowy, w oparciu o kwartalny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wskaźnik cen towarów</w:t>
      </w:r>
    </w:p>
    <w:p w14:paraId="77EFC111" w14:textId="77777777" w:rsidR="004D60DD" w:rsidRPr="006C6C4C" w:rsidRDefault="004D60DD" w:rsidP="004D60DD">
      <w:pPr>
        <w:pStyle w:val="Akapitzlist"/>
        <w:widowControl w:val="0"/>
        <w:spacing w:after="0" w:line="240" w:lineRule="auto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>i usług konsumpcyjnych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, który jest publikowany przez Prezesa Głównego Urzędu Statystycznego zgodnie z art. 25 ust. 11 ustawy z dnia 17 grudnia 1998, o emeryturach i rentach z funduszu ubezpieczeń </w:t>
      </w:r>
      <w:proofErr w:type="gramStart"/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społecznych  (</w:t>
      </w:r>
      <w:proofErr w:type="gramEnd"/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Dz.U. z 2022 r. poz. 504)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= zwany dalej wskaźnikiem GUS</w:t>
      </w:r>
    </w:p>
    <w:p w14:paraId="43CEABC7" w14:textId="77777777" w:rsidR="006C6C4C" w:rsidRPr="006C6C4C" w:rsidRDefault="006C6C4C" w:rsidP="004D60DD">
      <w:pPr>
        <w:pStyle w:val="Akapitzlist"/>
        <w:widowControl w:val="0"/>
        <w:spacing w:after="0" w:line="240" w:lineRule="auto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2) waloryzacji będzie podlegać wynagrodzenie przysługujące za dany kwartał  </w:t>
      </w:r>
    </w:p>
    <w:p w14:paraId="6AA0C762" w14:textId="77777777" w:rsidR="00F00EFC" w:rsidRPr="006C6C4C" w:rsidRDefault="006C6C4C" w:rsidP="00B60932">
      <w:pPr>
        <w:pStyle w:val="Akapitzlist"/>
        <w:widowControl w:val="0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3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) w sytuacji, gdy w danym kwartale wska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ź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>nik GUS będzie wyższy</w:t>
      </w:r>
      <w:r w:rsidR="00B60932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o minimum</w:t>
      </w:r>
      <w:r w:rsidR="00B60932" w:rsidRPr="006C6C4C">
        <w:rPr>
          <w:rFonts w:eastAsia="Times New Roman" w:cs="Times New Roman"/>
          <w:snapToGrid w:val="0"/>
          <w:sz w:val="24"/>
          <w:szCs w:val="24"/>
          <w:lang w:eastAsia="pl-PL"/>
        </w:rPr>
        <w:br/>
        <w:t xml:space="preserve"> 4 punkty procentowe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wzgl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dem poprzedniego kwarta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ł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u, Wykonawcy przys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ł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uguje wynagrodzenie</w:t>
      </w:r>
      <w:r w:rsidR="00B60932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uwzgl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dniaj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ą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ce t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zmian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(wynagrodzenie zwi</w:t>
      </w:r>
      <w:r w:rsidR="00F00EFC"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="00F00EF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kszone);</w:t>
      </w:r>
    </w:p>
    <w:p w14:paraId="350DEF7E" w14:textId="77777777" w:rsidR="00F00EFC" w:rsidRPr="006C6C4C" w:rsidRDefault="00F00EFC" w:rsidP="006C6C4C">
      <w:pPr>
        <w:pStyle w:val="Akapitzlist"/>
        <w:widowControl w:val="0"/>
        <w:numPr>
          <w:ilvl w:val="0"/>
          <w:numId w:val="47"/>
        </w:numPr>
        <w:spacing w:after="0" w:line="240" w:lineRule="auto"/>
        <w:ind w:left="284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zmiana, o kt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ó</w:t>
      </w:r>
      <w:r w:rsidR="006C6C4C" w:rsidRPr="006C6C4C">
        <w:rPr>
          <w:rFonts w:eastAsia="Times New Roman" w:cs="Times New Roman"/>
          <w:snapToGrid w:val="0"/>
          <w:sz w:val="24"/>
          <w:szCs w:val="24"/>
          <w:lang w:eastAsia="pl-PL"/>
        </w:rPr>
        <w:t>rej mowa w pkt 3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) zostanie okre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ś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lona w spos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ó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b nast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ę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puj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ą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cy:</w:t>
      </w:r>
    </w:p>
    <w:p w14:paraId="72A97609" w14:textId="77777777" w:rsidR="00F00EFC" w:rsidRPr="006C6C4C" w:rsidRDefault="00F00EFC" w:rsidP="00F00EFC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6A221920" w14:textId="77777777" w:rsidR="00F00EFC" w:rsidRPr="006C6C4C" w:rsidRDefault="00282FBB" w:rsidP="00F00EFC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vertAlign w:val="superscript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A x [(B-</w:t>
      </w:r>
      <w:proofErr w:type="gramStart"/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C)/</w:t>
      </w:r>
      <w:proofErr w:type="gramEnd"/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100] = D</w:t>
      </w:r>
    </w:p>
    <w:p w14:paraId="392AC328" w14:textId="77777777" w:rsidR="00F00EFC" w:rsidRPr="006C6C4C" w:rsidRDefault="00F00EFC" w:rsidP="00F00EFC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388DA9E7" w14:textId="77777777" w:rsidR="00F00EFC" w:rsidRPr="006C6C4C" w:rsidRDefault="00F00EFC" w:rsidP="00F00EFC">
      <w:pPr>
        <w:pStyle w:val="Akapitzlist"/>
        <w:widowControl w:val="0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gdzie:</w:t>
      </w:r>
    </w:p>
    <w:p w14:paraId="2DBBCAA0" w14:textId="77777777" w:rsidR="00F00EFC" w:rsidRPr="006C6C4C" w:rsidRDefault="00F00EFC" w:rsidP="00F00EFC">
      <w:pPr>
        <w:pStyle w:val="Akapitzlist"/>
        <w:widowControl w:val="0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 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–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warto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ść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wynagrodzenia za kwarta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ł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, kt</w:t>
      </w:r>
      <w:r w:rsidRPr="006C6C4C">
        <w:rPr>
          <w:rFonts w:eastAsia="Times New Roman" w:cs="Times New Roman" w:hint="eastAsia"/>
          <w:snapToGrid w:val="0"/>
          <w:sz w:val="24"/>
          <w:szCs w:val="24"/>
          <w:lang w:eastAsia="pl-PL"/>
        </w:rPr>
        <w:t>ó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rego dotyczy waloryzacja,</w:t>
      </w:r>
    </w:p>
    <w:p w14:paraId="18592F73" w14:textId="3E4B0EF0" w:rsidR="00F00EFC" w:rsidRPr="006C6C4C" w:rsidRDefault="00F00EFC" w:rsidP="00DD7C1E">
      <w:pPr>
        <w:pStyle w:val="Akapitzlist"/>
        <w:widowControl w:val="0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B </w:t>
      </w:r>
      <w:r w:rsidR="001B5ADA" w:rsidRPr="006C6C4C">
        <w:rPr>
          <w:rFonts w:eastAsia="Times New Roman" w:cs="Times New Roman"/>
          <w:snapToGrid w:val="0"/>
          <w:sz w:val="24"/>
          <w:szCs w:val="24"/>
          <w:lang w:eastAsia="pl-PL"/>
        </w:rPr>
        <w:t>– wskaźnik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GUS w danym</w:t>
      </w:r>
      <w:r w:rsidR="00DD7C1E"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kwartale,</w:t>
      </w:r>
    </w:p>
    <w:p w14:paraId="307E01A8" w14:textId="77777777" w:rsidR="00F00EFC" w:rsidRPr="006C6C4C" w:rsidRDefault="00282FBB" w:rsidP="006761E9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>C - wsk</w:t>
      </w:r>
      <w:r w:rsidR="006761E9" w:rsidRPr="006C6C4C">
        <w:rPr>
          <w:rFonts w:eastAsia="Times New Roman" w:cs="Times New Roman"/>
          <w:snapToGrid w:val="0"/>
          <w:sz w:val="24"/>
          <w:szCs w:val="24"/>
          <w:lang w:eastAsia="pl-PL"/>
        </w:rPr>
        <w:t>aźnik</w:t>
      </w: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GUS w poprzednim kwartale,</w:t>
      </w:r>
    </w:p>
    <w:p w14:paraId="6D124A51" w14:textId="77777777" w:rsidR="00282FBB" w:rsidRPr="006C6C4C" w:rsidRDefault="00282FBB" w:rsidP="00282FBB">
      <w:pPr>
        <w:pStyle w:val="Akapitzlist"/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C6C4C">
        <w:rPr>
          <w:rFonts w:eastAsia="Times New Roman" w:cs="Times New Roman"/>
          <w:snapToGrid w:val="0"/>
          <w:sz w:val="24"/>
          <w:szCs w:val="24"/>
          <w:lang w:eastAsia="pl-PL"/>
        </w:rPr>
        <w:t xml:space="preserve">D – wartość waloryzacji </w:t>
      </w:r>
    </w:p>
    <w:p w14:paraId="71B9FFC8" w14:textId="77777777" w:rsidR="00F00EFC" w:rsidRPr="008034A4" w:rsidRDefault="00F00EFC" w:rsidP="00F00EFC">
      <w:pPr>
        <w:pStyle w:val="Akapitzlist"/>
        <w:widowControl w:val="0"/>
        <w:spacing w:after="0" w:line="240" w:lineRule="auto"/>
        <w:ind w:left="284"/>
        <w:rPr>
          <w:rFonts w:eastAsia="Times New Roman" w:cs="Times New Roman"/>
          <w:snapToGrid w:val="0"/>
          <w:color w:val="FF0000"/>
          <w:sz w:val="24"/>
          <w:szCs w:val="24"/>
          <w:lang w:eastAsia="pl-PL"/>
        </w:rPr>
      </w:pPr>
    </w:p>
    <w:p w14:paraId="07968D54" w14:textId="77777777" w:rsidR="008034A4" w:rsidRPr="00784BA5" w:rsidRDefault="006C6C4C" w:rsidP="008034A4">
      <w:pPr>
        <w:widowControl w:val="0"/>
        <w:spacing w:after="0" w:line="240" w:lineRule="auto"/>
        <w:ind w:left="284"/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5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) waloryzacja wynagrodzenia Wykonawcy nie jest możliwa dla pierwszego kwartału obowiązywania umowy.</w:t>
      </w:r>
    </w:p>
    <w:p w14:paraId="35B871C2" w14:textId="77777777" w:rsidR="008034A4" w:rsidRPr="00784BA5" w:rsidRDefault="006C6C4C" w:rsidP="008034A4">
      <w:pPr>
        <w:widowControl w:val="0"/>
        <w:spacing w:after="0" w:line="240" w:lineRule="auto"/>
        <w:ind w:left="284"/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6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) Strona informująca o wystąpieniu okoliczności uzasadniających zmianę wynagrodzenia Wykonawcy zobowiązana jest w</w:t>
      </w:r>
      <w:r w:rsidR="00784BA5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 szczególności przedstawić dane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 wyliczenia potwierdzające prawo do zmiany wynagrodzenia i wielkość zmiany.</w:t>
      </w:r>
    </w:p>
    <w:p w14:paraId="7FF0F9B0" w14:textId="77777777" w:rsidR="008034A4" w:rsidRPr="008034A4" w:rsidRDefault="006C6C4C" w:rsidP="008034A4">
      <w:pPr>
        <w:widowControl w:val="0"/>
        <w:spacing w:after="0" w:line="240" w:lineRule="auto"/>
        <w:ind w:left="284"/>
        <w:rPr>
          <w:rFonts w:eastAsia="Times New Roman" w:cs="Times New Roman"/>
          <w:snapToGrid w:val="0"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7</w:t>
      </w:r>
      <w:r w:rsidR="008034A4" w:rsidRPr="00784BA5">
        <w:rPr>
          <w:rFonts w:eastAsia="Times New Roman" w:cs="Times New Roman"/>
          <w:snapToGrid w:val="0"/>
          <w:color w:val="000000" w:themeColor="text1"/>
          <w:sz w:val="24"/>
          <w:szCs w:val="24"/>
          <w:lang w:eastAsia="pl-PL"/>
        </w:rPr>
        <w:t>) łączna wartość zmiany wysokości wynagrodzenia Wykonawcy, dokonanych na podstawie postanowień niniejszego ustępu nie może być wyższa niż 5 % w stosunku do pierwotnej wartości umowy</w:t>
      </w:r>
      <w:r w:rsidR="008034A4" w:rsidRPr="008034A4">
        <w:rPr>
          <w:rFonts w:eastAsia="Times New Roman" w:cs="Times New Roman"/>
          <w:snapToGrid w:val="0"/>
          <w:color w:val="FF0000"/>
          <w:sz w:val="24"/>
          <w:szCs w:val="24"/>
          <w:lang w:eastAsia="pl-PL"/>
        </w:rPr>
        <w:t>.</w:t>
      </w:r>
    </w:p>
    <w:p w14:paraId="5AA7C973" w14:textId="77777777" w:rsidR="008034A4" w:rsidRDefault="008034A4" w:rsidP="008034A4">
      <w:pPr>
        <w:pStyle w:val="Akapitzlist"/>
        <w:widowControl w:val="0"/>
        <w:spacing w:after="0" w:line="240" w:lineRule="auto"/>
        <w:ind w:left="0" w:firstLine="708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71E82BFF" w14:textId="77777777" w:rsidR="004D60DD" w:rsidRPr="008034A4" w:rsidRDefault="004D60DD" w:rsidP="008034A4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</w:p>
    <w:p w14:paraId="72ECD310" w14:textId="77777777" w:rsidR="004D60DD" w:rsidRPr="000E2FAA" w:rsidRDefault="008034A4" w:rsidP="00AF6CB9">
      <w:pPr>
        <w:pStyle w:val="Akapitzlist"/>
        <w:widowControl w:val="0"/>
        <w:spacing w:after="0" w:line="240" w:lineRule="auto"/>
        <w:ind w:left="1440"/>
        <w:jc w:val="center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b/>
          <w:snapToGrid w:val="0"/>
          <w:sz w:val="24"/>
          <w:szCs w:val="24"/>
          <w:lang w:eastAsia="pl-PL"/>
        </w:rPr>
        <w:t>§ 10</w:t>
      </w:r>
    </w:p>
    <w:p w14:paraId="026A0FB7" w14:textId="7B9011B1" w:rsidR="00AF6CB9" w:rsidRPr="000E2FAA" w:rsidRDefault="00AF6CB9" w:rsidP="00990B6C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przypadku zaistnienia istotnej zmiany okoliczności powodującej, że wykonanie umowy nie leży w interesie publicznym, czego nie można było przewidzieć w chwili zawarcia umowy, Zamawiający może odstąpić od umowy w terminie 30 dni od powzięcia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wiadomości o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tych okolicznościach.</w:t>
      </w:r>
    </w:p>
    <w:p w14:paraId="39E99F8B" w14:textId="77777777" w:rsidR="00CB7415" w:rsidRDefault="00CB7415" w:rsidP="00990B6C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Zmiana istotnych pos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t>tanowień Umowy w zakresie ceny,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jest dopuszczalna 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w przypadku zmiany stawki podatku od towarów i usług.</w:t>
      </w:r>
    </w:p>
    <w:p w14:paraId="529A7CF3" w14:textId="77777777" w:rsidR="00B6005A" w:rsidRDefault="00B6005A" w:rsidP="00B6005A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B6005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Zamawiający zastrzega sobie prawo do zmian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ilości dowożonych uczniów 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br/>
        <w:t>w przypadku zmian w reformie oświaty.</w:t>
      </w:r>
    </w:p>
    <w:p w14:paraId="0BB864E0" w14:textId="63CE2745" w:rsidR="006556D7" w:rsidRPr="006556D7" w:rsidRDefault="001B5ADA" w:rsidP="006556D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13ABC">
        <w:rPr>
          <w:rFonts w:cs="Times New Roman"/>
          <w:sz w:val="24"/>
          <w:szCs w:val="24"/>
        </w:rPr>
        <w:t>Zamawiający przewiduje</w:t>
      </w:r>
      <w:r w:rsidR="006556D7" w:rsidRPr="00E13ABC">
        <w:rPr>
          <w:rFonts w:cs="Times New Roman"/>
          <w:sz w:val="24"/>
          <w:szCs w:val="24"/>
        </w:rPr>
        <w:t xml:space="preserve"> zmiany </w:t>
      </w:r>
      <w:r w:rsidR="006556D7">
        <w:rPr>
          <w:rFonts w:cs="Times New Roman"/>
          <w:sz w:val="24"/>
          <w:szCs w:val="24"/>
        </w:rPr>
        <w:t xml:space="preserve">zawartej umowy </w:t>
      </w:r>
      <w:proofErr w:type="gramStart"/>
      <w:r w:rsidR="006556D7">
        <w:rPr>
          <w:rFonts w:cs="Times New Roman"/>
          <w:sz w:val="24"/>
          <w:szCs w:val="24"/>
        </w:rPr>
        <w:t xml:space="preserve">dotyczące </w:t>
      </w:r>
      <w:r w:rsidR="006556D7" w:rsidRPr="00E13ABC">
        <w:rPr>
          <w:rFonts w:cs="Times New Roman"/>
          <w:sz w:val="24"/>
          <w:szCs w:val="24"/>
        </w:rPr>
        <w:t xml:space="preserve"> realizacji</w:t>
      </w:r>
      <w:proofErr w:type="gramEnd"/>
      <w:r w:rsidR="006556D7" w:rsidRPr="00E13ABC">
        <w:rPr>
          <w:rFonts w:cs="Times New Roman"/>
          <w:sz w:val="24"/>
          <w:szCs w:val="24"/>
        </w:rPr>
        <w:t xml:space="preserve">  przedmiotu  umowy  -  w  przypadkach  zaistnienia  sytuacji  nadzwyczajnej, nieprzewidzianej,   spowodowanej   czynnikami   zewnętrznymi,   w   szczególności   związanej  z  wprowadzeniem  na  terenie  kraju  stanu  zagrożenia  epidemicznego,  stanu  epidemicznego  lub innego stanu nadzwyczajnego, której skutkiem będzie zamknięcie szkół;</w:t>
      </w:r>
    </w:p>
    <w:p w14:paraId="3C029CBF" w14:textId="76326AFE" w:rsidR="00CB7415" w:rsidRPr="000E2FAA" w:rsidRDefault="00784BA5" w:rsidP="00990B6C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Zamawiający może wypowiedzieć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umowę bez zachowania okresu wypowiedzenia </w:t>
      </w:r>
      <w:r w:rsidR="00AF6CB9"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wypadku,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gdy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:</w:t>
      </w:r>
    </w:p>
    <w:p w14:paraId="4B442E24" w14:textId="0E7D2CC6" w:rsidR="00CB7415" w:rsidRPr="005F0EE9" w:rsidRDefault="00202F17" w:rsidP="005F0EE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m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imo podpisania umowy Wykonawca nie rozpoczął wykonywania przedmiotu umowy lub przerwał jej realizację na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chociażby jeden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dzień,</w:t>
      </w:r>
    </w:p>
    <w:p w14:paraId="11AB045B" w14:textId="77777777" w:rsidR="00CB7415" w:rsidRPr="000E2FAA" w:rsidRDefault="00202F17" w:rsidP="00990B6C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d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ojdzie do utraty przez Wykonawcę uprawnień lub zezwoleń koniecznych do wykonania umowy,</w:t>
      </w:r>
    </w:p>
    <w:p w14:paraId="68D2D266" w14:textId="77777777" w:rsidR="00CB7415" w:rsidRPr="000E2FAA" w:rsidRDefault="00AE5218" w:rsidP="00990B6C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wykonawca nie będzie posiadał 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aktualnych polis ubezpieczeniowych od </w:t>
      </w:r>
      <w:r w:rsidR="00CB7415" w:rsidRPr="000E2FAA">
        <w:rPr>
          <w:rFonts w:eastAsia="Times New Roman" w:cs="Times New Roman"/>
          <w:snapToGrid w:val="0"/>
          <w:sz w:val="24"/>
          <w:szCs w:val="24"/>
          <w:lang w:eastAsia="pl-PL"/>
        </w:rPr>
        <w:lastRenderedPageBreak/>
        <w:t>następstw nieszczęśliwych wypadków (NW) oraz odpowiedzialności cywilnej (OC)</w:t>
      </w:r>
      <w:r w:rsidR="001C4683" w:rsidRPr="000E2FA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</w:p>
    <w:p w14:paraId="7ADE8DDC" w14:textId="2E16B64E" w:rsidR="001C4683" w:rsidRDefault="00202F17" w:rsidP="00990B6C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i</w:t>
      </w:r>
      <w:r w:rsidR="001C4683" w:rsidRPr="000E2FAA">
        <w:rPr>
          <w:rFonts w:eastAsia="Times New Roman" w:cs="Times New Roman"/>
          <w:snapToGrid w:val="0"/>
          <w:sz w:val="24"/>
          <w:szCs w:val="24"/>
          <w:lang w:eastAsia="pl-PL"/>
        </w:rPr>
        <w:t>nnego rażącego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naruszenia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umowy lub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przepisów prawa.</w:t>
      </w:r>
    </w:p>
    <w:p w14:paraId="46F525F6" w14:textId="673C9F2F" w:rsidR="006E0EB9" w:rsidRPr="006E0EB9" w:rsidRDefault="006E0EB9" w:rsidP="006E0EB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>przetwarza dane osobowe w sposób niezgodny z Umową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powierzenia przetwarzania danych </w:t>
      </w:r>
      <w:r w:rsidR="001B5ADA" w:rsidRPr="006E0EB9">
        <w:rPr>
          <w:rFonts w:eastAsia="Times New Roman" w:cs="Times New Roman"/>
          <w:snapToGrid w:val="0"/>
          <w:sz w:val="24"/>
          <w:szCs w:val="24"/>
          <w:lang w:eastAsia="pl-PL"/>
        </w:rPr>
        <w:t>osobowych</w:t>
      </w:r>
      <w:r w:rsidR="001B5ADA">
        <w:rPr>
          <w:rFonts w:eastAsia="Times New Roman" w:cs="Times New Roman"/>
          <w:snapToGrid w:val="0"/>
          <w:sz w:val="24"/>
          <w:szCs w:val="24"/>
          <w:lang w:eastAsia="pl-PL"/>
        </w:rPr>
        <w:t>,</w:t>
      </w:r>
    </w:p>
    <w:p w14:paraId="45BE1DB7" w14:textId="77777777" w:rsidR="006E0EB9" w:rsidRPr="006E0EB9" w:rsidRDefault="006E0EB9" w:rsidP="006E0EB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powierzył przetwarzanie dane osobowe</w:t>
      </w: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innemu podmiotowi, bez zgody ADO danych,</w:t>
      </w:r>
    </w:p>
    <w:p w14:paraId="2986DD08" w14:textId="77777777" w:rsidR="006E0EB9" w:rsidRPr="006E0EB9" w:rsidRDefault="006E0EB9" w:rsidP="006E0EB9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6E0EB9">
        <w:rPr>
          <w:rFonts w:eastAsia="Times New Roman" w:cs="Times New Roman"/>
          <w:snapToGrid w:val="0"/>
          <w:sz w:val="24"/>
          <w:szCs w:val="24"/>
          <w:lang w:eastAsia="pl-PL"/>
        </w:rPr>
        <w:t>nie usunął zgłoszonych uchybień w przetwarzaniu danych osobowych powierzonych przez ADO danych w uzgodnionym terminie.</w:t>
      </w:r>
    </w:p>
    <w:p w14:paraId="35DA56CC" w14:textId="77777777" w:rsidR="006E0EB9" w:rsidRPr="006E0EB9" w:rsidRDefault="006E0EB9" w:rsidP="006E0EB9">
      <w:pPr>
        <w:widowControl w:val="0"/>
        <w:spacing w:after="0" w:line="240" w:lineRule="auto"/>
        <w:ind w:left="1080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14409040" w14:textId="2D119E7F" w:rsidR="00A47D15" w:rsidRPr="000E2FAA" w:rsidRDefault="00784BA5" w:rsidP="00990B6C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Odstąpienie oraz wypowiedzenie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umowy </w:t>
      </w:r>
      <w:r w:rsidR="001B5ADA" w:rsidRPr="000E2FAA">
        <w:rPr>
          <w:rFonts w:eastAsia="Times New Roman" w:cs="Times New Roman"/>
          <w:snapToGrid w:val="0"/>
          <w:sz w:val="24"/>
          <w:szCs w:val="24"/>
          <w:lang w:eastAsia="pl-PL"/>
        </w:rPr>
        <w:t>wymagają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formy pisemnej</w:t>
      </w:r>
      <w:r w:rsidR="00275636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pod rygorem </w:t>
      </w:r>
      <w:r w:rsidR="00C24B65" w:rsidRPr="000E2FAA">
        <w:rPr>
          <w:rFonts w:eastAsia="Times New Roman" w:cs="Times New Roman"/>
          <w:snapToGrid w:val="0"/>
          <w:sz w:val="24"/>
          <w:szCs w:val="24"/>
          <w:lang w:eastAsia="pl-PL"/>
        </w:rPr>
        <w:t>nieważności</w:t>
      </w:r>
      <w:r w:rsidR="00A47D15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i powinno zawierać uzasadnienie.</w:t>
      </w:r>
    </w:p>
    <w:p w14:paraId="0BEAAD50" w14:textId="77777777" w:rsidR="006E0EB9" w:rsidRPr="006E0EB9" w:rsidRDefault="00E1586A" w:rsidP="006E0EB9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>
        <w:rPr>
          <w:rFonts w:eastAsia="Times New Roman" w:cs="Times New Roman"/>
          <w:snapToGrid w:val="0"/>
          <w:sz w:val="24"/>
          <w:szCs w:val="24"/>
          <w:lang w:eastAsia="pl-PL"/>
        </w:rPr>
        <w:t>W przypadku odstąpienia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umowy Wykonawca może żądać jedynie wynagrodzenia należnego mu z tytułu prawidłowego wykonania c</w:t>
      </w:r>
      <w:r w:rsidR="00AE5218"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zęści umowy do dnia rozwiązania </w:t>
      </w:r>
      <w:r w:rsidR="00202F17" w:rsidRPr="000E2FAA">
        <w:rPr>
          <w:rFonts w:eastAsia="Times New Roman" w:cs="Times New Roman"/>
          <w:snapToGrid w:val="0"/>
          <w:sz w:val="24"/>
          <w:szCs w:val="24"/>
          <w:lang w:eastAsia="pl-PL"/>
        </w:rPr>
        <w:t>umowy na skutek odstąpienia.</w:t>
      </w:r>
    </w:p>
    <w:p w14:paraId="4507832B" w14:textId="77777777" w:rsidR="00F866AF" w:rsidRPr="00F866AF" w:rsidRDefault="00F866AF" w:rsidP="00F866AF">
      <w:pPr>
        <w:pStyle w:val="Akapitzlist"/>
        <w:numPr>
          <w:ilvl w:val="0"/>
          <w:numId w:val="25"/>
        </w:numPr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F866AF">
        <w:rPr>
          <w:rFonts w:eastAsia="Times New Roman" w:cs="Times New Roman"/>
          <w:snapToGrid w:val="0"/>
          <w:sz w:val="24"/>
          <w:szCs w:val="24"/>
          <w:lang w:eastAsia="pl-PL"/>
        </w:rPr>
        <w:t>Sądem właściwym do rozstrzygnięcia sporów powstałych w wyniku lub w związku                         z realizacją przedmiotu niniejsz</w:t>
      </w:r>
      <w:r w:rsidR="00E1586A">
        <w:rPr>
          <w:rFonts w:eastAsia="Times New Roman" w:cs="Times New Roman"/>
          <w:snapToGrid w:val="0"/>
          <w:sz w:val="24"/>
          <w:szCs w:val="24"/>
          <w:lang w:eastAsia="pl-PL"/>
        </w:rPr>
        <w:t>ej Umowy będzie</w:t>
      </w:r>
      <w:r w:rsidRPr="00F866AF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Sąd właściwy dla siedziby Zamawiającego.</w:t>
      </w:r>
    </w:p>
    <w:p w14:paraId="4C3FEFCC" w14:textId="77777777" w:rsidR="00F866AF" w:rsidRPr="000E2FAA" w:rsidRDefault="00F866AF" w:rsidP="00F866AF">
      <w:pPr>
        <w:pStyle w:val="Akapitzlist"/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</w:p>
    <w:p w14:paraId="23F66766" w14:textId="46605A96" w:rsidR="000E3DD9" w:rsidRDefault="000E3DD9" w:rsidP="001B5ADA">
      <w:pPr>
        <w:pStyle w:val="Bezodstpw"/>
        <w:rPr>
          <w:rFonts w:cs="Times New Roman"/>
          <w:b/>
          <w:sz w:val="24"/>
          <w:szCs w:val="24"/>
        </w:rPr>
      </w:pPr>
    </w:p>
    <w:p w14:paraId="3EE988A6" w14:textId="71156BD6" w:rsidR="006A6ADB" w:rsidRPr="000E2FAA" w:rsidRDefault="0054655E" w:rsidP="00B9106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8034A4">
        <w:rPr>
          <w:rFonts w:cs="Times New Roman"/>
          <w:b/>
          <w:sz w:val="24"/>
          <w:szCs w:val="24"/>
        </w:rPr>
        <w:t>1</w:t>
      </w:r>
      <w:r w:rsidR="001B5ADA">
        <w:rPr>
          <w:rFonts w:cs="Times New Roman"/>
          <w:b/>
          <w:sz w:val="24"/>
          <w:szCs w:val="24"/>
        </w:rPr>
        <w:t>1</w:t>
      </w:r>
    </w:p>
    <w:p w14:paraId="202C24EB" w14:textId="7D2073E2" w:rsidR="008A4966" w:rsidRPr="000E2FAA" w:rsidRDefault="006A6ADB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 xml:space="preserve">W sprawach nieuregulowanych niniejszą umową mają zastosowanie przepisy Kodeksu </w:t>
      </w:r>
      <w:r w:rsidR="001B5ADA" w:rsidRPr="000E2FAA">
        <w:rPr>
          <w:rFonts w:cs="Times New Roman"/>
          <w:sz w:val="24"/>
          <w:szCs w:val="24"/>
        </w:rPr>
        <w:t>cywilnego, prawo</w:t>
      </w:r>
      <w:r w:rsidR="002E413D" w:rsidRPr="000E2FAA">
        <w:rPr>
          <w:rFonts w:cs="Times New Roman"/>
          <w:sz w:val="24"/>
          <w:szCs w:val="24"/>
        </w:rPr>
        <w:t xml:space="preserve"> przewozowe, ustawy o transporcie drogowym oraz ustawy- Prawo zamówień Publicznych. </w:t>
      </w:r>
    </w:p>
    <w:p w14:paraId="58911254" w14:textId="77777777" w:rsidR="00E85973" w:rsidRPr="000E2FAA" w:rsidRDefault="00E85973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</w:p>
    <w:p w14:paraId="5078FAE1" w14:textId="1AC95B86" w:rsidR="006A6ADB" w:rsidRPr="000E2FAA" w:rsidRDefault="005C136A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 xml:space="preserve">§ </w:t>
      </w:r>
      <w:r w:rsidR="0054655E" w:rsidRPr="000E2FAA">
        <w:rPr>
          <w:rFonts w:cs="Times New Roman"/>
          <w:b/>
          <w:sz w:val="24"/>
          <w:szCs w:val="24"/>
        </w:rPr>
        <w:t>1</w:t>
      </w:r>
      <w:r w:rsidR="001B5ADA">
        <w:rPr>
          <w:rFonts w:cs="Times New Roman"/>
          <w:b/>
          <w:sz w:val="24"/>
          <w:szCs w:val="24"/>
        </w:rPr>
        <w:t>2</w:t>
      </w:r>
    </w:p>
    <w:p w14:paraId="4C3D65D3" w14:textId="77777777" w:rsidR="008A4966" w:rsidRPr="000E2FAA" w:rsidRDefault="008A4966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Integralną część niniejszej umowy stan</w:t>
      </w:r>
      <w:r w:rsidR="001545C2" w:rsidRPr="000E2FAA">
        <w:rPr>
          <w:rFonts w:cs="Times New Roman"/>
          <w:sz w:val="24"/>
          <w:szCs w:val="24"/>
        </w:rPr>
        <w:t>owi kserokopia oferty Wykonawcy.</w:t>
      </w:r>
    </w:p>
    <w:p w14:paraId="6A78328E" w14:textId="77777777" w:rsidR="00E85973" w:rsidRPr="000E2FAA" w:rsidRDefault="00E85973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03868CD" w14:textId="77777777" w:rsidR="008A4966" w:rsidRDefault="008A4966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2F193393" w14:textId="77777777" w:rsidR="007A5B7C" w:rsidRPr="000E2FAA" w:rsidRDefault="007A5B7C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74DC6398" w14:textId="682C9420" w:rsidR="006A6ADB" w:rsidRPr="000E2FAA" w:rsidRDefault="001545C2" w:rsidP="00AF6C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0E2FAA">
        <w:rPr>
          <w:rFonts w:cs="Times New Roman"/>
          <w:b/>
          <w:sz w:val="24"/>
          <w:szCs w:val="24"/>
        </w:rPr>
        <w:t>§ 1</w:t>
      </w:r>
      <w:r w:rsidR="001B5ADA">
        <w:rPr>
          <w:rFonts w:cs="Times New Roman"/>
          <w:b/>
          <w:sz w:val="24"/>
          <w:szCs w:val="24"/>
        </w:rPr>
        <w:t>5</w:t>
      </w:r>
    </w:p>
    <w:p w14:paraId="45E5AC37" w14:textId="77777777" w:rsidR="006A6ADB" w:rsidRPr="000E2FAA" w:rsidRDefault="006A6ADB" w:rsidP="00990B6C">
      <w:pPr>
        <w:pStyle w:val="Bezodstpw"/>
        <w:ind w:left="708"/>
        <w:jc w:val="both"/>
        <w:rPr>
          <w:rFonts w:cs="Times New Roman"/>
          <w:sz w:val="24"/>
          <w:szCs w:val="24"/>
        </w:rPr>
      </w:pPr>
      <w:r w:rsidRPr="000E2FAA">
        <w:rPr>
          <w:rFonts w:cs="Times New Roman"/>
          <w:sz w:val="24"/>
          <w:szCs w:val="24"/>
        </w:rPr>
        <w:t>Umowa została sporządzona w trzech jednobrzmiących egzemplarz</w:t>
      </w:r>
      <w:r w:rsidR="002E413D" w:rsidRPr="000E2FAA">
        <w:rPr>
          <w:rFonts w:cs="Times New Roman"/>
          <w:sz w:val="24"/>
          <w:szCs w:val="24"/>
        </w:rPr>
        <w:t>ach</w:t>
      </w:r>
      <w:r w:rsidR="001545C2" w:rsidRPr="000E2FAA">
        <w:rPr>
          <w:rFonts w:cs="Times New Roman"/>
          <w:sz w:val="24"/>
          <w:szCs w:val="24"/>
        </w:rPr>
        <w:t>, w tym jeden dla Wykonawcy i dwa dla Zamawiającego.</w:t>
      </w:r>
    </w:p>
    <w:p w14:paraId="170C8656" w14:textId="77777777" w:rsidR="00C80EB1" w:rsidRDefault="00C80EB1" w:rsidP="006C6C4C">
      <w:pPr>
        <w:pStyle w:val="Bezodstpw"/>
        <w:jc w:val="both"/>
        <w:rPr>
          <w:rFonts w:cs="Times New Roman"/>
          <w:sz w:val="24"/>
          <w:szCs w:val="24"/>
        </w:rPr>
      </w:pPr>
    </w:p>
    <w:p w14:paraId="568A483D" w14:textId="77777777" w:rsidR="00C80EB1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12023271" w14:textId="77777777" w:rsidR="00C80EB1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955CA33" w14:textId="77777777" w:rsidR="006A6ADB" w:rsidRDefault="00C80EB1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6A6ADB" w:rsidRPr="000E2FAA">
        <w:rPr>
          <w:rFonts w:cs="Times New Roman"/>
          <w:sz w:val="24"/>
          <w:szCs w:val="24"/>
        </w:rPr>
        <w:t xml:space="preserve">ZAMAWIAJĄCY                                      </w:t>
      </w:r>
      <w:r w:rsidR="006A6ADB" w:rsidRPr="000E2FAA">
        <w:rPr>
          <w:rFonts w:cs="Times New Roman"/>
          <w:sz w:val="24"/>
          <w:szCs w:val="24"/>
        </w:rPr>
        <w:tab/>
      </w:r>
      <w:r w:rsidR="006A6ADB" w:rsidRPr="000E2FAA">
        <w:rPr>
          <w:rFonts w:cs="Times New Roman"/>
          <w:sz w:val="24"/>
          <w:szCs w:val="24"/>
        </w:rPr>
        <w:tab/>
      </w:r>
      <w:r w:rsidR="006A6ADB" w:rsidRPr="000E2FAA">
        <w:rPr>
          <w:rFonts w:cs="Times New Roman"/>
          <w:sz w:val="24"/>
          <w:szCs w:val="24"/>
        </w:rPr>
        <w:tab/>
        <w:t>WYKONAWCA</w:t>
      </w:r>
    </w:p>
    <w:p w14:paraId="31971164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BEC7C7E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2958FFE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F6BE645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96B8985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02258164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F568757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0CC1CBE8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12618A6E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05FE76B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5BD96107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78E99485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659928C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233316CD" w14:textId="77777777" w:rsidR="001B5AD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33C297F4" w14:textId="77777777" w:rsidR="001B5ADA" w:rsidRPr="000E2FAA" w:rsidRDefault="001B5ADA" w:rsidP="00990B6C">
      <w:pPr>
        <w:pStyle w:val="Bezodstpw"/>
        <w:ind w:firstLine="708"/>
        <w:jc w:val="both"/>
        <w:rPr>
          <w:rFonts w:cs="Times New Roman"/>
          <w:sz w:val="24"/>
          <w:szCs w:val="24"/>
        </w:rPr>
      </w:pPr>
    </w:p>
    <w:p w14:paraId="6B3B0CB9" w14:textId="77777777" w:rsidR="008034A4" w:rsidRDefault="008034A4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5363FB55" w14:textId="77777777" w:rsidR="008034A4" w:rsidRDefault="008034A4" w:rsidP="00990B6C">
      <w:pPr>
        <w:pStyle w:val="Bezodstpw"/>
        <w:jc w:val="both"/>
        <w:rPr>
          <w:rFonts w:cs="Times New Roman"/>
          <w:sz w:val="24"/>
          <w:szCs w:val="24"/>
        </w:rPr>
      </w:pPr>
    </w:p>
    <w:p w14:paraId="3DADDBE6" w14:textId="77777777" w:rsidR="00215C08" w:rsidRPr="0031378A" w:rsidRDefault="00215C08" w:rsidP="00215C08">
      <w:pPr>
        <w:spacing w:after="0" w:line="240" w:lineRule="auto"/>
        <w:ind w:left="6372"/>
        <w:rPr>
          <w:rFonts w:cstheme="minorHAnsi"/>
          <w:i/>
          <w:sz w:val="20"/>
          <w:szCs w:val="20"/>
        </w:rPr>
      </w:pPr>
      <w:r w:rsidRPr="0031378A">
        <w:rPr>
          <w:rFonts w:cstheme="minorHAnsi"/>
          <w:i/>
          <w:sz w:val="20"/>
          <w:szCs w:val="20"/>
        </w:rPr>
        <w:t>Załącznik Nr …………</w:t>
      </w:r>
    </w:p>
    <w:p w14:paraId="51D9CF3C" w14:textId="77777777" w:rsidR="00215C08" w:rsidRPr="0031378A" w:rsidRDefault="00215C08" w:rsidP="00215C08">
      <w:pPr>
        <w:spacing w:line="240" w:lineRule="auto"/>
        <w:ind w:left="6372"/>
        <w:rPr>
          <w:rFonts w:cstheme="minorHAnsi"/>
          <w:b/>
          <w:i/>
          <w:sz w:val="20"/>
          <w:szCs w:val="20"/>
        </w:rPr>
      </w:pPr>
      <w:r w:rsidRPr="0031378A">
        <w:rPr>
          <w:rFonts w:cstheme="minorHAnsi"/>
          <w:i/>
          <w:sz w:val="20"/>
          <w:szCs w:val="20"/>
        </w:rPr>
        <w:t>do Umowy Nr ………</w:t>
      </w:r>
      <w:proofErr w:type="gramStart"/>
      <w:r w:rsidRPr="0031378A">
        <w:rPr>
          <w:rFonts w:cstheme="minorHAnsi"/>
          <w:i/>
          <w:sz w:val="20"/>
          <w:szCs w:val="20"/>
        </w:rPr>
        <w:t>…….</w:t>
      </w:r>
      <w:proofErr w:type="gramEnd"/>
      <w:r w:rsidRPr="0031378A">
        <w:rPr>
          <w:rFonts w:cstheme="minorHAnsi"/>
          <w:i/>
          <w:sz w:val="20"/>
          <w:szCs w:val="20"/>
        </w:rPr>
        <w:t>.</w:t>
      </w:r>
    </w:p>
    <w:p w14:paraId="2BF011FB" w14:textId="77777777" w:rsidR="00215C08" w:rsidRPr="0031378A" w:rsidRDefault="00215C08" w:rsidP="00215C08">
      <w:pPr>
        <w:spacing w:line="240" w:lineRule="auto"/>
        <w:jc w:val="right"/>
        <w:rPr>
          <w:rFonts w:cstheme="minorHAnsi"/>
          <w:b/>
          <w:i/>
          <w:sz w:val="20"/>
          <w:szCs w:val="20"/>
        </w:rPr>
      </w:pPr>
    </w:p>
    <w:p w14:paraId="33EE9437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31378A">
        <w:rPr>
          <w:rFonts w:cstheme="minorHAnsi"/>
          <w:b/>
          <w:sz w:val="32"/>
          <w:szCs w:val="32"/>
        </w:rPr>
        <w:t>UMOWA POWIERZENIA PRZETWARZANIA DANYCH OSOBOWYCH</w:t>
      </w:r>
    </w:p>
    <w:p w14:paraId="62B8C723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5BC7CA7" w14:textId="77777777" w:rsidR="00215C08" w:rsidRPr="000E2FAA" w:rsidRDefault="00215C08" w:rsidP="00215C0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B0704F0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zawarta w Mieszkowicach w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d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>niu  ......................................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w wyniku wyłonienia wykonawcy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br/>
        <w:t>w t</w:t>
      </w:r>
      <w:r>
        <w:rPr>
          <w:rFonts w:eastAsia="Times New Roman" w:cs="Times New Roman"/>
          <w:snapToGrid w:val="0"/>
          <w:sz w:val="24"/>
          <w:szCs w:val="24"/>
          <w:lang w:eastAsia="pl-PL"/>
        </w:rPr>
        <w:t xml:space="preserve">rybie podstawowym bez przeprowadzenia negocjacji </w:t>
      </w: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, pomiędzy:</w:t>
      </w:r>
    </w:p>
    <w:p w14:paraId="27551EBD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proofErr w:type="gramStart"/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Gminą  Mieszkowice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 reprezentowaną przez </w:t>
      </w:r>
    </w:p>
    <w:p w14:paraId="0789114E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Andrzeja Salwę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- Burmistrza Mieszkowic,</w:t>
      </w:r>
    </w:p>
    <w:p w14:paraId="30698C3E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zwaną w dalszej części 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umowy 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Zamawiającym</w:t>
      </w:r>
      <w:proofErr w:type="gramEnd"/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,</w:t>
      </w:r>
    </w:p>
    <w:p w14:paraId="5C35F51F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a:</w:t>
      </w:r>
    </w:p>
    <w:p w14:paraId="1D0994DC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…………………………………………………………</w:t>
      </w:r>
    </w:p>
    <w:p w14:paraId="13A0734C" w14:textId="77777777" w:rsidR="00215C08" w:rsidRPr="000E2FAA" w:rsidRDefault="00215C08" w:rsidP="00215C0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FAA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D73E701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reprezentowanym przez: ………………………</w:t>
      </w:r>
      <w:proofErr w:type="gramStart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…….</w:t>
      </w:r>
      <w:proofErr w:type="gramEnd"/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>.</w:t>
      </w:r>
    </w:p>
    <w:p w14:paraId="3271D447" w14:textId="77777777" w:rsidR="00215C08" w:rsidRPr="000E2FAA" w:rsidRDefault="00215C08" w:rsidP="00215C08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sz w:val="24"/>
          <w:szCs w:val="24"/>
          <w:lang w:eastAsia="pl-PL"/>
        </w:rPr>
      </w:pPr>
      <w:r w:rsidRPr="000E2FAA">
        <w:rPr>
          <w:rFonts w:eastAsia="Times New Roman" w:cs="Times New Roman"/>
          <w:snapToGrid w:val="0"/>
          <w:sz w:val="24"/>
          <w:szCs w:val="24"/>
          <w:lang w:eastAsia="pl-PL"/>
        </w:rPr>
        <w:t xml:space="preserve">zwanym w dalszej części umowy </w:t>
      </w:r>
      <w:r w:rsidRPr="000E2FAA">
        <w:rPr>
          <w:rFonts w:eastAsia="Times New Roman" w:cs="Times New Roman"/>
          <w:b/>
          <w:snapToGrid w:val="0"/>
          <w:sz w:val="24"/>
          <w:szCs w:val="24"/>
          <w:lang w:eastAsia="pl-PL"/>
        </w:rPr>
        <w:t>Wykonawcą.</w:t>
      </w:r>
    </w:p>
    <w:p w14:paraId="53E96323" w14:textId="77777777" w:rsidR="00215C08" w:rsidRPr="0031378A" w:rsidRDefault="00215C08" w:rsidP="00215C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8D0A29" w14:textId="47B6557E" w:rsidR="00215C08" w:rsidRPr="0031378A" w:rsidRDefault="00215C08" w:rsidP="00215C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zwanym dalej „Procesorem”, w związku z realizacją umowy na: </w:t>
      </w:r>
      <w:r>
        <w:rPr>
          <w:rFonts w:cstheme="minorHAnsi"/>
          <w:b/>
          <w:sz w:val="24"/>
          <w:szCs w:val="24"/>
        </w:rPr>
        <w:t>„</w:t>
      </w:r>
      <w:r w:rsidRPr="0031378A">
        <w:rPr>
          <w:rFonts w:cstheme="minorHAnsi"/>
          <w:b/>
          <w:sz w:val="24"/>
          <w:szCs w:val="24"/>
        </w:rPr>
        <w:t xml:space="preserve">Dowóz </w:t>
      </w:r>
      <w:r>
        <w:rPr>
          <w:rFonts w:cstheme="minorHAnsi"/>
          <w:b/>
          <w:sz w:val="24"/>
          <w:szCs w:val="24"/>
        </w:rPr>
        <w:t xml:space="preserve">i odwóz </w:t>
      </w:r>
      <w:r w:rsidRPr="0031378A">
        <w:rPr>
          <w:rFonts w:cstheme="minorHAnsi"/>
          <w:b/>
          <w:sz w:val="24"/>
          <w:szCs w:val="24"/>
        </w:rPr>
        <w:t xml:space="preserve">uczniów do szkół, oddziałów przedszkolnych i przedszkola prowadzonych przez Gminę Mieszkowice na podstawie </w:t>
      </w:r>
      <w:r w:rsidR="00A94444">
        <w:rPr>
          <w:rFonts w:cstheme="minorHAnsi"/>
          <w:b/>
          <w:sz w:val="24"/>
          <w:szCs w:val="24"/>
        </w:rPr>
        <w:t>biletów miesięcznych w roku 202</w:t>
      </w:r>
      <w:r w:rsidR="001B5ADA">
        <w:rPr>
          <w:rFonts w:cstheme="minorHAnsi"/>
          <w:b/>
          <w:sz w:val="24"/>
          <w:szCs w:val="24"/>
        </w:rPr>
        <w:t>4</w:t>
      </w:r>
      <w:r w:rsidRPr="0031378A">
        <w:rPr>
          <w:rFonts w:cstheme="minorHAnsi"/>
          <w:b/>
          <w:sz w:val="24"/>
          <w:szCs w:val="24"/>
        </w:rPr>
        <w:t>”</w:t>
      </w:r>
      <w:r w:rsidRPr="0031378A">
        <w:rPr>
          <w:rFonts w:cstheme="minorHAnsi"/>
          <w:sz w:val="24"/>
          <w:szCs w:val="24"/>
        </w:rPr>
        <w:t>, zwanych dalej łącznie w treści niniejszej Umowy: Stronami</w:t>
      </w:r>
    </w:p>
    <w:p w14:paraId="2CCB9592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1</w:t>
      </w:r>
    </w:p>
    <w:p w14:paraId="1935D13E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Powierzenie przetwarzania danych osobowych</w:t>
      </w:r>
    </w:p>
    <w:p w14:paraId="40A8EAC6" w14:textId="77777777" w:rsidR="00215C08" w:rsidRPr="0031378A" w:rsidRDefault="00215C08" w:rsidP="00215C08">
      <w:pPr>
        <w:pStyle w:val="Akapitzlist"/>
        <w:numPr>
          <w:ilvl w:val="0"/>
          <w:numId w:val="3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Administrator danych powierza Wykonawcy, w trybie art. 28 ust 3 Rozporządzenia PE i RE 2016/679 z dnia 27 kwietnia 2016 r. w sprawie ochrony osób fizycznych w związku z przetwarzaniem danych osobowych (zwanego w dalszej części „RODO”), dane osobowe do przetwarzania zgodnie z zapisami i w celu realizacji niniejszej umowy powierzenia danych osobowych zwanej dalej: Umową.</w:t>
      </w:r>
    </w:p>
    <w:p w14:paraId="2B439110" w14:textId="77777777" w:rsidR="00215C08" w:rsidRPr="0031378A" w:rsidRDefault="00215C08" w:rsidP="00215C08">
      <w:pPr>
        <w:pStyle w:val="Akapitzlist"/>
        <w:numPr>
          <w:ilvl w:val="0"/>
          <w:numId w:val="3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przetwarzać powierzone mu dane osobowe zgodnie z Umową, RODO oraz z innymi przepisami prawa powszechnie obowiązującego, które chronią prawa osób, których dane dotyczą.</w:t>
      </w:r>
    </w:p>
    <w:p w14:paraId="5A20D233" w14:textId="0CA16C90" w:rsidR="00215C08" w:rsidRPr="0031378A" w:rsidRDefault="00215C08" w:rsidP="00215C08">
      <w:pPr>
        <w:pStyle w:val="Akapitzlist"/>
        <w:numPr>
          <w:ilvl w:val="0"/>
          <w:numId w:val="3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zobowiązuje się stosować ochronę powierzonych danych przed niedozwolonym lub niezgodnym z prawem przetwarzaniem, zniszczeniem, utraceniem, zmodyfikowaniem, nieuprawnionym ujawnieniem lub nieuprawnionym dostępem do danych osobowych przesyłanych, przechowywanych lub w inny sposób </w:t>
      </w:r>
      <w:r w:rsidR="001B5ADA" w:rsidRPr="0031378A">
        <w:rPr>
          <w:rFonts w:cstheme="minorHAnsi"/>
          <w:sz w:val="24"/>
          <w:szCs w:val="24"/>
        </w:rPr>
        <w:t>przetwarzanych,</w:t>
      </w:r>
      <w:r w:rsidRPr="0031378A">
        <w:rPr>
          <w:rFonts w:cstheme="minorHAnsi"/>
          <w:sz w:val="24"/>
          <w:szCs w:val="24"/>
        </w:rPr>
        <w:t xml:space="preserve"> zgodnie z zasadami określonymi w art. 32 ust. 1 RODO.</w:t>
      </w:r>
    </w:p>
    <w:p w14:paraId="382CE1FE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2</w:t>
      </w:r>
    </w:p>
    <w:p w14:paraId="2CE6A398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Zakres i cel przetwarzania danych</w:t>
      </w:r>
    </w:p>
    <w:p w14:paraId="271EBB4A" w14:textId="77777777" w:rsidR="00215C08" w:rsidRPr="0031378A" w:rsidRDefault="00215C08" w:rsidP="00215C08">
      <w:pPr>
        <w:spacing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będzie przetwarzał, powierzone przez ADO na podstawie Umowy dane osobowe uczniów, wychowanków i rodziców, takie jak:</w:t>
      </w:r>
    </w:p>
    <w:p w14:paraId="6103BAC8" w14:textId="77777777" w:rsidR="00215C08" w:rsidRPr="0031378A" w:rsidRDefault="00215C08" w:rsidP="00215C08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imię i nazwisko ucznia/wychowanka;</w:t>
      </w:r>
    </w:p>
    <w:p w14:paraId="67216DA2" w14:textId="77777777" w:rsidR="00215C08" w:rsidRPr="0031378A" w:rsidRDefault="00215C08" w:rsidP="00215C08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lastRenderedPageBreak/>
        <w:t>adres zamieszkania;</w:t>
      </w:r>
    </w:p>
    <w:p w14:paraId="0877DE09" w14:textId="77777777" w:rsidR="00215C08" w:rsidRPr="0031378A" w:rsidRDefault="00215C08" w:rsidP="00215C08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legitymacji szkolnej/ numer zaświadczenia o uczęszczaniu do przedszkola</w:t>
      </w:r>
    </w:p>
    <w:p w14:paraId="798DAE3F" w14:textId="03C9A885" w:rsidR="00215C08" w:rsidRPr="0031378A" w:rsidRDefault="00215C08" w:rsidP="00215C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wyłącznie w </w:t>
      </w:r>
      <w:r w:rsidR="001B5ADA" w:rsidRPr="0031378A">
        <w:rPr>
          <w:rFonts w:cstheme="minorHAnsi"/>
          <w:sz w:val="24"/>
          <w:szCs w:val="24"/>
        </w:rPr>
        <w:t>celu realizacji</w:t>
      </w:r>
      <w:r w:rsidRPr="0031378A">
        <w:rPr>
          <w:rFonts w:cstheme="minorHAnsi"/>
          <w:sz w:val="24"/>
          <w:szCs w:val="24"/>
        </w:rPr>
        <w:t xml:space="preserve"> umowy na: „Dowóz</w:t>
      </w:r>
      <w:r>
        <w:rPr>
          <w:rFonts w:cstheme="minorHAnsi"/>
          <w:sz w:val="24"/>
          <w:szCs w:val="24"/>
        </w:rPr>
        <w:t xml:space="preserve"> i odwóz</w:t>
      </w:r>
      <w:r w:rsidRPr="0031378A">
        <w:rPr>
          <w:rFonts w:cstheme="minorHAnsi"/>
          <w:sz w:val="24"/>
          <w:szCs w:val="24"/>
        </w:rPr>
        <w:t xml:space="preserve"> uczniów do szkół, oddziałów przedszkolnych i przedszkola prowadzonych przez Gminę Mieszkowice na podstawie biletów miesięcznych w roku 2022”.</w:t>
      </w:r>
    </w:p>
    <w:p w14:paraId="4B62A2D1" w14:textId="77777777" w:rsidR="00215C08" w:rsidRPr="0031378A" w:rsidRDefault="00215C08" w:rsidP="00215C08">
      <w:pPr>
        <w:tabs>
          <w:tab w:val="left" w:pos="284"/>
        </w:tabs>
        <w:spacing w:line="240" w:lineRule="auto"/>
        <w:jc w:val="both"/>
        <w:rPr>
          <w:rFonts w:cstheme="minorHAnsi"/>
          <w:b/>
        </w:rPr>
      </w:pPr>
    </w:p>
    <w:p w14:paraId="220D168D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3</w:t>
      </w:r>
    </w:p>
    <w:p w14:paraId="6B26E4E7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 xml:space="preserve">Obowiązki podmiotu przetwarzającego </w:t>
      </w:r>
    </w:p>
    <w:p w14:paraId="4E286F46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dołożyć należytej staranności przy przetwarzaniu powierzonych danych osobowych.</w:t>
      </w:r>
    </w:p>
    <w:p w14:paraId="0041A5ED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 nadania upoważnień do przetwarzania danych osobowych osobom, które będą przetwarzały powierzone dane w celu realizacji Umowy i zobowiąże osoby uprawnione do przetwarzania tych danych do zachowania poufności zarówno w trakcie zatrudnienia ich u Procesora, jak i po jego ustaniu.</w:t>
      </w:r>
    </w:p>
    <w:p w14:paraId="7187323D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po zakończeniu świadczenia usług, zobowiązany jest do zaprzestania przetwarzania oraz usunięcia powierzonych danych w czasie 3 dni ze wszystkich nośników, programów i aplikacji. O ile wymogi powszechnie obowiązującego prawa stanowią inaczej, dopuszcza się archiwizację danych osobowych powierzonych Procesorowi, na zasadach określonych w preambule poz. 156 i w związku z art. 5 ust. 1 lit. b RODO. O fakcie konieczności archiwizacji oraz jej podstawie prawnej, Procesor informuje ADO natychmiast po zakończeni przetwarzania danych osobowych powierzonych na podstawie Umowy, w formie pisemnej, przy czym po stronie ADO leży ostateczna decyzja o dopuszczalności lub nie, tej czynności</w:t>
      </w:r>
    </w:p>
    <w:p w14:paraId="6A9F3064" w14:textId="77777777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W miarę możliwości Procesor pomaga ADO w niezbędnym zakresie wywiązywać się z obowiązku odpowiadania na żądania osoby, której dane dotyczą oraz wywiązywania się z obowiązków określonych w art. 32-36 RODO. </w:t>
      </w:r>
    </w:p>
    <w:p w14:paraId="781059A5" w14:textId="7DD03EDE" w:rsidR="00215C08" w:rsidRPr="0031378A" w:rsidRDefault="00215C08" w:rsidP="00215C08">
      <w:pPr>
        <w:pStyle w:val="Akapitzlist"/>
        <w:numPr>
          <w:ilvl w:val="0"/>
          <w:numId w:val="38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po stwierdzeniu naruszenia ochrony danych osobowych bez zbędnej zwłoki, w najkrótszym z możliwych czasie, za pomocą środków komunikacji </w:t>
      </w:r>
      <w:r w:rsidR="001B5ADA" w:rsidRPr="0031378A">
        <w:rPr>
          <w:rFonts w:cstheme="minorHAnsi"/>
          <w:sz w:val="24"/>
          <w:szCs w:val="24"/>
        </w:rPr>
        <w:t>elektronicznej</w:t>
      </w:r>
      <w:r w:rsidRPr="0031378A">
        <w:rPr>
          <w:rFonts w:cstheme="minorHAnsi"/>
          <w:sz w:val="24"/>
          <w:szCs w:val="24"/>
        </w:rPr>
        <w:t xml:space="preserve"> lub osobiście w siedzibie ADO, w czasie nie dłuższym niż 2 dni od momentu stwierdzenia takiego naruszenia.</w:t>
      </w:r>
    </w:p>
    <w:p w14:paraId="264C0FAC" w14:textId="77777777" w:rsidR="00215C08" w:rsidRPr="0031378A" w:rsidRDefault="00215C08" w:rsidP="00215C0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F01EF5B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4</w:t>
      </w:r>
    </w:p>
    <w:p w14:paraId="184866E7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Kontrola</w:t>
      </w:r>
    </w:p>
    <w:p w14:paraId="2CA07486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ADO ma prawo kontroli, czy środki zastosowane przez Procesora przy przetwarzaniu i zabezpieczeniu powierzonych danych osobowych spełniają postanowienia Umowy. </w:t>
      </w:r>
    </w:p>
    <w:p w14:paraId="22A312E5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ADO może dokonać kontroli po uprzednim uzgodnieniu terminu ze Procesorem w dni robocze w godzinach pracy obowiązujących u Procesora, przy czym Procesor zobowiązany jest dołożyć wszelkich starań, aby było to najbliższy możliwy technicznie i organizacyjnie termin.</w:t>
      </w:r>
    </w:p>
    <w:p w14:paraId="6518A957" w14:textId="1F2D3809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udostępnia ADO wszelkie informacje niezbędne do wykazania spełnienia </w:t>
      </w:r>
      <w:r w:rsidR="001B5ADA" w:rsidRPr="0031378A">
        <w:rPr>
          <w:rFonts w:cstheme="minorHAnsi"/>
          <w:sz w:val="24"/>
          <w:szCs w:val="24"/>
        </w:rPr>
        <w:t>przez niego</w:t>
      </w:r>
      <w:r w:rsidRPr="0031378A">
        <w:rPr>
          <w:rFonts w:cstheme="minorHAnsi"/>
          <w:sz w:val="24"/>
          <w:szCs w:val="24"/>
        </w:rPr>
        <w:t xml:space="preserve"> obowiązków określonych w art. 28 RODO.</w:t>
      </w:r>
    </w:p>
    <w:p w14:paraId="7E2559C0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W przypadku stwierdzenia uchybień w przetwarzaniu czy zabezpieczaniu danych, Procesor zobowiązuje się do ich usunięcia w terminie uzgodnionym z ADO jednak nie dłuższym niż 7 dni.</w:t>
      </w:r>
    </w:p>
    <w:p w14:paraId="79F11135" w14:textId="77777777" w:rsidR="00215C08" w:rsidRPr="0031378A" w:rsidRDefault="00215C08" w:rsidP="00215C08">
      <w:pPr>
        <w:pStyle w:val="Akapitzlist"/>
        <w:numPr>
          <w:ilvl w:val="0"/>
          <w:numId w:val="39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Nieusunięcie uchybień w terminie wskazanym w ust. 4, skutkuje rozwiązaniem Umowy, w trybie §9 ust.1., przy czym ADO zastrzega sobie w takim przypadku prawo dochodzenia wszelkich roszczeń odszkodowawczych, do wysokości poniesionej szkody, wynikającej </w:t>
      </w:r>
      <w:r w:rsidRPr="0031378A">
        <w:rPr>
          <w:rFonts w:cstheme="minorHAnsi"/>
          <w:sz w:val="24"/>
          <w:szCs w:val="24"/>
        </w:rPr>
        <w:lastRenderedPageBreak/>
        <w:t>m.in. z konieczności zorganizowania komunikacji zastępczej oraz ew. odpowiedzialności, tytułem niezgodnego z prawem przetwarzania danych osobowych.</w:t>
      </w:r>
    </w:p>
    <w:p w14:paraId="302E2533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55F49C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5</w:t>
      </w:r>
    </w:p>
    <w:p w14:paraId="7D95F1C4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Dalsze powierzenie danych do przetwarzania</w:t>
      </w:r>
    </w:p>
    <w:p w14:paraId="7C68D806" w14:textId="77777777" w:rsidR="00215C08" w:rsidRPr="0031378A" w:rsidRDefault="00215C08" w:rsidP="00215C08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może powierzyć dane osobowe objęte Umową do dalszego przetwarzania podwykonawcom jedynie w celu jej wykonania i po uzyskaniu uprzedniej pisemnej zgody ADO.  </w:t>
      </w:r>
    </w:p>
    <w:p w14:paraId="5D3446B4" w14:textId="6674508E" w:rsidR="00215C08" w:rsidRPr="0031378A" w:rsidRDefault="00215C08" w:rsidP="00215C0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współpracuje z Zespołe</w:t>
      </w:r>
      <w:r>
        <w:rPr>
          <w:rFonts w:cstheme="minorHAnsi"/>
          <w:sz w:val="24"/>
          <w:szCs w:val="24"/>
        </w:rPr>
        <w:t>m Obsługi Szkół w Mieszkowicach</w:t>
      </w:r>
      <w:r w:rsidRPr="0031378A">
        <w:rPr>
          <w:rFonts w:cstheme="minorHAnsi"/>
          <w:sz w:val="24"/>
          <w:szCs w:val="24"/>
        </w:rPr>
        <w:t xml:space="preserve"> w zakresie wymiany danych uczniów i wychowanków wyłącznie w </w:t>
      </w:r>
      <w:r w:rsidR="001B5ADA" w:rsidRPr="0031378A">
        <w:rPr>
          <w:rFonts w:cstheme="minorHAnsi"/>
          <w:sz w:val="24"/>
          <w:szCs w:val="24"/>
        </w:rPr>
        <w:t>celu realizacji</w:t>
      </w:r>
      <w:r w:rsidRPr="0031378A">
        <w:rPr>
          <w:rFonts w:cstheme="minorHAnsi"/>
          <w:sz w:val="24"/>
          <w:szCs w:val="24"/>
        </w:rPr>
        <w:t xml:space="preserve"> umowy na zwanym dalej „Procesorem”, w związku z realizacją umowy na „Dowóz </w:t>
      </w:r>
      <w:r>
        <w:rPr>
          <w:rFonts w:cstheme="minorHAnsi"/>
          <w:sz w:val="24"/>
          <w:szCs w:val="24"/>
        </w:rPr>
        <w:t xml:space="preserve">i odwóz </w:t>
      </w:r>
      <w:r w:rsidRPr="0031378A">
        <w:rPr>
          <w:rFonts w:cstheme="minorHAnsi"/>
          <w:sz w:val="24"/>
          <w:szCs w:val="24"/>
        </w:rPr>
        <w:t>uczniów do szkół, oddziałów przedszkolnych i przedszkola prowadzonych przez Gminę Mieszkowice na podstawie biletów miesięcznych w roku 2022”:</w:t>
      </w:r>
    </w:p>
    <w:p w14:paraId="39895037" w14:textId="77777777" w:rsidR="00215C08" w:rsidRPr="0031378A" w:rsidRDefault="00215C08" w:rsidP="00215C08">
      <w:pPr>
        <w:pStyle w:val="Akapitzlist"/>
        <w:numPr>
          <w:ilvl w:val="0"/>
          <w:numId w:val="40"/>
        </w:numPr>
        <w:tabs>
          <w:tab w:val="left" w:pos="284"/>
        </w:tabs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ponosi pełną odpowiedzialność wobec ADO za niewywiązanie się ze spoczywających na podwykonawcy obowiązków ochrony danych zgodnych z Umową i RODO.</w:t>
      </w:r>
    </w:p>
    <w:p w14:paraId="63D72C3D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6</w:t>
      </w:r>
    </w:p>
    <w:p w14:paraId="50C90D54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Odpowiedzialność Zleceniobiorcy</w:t>
      </w:r>
    </w:p>
    <w:p w14:paraId="4C11424E" w14:textId="77777777" w:rsidR="00215C08" w:rsidRPr="0031378A" w:rsidRDefault="00215C08" w:rsidP="00215C08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Umowy, a w szczególności za udostępnienie powierzonych do przetwarzania danych osobowych osobom nieupoważnionym. </w:t>
      </w:r>
    </w:p>
    <w:p w14:paraId="4D298EAA" w14:textId="77777777" w:rsidR="00215C08" w:rsidRPr="0031378A" w:rsidRDefault="00215C08" w:rsidP="00215C08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 niezwłocznego poinformowania ADO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danych osobowych powierzonych Umową, w szczególności prowadzonych przez inspektorów upoważnionych przez Prezesa Urzędu Ochrony Danych Osobowych.</w:t>
      </w:r>
    </w:p>
    <w:p w14:paraId="4E52F1EA" w14:textId="6FC8BB4A" w:rsidR="00215C08" w:rsidRPr="0031378A" w:rsidRDefault="001B5ADA" w:rsidP="00215C08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Odpowiedzialność,</w:t>
      </w:r>
      <w:r w:rsidR="00215C08" w:rsidRPr="0031378A">
        <w:rPr>
          <w:rFonts w:cstheme="minorHAnsi"/>
          <w:sz w:val="24"/>
          <w:szCs w:val="24"/>
        </w:rPr>
        <w:t xml:space="preserve"> o której mowa w ust. 1, ponoszona jest na zasadach opisanych §4 ust. 5, stosowanym odpowiednio.</w:t>
      </w:r>
    </w:p>
    <w:p w14:paraId="5F1775E6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7</w:t>
      </w:r>
    </w:p>
    <w:p w14:paraId="2212D4DE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Zasady zachowania poufności</w:t>
      </w:r>
    </w:p>
    <w:p w14:paraId="477D1A18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5EF592" w14:textId="77777777" w:rsidR="00215C08" w:rsidRPr="0031378A" w:rsidRDefault="00215C08" w:rsidP="00215C08">
      <w:pPr>
        <w:pStyle w:val="Akapitzlist"/>
        <w:numPr>
          <w:ilvl w:val="0"/>
          <w:numId w:val="42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otrzymanych od ADO i od współpracujących z nim osób oraz danych uzyskanych w jakikolwiek inny sposób, zamierzony czy przypadkowy w formie ustnej, pisemnej lub elektronicznej, a dotyczących danych osobowych podlegających przetwarzaniu na podstawie Umowy.</w:t>
      </w:r>
    </w:p>
    <w:p w14:paraId="46FF9644" w14:textId="77777777" w:rsidR="00215C08" w:rsidRPr="0031378A" w:rsidRDefault="00215C08" w:rsidP="00215C08">
      <w:pPr>
        <w:pStyle w:val="Akapitzlist"/>
        <w:numPr>
          <w:ilvl w:val="0"/>
          <w:numId w:val="42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Procesor oświadcza, że wymienione w ustępie 1 dane mogą zostać ujawnione podmiotom trzecim tylko w celu realizacji Umowy, za zgodą ADO, lub zgodnie z wymogami obowiązującego prawa i jednoczesnym poinformowaniu ADO zgodnie </w:t>
      </w:r>
      <w:proofErr w:type="gramStart"/>
      <w:r w:rsidRPr="0031378A">
        <w:rPr>
          <w:rFonts w:cstheme="minorHAnsi"/>
          <w:sz w:val="24"/>
          <w:szCs w:val="24"/>
        </w:rPr>
        <w:t>z  §</w:t>
      </w:r>
      <w:proofErr w:type="gramEnd"/>
      <w:r w:rsidRPr="0031378A">
        <w:rPr>
          <w:rFonts w:cstheme="minorHAnsi"/>
          <w:sz w:val="24"/>
          <w:szCs w:val="24"/>
        </w:rPr>
        <w:t>6 ust. 2. Umowy</w:t>
      </w:r>
    </w:p>
    <w:p w14:paraId="56347955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§ 8</w:t>
      </w:r>
    </w:p>
    <w:p w14:paraId="361F886C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Czas obowiązywania Umowy</w:t>
      </w:r>
    </w:p>
    <w:p w14:paraId="72C16934" w14:textId="006E9C8E" w:rsidR="00215C08" w:rsidRPr="0031378A" w:rsidRDefault="00215C08" w:rsidP="00215C08">
      <w:pPr>
        <w:pStyle w:val="Akapitzlist"/>
        <w:numPr>
          <w:ilvl w:val="0"/>
          <w:numId w:val="43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Niniejsza umowa obowiązuje od dnia jej zawarcia przez czas do </w:t>
      </w:r>
      <w:r>
        <w:rPr>
          <w:rFonts w:cstheme="minorHAnsi"/>
          <w:sz w:val="24"/>
          <w:szCs w:val="24"/>
        </w:rPr>
        <w:t>31</w:t>
      </w:r>
      <w:r w:rsidRPr="003137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grudnia</w:t>
      </w:r>
      <w:r w:rsidRPr="0031378A">
        <w:rPr>
          <w:rFonts w:cstheme="minorHAnsi"/>
          <w:sz w:val="24"/>
          <w:szCs w:val="24"/>
        </w:rPr>
        <w:t xml:space="preserve"> 202</w:t>
      </w:r>
      <w:r w:rsidR="001B5ADA">
        <w:rPr>
          <w:rFonts w:cstheme="minorHAnsi"/>
          <w:sz w:val="24"/>
          <w:szCs w:val="24"/>
        </w:rPr>
        <w:t>4</w:t>
      </w:r>
      <w:r w:rsidRPr="0031378A">
        <w:rPr>
          <w:rFonts w:cstheme="minorHAnsi"/>
          <w:sz w:val="24"/>
          <w:szCs w:val="24"/>
        </w:rPr>
        <w:t xml:space="preserve"> roku.</w:t>
      </w:r>
    </w:p>
    <w:p w14:paraId="00EDE528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7CED59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lastRenderedPageBreak/>
        <w:t>§ 9</w:t>
      </w:r>
    </w:p>
    <w:p w14:paraId="70AA438D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Rozwiązanie Umowy</w:t>
      </w:r>
    </w:p>
    <w:p w14:paraId="4EEE63D2" w14:textId="77777777" w:rsidR="00215C08" w:rsidRPr="0031378A" w:rsidRDefault="00215C08" w:rsidP="00215C08">
      <w:pPr>
        <w:pStyle w:val="Akapitzlist"/>
        <w:numPr>
          <w:ilvl w:val="0"/>
          <w:numId w:val="44"/>
        </w:numPr>
        <w:spacing w:after="160" w:line="240" w:lineRule="auto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ADO może rozwiązać Umowę ze skutkiem natychmiastowym, gdy Procesor:</w:t>
      </w:r>
    </w:p>
    <w:p w14:paraId="2A7842D6" w14:textId="77777777" w:rsidR="00215C08" w:rsidRPr="0031378A" w:rsidRDefault="00215C08" w:rsidP="00215C08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62A8D386" w14:textId="77777777" w:rsidR="00215C08" w:rsidRPr="0031378A" w:rsidRDefault="00215C08" w:rsidP="00215C08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przetwarza dane osobowe w sposób niezgodny z Umową,</w:t>
      </w:r>
    </w:p>
    <w:p w14:paraId="01C795F9" w14:textId="77777777" w:rsidR="00215C08" w:rsidRPr="0031378A" w:rsidRDefault="00215C08" w:rsidP="00215C08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powierzył przetwarzanie danych osobowych innemu podmiotowi, bez zgody ADO danych,</w:t>
      </w:r>
    </w:p>
    <w:p w14:paraId="60D12036" w14:textId="77777777" w:rsidR="00215C08" w:rsidRPr="009A7CC2" w:rsidRDefault="00215C08" w:rsidP="00215C08">
      <w:pPr>
        <w:pStyle w:val="Akapitzlist"/>
        <w:numPr>
          <w:ilvl w:val="0"/>
          <w:numId w:val="45"/>
        </w:numPr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sz w:val="24"/>
          <w:szCs w:val="24"/>
        </w:rPr>
        <w:t>nie usunął zgłoszonych uchybień w przetwarzaniu danych osobowych powierzonych przez ADO danych w uzgodnionym terminie.</w:t>
      </w:r>
    </w:p>
    <w:p w14:paraId="51CD9EA5" w14:textId="77777777" w:rsidR="00215C08" w:rsidRPr="0031378A" w:rsidRDefault="00215C08" w:rsidP="00215C08">
      <w:pPr>
        <w:pStyle w:val="Akapitzlist"/>
        <w:spacing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584C076B" w14:textId="77777777" w:rsidR="00215C08" w:rsidRPr="0031378A" w:rsidRDefault="00215C08" w:rsidP="00215C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 xml:space="preserve">§ 10 </w:t>
      </w:r>
    </w:p>
    <w:p w14:paraId="77C567CA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A">
        <w:rPr>
          <w:rFonts w:cstheme="minorHAnsi"/>
          <w:b/>
          <w:sz w:val="24"/>
          <w:szCs w:val="24"/>
        </w:rPr>
        <w:t>Postanowienia końcowe</w:t>
      </w:r>
    </w:p>
    <w:p w14:paraId="6B2B9B01" w14:textId="77777777" w:rsidR="00215C08" w:rsidRPr="0031378A" w:rsidRDefault="00215C08" w:rsidP="00215C08">
      <w:pPr>
        <w:pStyle w:val="Akapitzlist"/>
        <w:numPr>
          <w:ilvl w:val="0"/>
          <w:numId w:val="4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 xml:space="preserve">Umowa została sporządzona w trzech jednobrzmiących egzemplarzach. </w:t>
      </w:r>
    </w:p>
    <w:p w14:paraId="02E6617D" w14:textId="77777777" w:rsidR="00215C08" w:rsidRPr="0031378A" w:rsidRDefault="00215C08" w:rsidP="00215C08">
      <w:pPr>
        <w:pStyle w:val="Akapitzlist"/>
        <w:numPr>
          <w:ilvl w:val="0"/>
          <w:numId w:val="4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W sprawach nieuregulowanych zastosowanie będą miały przepisy Kodeksu cywilnego oraz RODO.</w:t>
      </w:r>
    </w:p>
    <w:p w14:paraId="5B36B015" w14:textId="77777777" w:rsidR="00215C08" w:rsidRPr="0031378A" w:rsidRDefault="00215C08" w:rsidP="00215C08">
      <w:pPr>
        <w:pStyle w:val="Akapitzlist"/>
        <w:numPr>
          <w:ilvl w:val="0"/>
          <w:numId w:val="46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Sądem właściwym dla rozpatrzenia sporów wynikających z Umowy będzie sąd powszechny właściwy dla ADO.</w:t>
      </w:r>
    </w:p>
    <w:p w14:paraId="5C0DEDE5" w14:textId="77777777" w:rsidR="00215C08" w:rsidRPr="0031378A" w:rsidRDefault="00215C08" w:rsidP="00215C08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D6C59FD" w14:textId="77777777" w:rsidR="00215C08" w:rsidRPr="0031378A" w:rsidRDefault="00215C08" w:rsidP="00215C08">
      <w:pPr>
        <w:spacing w:line="240" w:lineRule="auto"/>
        <w:rPr>
          <w:rFonts w:cstheme="minorHAnsi"/>
          <w:sz w:val="24"/>
          <w:szCs w:val="24"/>
        </w:rPr>
      </w:pPr>
      <w:r w:rsidRPr="0031378A">
        <w:rPr>
          <w:rFonts w:cstheme="minorHAnsi"/>
          <w:sz w:val="24"/>
          <w:szCs w:val="24"/>
        </w:rPr>
        <w:t>…………………………………………                       …..……………………………………..</w:t>
      </w:r>
    </w:p>
    <w:p w14:paraId="60C4F2AF" w14:textId="77777777" w:rsidR="00215C08" w:rsidRPr="0031378A" w:rsidRDefault="00215C08" w:rsidP="00215C0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ADO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1378A">
        <w:rPr>
          <w:rFonts w:cstheme="minorHAnsi"/>
          <w:sz w:val="24"/>
          <w:szCs w:val="24"/>
        </w:rPr>
        <w:t>Procesor</w:t>
      </w:r>
    </w:p>
    <w:p w14:paraId="7E9F111E" w14:textId="77777777" w:rsidR="00215C08" w:rsidRPr="000E2FAA" w:rsidRDefault="00215C08" w:rsidP="00990B6C">
      <w:pPr>
        <w:pStyle w:val="Bezodstpw"/>
        <w:jc w:val="both"/>
        <w:rPr>
          <w:rFonts w:cs="Times New Roman"/>
          <w:sz w:val="24"/>
          <w:szCs w:val="24"/>
        </w:rPr>
      </w:pPr>
    </w:p>
    <w:sectPr w:rsidR="00215C08" w:rsidRPr="000E2FAA" w:rsidSect="00130D8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723"/>
    <w:multiLevelType w:val="hybridMultilevel"/>
    <w:tmpl w:val="FD1A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4A3C"/>
    <w:multiLevelType w:val="multilevel"/>
    <w:tmpl w:val="EEB4FCF4"/>
    <w:lvl w:ilvl="0">
      <w:start w:val="5"/>
      <w:numFmt w:val="decimal"/>
      <w:lvlText w:val="%1)"/>
      <w:lvlJc w:val="left"/>
      <w:pPr>
        <w:ind w:left="284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3" w15:restartNumberingAfterBreak="0">
    <w:nsid w:val="0B9458A8"/>
    <w:multiLevelType w:val="hybridMultilevel"/>
    <w:tmpl w:val="EF46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DEC"/>
    <w:multiLevelType w:val="hybridMultilevel"/>
    <w:tmpl w:val="F704F392"/>
    <w:lvl w:ilvl="0" w:tplc="B844A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44AB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353ADA"/>
    <w:multiLevelType w:val="hybridMultilevel"/>
    <w:tmpl w:val="12E8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7EFF"/>
    <w:multiLevelType w:val="hybridMultilevel"/>
    <w:tmpl w:val="AED83D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77FD1"/>
    <w:multiLevelType w:val="hybridMultilevel"/>
    <w:tmpl w:val="AE0A56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F51A6"/>
    <w:multiLevelType w:val="hybridMultilevel"/>
    <w:tmpl w:val="388E1E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05F60"/>
    <w:multiLevelType w:val="hybridMultilevel"/>
    <w:tmpl w:val="4AF4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0470"/>
    <w:multiLevelType w:val="hybridMultilevel"/>
    <w:tmpl w:val="5B94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F1AF7"/>
    <w:multiLevelType w:val="hybridMultilevel"/>
    <w:tmpl w:val="AF12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72F68"/>
    <w:multiLevelType w:val="hybridMultilevel"/>
    <w:tmpl w:val="A7B69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660C7"/>
    <w:multiLevelType w:val="hybridMultilevel"/>
    <w:tmpl w:val="5B94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65380"/>
    <w:multiLevelType w:val="hybridMultilevel"/>
    <w:tmpl w:val="39A01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C1D95"/>
    <w:multiLevelType w:val="hybridMultilevel"/>
    <w:tmpl w:val="30AA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1CB"/>
    <w:multiLevelType w:val="hybridMultilevel"/>
    <w:tmpl w:val="530414F4"/>
    <w:lvl w:ilvl="0" w:tplc="0B1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8F55DF"/>
    <w:multiLevelType w:val="hybridMultilevel"/>
    <w:tmpl w:val="3C4A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A7B94"/>
    <w:multiLevelType w:val="hybridMultilevel"/>
    <w:tmpl w:val="79BE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6645C"/>
    <w:multiLevelType w:val="hybridMultilevel"/>
    <w:tmpl w:val="F15E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5505"/>
    <w:multiLevelType w:val="hybridMultilevel"/>
    <w:tmpl w:val="49268B2E"/>
    <w:lvl w:ilvl="0" w:tplc="0C486A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6F1DAF"/>
    <w:multiLevelType w:val="hybridMultilevel"/>
    <w:tmpl w:val="316C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C7B6F"/>
    <w:multiLevelType w:val="hybridMultilevel"/>
    <w:tmpl w:val="CD40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77ABC"/>
    <w:multiLevelType w:val="hybridMultilevel"/>
    <w:tmpl w:val="C702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34F56"/>
    <w:multiLevelType w:val="hybridMultilevel"/>
    <w:tmpl w:val="BCB8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3229D"/>
    <w:multiLevelType w:val="hybridMultilevel"/>
    <w:tmpl w:val="5964D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0E103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5F84D0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113D3"/>
    <w:multiLevelType w:val="hybridMultilevel"/>
    <w:tmpl w:val="F3803C8E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DC061E"/>
    <w:multiLevelType w:val="hybridMultilevel"/>
    <w:tmpl w:val="5B707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E0D37"/>
    <w:multiLevelType w:val="hybridMultilevel"/>
    <w:tmpl w:val="375E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57561"/>
    <w:multiLevelType w:val="hybridMultilevel"/>
    <w:tmpl w:val="C4EA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025D4"/>
    <w:multiLevelType w:val="hybridMultilevel"/>
    <w:tmpl w:val="51D0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B77148"/>
    <w:multiLevelType w:val="hybridMultilevel"/>
    <w:tmpl w:val="CD40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6F72"/>
    <w:multiLevelType w:val="hybridMultilevel"/>
    <w:tmpl w:val="8C0E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C6D88"/>
    <w:multiLevelType w:val="hybridMultilevel"/>
    <w:tmpl w:val="B0E8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F123B"/>
    <w:multiLevelType w:val="hybridMultilevel"/>
    <w:tmpl w:val="50BE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E55A9"/>
    <w:multiLevelType w:val="hybridMultilevel"/>
    <w:tmpl w:val="3692CCEC"/>
    <w:lvl w:ilvl="0" w:tplc="A648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35B80"/>
    <w:multiLevelType w:val="hybridMultilevel"/>
    <w:tmpl w:val="110AE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3171">
    <w:abstractNumId w:val="26"/>
  </w:num>
  <w:num w:numId="2" w16cid:durableId="1715421527">
    <w:abstractNumId w:val="33"/>
  </w:num>
  <w:num w:numId="3" w16cid:durableId="867717551">
    <w:abstractNumId w:val="4"/>
  </w:num>
  <w:num w:numId="4" w16cid:durableId="2064215263">
    <w:abstractNumId w:val="29"/>
  </w:num>
  <w:num w:numId="5" w16cid:durableId="281696936">
    <w:abstractNumId w:val="0"/>
  </w:num>
  <w:num w:numId="6" w16cid:durableId="308362258">
    <w:abstractNumId w:val="47"/>
  </w:num>
  <w:num w:numId="7" w16cid:durableId="1106196862">
    <w:abstractNumId w:val="30"/>
  </w:num>
  <w:num w:numId="8" w16cid:durableId="1518691682">
    <w:abstractNumId w:val="36"/>
  </w:num>
  <w:num w:numId="9" w16cid:durableId="1239825326">
    <w:abstractNumId w:val="32"/>
  </w:num>
  <w:num w:numId="10" w16cid:durableId="1349331150">
    <w:abstractNumId w:val="43"/>
  </w:num>
  <w:num w:numId="11" w16cid:durableId="1878933886">
    <w:abstractNumId w:val="25"/>
  </w:num>
  <w:num w:numId="12" w16cid:durableId="104080844">
    <w:abstractNumId w:val="13"/>
  </w:num>
  <w:num w:numId="13" w16cid:durableId="744912250">
    <w:abstractNumId w:val="44"/>
  </w:num>
  <w:num w:numId="14" w16cid:durableId="2117021727">
    <w:abstractNumId w:val="18"/>
  </w:num>
  <w:num w:numId="15" w16cid:durableId="487981655">
    <w:abstractNumId w:val="46"/>
  </w:num>
  <w:num w:numId="16" w16cid:durableId="1341469534">
    <w:abstractNumId w:val="3"/>
  </w:num>
  <w:num w:numId="17" w16cid:durableId="1697541115">
    <w:abstractNumId w:val="21"/>
  </w:num>
  <w:num w:numId="18" w16cid:durableId="1180852119">
    <w:abstractNumId w:val="31"/>
  </w:num>
  <w:num w:numId="19" w16cid:durableId="2124104514">
    <w:abstractNumId w:val="42"/>
  </w:num>
  <w:num w:numId="20" w16cid:durableId="1257592316">
    <w:abstractNumId w:val="20"/>
  </w:num>
  <w:num w:numId="21" w16cid:durableId="303124257">
    <w:abstractNumId w:val="38"/>
  </w:num>
  <w:num w:numId="22" w16cid:durableId="1702046829">
    <w:abstractNumId w:val="7"/>
  </w:num>
  <w:num w:numId="23" w16cid:durableId="716513565">
    <w:abstractNumId w:val="9"/>
  </w:num>
  <w:num w:numId="24" w16cid:durableId="685862607">
    <w:abstractNumId w:val="8"/>
  </w:num>
  <w:num w:numId="25" w16cid:durableId="1766340438">
    <w:abstractNumId w:val="17"/>
  </w:num>
  <w:num w:numId="26" w16cid:durableId="1325166683">
    <w:abstractNumId w:val="10"/>
  </w:num>
  <w:num w:numId="27" w16cid:durableId="522087071">
    <w:abstractNumId w:val="39"/>
  </w:num>
  <w:num w:numId="28" w16cid:durableId="396905414">
    <w:abstractNumId w:val="22"/>
  </w:num>
  <w:num w:numId="29" w16cid:durableId="1235168263">
    <w:abstractNumId w:val="15"/>
  </w:num>
  <w:num w:numId="30" w16cid:durableId="842940759">
    <w:abstractNumId w:val="24"/>
  </w:num>
  <w:num w:numId="31" w16cid:durableId="714352121">
    <w:abstractNumId w:val="41"/>
  </w:num>
  <w:num w:numId="32" w16cid:durableId="1718629560">
    <w:abstractNumId w:val="14"/>
  </w:num>
  <w:num w:numId="33" w16cid:durableId="928974027">
    <w:abstractNumId w:val="40"/>
  </w:num>
  <w:num w:numId="34" w16cid:durableId="458769563">
    <w:abstractNumId w:val="16"/>
  </w:num>
  <w:num w:numId="35" w16cid:durableId="506671655">
    <w:abstractNumId w:val="12"/>
  </w:num>
  <w:num w:numId="36" w16cid:durableId="1206139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9520183">
    <w:abstractNumId w:val="28"/>
  </w:num>
  <w:num w:numId="38" w16cid:durableId="17521958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39491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1729376">
    <w:abstractNumId w:val="35"/>
  </w:num>
  <w:num w:numId="41" w16cid:durableId="67307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844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43254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8179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8871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180636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0794377">
    <w:abstractNumId w:val="6"/>
  </w:num>
  <w:num w:numId="48" w16cid:durableId="211413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8"/>
    <w:rsid w:val="0007217B"/>
    <w:rsid w:val="00072D89"/>
    <w:rsid w:val="00085B9E"/>
    <w:rsid w:val="000B26D5"/>
    <w:rsid w:val="000E1CEF"/>
    <w:rsid w:val="000E2FAA"/>
    <w:rsid w:val="000E3DD9"/>
    <w:rsid w:val="000F130B"/>
    <w:rsid w:val="000F35BE"/>
    <w:rsid w:val="00130D83"/>
    <w:rsid w:val="00135608"/>
    <w:rsid w:val="001545C2"/>
    <w:rsid w:val="00160C3B"/>
    <w:rsid w:val="00175C89"/>
    <w:rsid w:val="001833D0"/>
    <w:rsid w:val="001B5ADA"/>
    <w:rsid w:val="001C1E80"/>
    <w:rsid w:val="001C41CD"/>
    <w:rsid w:val="001C4683"/>
    <w:rsid w:val="00202F17"/>
    <w:rsid w:val="00206B77"/>
    <w:rsid w:val="00215C08"/>
    <w:rsid w:val="00215E26"/>
    <w:rsid w:val="0022550F"/>
    <w:rsid w:val="00261303"/>
    <w:rsid w:val="00270396"/>
    <w:rsid w:val="00275636"/>
    <w:rsid w:val="00282FBB"/>
    <w:rsid w:val="00285AB7"/>
    <w:rsid w:val="002B6E7D"/>
    <w:rsid w:val="002C197B"/>
    <w:rsid w:val="002E413D"/>
    <w:rsid w:val="0034133A"/>
    <w:rsid w:val="00361F57"/>
    <w:rsid w:val="00381ED3"/>
    <w:rsid w:val="00384973"/>
    <w:rsid w:val="003959C7"/>
    <w:rsid w:val="003A1394"/>
    <w:rsid w:val="003B347A"/>
    <w:rsid w:val="003D681C"/>
    <w:rsid w:val="003D6D75"/>
    <w:rsid w:val="00462FDF"/>
    <w:rsid w:val="00463A03"/>
    <w:rsid w:val="00481019"/>
    <w:rsid w:val="004B1319"/>
    <w:rsid w:val="004C0CA0"/>
    <w:rsid w:val="004D1FC9"/>
    <w:rsid w:val="004D60DD"/>
    <w:rsid w:val="004F56B0"/>
    <w:rsid w:val="004F605E"/>
    <w:rsid w:val="00500576"/>
    <w:rsid w:val="00545EB0"/>
    <w:rsid w:val="0054655E"/>
    <w:rsid w:val="00577420"/>
    <w:rsid w:val="00590CEC"/>
    <w:rsid w:val="005A2679"/>
    <w:rsid w:val="005A6C61"/>
    <w:rsid w:val="005B0807"/>
    <w:rsid w:val="005C136A"/>
    <w:rsid w:val="005C2C7D"/>
    <w:rsid w:val="005D42FB"/>
    <w:rsid w:val="005D4E94"/>
    <w:rsid w:val="005F0EE9"/>
    <w:rsid w:val="006526C4"/>
    <w:rsid w:val="00654A51"/>
    <w:rsid w:val="006556D7"/>
    <w:rsid w:val="00656A7D"/>
    <w:rsid w:val="006761E9"/>
    <w:rsid w:val="006A66C8"/>
    <w:rsid w:val="006A6ADB"/>
    <w:rsid w:val="006C6C4C"/>
    <w:rsid w:val="006E0EB9"/>
    <w:rsid w:val="006F28B5"/>
    <w:rsid w:val="00701081"/>
    <w:rsid w:val="00704544"/>
    <w:rsid w:val="00724C5E"/>
    <w:rsid w:val="00736689"/>
    <w:rsid w:val="00756506"/>
    <w:rsid w:val="00756C77"/>
    <w:rsid w:val="00767CF2"/>
    <w:rsid w:val="007747EF"/>
    <w:rsid w:val="00780813"/>
    <w:rsid w:val="00784BA5"/>
    <w:rsid w:val="007A5B7C"/>
    <w:rsid w:val="007C08C9"/>
    <w:rsid w:val="007C3669"/>
    <w:rsid w:val="008034A4"/>
    <w:rsid w:val="00812C26"/>
    <w:rsid w:val="008536AC"/>
    <w:rsid w:val="00871FAC"/>
    <w:rsid w:val="00884880"/>
    <w:rsid w:val="008A4966"/>
    <w:rsid w:val="008C00BD"/>
    <w:rsid w:val="008F5EE2"/>
    <w:rsid w:val="00937983"/>
    <w:rsid w:val="00963957"/>
    <w:rsid w:val="00974531"/>
    <w:rsid w:val="00990B6C"/>
    <w:rsid w:val="009F2BD6"/>
    <w:rsid w:val="00A47D15"/>
    <w:rsid w:val="00A52E7B"/>
    <w:rsid w:val="00A65A1A"/>
    <w:rsid w:val="00A94444"/>
    <w:rsid w:val="00AE5218"/>
    <w:rsid w:val="00AF6CB9"/>
    <w:rsid w:val="00B12341"/>
    <w:rsid w:val="00B30012"/>
    <w:rsid w:val="00B43962"/>
    <w:rsid w:val="00B6005A"/>
    <w:rsid w:val="00B60932"/>
    <w:rsid w:val="00B91064"/>
    <w:rsid w:val="00BD7E93"/>
    <w:rsid w:val="00BE436F"/>
    <w:rsid w:val="00BF65B2"/>
    <w:rsid w:val="00C03B9D"/>
    <w:rsid w:val="00C24B65"/>
    <w:rsid w:val="00C31EE7"/>
    <w:rsid w:val="00C44BA2"/>
    <w:rsid w:val="00C76908"/>
    <w:rsid w:val="00C80EB1"/>
    <w:rsid w:val="00CB7415"/>
    <w:rsid w:val="00CD2A2B"/>
    <w:rsid w:val="00CE4CDE"/>
    <w:rsid w:val="00CF4AA1"/>
    <w:rsid w:val="00D307DB"/>
    <w:rsid w:val="00D450EE"/>
    <w:rsid w:val="00D46609"/>
    <w:rsid w:val="00D6772C"/>
    <w:rsid w:val="00DA1EE7"/>
    <w:rsid w:val="00DC2EB3"/>
    <w:rsid w:val="00DD7C1E"/>
    <w:rsid w:val="00E1586A"/>
    <w:rsid w:val="00E2672F"/>
    <w:rsid w:val="00E53FBA"/>
    <w:rsid w:val="00E65AB0"/>
    <w:rsid w:val="00E67F0E"/>
    <w:rsid w:val="00E729F4"/>
    <w:rsid w:val="00E85973"/>
    <w:rsid w:val="00E96308"/>
    <w:rsid w:val="00EC2175"/>
    <w:rsid w:val="00ED7777"/>
    <w:rsid w:val="00EF731E"/>
    <w:rsid w:val="00F00EFC"/>
    <w:rsid w:val="00F40195"/>
    <w:rsid w:val="00F5190D"/>
    <w:rsid w:val="00F63653"/>
    <w:rsid w:val="00F866AF"/>
    <w:rsid w:val="00F978B0"/>
    <w:rsid w:val="00FC6ABB"/>
    <w:rsid w:val="00FF032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3DE"/>
  <w15:docId w15:val="{3544FF86-546D-4AD3-9C0D-8EE0894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3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6308"/>
    <w:pPr>
      <w:ind w:left="720"/>
      <w:contextualSpacing/>
    </w:pPr>
  </w:style>
  <w:style w:type="paragraph" w:customStyle="1" w:styleId="Default">
    <w:name w:val="Default"/>
    <w:rsid w:val="00C76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9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85B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085B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85B9E"/>
    <w:pPr>
      <w:widowControl w:val="0"/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F6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wiatamieszkowic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711A-BC7B-4205-8A06-273AEECC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3913</Words>
  <Characters>23483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Mirosław Łucenko</cp:lastModifiedBy>
  <cp:revision>30</cp:revision>
  <cp:lastPrinted>2019-12-04T08:26:00Z</cp:lastPrinted>
  <dcterms:created xsi:type="dcterms:W3CDTF">2019-11-28T09:39:00Z</dcterms:created>
  <dcterms:modified xsi:type="dcterms:W3CDTF">2023-12-08T09:02:00Z</dcterms:modified>
</cp:coreProperties>
</file>