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3F5AA4" w:rsidRPr="003F5AA4" w14:paraId="5650DE5B" w14:textId="77777777" w:rsidTr="003F5AA4">
        <w:trPr>
          <w:trHeight w:val="628"/>
        </w:trPr>
        <w:tc>
          <w:tcPr>
            <w:tcW w:w="1593" w:type="dxa"/>
            <w:hideMark/>
          </w:tcPr>
          <w:p w14:paraId="0766D4B1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3F5AA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5D9C882C" wp14:editId="5920D926">
                  <wp:extent cx="571500" cy="447675"/>
                  <wp:effectExtent l="0" t="0" r="0" b="9525"/>
                  <wp:docPr id="4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hideMark/>
          </w:tcPr>
          <w:p w14:paraId="0EFA3E4E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3134EC10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776F19E7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  <w:t xml:space="preserve">                                                              </w:t>
      </w:r>
    </w:p>
    <w:p w14:paraId="7C41B2BE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Wykonawca:</w:t>
      </w:r>
    </w:p>
    <w:p w14:paraId="7F731EBA" w14:textId="3E80405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14:paraId="7E6EC193" w14:textId="4FB9304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  <w:t>(pełna nazwa/firma, adres</w:t>
      </w:r>
      <w:r w:rsidRPr="003F5AA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</w:rPr>
        <w:t>)</w:t>
      </w:r>
    </w:p>
    <w:p w14:paraId="7A0515EA" w14:textId="77777777" w:rsidR="003F5AA4" w:rsidRPr="003F5AA4" w:rsidRDefault="003F5AA4" w:rsidP="003F5AA4">
      <w:pPr>
        <w:suppressAutoHyphens w:val="0"/>
        <w:spacing w:before="120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  <w:t>reprezentowany przez:</w:t>
      </w:r>
    </w:p>
    <w:p w14:paraId="3026B968" w14:textId="752B1436" w:rsidR="003F5AA4" w:rsidRPr="003F5AA4" w:rsidRDefault="003F5AA4" w:rsidP="003F5AA4">
      <w:pPr>
        <w:suppressAutoHyphens w:val="0"/>
        <w:spacing w:before="120"/>
        <w:ind w:right="3969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…………………………………........................................</w:t>
      </w:r>
    </w:p>
    <w:p w14:paraId="58A386F3" w14:textId="77777777" w:rsidR="003F5AA4" w:rsidRPr="003F5AA4" w:rsidRDefault="003F5AA4" w:rsidP="003F5AA4">
      <w:pPr>
        <w:suppressAutoHyphens w:val="0"/>
        <w:ind w:right="2409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>(imię, nazwisko, stanowisko/podstawa do reprezentacji)</w:t>
      </w:r>
    </w:p>
    <w:p w14:paraId="147CECA6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  <w:t xml:space="preserve">OŚWIADCZENIE WYKONAWCY </w:t>
      </w:r>
    </w:p>
    <w:p w14:paraId="178F6404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 NIEPODLEGANIU WYKLUCZENIU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 xml:space="preserve">ORAZ SPEŁNIANIU WARUNKÓW UDZIAŁU W POSTĘPOWANIU, </w:t>
      </w:r>
    </w:p>
    <w:p w14:paraId="72FC9A68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Składane na podstawie art. 125 ust. 1 ustawy z dn. 11 września 2019 r.  </w:t>
      </w:r>
    </w:p>
    <w:p w14:paraId="5FBC8762" w14:textId="77777777" w:rsidR="003F5AA4" w:rsidRPr="003F5AA4" w:rsidRDefault="003F5AA4" w:rsidP="003F5AA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Prawo zamówień publicznych (dalej ustawa </w:t>
      </w:r>
      <w:proofErr w:type="spellStart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)</w:t>
      </w:r>
    </w:p>
    <w:p w14:paraId="5EA2A154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013EE7B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 xml:space="preserve">Na potrzeby postępowania o udzielenie zamówienia publicznego o nazwie: </w:t>
      </w:r>
    </w:p>
    <w:p w14:paraId="0FBB4CB0" w14:textId="204F54F8" w:rsidR="003F5AA4" w:rsidRPr="003F5AA4" w:rsidRDefault="00627CE7" w:rsidP="003F5AA4">
      <w:pPr>
        <w:tabs>
          <w:tab w:val="center" w:pos="4708"/>
          <w:tab w:val="left" w:pos="7640"/>
        </w:tabs>
        <w:suppressAutoHyphens w:val="0"/>
        <w:ind w:left="652" w:right="590"/>
        <w:rPr>
          <w:rFonts w:ascii="Times New Roman" w:eastAsia="Times New Roman" w:hAnsi="Times New Roman" w:cs="Times New Roman"/>
          <w:b/>
          <w:w w:val="105"/>
          <w:kern w:val="0"/>
          <w:sz w:val="22"/>
          <w:szCs w:val="22"/>
          <w:lang w:eastAsia="x-none"/>
        </w:rPr>
      </w:pPr>
      <w:r>
        <w:rPr>
          <w:rFonts w:ascii="Times New Roman" w:eastAsia="Batang" w:hAnsi="Times New Roman" w:cs="Times New Roman"/>
          <w:b/>
          <w:kern w:val="0"/>
          <w:sz w:val="24"/>
          <w:lang w:eastAsia="pl-PL"/>
        </w:rPr>
        <w:tab/>
      </w:r>
      <w:r w:rsidRPr="00627CE7">
        <w:rPr>
          <w:rFonts w:ascii="Times New Roman" w:eastAsia="Batang" w:hAnsi="Times New Roman" w:cs="Times New Roman" w:hint="eastAsia"/>
          <w:b/>
          <w:kern w:val="0"/>
          <w:sz w:val="24"/>
          <w:lang w:eastAsia="pl-PL"/>
        </w:rPr>
        <w:t>Zimowe utrzymanie dróg gminnych w sezonie 2023/2024</w:t>
      </w:r>
      <w:r>
        <w:rPr>
          <w:rFonts w:ascii="Times New Roman" w:eastAsia="Batang" w:hAnsi="Times New Roman" w:cs="Times New Roman"/>
          <w:b/>
          <w:kern w:val="0"/>
          <w:sz w:val="24"/>
          <w:lang w:eastAsia="pl-PL"/>
        </w:rPr>
        <w:br/>
      </w:r>
      <w:r w:rsidR="003F5AA4" w:rsidRPr="003F5AA4">
        <w:rPr>
          <w:rFonts w:ascii="Times New Roman" w:eastAsia="Times New Roman" w:hAnsi="Times New Roman" w:cs="Times New Roman"/>
          <w:bCs/>
          <w:kern w:val="0"/>
          <w:szCs w:val="21"/>
          <w:lang w:eastAsia="pl-PL"/>
        </w:rPr>
        <w:tab/>
        <w:t xml:space="preserve"> </w:t>
      </w:r>
      <w:r w:rsidR="003F5AA4" w:rsidRPr="003F5AA4">
        <w:rPr>
          <w:rFonts w:ascii="Times New Roman" w:eastAsia="Times New Roman" w:hAnsi="Times New Roman" w:cs="Times New Roman"/>
          <w:b/>
          <w:bCs/>
          <w:kern w:val="0"/>
          <w:szCs w:val="21"/>
          <w:lang w:eastAsia="pl-PL"/>
        </w:rPr>
        <w:t xml:space="preserve">– </w:t>
      </w:r>
      <w:r w:rsidR="003F5AA4" w:rsidRPr="003F5AA4">
        <w:rPr>
          <w:rFonts w:ascii="Times New Roman" w:eastAsia="Times New Roman" w:hAnsi="Times New Roman" w:cs="Times New Roman"/>
          <w:b/>
          <w:kern w:val="0"/>
          <w:szCs w:val="21"/>
          <w:lang w:eastAsia="en-US"/>
        </w:rPr>
        <w:t xml:space="preserve">numer postępowania </w:t>
      </w:r>
      <w:r w:rsidR="003F5AA4" w:rsidRPr="003F5AA4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RI.271.3.</w:t>
      </w:r>
      <w:r w:rsidR="00D00D20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10</w:t>
      </w:r>
      <w:bookmarkStart w:id="1" w:name="_GoBack"/>
      <w:bookmarkEnd w:id="1"/>
      <w:r w:rsidR="003F5AA4" w:rsidRPr="003F5AA4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.2023</w:t>
      </w:r>
      <w:r w:rsidR="003F5AA4"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val="x-none" w:eastAsia="x-none"/>
        </w:rPr>
        <w:tab/>
      </w:r>
    </w:p>
    <w:p w14:paraId="1F79A96C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en-US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prowadzonego przez: </w:t>
      </w:r>
    </w:p>
    <w:p w14:paraId="19655187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Gminę Łabowa, 33-336 Łabowa 38</w:t>
      </w:r>
    </w:p>
    <w:p w14:paraId="5EF571D9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</w:rPr>
      </w:pPr>
    </w:p>
    <w:p w14:paraId="091D6874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co następuje: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</w:p>
    <w:p w14:paraId="483CDCB8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PODSTAW WYKLUCZENIA*:</w:t>
      </w:r>
    </w:p>
    <w:p w14:paraId="61EC499F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1"/>
        <w:gridCol w:w="8421"/>
      </w:tblGrid>
      <w:tr w:rsidR="003F5AA4" w:rsidRPr="003F5AA4" w14:paraId="4B0E0567" w14:textId="77777777" w:rsidTr="003F5AA4">
        <w:trPr>
          <w:trHeight w:val="653"/>
        </w:trPr>
        <w:tc>
          <w:tcPr>
            <w:tcW w:w="817" w:type="dxa"/>
          </w:tcPr>
          <w:p w14:paraId="40D13D3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44"/>
                <w:szCs w:val="44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36273D4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1A65B644" w14:textId="77777777" w:rsidR="003F5AA4" w:rsidRPr="003F5AA4" w:rsidRDefault="003F5AA4" w:rsidP="003F5AA4">
            <w:pPr>
              <w:suppressAutoHyphens w:val="0"/>
              <w:spacing w:before="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AA4">
              <w:rPr>
                <w:rFonts w:ascii="Times New Roman" w:hAnsi="Times New Roman" w:cs="Times New Roman"/>
                <w:sz w:val="24"/>
              </w:rPr>
              <w:t xml:space="preserve">Oświadczam, </w:t>
            </w:r>
            <w:r w:rsidRPr="003F5AA4">
              <w:rPr>
                <w:rFonts w:ascii="Times New Roman" w:hAnsi="Times New Roman" w:cs="Times New Roman"/>
                <w:b/>
                <w:bCs/>
                <w:sz w:val="24"/>
              </w:rPr>
              <w:t xml:space="preserve">że nie podlegam wykluczeniu </w:t>
            </w:r>
            <w:r w:rsidRPr="003F5AA4">
              <w:rPr>
                <w:rFonts w:ascii="Times New Roman" w:hAnsi="Times New Roman" w:cs="Times New Roman"/>
                <w:sz w:val="24"/>
              </w:rPr>
              <w:t xml:space="preserve">z Postępowania na podstawie art. 108 ust. 1 pkt 1 - 6 ustawy </w:t>
            </w:r>
            <w:proofErr w:type="spellStart"/>
            <w:r w:rsidRPr="003F5AA4">
              <w:rPr>
                <w:rFonts w:ascii="Times New Roman" w:hAnsi="Times New Roman" w:cs="Times New Roman"/>
                <w:sz w:val="24"/>
              </w:rPr>
              <w:t>Pzp</w:t>
            </w:r>
            <w:proofErr w:type="spellEnd"/>
            <w:r w:rsidRPr="003F5A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F5AA4" w:rsidRPr="003F5AA4" w14:paraId="40E2AF38" w14:textId="77777777" w:rsidTr="003F5AA4">
        <w:trPr>
          <w:trHeight w:val="564"/>
        </w:trPr>
        <w:tc>
          <w:tcPr>
            <w:tcW w:w="817" w:type="dxa"/>
            <w:hideMark/>
          </w:tcPr>
          <w:p w14:paraId="73F20AD2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</w:tc>
        <w:tc>
          <w:tcPr>
            <w:tcW w:w="8678" w:type="dxa"/>
            <w:hideMark/>
          </w:tcPr>
          <w:p w14:paraId="2796024B" w14:textId="77777777" w:rsidR="003F5AA4" w:rsidRPr="003F5AA4" w:rsidRDefault="003F5AA4" w:rsidP="003F5AA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Oświadczam, </w:t>
            </w:r>
            <w:r w:rsidRPr="003F5AA4"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x-none" w:eastAsia="x-none"/>
              </w:rPr>
              <w:t>że nie podlegam wykluczeniu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 z postępowania na podstawie 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.</w:t>
            </w:r>
          </w:p>
        </w:tc>
      </w:tr>
      <w:tr w:rsidR="003F5AA4" w:rsidRPr="003F5AA4" w14:paraId="3463CCF8" w14:textId="77777777" w:rsidTr="00EB46E0">
        <w:trPr>
          <w:trHeight w:val="1921"/>
        </w:trPr>
        <w:tc>
          <w:tcPr>
            <w:tcW w:w="817" w:type="dxa"/>
          </w:tcPr>
          <w:p w14:paraId="5368C51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755EFE9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5858E561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Oświadczam, że zachodzą w stosunku do mnie podstawy wykluczenia z Postępowania 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br/>
              <w:t xml:space="preserve">na podstawie art. ………….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(podać mającą zastosowanie podstawę wykluczenia spośród wymienionych w art. 108 ust. 1 pkt 1-6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). </w:t>
            </w:r>
          </w:p>
          <w:p w14:paraId="656498DF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podjąłem/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ęłam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następujące środki naprawcze (</w:t>
            </w:r>
            <w:r w:rsidRPr="003F5AA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2"/>
                <w:szCs w:val="22"/>
                <w:lang w:eastAsia="pl-PL"/>
              </w:rPr>
              <w:t>procedura sanacyjna -  samooczyszczenie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):</w:t>
            </w:r>
          </w:p>
          <w:p w14:paraId="5F498CA9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A60D95" w14:textId="705F0BD0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07588" w14:textId="0720822E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  <w:t>*zaznaczyć „X” właściwą opcję</w:t>
      </w:r>
    </w:p>
    <w:p w14:paraId="6E89C83B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t>Oświadczenie Wykonawcy składane na podstawie art. 7 ust. 1 ustawy</w:t>
      </w: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</w:p>
    <w:p w14:paraId="36D379F1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</w:rPr>
      </w:pPr>
    </w:p>
    <w:p w14:paraId="69F9EBC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Oświadczam, że nie podlegam wykluczeniu</w:t>
      </w:r>
      <w:r w:rsidRPr="003F5AA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na podstawie art. 7 ust. 1 ustawy z dnia 13 kwietnia 2022 r. o szczególnych rozwiązaniach w zakresie przeciwdziałania wspieraniu agresji na Ukrainę oraz służących ochronie bezpieczeństwa narodowego.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Na podstawie art. 7 ust. 1 ustawy z postępowania o udzielenie zamówienia publicznego lub konkursu prowadzonego na podstawie ustawy </w:t>
      </w:r>
      <w:proofErr w:type="spellStart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 wyklucza się:</w:t>
      </w:r>
    </w:p>
    <w:p w14:paraId="33D78B09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DAC43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w art. 1 pkt 3 ustawy;</w:t>
      </w:r>
    </w:p>
    <w:p w14:paraId="14C677EF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jednostką dominującą w rozumieniu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art. 3 ust. 1 pkt 37 ustawy z dnia 29 września 1994 r. o rachunkowości (Dz. U. z 2021 r. poz. 217, 2105 i 2106), jest podmiot wymieniony w wykazach określonych w rozporządzeniu 765/2006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F3CD64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70C0"/>
          <w:kern w:val="0"/>
          <w:sz w:val="20"/>
          <w:szCs w:val="20"/>
          <w:lang w:eastAsia="pl-PL"/>
        </w:rPr>
      </w:pPr>
    </w:p>
    <w:p w14:paraId="501B2655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OŚWIADCZENIE DOTYCZĄCE SPEŁNIANIA WARUNKÓW UDZIAŁU 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>W POSTĘPOWANIU:</w:t>
      </w:r>
    </w:p>
    <w:p w14:paraId="3C9A5CC7" w14:textId="77777777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color w:val="000000"/>
          <w:kern w:val="0"/>
          <w:sz w:val="20"/>
          <w:lang w:eastAsia="pl-PL"/>
        </w:rPr>
        <w:br/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Oświadczam, że spełniam</w:t>
      </w:r>
      <w:r w:rsidRPr="003F5AA4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warunki udziału w Postępowaniu określone przez Zamawiającego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br/>
        <w:t>w Ogłoszeniu o zamówieniu oraz w Rozdziale IX Specyfikacji Warunków Zamówienia.</w:t>
      </w:r>
    </w:p>
    <w:p w14:paraId="08E6063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14:paraId="7B89A0EE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t xml:space="preserve">W przypadku Wykonawcy wspólnie ubiegającego się o zamówienie należy dodatkowo wskazać zakres, </w:t>
      </w: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br/>
        <w:t>w jakim ten Wykonawca wykazuje spełnianie warunków udziału w Postępowaniu:</w:t>
      </w:r>
    </w:p>
    <w:p w14:paraId="69EFBDB3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4D63F4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Uwaga: poniższe uzupełnić wyłącznie w przypadku, gdy Wykonawca w celu wykazania spełniania warunków udziału w Postępowaniu polega na zasobach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(w przypadku braku powoływania </w:t>
      </w: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br/>
        <w:t>się na zasoby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pozostawić niewypełnione, przekreślić albo usunąć)</w:t>
      </w:r>
    </w:p>
    <w:p w14:paraId="0D005F03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</w:p>
    <w:p w14:paraId="6249A19F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Ogłoszeniu o zamówieniu oraz w Rozdziale IX Specyfikacji Warunków Zamówienia</w:t>
      </w:r>
      <w:r w:rsidRPr="003F5AA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  <w:t>,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polegam na zasobach następującego/</w:t>
      </w:r>
      <w:proofErr w:type="spellStart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podmiotu/ów:</w:t>
      </w:r>
    </w:p>
    <w:p w14:paraId="12E1E450" w14:textId="15375765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………………………………………………………………………………………………………………….……………………………………………………………………………………………………….…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</w:t>
      </w:r>
      <w:r w:rsidR="00EB46E0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w następującym zakresie</w:t>
      </w: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……………………………………………………………………………………..</w:t>
      </w:r>
    </w:p>
    <w:p w14:paraId="55B7E7F6" w14:textId="77777777" w:rsidR="003F5AA4" w:rsidRPr="003F5AA4" w:rsidRDefault="003F5AA4" w:rsidP="003F5AA4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(wskazać podmiot i określić odpowiedni zakres dla wskazanego podmiotu).</w:t>
      </w:r>
    </w:p>
    <w:p w14:paraId="0B4AB83D" w14:textId="77777777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4C8AB6E7" w14:textId="77777777" w:rsidR="003F5AA4" w:rsidRPr="003F5AA4" w:rsidRDefault="003F5AA4" w:rsidP="003F5AA4">
      <w:pPr>
        <w:shd w:val="clear" w:color="auto" w:fill="FFFFFF"/>
        <w:suppressAutoHyphens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PODANYCH INFORMACJI</w:t>
      </w:r>
    </w:p>
    <w:p w14:paraId="0097A559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5D6574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7"/>
        <w:tblW w:w="10740" w:type="dxa"/>
        <w:tblLayout w:type="fixed"/>
        <w:tblLook w:val="04A0" w:firstRow="1" w:lastRow="0" w:firstColumn="1" w:lastColumn="0" w:noHBand="0" w:noVBand="1"/>
      </w:tblPr>
      <w:tblGrid>
        <w:gridCol w:w="4788"/>
        <w:gridCol w:w="1419"/>
        <w:gridCol w:w="4533"/>
      </w:tblGrid>
      <w:tr w:rsidR="003F5AA4" w:rsidRPr="003F5AA4" w14:paraId="0BAE845B" w14:textId="77777777" w:rsidTr="003F5AA4">
        <w:trPr>
          <w:trHeight w:val="702"/>
        </w:trPr>
        <w:tc>
          <w:tcPr>
            <w:tcW w:w="4786" w:type="dxa"/>
            <w:hideMark/>
          </w:tcPr>
          <w:p w14:paraId="7B09EE06" w14:textId="77777777" w:rsidR="003F5AA4" w:rsidRPr="003F5AA4" w:rsidRDefault="003F5AA4" w:rsidP="003F5AA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.............................. , dnia ........................ </w:t>
            </w:r>
          </w:p>
          <w:p w14:paraId="46FD690B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______________________________________ </w:t>
            </w:r>
          </w:p>
          <w:p w14:paraId="02B3B76C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* - niepotrzebnie skreślić</w:t>
            </w:r>
          </w:p>
        </w:tc>
        <w:tc>
          <w:tcPr>
            <w:tcW w:w="1418" w:type="dxa"/>
          </w:tcPr>
          <w:p w14:paraId="43905757" w14:textId="77777777" w:rsidR="003F5AA4" w:rsidRPr="003F5AA4" w:rsidRDefault="003F5AA4" w:rsidP="003F5AA4">
            <w:pPr>
              <w:suppressAutoHyphens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16"/>
                <w:lang w:eastAsia="pl-PL"/>
              </w:rPr>
            </w:pPr>
          </w:p>
        </w:tc>
        <w:tc>
          <w:tcPr>
            <w:tcW w:w="4530" w:type="dxa"/>
            <w:hideMark/>
          </w:tcPr>
          <w:p w14:paraId="13738BCA" w14:textId="77777777" w:rsidR="003F5AA4" w:rsidRPr="003F5AA4" w:rsidRDefault="003F5AA4" w:rsidP="003F5AA4">
            <w:pPr>
              <w:suppressAutoHyphens w:val="0"/>
              <w:ind w:left="884" w:right="73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……….........................................</w:t>
            </w:r>
          </w:p>
          <w:p w14:paraId="52C66D11" w14:textId="77777777" w:rsidR="003F5AA4" w:rsidRPr="003F5AA4" w:rsidRDefault="003F5AA4" w:rsidP="003F5AA4">
            <w:pPr>
              <w:suppressAutoHyphens w:val="0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(podpisy i pieczęcie osób upoważnionych</w:t>
            </w:r>
          </w:p>
          <w:p w14:paraId="21531738" w14:textId="77777777" w:rsidR="003F5AA4" w:rsidRPr="003F5AA4" w:rsidRDefault="003F5AA4" w:rsidP="003F5AA4">
            <w:pPr>
              <w:suppressAutoHyphens w:val="0"/>
              <w:spacing w:line="360" w:lineRule="auto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do reprezentowania wykonawcy)</w:t>
            </w:r>
          </w:p>
        </w:tc>
      </w:tr>
    </w:tbl>
    <w:p w14:paraId="3AE194DB" w14:textId="1D70CDA9" w:rsidR="00FD181A" w:rsidRPr="003F5AA4" w:rsidRDefault="00FD181A" w:rsidP="00EB46E0">
      <w:pPr>
        <w:rPr>
          <w:rFonts w:hint="eastAsia"/>
        </w:rPr>
      </w:pPr>
    </w:p>
    <w:sectPr w:rsidR="00FD181A" w:rsidRPr="003F5AA4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EF69B" w14:textId="77777777" w:rsidR="00EF4C11" w:rsidRDefault="00EF4C11">
      <w:pPr>
        <w:rPr>
          <w:rFonts w:hint="eastAsia"/>
        </w:rPr>
      </w:pPr>
      <w:r>
        <w:separator/>
      </w:r>
    </w:p>
  </w:endnote>
  <w:endnote w:type="continuationSeparator" w:id="0">
    <w:p w14:paraId="303468C4" w14:textId="77777777" w:rsidR="00EF4C11" w:rsidRDefault="00EF4C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B6F59" w14:textId="77777777" w:rsidR="00EF4C11" w:rsidRDefault="00EF4C11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355B6B86" w14:textId="77777777" w:rsidR="00EF4C11" w:rsidRDefault="00EF4C11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CF3B6" w14:textId="7D62FE20" w:rsidR="00321BDD" w:rsidRPr="00627CE7" w:rsidRDefault="00DC4C1C">
    <w:pPr>
      <w:pStyle w:val="Nagwek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  <w:u w:val="single"/>
      </w:rPr>
      <w:t xml:space="preserve">Oznaczenie sprawy </w:t>
    </w:r>
    <w:r w:rsidR="00627CE7" w:rsidRPr="00627CE7">
      <w:rPr>
        <w:rFonts w:ascii="Times New Roman" w:hAnsi="Times New Roman" w:cs="Times New Roman"/>
        <w:i/>
        <w:iCs/>
        <w:u w:val="single"/>
      </w:rPr>
      <w:t>RI.271.3.</w:t>
    </w:r>
    <w:r w:rsidR="00D00D20">
      <w:rPr>
        <w:rFonts w:ascii="Times New Roman" w:hAnsi="Times New Roman" w:cs="Times New Roman"/>
        <w:i/>
        <w:iCs/>
        <w:u w:val="single"/>
      </w:rPr>
      <w:t>10</w:t>
    </w:r>
    <w:r w:rsidR="00627CE7" w:rsidRPr="00627CE7">
      <w:rPr>
        <w:rFonts w:ascii="Times New Roman" w:hAnsi="Times New Roman" w:cs="Times New Roman"/>
        <w:i/>
        <w:iCs/>
        <w:u w:val="single"/>
      </w:rPr>
      <w:t>.2023</w:t>
    </w:r>
    <w:r w:rsidR="00627CE7" w:rsidRPr="00627CE7">
      <w:rPr>
        <w:rFonts w:ascii="Times New Roman" w:hAnsi="Times New Roman" w:cs="Times New Roman"/>
        <w:i/>
        <w:iCs/>
      </w:rPr>
      <w:t>_____________________________</w:t>
    </w:r>
    <w:r w:rsidR="00627CE7">
      <w:rPr>
        <w:rFonts w:ascii="Times New Roman" w:hAnsi="Times New Roman" w:cs="Times New Roman"/>
        <w:i/>
        <w:iCs/>
      </w:rPr>
      <w:t>_______</w:t>
    </w:r>
    <w:r w:rsidR="00627CE7" w:rsidRPr="00627CE7">
      <w:rPr>
        <w:rFonts w:ascii="Times New Roman" w:hAnsi="Times New Roman" w:cs="Times New Roman"/>
        <w:i/>
        <w:iCs/>
      </w:rPr>
      <w:t>__</w:t>
    </w:r>
    <w:r w:rsidR="00627CE7" w:rsidRPr="00627CE7">
      <w:rPr>
        <w:rFonts w:ascii="Times New Roman" w:hAnsi="Times New Roman" w:cs="Times New Roman"/>
        <w:i/>
        <w:iCs/>
        <w:u w:val="single"/>
      </w:rPr>
      <w:t>Załącznik nr 3 do SWZ</w:t>
    </w:r>
    <w:r w:rsidR="00D8590C" w:rsidRPr="00627CE7">
      <w:rPr>
        <w:rFonts w:ascii="Times New Roman" w:hAnsi="Times New Roman" w:cs="Times New Roman"/>
        <w:i/>
        <w:iCs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72604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3F5AA4"/>
    <w:rsid w:val="004568C6"/>
    <w:rsid w:val="0049356A"/>
    <w:rsid w:val="004A0B84"/>
    <w:rsid w:val="004A3CC1"/>
    <w:rsid w:val="00502466"/>
    <w:rsid w:val="00503690"/>
    <w:rsid w:val="00515101"/>
    <w:rsid w:val="00545CBE"/>
    <w:rsid w:val="005B71E3"/>
    <w:rsid w:val="005C124E"/>
    <w:rsid w:val="00627CE7"/>
    <w:rsid w:val="0068266A"/>
    <w:rsid w:val="00793A8E"/>
    <w:rsid w:val="007E3B20"/>
    <w:rsid w:val="007F0299"/>
    <w:rsid w:val="00834773"/>
    <w:rsid w:val="008A157D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55828"/>
    <w:rsid w:val="00A86664"/>
    <w:rsid w:val="00AC57C7"/>
    <w:rsid w:val="00AF786F"/>
    <w:rsid w:val="00B42292"/>
    <w:rsid w:val="00B65DE1"/>
    <w:rsid w:val="00B7448B"/>
    <w:rsid w:val="00BD3092"/>
    <w:rsid w:val="00BD7133"/>
    <w:rsid w:val="00BE30DE"/>
    <w:rsid w:val="00C242D1"/>
    <w:rsid w:val="00C32E48"/>
    <w:rsid w:val="00C47500"/>
    <w:rsid w:val="00C93908"/>
    <w:rsid w:val="00CB2572"/>
    <w:rsid w:val="00D00D20"/>
    <w:rsid w:val="00D07468"/>
    <w:rsid w:val="00D71938"/>
    <w:rsid w:val="00D8590C"/>
    <w:rsid w:val="00DC3ABE"/>
    <w:rsid w:val="00DC4C1C"/>
    <w:rsid w:val="00E60481"/>
    <w:rsid w:val="00EB315C"/>
    <w:rsid w:val="00EB33CE"/>
    <w:rsid w:val="00EB46E0"/>
    <w:rsid w:val="00EC216A"/>
    <w:rsid w:val="00EC3A7C"/>
    <w:rsid w:val="00ED4074"/>
    <w:rsid w:val="00EF4C11"/>
    <w:rsid w:val="00F010BE"/>
    <w:rsid w:val="00F23775"/>
    <w:rsid w:val="00F54131"/>
    <w:rsid w:val="00F713EE"/>
    <w:rsid w:val="00FA1B99"/>
    <w:rsid w:val="00FC6250"/>
    <w:rsid w:val="00FC62AF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Slowik</dc:creator>
  <cp:keywords/>
  <dc:description/>
  <cp:lastModifiedBy>Kamila &amp; Olek</cp:lastModifiedBy>
  <cp:revision>12</cp:revision>
  <cp:lastPrinted>2023-07-17T08:30:00Z</cp:lastPrinted>
  <dcterms:created xsi:type="dcterms:W3CDTF">2023-07-17T08:29:00Z</dcterms:created>
  <dcterms:modified xsi:type="dcterms:W3CDTF">2023-10-17T16:22:00Z</dcterms:modified>
  <cp:category/>
  <dc:language>pl-PL</dc:language>
</cp:coreProperties>
</file>