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5" w:rsidRPr="00A456D8" w:rsidRDefault="00AF3235" w:rsidP="00C65D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Pruszków, 15.05.2024</w:t>
      </w:r>
      <w:r w:rsidR="00C65DE5" w:rsidRPr="00A456D8">
        <w:rPr>
          <w:rFonts w:ascii="Times New Roman" w:hAnsi="Times New Roman"/>
          <w:sz w:val="24"/>
          <w:szCs w:val="24"/>
        </w:rPr>
        <w:t xml:space="preserve"> r.</w:t>
      </w:r>
    </w:p>
    <w:p w:rsidR="00C65DE5" w:rsidRPr="00A456D8" w:rsidRDefault="00C65DE5" w:rsidP="00C65D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C65DE5" w:rsidRPr="00A456D8" w:rsidRDefault="00C65DE5" w:rsidP="00C6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 xml:space="preserve">Zamawiający: </w:t>
      </w:r>
      <w:r w:rsidRPr="00A456D8">
        <w:rPr>
          <w:rFonts w:ascii="Times New Roman" w:hAnsi="Times New Roman"/>
          <w:sz w:val="24"/>
          <w:szCs w:val="24"/>
        </w:rPr>
        <w:t>Powiat Pruszkowski, 05-800 Pruszków, ul. Drzymały 30</w:t>
      </w:r>
    </w:p>
    <w:p w:rsidR="00C65DE5" w:rsidRPr="00A456D8" w:rsidRDefault="00C65DE5" w:rsidP="00C65DE5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5DE5" w:rsidRPr="00A456D8" w:rsidRDefault="00C65DE5" w:rsidP="00C65DE5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 xml:space="preserve">Przedmiot zamówienia (zakres prac): </w:t>
      </w:r>
      <w:r w:rsidR="007809F3">
        <w:rPr>
          <w:rFonts w:ascii="Times New Roman" w:hAnsi="Times New Roman"/>
          <w:sz w:val="24"/>
          <w:szCs w:val="24"/>
        </w:rPr>
        <w:t xml:space="preserve">Zapytanie ofertowe dotyczy wykonania i </w:t>
      </w:r>
      <w:r>
        <w:rPr>
          <w:rFonts w:ascii="Times New Roman" w:hAnsi="Times New Roman"/>
          <w:sz w:val="24"/>
          <w:szCs w:val="24"/>
        </w:rPr>
        <w:t>dostawy gadżetów promocyjnych.</w:t>
      </w:r>
    </w:p>
    <w:p w:rsidR="00C65DE5" w:rsidRPr="00A456D8" w:rsidRDefault="00C65DE5" w:rsidP="00C65DE5">
      <w:pPr>
        <w:autoSpaceDE w:val="0"/>
        <w:autoSpaceDN w:val="0"/>
        <w:adjustRightInd w:val="0"/>
        <w:spacing w:after="15" w:line="276" w:lineRule="auto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W zakres zamówienia wchodzi:</w:t>
      </w:r>
    </w:p>
    <w:p w:rsidR="00C65DE5" w:rsidRPr="00A456D8" w:rsidRDefault="00C65DE5" w:rsidP="00C65D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5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opracowan</w:t>
      </w:r>
      <w:r w:rsidR="00E2066B">
        <w:rPr>
          <w:rFonts w:ascii="Times New Roman" w:hAnsi="Times New Roman"/>
          <w:sz w:val="24"/>
          <w:szCs w:val="24"/>
        </w:rPr>
        <w:t>ie projektów graficznych</w:t>
      </w:r>
      <w:r w:rsidRPr="00A456D8">
        <w:rPr>
          <w:rFonts w:ascii="Times New Roman" w:hAnsi="Times New Roman"/>
          <w:sz w:val="24"/>
          <w:szCs w:val="24"/>
        </w:rPr>
        <w:t xml:space="preserve"> w oparciu o wytyczne Zamawiającego,</w:t>
      </w:r>
    </w:p>
    <w:p w:rsidR="00C65DE5" w:rsidRPr="003F48F8" w:rsidRDefault="00C65DE5" w:rsidP="00C65DE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 xml:space="preserve">gadżetów do siedziby Zamawiającego w ciągu </w:t>
      </w:r>
      <w:r>
        <w:rPr>
          <w:rFonts w:ascii="Times New Roman" w:hAnsi="Times New Roman"/>
          <w:sz w:val="24"/>
        </w:rPr>
        <w:t>10</w:t>
      </w:r>
      <w:r w:rsidRPr="003F48F8">
        <w:rPr>
          <w:rFonts w:ascii="Times New Roman" w:hAnsi="Times New Roman"/>
          <w:sz w:val="24"/>
        </w:rPr>
        <w:t xml:space="preserve"> dni od daty ostatecznego zaakceptowania projektu </w:t>
      </w:r>
      <w:r w:rsidRPr="00E2066B">
        <w:rPr>
          <w:rFonts w:ascii="Times New Roman" w:hAnsi="Times New Roman"/>
          <w:sz w:val="24"/>
        </w:rPr>
        <w:t xml:space="preserve">graficznego </w:t>
      </w:r>
      <w:r w:rsidR="00E2066B" w:rsidRPr="00E2066B">
        <w:rPr>
          <w:rFonts w:ascii="Times New Roman" w:hAnsi="Times New Roman"/>
          <w:sz w:val="24"/>
        </w:rPr>
        <w:t>gadżetów</w:t>
      </w:r>
      <w:r w:rsidRPr="00E206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przez Zamawiającego.</w:t>
      </w:r>
    </w:p>
    <w:p w:rsidR="00C65DE5" w:rsidRPr="00A456D8" w:rsidRDefault="00C65DE5" w:rsidP="00C65DE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65DE5" w:rsidRPr="00936BF5" w:rsidRDefault="00C65DE5" w:rsidP="00C65DE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  <w:r w:rsidRPr="00936BF5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Zamawiający dopusz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cza składanie ofert częściowyc</w:t>
      </w:r>
      <w:r w:rsidR="00E2066B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h – 7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 xml:space="preserve"> części.</w:t>
      </w:r>
    </w:p>
    <w:p w:rsidR="00C65DE5" w:rsidRPr="00A456D8" w:rsidRDefault="00C65DE5" w:rsidP="00C65DE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456D8">
        <w:rPr>
          <w:rFonts w:ascii="Times New Roman" w:hAnsi="Times New Roman"/>
          <w:b/>
          <w:sz w:val="24"/>
          <w:szCs w:val="24"/>
        </w:rPr>
        <w:t>Termin r</w:t>
      </w:r>
      <w:r>
        <w:rPr>
          <w:rFonts w:ascii="Times New Roman" w:hAnsi="Times New Roman"/>
          <w:b/>
          <w:sz w:val="24"/>
          <w:szCs w:val="24"/>
        </w:rPr>
        <w:t xml:space="preserve">ealizacji zamówienia: do dnia </w:t>
      </w:r>
      <w:r w:rsidR="00AB26A2">
        <w:rPr>
          <w:rFonts w:ascii="Times New Roman" w:hAnsi="Times New Roman"/>
          <w:b/>
          <w:sz w:val="24"/>
          <w:szCs w:val="24"/>
        </w:rPr>
        <w:t xml:space="preserve">3 czerwca </w:t>
      </w:r>
      <w:r w:rsidR="00E2066B" w:rsidRPr="00A03A73">
        <w:rPr>
          <w:rFonts w:ascii="Times New Roman" w:hAnsi="Times New Roman"/>
          <w:b/>
          <w:sz w:val="24"/>
          <w:szCs w:val="24"/>
        </w:rPr>
        <w:t>2024</w:t>
      </w:r>
      <w:r w:rsidRPr="00A03A73">
        <w:rPr>
          <w:rFonts w:ascii="Times New Roman" w:hAnsi="Times New Roman"/>
          <w:b/>
          <w:sz w:val="24"/>
          <w:szCs w:val="24"/>
        </w:rPr>
        <w:t xml:space="preserve"> r. </w:t>
      </w:r>
    </w:p>
    <w:p w:rsidR="00C65DE5" w:rsidRPr="00A456D8" w:rsidRDefault="00C65DE5" w:rsidP="00C65DE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65DE5" w:rsidRPr="00A456D8" w:rsidRDefault="00C65DE5" w:rsidP="00C65DE5">
      <w:pPr>
        <w:pStyle w:val="Bezodstpw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Szczegółowy opis przedmiotu zamówienia:</w:t>
      </w:r>
    </w:p>
    <w:p w:rsidR="00C65DE5" w:rsidRPr="00DB3BD4" w:rsidRDefault="00C65DE5" w:rsidP="00C65DE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B3BD4">
        <w:rPr>
          <w:rFonts w:ascii="Times New Roman" w:hAnsi="Times New Roman"/>
          <w:sz w:val="24"/>
          <w:szCs w:val="24"/>
          <w:lang w:eastAsia="en-US"/>
        </w:rPr>
        <w:t>Celem wykonania usług jest r</w:t>
      </w:r>
      <w:r w:rsidR="00E2066B">
        <w:rPr>
          <w:rFonts w:ascii="Times New Roman" w:hAnsi="Times New Roman"/>
          <w:sz w:val="24"/>
          <w:szCs w:val="24"/>
          <w:lang w:eastAsia="en-US"/>
        </w:rPr>
        <w:t>ealizacja działań promocyjnych Powiatu P</w:t>
      </w:r>
      <w:r w:rsidRPr="00DB3BD4">
        <w:rPr>
          <w:rFonts w:ascii="Times New Roman" w:hAnsi="Times New Roman"/>
          <w:sz w:val="24"/>
          <w:szCs w:val="24"/>
          <w:lang w:eastAsia="en-US"/>
        </w:rPr>
        <w:t>ruszkowskiego.</w:t>
      </w:r>
    </w:p>
    <w:p w:rsidR="00C65DE5" w:rsidRPr="00DB3BD4" w:rsidRDefault="00C65DE5" w:rsidP="00C65DE5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3BD4">
        <w:rPr>
          <w:rFonts w:ascii="Times New Roman" w:hAnsi="Times New Roman"/>
          <w:sz w:val="24"/>
          <w:szCs w:val="24"/>
        </w:rPr>
        <w:t xml:space="preserve">Wykonawca będzie zobowiązany wykonać i dostarczyć: </w:t>
      </w:r>
    </w:p>
    <w:p w:rsidR="00C65DE5" w:rsidRPr="00DB3BD4" w:rsidRDefault="00C65DE5" w:rsidP="00C65DE5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C65DE5" w:rsidRPr="007D375E" w:rsidRDefault="00E2066B" w:rsidP="007D375E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B7011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Pr="007D375E">
        <w:rPr>
          <w:rFonts w:ascii="Times New Roman" w:hAnsi="Times New Roman"/>
          <w:sz w:val="24"/>
          <w:szCs w:val="24"/>
        </w:rPr>
        <w:t xml:space="preserve">szt. </w:t>
      </w:r>
      <w:r w:rsidR="007D375E" w:rsidRPr="007D375E">
        <w:rPr>
          <w:rFonts w:ascii="Times New Roman" w:hAnsi="Times New Roman"/>
          <w:sz w:val="24"/>
          <w:szCs w:val="24"/>
        </w:rPr>
        <w:t xml:space="preserve">pionowych </w:t>
      </w:r>
      <w:r w:rsidRPr="007D375E">
        <w:rPr>
          <w:rFonts w:ascii="Times New Roman" w:hAnsi="Times New Roman"/>
          <w:sz w:val="24"/>
          <w:shd w:val="clear" w:color="auto" w:fill="FFFFFF"/>
        </w:rPr>
        <w:t xml:space="preserve">toreb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papierowych</w:t>
      </w:r>
      <w:r w:rsidR="007D375E">
        <w:rPr>
          <w:rFonts w:ascii="Times New Roman" w:hAnsi="Times New Roman"/>
          <w:color w:val="000000"/>
          <w:sz w:val="24"/>
          <w:shd w:val="clear" w:color="auto" w:fill="FFFFFF"/>
        </w:rPr>
        <w:t xml:space="preserve"> prezentowych, białych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7D375E">
        <w:rPr>
          <w:rFonts w:ascii="Times New Roman" w:hAnsi="Times New Roman"/>
          <w:color w:val="000000"/>
          <w:sz w:val="24"/>
          <w:shd w:val="clear" w:color="auto" w:fill="FFFFFF"/>
        </w:rPr>
        <w:t>z kolorowym logotypem Powiatu P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ruszkowskiego. Torby wykonane z papieru typu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kraft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90g/m2, papier gładki, uchwyt papierowy skręcany biały wklejany do wnętrza torby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wymiary torby 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>24x3</w:t>
      </w:r>
      <w:r w:rsidR="007D375E">
        <w:rPr>
          <w:rFonts w:ascii="Times New Roman" w:hAnsi="Times New Roman"/>
          <w:color w:val="000000"/>
          <w:sz w:val="24"/>
          <w:shd w:val="clear" w:color="auto" w:fill="FFFFFF"/>
        </w:rPr>
        <w:t>1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>x10 cm)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="00AB26A2" w:rsidRPr="00AB26A2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AB26A2">
        <w:rPr>
          <w:rFonts w:ascii="Times New Roman" w:hAnsi="Times New Roman"/>
          <w:color w:val="000000"/>
          <w:sz w:val="24"/>
          <w:shd w:val="clear" w:color="auto" w:fill="FFFFFF"/>
        </w:rPr>
        <w:t>Dopuszczalny margines błędu ± 1 cm.</w:t>
      </w:r>
      <w:r w:rsidR="00C65DE5" w:rsidRPr="007D375E">
        <w:rPr>
          <w:rFonts w:ascii="Times New Roman" w:hAnsi="Times New Roman"/>
          <w:sz w:val="24"/>
          <w:szCs w:val="24"/>
        </w:rPr>
        <w:br/>
      </w:r>
      <w:r w:rsidR="00C65DE5" w:rsidRPr="007D375E">
        <w:rPr>
          <w:rFonts w:ascii="Times New Roman" w:hAnsi="Times New Roman"/>
          <w:sz w:val="24"/>
          <w:szCs w:val="24"/>
        </w:rPr>
        <w:br/>
        <w:t>Zdjęcie poglądowe:</w:t>
      </w:r>
      <w:r w:rsidR="00C65DE5" w:rsidRPr="007D375E">
        <w:rPr>
          <w:rFonts w:ascii="Times New Roman" w:hAnsi="Times New Roman"/>
          <w:sz w:val="24"/>
          <w:szCs w:val="24"/>
        </w:rPr>
        <w:br/>
      </w:r>
      <w:r w:rsidR="007D375E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90600" cy="1463829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40514_10070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9" b="2742"/>
                    <a:stretch/>
                  </pic:blipFill>
                  <pic:spPr bwMode="auto">
                    <a:xfrm>
                      <a:off x="0" y="0"/>
                      <a:ext cx="991355" cy="146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DE5" w:rsidRPr="007D375E">
        <w:rPr>
          <w:rFonts w:ascii="Times New Roman" w:hAnsi="Times New Roman"/>
          <w:sz w:val="24"/>
          <w:szCs w:val="24"/>
        </w:rPr>
        <w:br/>
      </w:r>
      <w:r w:rsidR="00C65DE5" w:rsidRPr="007D375E">
        <w:rPr>
          <w:rFonts w:ascii="Times New Roman" w:hAnsi="Times New Roman"/>
          <w:color w:val="808080"/>
          <w:sz w:val="24"/>
          <w:szCs w:val="24"/>
        </w:rPr>
        <w:t xml:space="preserve">fot. </w:t>
      </w:r>
      <w:r w:rsidR="007D375E" w:rsidRPr="007D375E">
        <w:rPr>
          <w:rFonts w:ascii="Times New Roman" w:hAnsi="Times New Roman"/>
          <w:color w:val="808080"/>
          <w:sz w:val="24"/>
          <w:szCs w:val="24"/>
        </w:rPr>
        <w:t>Powiat Pruszkowski</w:t>
      </w:r>
      <w:r w:rsidR="00C65DE5" w:rsidRPr="007D375E">
        <w:rPr>
          <w:rFonts w:ascii="Times New Roman" w:hAnsi="Times New Roman"/>
          <w:sz w:val="24"/>
          <w:szCs w:val="24"/>
        </w:rPr>
        <w:br/>
      </w:r>
    </w:p>
    <w:p w:rsidR="00A03A73" w:rsidRDefault="007D375E" w:rsidP="007D375E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D375E">
        <w:rPr>
          <w:rFonts w:ascii="Times New Roman" w:hAnsi="Times New Roman"/>
          <w:sz w:val="24"/>
          <w:szCs w:val="24"/>
        </w:rPr>
        <w:t xml:space="preserve">100 szt. poziomych </w:t>
      </w:r>
      <w:r w:rsidRPr="007D375E">
        <w:rPr>
          <w:rFonts w:ascii="Times New Roman" w:hAnsi="Times New Roman"/>
          <w:sz w:val="24"/>
          <w:shd w:val="clear" w:color="auto" w:fill="FFFFFF"/>
        </w:rPr>
        <w:t xml:space="preserve">toreb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papierowych prezentowych, białych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z kolorowym logotypem Powiatu Pruszkowskiego. Torby wykonane z papieru typu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kraft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90g/m2, papier gładki, uchwyt papierowy skręcany biały wklejany do wnętrza torby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wymiary torby 35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>x3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0</w:t>
      </w:r>
      <w:r w:rsidRPr="000650F9">
        <w:rPr>
          <w:rFonts w:ascii="Times New Roman" w:hAnsi="Times New Roman"/>
          <w:color w:val="000000"/>
          <w:sz w:val="24"/>
          <w:shd w:val="clear" w:color="auto" w:fill="FFFFFF"/>
        </w:rPr>
        <w:t>x10 cm)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="00AB26A2">
        <w:rPr>
          <w:rFonts w:ascii="Times New Roman" w:hAnsi="Times New Roman"/>
          <w:color w:val="000000"/>
          <w:sz w:val="24"/>
          <w:shd w:val="clear" w:color="auto" w:fill="FFFFFF"/>
        </w:rPr>
        <w:t xml:space="preserve"> Dopuszczalny margines błędu ± 1 cm.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Zdjęcie poglądowe:</w:t>
      </w:r>
      <w:r w:rsidRPr="007D375E">
        <w:rPr>
          <w:noProof/>
          <w:lang w:eastAsia="pl-PL"/>
        </w:rPr>
        <w:t xml:space="preserve"> </w:t>
      </w:r>
      <w:r w:rsidR="00C65DE5" w:rsidRPr="007D375E">
        <w:rPr>
          <w:rFonts w:ascii="Times New Roman" w:hAnsi="Times New Roman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 wp14:anchorId="6E1B54FD" wp14:editId="29985C35">
            <wp:extent cx="1739665" cy="10858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40514_10063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5879" r="7904"/>
                    <a:stretch/>
                  </pic:blipFill>
                  <pic:spPr bwMode="auto">
                    <a:xfrm>
                      <a:off x="0" y="0"/>
                      <a:ext cx="1747986" cy="109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65DE5" w:rsidRPr="007D375E">
        <w:rPr>
          <w:rFonts w:ascii="Times New Roman" w:hAnsi="Times New Roman"/>
          <w:color w:val="808080"/>
          <w:sz w:val="24"/>
          <w:szCs w:val="24"/>
        </w:rPr>
        <w:t xml:space="preserve">fot. </w:t>
      </w:r>
      <w:r>
        <w:rPr>
          <w:rFonts w:ascii="Times New Roman" w:hAnsi="Times New Roman"/>
          <w:color w:val="808080"/>
          <w:sz w:val="24"/>
          <w:szCs w:val="24"/>
        </w:rPr>
        <w:t>Powiat Pruszkowski</w:t>
      </w:r>
      <w:r w:rsidR="00C65DE5" w:rsidRPr="007D375E">
        <w:rPr>
          <w:rFonts w:ascii="Times New Roman" w:hAnsi="Times New Roman"/>
          <w:color w:val="808080"/>
          <w:sz w:val="24"/>
          <w:szCs w:val="24"/>
        </w:rPr>
        <w:br/>
      </w:r>
      <w:r w:rsidR="00C65DE5" w:rsidRPr="007D375E">
        <w:rPr>
          <w:rFonts w:ascii="Times New Roman" w:hAnsi="Times New Roman"/>
          <w:sz w:val="24"/>
          <w:szCs w:val="24"/>
        </w:rPr>
        <w:lastRenderedPageBreak/>
        <w:br/>
      </w:r>
    </w:p>
    <w:p w:rsidR="00C65DE5" w:rsidRPr="007D375E" w:rsidRDefault="00C65DE5" w:rsidP="00A03A73">
      <w:pPr>
        <w:pStyle w:val="Bezodstpw"/>
        <w:ind w:left="1068"/>
        <w:rPr>
          <w:rFonts w:ascii="Times New Roman" w:hAnsi="Times New Roman"/>
          <w:sz w:val="24"/>
          <w:szCs w:val="24"/>
        </w:rPr>
      </w:pPr>
      <w:r w:rsidRPr="007D375E">
        <w:rPr>
          <w:rFonts w:ascii="Times New Roman" w:hAnsi="Times New Roman"/>
          <w:sz w:val="24"/>
          <w:szCs w:val="24"/>
        </w:rPr>
        <w:br/>
      </w:r>
    </w:p>
    <w:p w:rsidR="00C65DE5" w:rsidRDefault="007D375E" w:rsidP="00C65DE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5DE5">
        <w:rPr>
          <w:rFonts w:ascii="Times New Roman" w:hAnsi="Times New Roman"/>
          <w:sz w:val="24"/>
          <w:szCs w:val="24"/>
        </w:rPr>
        <w:t xml:space="preserve">00 szt. </w:t>
      </w:r>
      <w:r>
        <w:rPr>
          <w:rFonts w:ascii="Times New Roman" w:hAnsi="Times New Roman"/>
          <w:sz w:val="24"/>
          <w:szCs w:val="24"/>
        </w:rPr>
        <w:t>toreb bawełnianych</w:t>
      </w:r>
      <w:r w:rsidR="00C65DE5">
        <w:rPr>
          <w:rFonts w:ascii="Times New Roman" w:hAnsi="Times New Roman"/>
          <w:sz w:val="24"/>
          <w:szCs w:val="24"/>
        </w:rPr>
        <w:t xml:space="preserve"> ok. </w:t>
      </w:r>
      <w:r w:rsidR="00C65DE5" w:rsidRPr="005C3A94">
        <w:rPr>
          <w:rFonts w:ascii="Times New Roman" w:hAnsi="Times New Roman"/>
          <w:color w:val="000000"/>
          <w:sz w:val="24"/>
          <w:szCs w:val="24"/>
        </w:rPr>
        <w:t>145 gr, 38x42, długi uchwyt,</w:t>
      </w:r>
      <w:r w:rsidR="00C65DE5" w:rsidRPr="005C3A94">
        <w:rPr>
          <w:rFonts w:ascii="Times New Roman" w:hAnsi="Times New Roman"/>
          <w:sz w:val="24"/>
          <w:szCs w:val="24"/>
        </w:rPr>
        <w:t xml:space="preserve"> z białym</w:t>
      </w:r>
      <w:r>
        <w:rPr>
          <w:rFonts w:ascii="Times New Roman" w:hAnsi="Times New Roman"/>
          <w:sz w:val="24"/>
          <w:szCs w:val="24"/>
        </w:rPr>
        <w:t xml:space="preserve"> logotypem Powiatu P</w:t>
      </w:r>
      <w:r w:rsidR="00C65DE5">
        <w:rPr>
          <w:rFonts w:ascii="Times New Roman" w:hAnsi="Times New Roman"/>
          <w:sz w:val="24"/>
          <w:szCs w:val="24"/>
        </w:rPr>
        <w:t>ruszkowskiego</w:t>
      </w:r>
      <w:r>
        <w:rPr>
          <w:rFonts w:ascii="Times New Roman" w:hAnsi="Times New Roman"/>
          <w:sz w:val="24"/>
          <w:szCs w:val="24"/>
        </w:rPr>
        <w:t>:</w:t>
      </w:r>
      <w:r w:rsidR="00C65DE5">
        <w:rPr>
          <w:rFonts w:ascii="Times New Roman" w:hAnsi="Times New Roman"/>
          <w:sz w:val="24"/>
          <w:szCs w:val="24"/>
        </w:rPr>
        <w:br/>
        <w:t>- 100 szt. czerwonych</w:t>
      </w:r>
      <w:r w:rsidR="00C65DE5">
        <w:rPr>
          <w:rFonts w:ascii="Times New Roman" w:hAnsi="Times New Roman"/>
          <w:sz w:val="24"/>
          <w:szCs w:val="24"/>
        </w:rPr>
        <w:br/>
        <w:t>- 100 szt. niebieskich/granatowych</w:t>
      </w:r>
      <w:r w:rsidR="00C65DE5">
        <w:rPr>
          <w:rFonts w:ascii="Times New Roman" w:hAnsi="Times New Roman"/>
          <w:sz w:val="24"/>
          <w:szCs w:val="24"/>
        </w:rPr>
        <w:br/>
        <w:t>- 100 szt. żółtych</w:t>
      </w:r>
      <w:r w:rsidR="00AB26A2">
        <w:rPr>
          <w:rFonts w:ascii="Times New Roman" w:hAnsi="Times New Roman"/>
          <w:sz w:val="24"/>
          <w:szCs w:val="24"/>
        </w:rPr>
        <w:t>/pomarańczowych</w:t>
      </w:r>
      <w:r>
        <w:rPr>
          <w:rFonts w:ascii="Times New Roman" w:hAnsi="Times New Roman"/>
          <w:sz w:val="24"/>
          <w:szCs w:val="24"/>
        </w:rPr>
        <w:br/>
        <w:t xml:space="preserve">- 100 szt. czarnych </w:t>
      </w:r>
      <w:r w:rsidR="00C65DE5">
        <w:rPr>
          <w:rFonts w:ascii="Times New Roman" w:hAnsi="Times New Roman"/>
          <w:sz w:val="24"/>
          <w:szCs w:val="24"/>
        </w:rPr>
        <w:br/>
      </w:r>
      <w:r w:rsidR="00C65DE5">
        <w:rPr>
          <w:rFonts w:ascii="Times New Roman" w:hAnsi="Times New Roman"/>
          <w:sz w:val="24"/>
          <w:szCs w:val="24"/>
        </w:rPr>
        <w:br/>
        <w:t>Zdjęcie poglądowe:</w:t>
      </w:r>
      <w:r w:rsidR="00C65DE5">
        <w:rPr>
          <w:rFonts w:ascii="Times New Roman" w:hAnsi="Times New Roman"/>
          <w:sz w:val="24"/>
          <w:szCs w:val="24"/>
        </w:rPr>
        <w:br/>
      </w:r>
      <w:r w:rsidR="00C65D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153072" cy="2105025"/>
            <wp:effectExtent l="0" t="0" r="9525" b="0"/>
            <wp:docPr id="6" name="Obraz 6" descr="torba cz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rba czar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08" cy="21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DE5">
        <w:rPr>
          <w:rFonts w:ascii="Times New Roman" w:hAnsi="Times New Roman"/>
          <w:sz w:val="24"/>
          <w:szCs w:val="24"/>
        </w:rPr>
        <w:br/>
      </w:r>
      <w:r w:rsidR="00C65DE5">
        <w:rPr>
          <w:rFonts w:ascii="Times New Roman" w:hAnsi="Times New Roman"/>
          <w:color w:val="808080"/>
          <w:sz w:val="24"/>
          <w:szCs w:val="24"/>
        </w:rPr>
        <w:t>fot. Powiat Pruszkowski</w:t>
      </w:r>
      <w:r w:rsidR="00C65DE5">
        <w:rPr>
          <w:rFonts w:ascii="Times New Roman" w:hAnsi="Times New Roman"/>
          <w:sz w:val="24"/>
          <w:szCs w:val="24"/>
        </w:rPr>
        <w:br/>
      </w:r>
      <w:r w:rsidR="00C65DE5">
        <w:rPr>
          <w:rFonts w:ascii="Times New Roman" w:hAnsi="Times New Roman"/>
          <w:sz w:val="24"/>
          <w:szCs w:val="24"/>
        </w:rPr>
        <w:br/>
      </w:r>
    </w:p>
    <w:p w:rsidR="00C65DE5" w:rsidRPr="00A456D8" w:rsidRDefault="00BE2849" w:rsidP="00C65DE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15pt;margin-top:58.05pt;width:122.5pt;height:176.25pt;z-index:251659264;mso-position-horizontal-relative:text;mso-position-vertical-relative:text;mso-width-relative:page;mso-height-relative:page">
            <v:imagedata r:id="rId8" o:title="GIFT POL"/>
            <w10:wrap type="square"/>
          </v:shape>
        </w:pict>
      </w:r>
      <w:r w:rsidR="007D375E">
        <w:rPr>
          <w:rFonts w:ascii="Times New Roman" w:hAnsi="Times New Roman"/>
          <w:sz w:val="24"/>
          <w:szCs w:val="24"/>
        </w:rPr>
        <w:t>2</w:t>
      </w:r>
      <w:r w:rsidR="00C65DE5">
        <w:rPr>
          <w:rFonts w:ascii="Times New Roman" w:hAnsi="Times New Roman"/>
          <w:sz w:val="24"/>
          <w:szCs w:val="24"/>
        </w:rPr>
        <w:t xml:space="preserve">00 szt. </w:t>
      </w:r>
      <w:r w:rsidR="007D375E">
        <w:rPr>
          <w:rFonts w:ascii="Times New Roman" w:hAnsi="Times New Roman"/>
          <w:sz w:val="24"/>
          <w:szCs w:val="24"/>
        </w:rPr>
        <w:t>plastikowych butelek o pojemności 750 ml z jednokolorowym logotypem Powiatu P</w:t>
      </w:r>
      <w:r w:rsidR="00C65DE5">
        <w:rPr>
          <w:rFonts w:ascii="Times New Roman" w:hAnsi="Times New Roman"/>
          <w:sz w:val="24"/>
          <w:szCs w:val="24"/>
        </w:rPr>
        <w:t>ruszkowskiego.</w:t>
      </w:r>
      <w:r w:rsidR="00C65DE5">
        <w:rPr>
          <w:rFonts w:ascii="Times New Roman" w:hAnsi="Times New Roman"/>
          <w:sz w:val="24"/>
          <w:szCs w:val="24"/>
        </w:rPr>
        <w:br/>
      </w:r>
      <w:r w:rsidR="00C65DE5">
        <w:rPr>
          <w:rFonts w:ascii="Times New Roman" w:hAnsi="Times New Roman"/>
          <w:sz w:val="24"/>
          <w:szCs w:val="24"/>
        </w:rPr>
        <w:br/>
        <w:t>Zdjęcie poglądowe:</w:t>
      </w:r>
      <w:r w:rsidR="00C65DE5">
        <w:rPr>
          <w:rFonts w:ascii="Times New Roman" w:hAnsi="Times New Roman"/>
          <w:sz w:val="24"/>
          <w:szCs w:val="24"/>
        </w:rPr>
        <w:br/>
      </w: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  <w:t xml:space="preserve">     </w:t>
      </w: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C65DE5" w:rsidRDefault="00A03A73" w:rsidP="00A03A73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</w:t>
      </w:r>
      <w:r w:rsidR="00C65DE5" w:rsidRPr="003E211A">
        <w:rPr>
          <w:rFonts w:ascii="Times New Roman" w:hAnsi="Times New Roman"/>
          <w:color w:val="808080"/>
          <w:sz w:val="24"/>
          <w:szCs w:val="24"/>
        </w:rPr>
        <w:t>fot. Internet.</w:t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</w:p>
    <w:p w:rsidR="00C65DE5" w:rsidRPr="00A456D8" w:rsidRDefault="00BE2849" w:rsidP="00A03A73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47.65pt;margin-top:62.45pt;width:143.65pt;height:143.65pt;z-index:251661312;mso-position-horizontal-relative:text;mso-position-vertical-relative:text;mso-width-relative:page;mso-height-relative:page">
            <v:imagedata r:id="rId9" o:title="mercartone (3)"/>
            <w10:wrap type="square"/>
          </v:shape>
        </w:pict>
      </w:r>
      <w:r w:rsidR="00A03A73">
        <w:rPr>
          <w:rFonts w:ascii="Times New Roman" w:hAnsi="Times New Roman"/>
          <w:sz w:val="24"/>
          <w:szCs w:val="24"/>
        </w:rPr>
        <w:t xml:space="preserve">200 szt. </w:t>
      </w:r>
      <w:r w:rsidR="00A33D4E">
        <w:rPr>
          <w:rFonts w:ascii="Times New Roman" w:hAnsi="Times New Roman"/>
          <w:sz w:val="24"/>
          <w:szCs w:val="24"/>
        </w:rPr>
        <w:t>szklanych</w:t>
      </w:r>
      <w:r w:rsidR="00A03A73">
        <w:rPr>
          <w:rFonts w:ascii="Times New Roman" w:hAnsi="Times New Roman"/>
          <w:sz w:val="24"/>
          <w:szCs w:val="24"/>
        </w:rPr>
        <w:t xml:space="preserve"> butelek o pojemności 750 ml z jednokolorowym logotypem Powiatu Pruszkowskiego.</w:t>
      </w:r>
      <w:r w:rsidR="00A03A73">
        <w:rPr>
          <w:rFonts w:ascii="Times New Roman" w:hAnsi="Times New Roman"/>
          <w:sz w:val="24"/>
          <w:szCs w:val="24"/>
        </w:rPr>
        <w:br/>
      </w:r>
      <w:r w:rsidR="00C65DE5">
        <w:rPr>
          <w:rFonts w:ascii="Times New Roman" w:hAnsi="Times New Roman"/>
          <w:sz w:val="24"/>
          <w:szCs w:val="24"/>
        </w:rPr>
        <w:br/>
        <w:t>Zdjęcie poglądowe:</w:t>
      </w:r>
      <w:r w:rsidR="00C65DE5">
        <w:rPr>
          <w:rFonts w:ascii="Times New Roman" w:hAnsi="Times New Roman"/>
          <w:sz w:val="24"/>
          <w:szCs w:val="24"/>
        </w:rPr>
        <w:br/>
      </w: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</w:p>
    <w:p w:rsidR="00C65DE5" w:rsidRDefault="00C65DE5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  <w:r w:rsidRPr="003E211A">
        <w:rPr>
          <w:rFonts w:ascii="Times New Roman" w:hAnsi="Times New Roman"/>
          <w:color w:val="808080"/>
          <w:sz w:val="24"/>
          <w:szCs w:val="24"/>
        </w:rPr>
        <w:t>fot. Internet.</w:t>
      </w:r>
    </w:p>
    <w:p w:rsidR="00C65DE5" w:rsidRDefault="00C65DE5" w:rsidP="00C65DE5">
      <w:pPr>
        <w:pStyle w:val="Bezodstpw"/>
        <w:ind w:left="720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br/>
      </w:r>
    </w:p>
    <w:p w:rsidR="00C65DE5" w:rsidRPr="000650F9" w:rsidRDefault="00A03A73" w:rsidP="00C65DE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200 szt. drewnianych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jojo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 wypalonym logotypem Powiatu Pruszkowskiego.</w:t>
      </w:r>
    </w:p>
    <w:p w:rsidR="00A03A73" w:rsidRDefault="00BE2849" w:rsidP="00C65DE5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52.9pt;margin-top:27.75pt;width:156.75pt;height:102.6pt;z-index:251663360;mso-position-horizontal:absolute;mso-position-horizontal-relative:text;mso-position-vertical:absolute;mso-position-vertical-relative:text;mso-width-relative:page;mso-height-relative:page">
            <v:imagedata r:id="rId10" o:title="GIFTPOL"/>
            <w10:wrap type="square"/>
          </v:shape>
        </w:pict>
      </w:r>
      <w:r w:rsidR="00C65DE5">
        <w:rPr>
          <w:rFonts w:ascii="Times New Roman" w:hAnsi="Times New Roman"/>
          <w:sz w:val="24"/>
          <w:szCs w:val="24"/>
        </w:rPr>
        <w:br/>
        <w:t>Zdjęcie poglądowe:</w:t>
      </w:r>
      <w:r w:rsidR="00C65DE5">
        <w:rPr>
          <w:rFonts w:ascii="Times New Roman" w:hAnsi="Times New Roman"/>
          <w:sz w:val="24"/>
          <w:szCs w:val="24"/>
        </w:rPr>
        <w:br/>
      </w:r>
      <w:r w:rsidR="00C65DE5">
        <w:rPr>
          <w:rFonts w:ascii="Times New Roman" w:hAnsi="Times New Roman"/>
          <w:sz w:val="24"/>
          <w:szCs w:val="24"/>
        </w:rPr>
        <w:br/>
      </w:r>
    </w:p>
    <w:p w:rsidR="00A03A73" w:rsidRDefault="00A03A73" w:rsidP="00C65DE5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C65DE5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C65DE5" w:rsidRPr="000650F9" w:rsidRDefault="00C65DE5" w:rsidP="00C65DE5">
      <w:pPr>
        <w:pStyle w:val="Bezodstpw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fot. Powiat Pruszkowski</w:t>
      </w:r>
    </w:p>
    <w:p w:rsidR="00C65DE5" w:rsidRDefault="00C65DE5" w:rsidP="00C65DE5">
      <w:pPr>
        <w:pStyle w:val="Akapitzlist"/>
        <w:autoSpaceDE w:val="0"/>
        <w:autoSpaceDN w:val="0"/>
        <w:adjustRightInd w:val="0"/>
        <w:spacing w:after="18" w:line="276" w:lineRule="auto"/>
        <w:jc w:val="both"/>
        <w:rPr>
          <w:rFonts w:ascii="Times New Roman" w:hAnsi="Times New Roman"/>
          <w:sz w:val="24"/>
          <w:szCs w:val="24"/>
        </w:rPr>
      </w:pPr>
    </w:p>
    <w:p w:rsidR="00A03A73" w:rsidRDefault="00A03A73" w:rsidP="00A03A73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szt. dziecięcych latawców reklamowych do kolorowania</w:t>
      </w:r>
      <w:r w:rsidR="00A33D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mazakami w pakiecie, opatrzonych logotypem Powiatu Pruszkowskiego. </w:t>
      </w:r>
    </w:p>
    <w:p w:rsidR="00A03A73" w:rsidRDefault="00A03A73" w:rsidP="00A03A73">
      <w:pPr>
        <w:pStyle w:val="Bezodstpw"/>
        <w:rPr>
          <w:rFonts w:ascii="Times New Roman" w:hAnsi="Times New Roman"/>
          <w:sz w:val="24"/>
          <w:szCs w:val="24"/>
        </w:rPr>
      </w:pPr>
    </w:p>
    <w:p w:rsidR="00A03A73" w:rsidRDefault="00BE2849" w:rsidP="00A03A73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52.9pt;margin-top:20.8pt;width:163.7pt;height:163.7pt;z-index:251665408;mso-position-horizontal-relative:text;mso-position-vertical-relative:text;mso-width-relative:page;mso-height-relative:page">
            <v:imagedata r:id="rId11" o:title="OPENGIFT"/>
            <w10:wrap type="square"/>
          </v:shape>
        </w:pict>
      </w:r>
      <w:r w:rsidR="00A03A73">
        <w:rPr>
          <w:rFonts w:ascii="Times New Roman" w:hAnsi="Times New Roman"/>
          <w:sz w:val="24"/>
          <w:szCs w:val="24"/>
        </w:rPr>
        <w:t>Zdjęcie poglądowe:</w:t>
      </w:r>
      <w:r w:rsidR="00A03A73">
        <w:rPr>
          <w:rFonts w:ascii="Times New Roman" w:hAnsi="Times New Roman"/>
          <w:sz w:val="24"/>
          <w:szCs w:val="24"/>
        </w:rPr>
        <w:br/>
      </w:r>
      <w:r w:rsidR="00A03A73">
        <w:rPr>
          <w:rFonts w:ascii="Times New Roman" w:hAnsi="Times New Roman"/>
          <w:sz w:val="24"/>
          <w:szCs w:val="24"/>
        </w:rPr>
        <w:br/>
      </w:r>
    </w:p>
    <w:p w:rsidR="00A03A73" w:rsidRDefault="00A03A73" w:rsidP="00A03A73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A03A73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A03A73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A03A73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A03A73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Default="00A03A73" w:rsidP="00A03A73">
      <w:pPr>
        <w:pStyle w:val="Bezodstpw"/>
        <w:ind w:left="1068"/>
        <w:rPr>
          <w:rFonts w:ascii="Times New Roman" w:hAnsi="Times New Roman"/>
          <w:color w:val="808080"/>
          <w:sz w:val="24"/>
          <w:szCs w:val="24"/>
        </w:rPr>
      </w:pPr>
    </w:p>
    <w:p w:rsidR="00A03A73" w:rsidRPr="000650F9" w:rsidRDefault="00A03A73" w:rsidP="00A03A73">
      <w:pPr>
        <w:pStyle w:val="Bezodstpw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</w:r>
      <w:r>
        <w:rPr>
          <w:rFonts w:ascii="Times New Roman" w:hAnsi="Times New Roman"/>
          <w:color w:val="808080"/>
          <w:sz w:val="24"/>
          <w:szCs w:val="24"/>
        </w:rPr>
        <w:br/>
        <w:t>fot. Internet</w:t>
      </w:r>
    </w:p>
    <w:p w:rsidR="00C65DE5" w:rsidRPr="00467919" w:rsidRDefault="00C65DE5" w:rsidP="00A03A7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Wykonawca będzie zobowiązany do dostarczenia wizualizacji produktów, do akceptacji przez Zamawiającego.</w:t>
      </w:r>
    </w:p>
    <w:p w:rsidR="00C65DE5" w:rsidRPr="00024853" w:rsidRDefault="00C65DE5" w:rsidP="00C65DE5">
      <w:pPr>
        <w:pStyle w:val="Akapitzlist"/>
        <w:autoSpaceDE w:val="0"/>
        <w:autoSpaceDN w:val="0"/>
        <w:adjustRightInd w:val="0"/>
        <w:spacing w:after="18" w:line="276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C65DE5" w:rsidRPr="00A456D8" w:rsidRDefault="00C65DE5" w:rsidP="00C65DE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C65DE5" w:rsidRDefault="00C65DE5" w:rsidP="00C65D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każdym z ww. gadżecie musi znaleźć się logotyp Powiatu Pruszkowskiego, który zostanie </w:t>
      </w:r>
      <w:r w:rsidR="00A33D4E">
        <w:rPr>
          <w:rFonts w:ascii="Times New Roman" w:hAnsi="Times New Roman"/>
          <w:b/>
          <w:sz w:val="24"/>
          <w:szCs w:val="24"/>
        </w:rPr>
        <w:t xml:space="preserve">dostarczony Wykonawcy w wersji wektorowej, </w:t>
      </w:r>
      <w:r>
        <w:rPr>
          <w:rFonts w:ascii="Times New Roman" w:hAnsi="Times New Roman"/>
          <w:b/>
          <w:sz w:val="24"/>
          <w:szCs w:val="24"/>
        </w:rPr>
        <w:t>po podpisaniu umowy przedmiotowej , w ciągu 1 dnia roboczego.</w:t>
      </w:r>
    </w:p>
    <w:p w:rsidR="00C65DE5" w:rsidRPr="00A456D8" w:rsidRDefault="00C65DE5" w:rsidP="00C65DE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logotypu Powiatu</w:t>
      </w:r>
      <w:r w:rsidRPr="00A456D8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3126"/>
        <w:gridCol w:w="2644"/>
        <w:gridCol w:w="2644"/>
      </w:tblGrid>
      <w:tr w:rsidR="00C65DE5" w:rsidRPr="00DF20F2" w:rsidTr="00C65DE5">
        <w:trPr>
          <w:trHeight w:val="6"/>
        </w:trPr>
        <w:tc>
          <w:tcPr>
            <w:tcW w:w="2643" w:type="dxa"/>
            <w:shd w:val="clear" w:color="auto" w:fill="auto"/>
          </w:tcPr>
          <w:p w:rsidR="00C65DE5" w:rsidRPr="00DF20F2" w:rsidRDefault="00C65DE5" w:rsidP="00C65DE5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644" w:type="dxa"/>
            <w:shd w:val="clear" w:color="auto" w:fill="auto"/>
          </w:tcPr>
          <w:p w:rsidR="00C65DE5" w:rsidRPr="00DF20F2" w:rsidRDefault="00C65DE5" w:rsidP="00C65DE5">
            <w:pPr>
              <w:pStyle w:val="Bezodstpw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DF20F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</w:tcPr>
          <w:p w:rsidR="00C65DE5" w:rsidRPr="00DF20F2" w:rsidRDefault="00C65DE5" w:rsidP="00C65DE5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DF20F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65DE5" w:rsidRPr="00DF20F2" w:rsidTr="00C65DE5">
        <w:trPr>
          <w:trHeight w:val="186"/>
        </w:trPr>
        <w:tc>
          <w:tcPr>
            <w:tcW w:w="2643" w:type="dxa"/>
            <w:shd w:val="clear" w:color="auto" w:fill="auto"/>
          </w:tcPr>
          <w:p w:rsidR="00C65DE5" w:rsidRPr="00DF20F2" w:rsidRDefault="00C65DE5" w:rsidP="00C65DE5">
            <w:pPr>
              <w:pStyle w:val="Bezodstpw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38325" cy="657225"/>
                  <wp:effectExtent l="0" t="0" r="9525" b="9525"/>
                  <wp:docPr id="1" name="Obraz 1" descr="Logo_powiat_pruszkow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powiat_pruszkow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  <w:shd w:val="clear" w:color="auto" w:fill="auto"/>
          </w:tcPr>
          <w:p w:rsidR="00C65DE5" w:rsidRPr="00DF20F2" w:rsidRDefault="00C65DE5" w:rsidP="00C65DE5">
            <w:pPr>
              <w:pStyle w:val="Bezodstpw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C65DE5" w:rsidRPr="00DF20F2" w:rsidRDefault="00C65DE5" w:rsidP="00C65DE5">
            <w:pPr>
              <w:spacing w:after="0" w:line="240" w:lineRule="auto"/>
              <w:rPr>
                <w:lang w:eastAsia="pl-PL"/>
              </w:rPr>
            </w:pPr>
          </w:p>
          <w:p w:rsidR="00C65DE5" w:rsidRPr="00DF20F2" w:rsidRDefault="00C65DE5" w:rsidP="00C65DE5">
            <w:pPr>
              <w:spacing w:after="0" w:line="240" w:lineRule="auto"/>
              <w:rPr>
                <w:lang w:eastAsia="pl-PL"/>
              </w:rPr>
            </w:pPr>
          </w:p>
          <w:p w:rsidR="00C65DE5" w:rsidRPr="00DF20F2" w:rsidRDefault="00C65DE5" w:rsidP="00C65DE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644" w:type="dxa"/>
            <w:shd w:val="clear" w:color="auto" w:fill="auto"/>
          </w:tcPr>
          <w:p w:rsidR="00C65DE5" w:rsidRPr="00DF20F2" w:rsidRDefault="00C65DE5" w:rsidP="00C65DE5">
            <w:pPr>
              <w:pStyle w:val="Bezodstpw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DF20F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65DE5" w:rsidRPr="00A456D8" w:rsidRDefault="00C65DE5" w:rsidP="00C65D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E5" w:rsidRPr="00A456D8" w:rsidRDefault="00C65DE5" w:rsidP="00C65D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Wzór wizualizacji opracowany we współpracy Zamawiającego z Wykonawcą – nieograniczona liczba poprawek.</w:t>
      </w:r>
    </w:p>
    <w:p w:rsidR="00C65DE5" w:rsidRPr="00A456D8" w:rsidRDefault="00C65DE5" w:rsidP="00C65D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Treść merytoryczna dostarczona i zatwierdzona przez Zamawiającego.</w:t>
      </w: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 xml:space="preserve">Opis warunków udziału w postępowaniu: </w:t>
      </w: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O zamówienie mogą ubiegać się Wykonawcy tj. osoby fizyczne, osoby prawne, jednostki organizacyjne nieposiadające osobowości prawnej, znajdujący się w dobrej sytuacji ekonomicznej i finansowej zapewniającej wykonanie zamówienia.</w:t>
      </w: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Ocena spełnienia warunków dokonana będzie na podstawie przedstawionego przez Wykonawcę oświadczenia. Wykonawca, który nie potwierdzi spełnienia warunku udziału w postępowaniu zostanie wykluczony, a jego oferta zostanie odrzucona.</w:t>
      </w: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Istotne dokumenty, konieczne do spełnienia udziału w postępowaniu:</w:t>
      </w:r>
    </w:p>
    <w:p w:rsidR="00C65DE5" w:rsidRPr="00A456D8" w:rsidRDefault="00C65DE5" w:rsidP="00C65D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Wypełniony Formularz oferty – wzór stanowi Załącznik nr 1 do niniejszego zapytania.</w:t>
      </w:r>
    </w:p>
    <w:p w:rsidR="00C65DE5" w:rsidRPr="00A456D8" w:rsidRDefault="00C65DE5" w:rsidP="00C65D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Oferty niespełniające wymagań, o których mowa wyżej, nie zostaną rozpatrzone.</w:t>
      </w: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Kryteria oceny ofert: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Jedynym kryterium oceny ofert jest cena oferty brutto – znaczenie 100%.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Zamawiający przyzna punkty według wzoru: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Lp</w:t>
      </w:r>
      <w:proofErr w:type="spellEnd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=(</w:t>
      </w:r>
      <w:proofErr w:type="spellStart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Cn</w:t>
      </w:r>
      <w:proofErr w:type="spellEnd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/Co) x 100.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Legenda: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Lp</w:t>
      </w:r>
      <w:proofErr w:type="spellEnd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- Liczba przyznanych punktów;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Cn</w:t>
      </w:r>
      <w:proofErr w:type="spellEnd"/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- Najniższa zaoferowana cena brutto;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Co - cena ocenianej oferty brutto.</w:t>
      </w:r>
    </w:p>
    <w:p w:rsidR="00C65DE5" w:rsidRPr="00A456D8" w:rsidRDefault="00C65DE5" w:rsidP="00C65D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65DE5" w:rsidRPr="00A456D8" w:rsidRDefault="00C65DE5" w:rsidP="00A03A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Oferta najkorzystniejsza otrzyma 100 punktów, pozostałe oferty proporcjonalnie mniej.</w:t>
      </w:r>
    </w:p>
    <w:p w:rsidR="00C65DE5" w:rsidRPr="00A456D8" w:rsidRDefault="00C65DE5" w:rsidP="00C65D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lastRenderedPageBreak/>
        <w:t xml:space="preserve">Miejsce, sposób i termin złożenia ofert:  </w:t>
      </w:r>
    </w:p>
    <w:p w:rsidR="00C65DE5" w:rsidRPr="00A456D8" w:rsidRDefault="00C65DE5" w:rsidP="00C65D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Ofertę należy sporządzić w formie pisemnej w języku polskim. Oferta winna być podpisana przez osobę upoważnioną.</w:t>
      </w:r>
    </w:p>
    <w:p w:rsidR="00C65DE5" w:rsidRPr="00596490" w:rsidRDefault="00C65DE5" w:rsidP="00C65D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96490">
        <w:rPr>
          <w:rFonts w:ascii="Times New Roman" w:hAnsi="Times New Roman"/>
          <w:sz w:val="24"/>
          <w:szCs w:val="24"/>
        </w:rPr>
        <w:t xml:space="preserve">Ofertę należy złożyć przez Platformę Zakupową „Open </w:t>
      </w:r>
      <w:proofErr w:type="spellStart"/>
      <w:r w:rsidRPr="00596490">
        <w:rPr>
          <w:rFonts w:ascii="Times New Roman" w:hAnsi="Times New Roman"/>
          <w:sz w:val="24"/>
          <w:szCs w:val="24"/>
        </w:rPr>
        <w:t>Nexus</w:t>
      </w:r>
      <w:proofErr w:type="spellEnd"/>
      <w:r w:rsidRPr="00596490">
        <w:rPr>
          <w:rFonts w:ascii="Times New Roman" w:hAnsi="Times New Roman"/>
          <w:sz w:val="24"/>
          <w:szCs w:val="24"/>
        </w:rPr>
        <w:t>”.</w:t>
      </w:r>
    </w:p>
    <w:p w:rsidR="00C65DE5" w:rsidRPr="00596490" w:rsidRDefault="00C65DE5" w:rsidP="00C65D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96490">
        <w:rPr>
          <w:rFonts w:ascii="Times New Roman" w:hAnsi="Times New Roman"/>
          <w:sz w:val="24"/>
          <w:szCs w:val="24"/>
        </w:rPr>
        <w:t>Ofertę należy złożyć do dnia:</w:t>
      </w:r>
      <w:r w:rsidR="00BE2849"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</w:rPr>
        <w:t>.05.2023 r. do godz. 12</w:t>
      </w:r>
      <w:r w:rsidRPr="00596490">
        <w:rPr>
          <w:rFonts w:ascii="Times New Roman" w:hAnsi="Times New Roman"/>
          <w:b/>
          <w:sz w:val="24"/>
          <w:szCs w:val="24"/>
        </w:rPr>
        <w:t>:00.</w:t>
      </w:r>
    </w:p>
    <w:p w:rsidR="00C65DE5" w:rsidRPr="00596490" w:rsidRDefault="00C65DE5" w:rsidP="00C65D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96490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C65DE5" w:rsidRPr="00596490" w:rsidRDefault="00BE2849" w:rsidP="00C65D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zostaną otwarte 17</w:t>
      </w:r>
      <w:r w:rsidR="00C65DE5">
        <w:rPr>
          <w:rFonts w:ascii="Times New Roman" w:hAnsi="Times New Roman"/>
          <w:sz w:val="24"/>
          <w:szCs w:val="24"/>
        </w:rPr>
        <w:t>.05.2023 r. o godz. 12:15</w:t>
      </w:r>
      <w:r w:rsidR="00C65DE5" w:rsidRPr="00596490">
        <w:rPr>
          <w:rFonts w:ascii="Times New Roman" w:hAnsi="Times New Roman"/>
          <w:sz w:val="24"/>
          <w:szCs w:val="24"/>
        </w:rPr>
        <w:t>.</w:t>
      </w:r>
    </w:p>
    <w:p w:rsidR="00C65DE5" w:rsidRPr="00A456D8" w:rsidRDefault="00C65DE5" w:rsidP="00C65DE5">
      <w:pPr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 xml:space="preserve">Cena oferty: </w:t>
      </w:r>
    </w:p>
    <w:p w:rsidR="00C65DE5" w:rsidRPr="00A456D8" w:rsidRDefault="00C65DE5" w:rsidP="00C65DE5">
      <w:p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Oferta powinna zawierać ceny jednostkowe netto, brutto oraz łączne ceny netto i brutto </w:t>
      </w:r>
      <w:r w:rsidRPr="00A456D8">
        <w:rPr>
          <w:rFonts w:ascii="Times New Roman" w:hAnsi="Times New Roman"/>
          <w:sz w:val="24"/>
          <w:szCs w:val="24"/>
        </w:rPr>
        <w:br/>
        <w:t>(w cenę należy wliczyć wszelkie koszty towarzyszące wykonaniu zamówienia, a w szczególności: należne cła, podatki, transport, przechowywania, materiałów, eksploatacji itp., a w przypadku osób fizycznych nieprowadzących działalności gospodarczej również należne zaliczki na podatek oraz składki, jakie Zamawiający zobowiązany będzie odprowadzić zgodnie z odrębnymi przepisami, łącznie ze składkami występującymi po stronie Zamawiającego).</w:t>
      </w:r>
    </w:p>
    <w:p w:rsidR="00C65DE5" w:rsidRPr="00A456D8" w:rsidRDefault="00C65DE5" w:rsidP="00C65DE5">
      <w:pPr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Informacje o sposobie porozumiewania się Zamawiającego z Wykonawcami:</w:t>
      </w:r>
    </w:p>
    <w:p w:rsidR="00C65DE5" w:rsidRPr="00062FDB" w:rsidRDefault="00C65DE5" w:rsidP="00C65DE5">
      <w:pPr>
        <w:jc w:val="both"/>
        <w:rPr>
          <w:rFonts w:ascii="Times New Roman" w:hAnsi="Times New Roman"/>
          <w:sz w:val="24"/>
          <w:szCs w:val="24"/>
        </w:rPr>
      </w:pPr>
      <w:r w:rsidRPr="00062FDB">
        <w:rPr>
          <w:rFonts w:ascii="Times New Roman" w:hAnsi="Times New Roman"/>
          <w:sz w:val="24"/>
          <w:szCs w:val="24"/>
        </w:rPr>
        <w:t>Wszelkich informacji dotyczącyc</w:t>
      </w:r>
      <w:r w:rsidR="00F16328">
        <w:rPr>
          <w:rFonts w:ascii="Times New Roman" w:hAnsi="Times New Roman"/>
          <w:sz w:val="24"/>
          <w:szCs w:val="24"/>
        </w:rPr>
        <w:t>h przedmiotu zamówienia udziela Monika Pawełczyńska-Ślusarczyk,</w:t>
      </w:r>
      <w:r w:rsidRPr="00062FDB">
        <w:rPr>
          <w:rFonts w:ascii="Times New Roman" w:hAnsi="Times New Roman"/>
          <w:sz w:val="24"/>
          <w:szCs w:val="24"/>
        </w:rPr>
        <w:t xml:space="preserve"> e</w:t>
      </w:r>
      <w:r w:rsidR="00F16328">
        <w:rPr>
          <w:rFonts w:ascii="Times New Roman" w:hAnsi="Times New Roman"/>
          <w:sz w:val="24"/>
          <w:szCs w:val="24"/>
        </w:rPr>
        <w:t>-</w:t>
      </w:r>
      <w:r w:rsidRPr="00062FDB"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 xml:space="preserve"> </w:t>
      </w:r>
      <w:r w:rsidR="00F16328">
        <w:rPr>
          <w:rFonts w:ascii="Times New Roman" w:hAnsi="Times New Roman"/>
          <w:sz w:val="24"/>
          <w:szCs w:val="24"/>
        </w:rPr>
        <w:t>monika.pawelczynska</w:t>
      </w:r>
      <w:r w:rsidRPr="00062FDB">
        <w:rPr>
          <w:rFonts w:ascii="Times New Roman" w:hAnsi="Times New Roman"/>
          <w:sz w:val="24"/>
          <w:szCs w:val="24"/>
        </w:rPr>
        <w:t>@pow</w:t>
      </w:r>
      <w:r>
        <w:rPr>
          <w:rFonts w:ascii="Times New Roman" w:hAnsi="Times New Roman"/>
          <w:sz w:val="24"/>
          <w:szCs w:val="24"/>
        </w:rPr>
        <w:t xml:space="preserve">iat.pruszkow.pl, tel.: 22 738 14 </w:t>
      </w:r>
      <w:r w:rsidR="00F16328">
        <w:rPr>
          <w:rFonts w:ascii="Times New Roman" w:hAnsi="Times New Roman"/>
          <w:sz w:val="24"/>
          <w:szCs w:val="24"/>
        </w:rPr>
        <w:t>48</w:t>
      </w:r>
      <w:r w:rsidRPr="00062FDB">
        <w:rPr>
          <w:rFonts w:ascii="Times New Roman" w:hAnsi="Times New Roman"/>
          <w:sz w:val="24"/>
          <w:szCs w:val="24"/>
        </w:rPr>
        <w:t>.</w:t>
      </w:r>
    </w:p>
    <w:p w:rsidR="00C65DE5" w:rsidRPr="00A456D8" w:rsidRDefault="00C65DE5" w:rsidP="00C65DE5">
      <w:pPr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Unieważnienie zapytania cenowego:</w:t>
      </w:r>
    </w:p>
    <w:p w:rsidR="00C65DE5" w:rsidRPr="00A456D8" w:rsidRDefault="00C65DE5" w:rsidP="00C65DE5">
      <w:p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Zamawiający może unieważnić postępowanie o udzielenie zamówienia, jeżeli:</w:t>
      </w:r>
    </w:p>
    <w:p w:rsidR="00C65DE5" w:rsidRPr="00A456D8" w:rsidRDefault="00C65DE5" w:rsidP="00C65D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Nie złożono żadnej oferty niepodlegającej odrzuceniu.</w:t>
      </w:r>
    </w:p>
    <w:p w:rsidR="00C65DE5" w:rsidRPr="00A456D8" w:rsidRDefault="00C65DE5" w:rsidP="00C65D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Występuje istotna zmiana okoliczności powodująca, że postępowanie lub wykonanie zamówienia nie będzie leżeć w interesie publicznym.</w:t>
      </w:r>
    </w:p>
    <w:p w:rsidR="00C65DE5" w:rsidRPr="00A456D8" w:rsidRDefault="00C65DE5" w:rsidP="00C65DE5">
      <w:p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Zamawiający zastrzega sobie prawo, odwołania postępowania lub jego zamknięcia bez dokonania wyboru jakiejkolwiek oferty.</w:t>
      </w:r>
    </w:p>
    <w:p w:rsidR="00C65DE5" w:rsidRPr="00A456D8" w:rsidRDefault="00C65DE5" w:rsidP="00C65DE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Uwagi końcowe</w:t>
      </w:r>
    </w:p>
    <w:p w:rsidR="00C65DE5" w:rsidRPr="00A456D8" w:rsidRDefault="00C65DE5" w:rsidP="00C65DE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Niezwłocznie po wyborze najkorzystniejszej oferty, Zamawiający zawiadomi wszystkich Wykonawców, którzy ubiegali się o udzielenie zamówienia, o wynikach postepowania.</w:t>
      </w:r>
    </w:p>
    <w:p w:rsidR="00C65DE5" w:rsidRPr="00732C26" w:rsidRDefault="00C65DE5" w:rsidP="00C65DE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2C26">
        <w:rPr>
          <w:rFonts w:ascii="Times New Roman" w:hAnsi="Times New Roman"/>
          <w:sz w:val="24"/>
          <w:szCs w:val="24"/>
        </w:rPr>
        <w:t xml:space="preserve">Do niniejszego postępowania o zamówienie nie mają zastosowania przepisy ustawy </w:t>
      </w:r>
      <w:r w:rsidRPr="00732C26">
        <w:rPr>
          <w:rFonts w:ascii="Times New Roman" w:hAnsi="Times New Roman"/>
          <w:sz w:val="24"/>
          <w:szCs w:val="24"/>
        </w:rPr>
        <w:br/>
        <w:t>z dnia 11 września 2019 roku – Prawo zamówień publicznych, podst. prawna art. 2 ust. 1 pkt 1.</w:t>
      </w:r>
    </w:p>
    <w:p w:rsidR="00C65DE5" w:rsidRPr="00A456D8" w:rsidRDefault="00C65DE5" w:rsidP="00C65DE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6D8">
        <w:rPr>
          <w:rFonts w:ascii="Times New Roman" w:hAnsi="Times New Roman"/>
          <w:b/>
          <w:sz w:val="24"/>
          <w:szCs w:val="24"/>
        </w:rPr>
        <w:t>Spis załączników:</w:t>
      </w:r>
    </w:p>
    <w:p w:rsidR="00C65DE5" w:rsidRDefault="00C65DE5" w:rsidP="00F1632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F16328">
        <w:rPr>
          <w:rFonts w:ascii="Times New Roman" w:hAnsi="Times New Roman"/>
          <w:sz w:val="24"/>
          <w:szCs w:val="24"/>
        </w:rPr>
        <w:t xml:space="preserve"> – umowa.</w:t>
      </w:r>
    </w:p>
    <w:p w:rsidR="00F16328" w:rsidRPr="00F16328" w:rsidRDefault="00F16328" w:rsidP="00F1632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DE5" w:rsidRDefault="00C65DE5" w:rsidP="00C65DE5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690A" w:rsidRDefault="00B3690A" w:rsidP="00F16328">
      <w:pPr>
        <w:pStyle w:val="Nagwek10"/>
        <w:rPr>
          <w:rFonts w:ascii="Times New Roman" w:hAnsi="Times New Roman" w:cs="Times New Roman"/>
          <w:b w:val="0"/>
          <w:sz w:val="24"/>
          <w:szCs w:val="24"/>
        </w:rPr>
      </w:pPr>
    </w:p>
    <w:p w:rsidR="00B3690A" w:rsidRDefault="00B3690A" w:rsidP="00F16328">
      <w:pPr>
        <w:pStyle w:val="Nagwek10"/>
        <w:rPr>
          <w:rFonts w:ascii="Times New Roman" w:hAnsi="Times New Roman" w:cs="Times New Roman"/>
          <w:b w:val="0"/>
          <w:sz w:val="24"/>
          <w:szCs w:val="24"/>
        </w:rPr>
      </w:pPr>
    </w:p>
    <w:p w:rsidR="00B3690A" w:rsidRDefault="00746E0E" w:rsidP="00746E0E">
      <w:pPr>
        <w:pStyle w:val="Nagwek10"/>
        <w:ind w:left="5664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/-/ Adrian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Ejssymont</w:t>
      </w:r>
      <w:proofErr w:type="spellEnd"/>
    </w:p>
    <w:p w:rsidR="00F16328" w:rsidRPr="00BE2849" w:rsidRDefault="00746E0E" w:rsidP="00BE284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E0E">
        <w:rPr>
          <w:rFonts w:ascii="Times New Roman" w:hAnsi="Times New Roman" w:cs="Times New Roman"/>
          <w:sz w:val="24"/>
          <w:szCs w:val="24"/>
        </w:rPr>
        <w:t>Starosta Pruszkowski</w:t>
      </w:r>
      <w:bookmarkStart w:id="0" w:name="_GoBack"/>
      <w:bookmarkEnd w:id="0"/>
    </w:p>
    <w:sectPr w:rsidR="00F16328" w:rsidRPr="00BE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nt1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"/>
        </w:tabs>
        <w:ind w:left="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2"/>
        </w:tabs>
        <w:ind w:left="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6"/>
        </w:tabs>
        <w:ind w:left="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"/>
        </w:tabs>
        <w:ind w:left="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4"/>
        </w:tabs>
        <w:ind w:left="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8"/>
        </w:tabs>
        <w:ind w:left="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2"/>
        </w:tabs>
        <w:ind w:left="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6"/>
        </w:tabs>
        <w:ind w:left="1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0"/>
        </w:tabs>
        <w:ind w:left="1160" w:hanging="1584"/>
      </w:pPr>
    </w:lvl>
  </w:abstractNum>
  <w:abstractNum w:abstractNumId="1" w15:restartNumberingAfterBreak="0">
    <w:nsid w:val="00000002"/>
    <w:multiLevelType w:val="singleLevel"/>
    <w:tmpl w:val="9F90FC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</w:abstractNum>
  <w:abstractNum w:abstractNumId="3" w15:restartNumberingAfterBreak="0">
    <w:nsid w:val="00C66D6A"/>
    <w:multiLevelType w:val="hybridMultilevel"/>
    <w:tmpl w:val="E3D8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6D46"/>
    <w:multiLevelType w:val="hybridMultilevel"/>
    <w:tmpl w:val="428681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637B25"/>
    <w:multiLevelType w:val="multilevel"/>
    <w:tmpl w:val="3838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EB2653"/>
    <w:multiLevelType w:val="hybridMultilevel"/>
    <w:tmpl w:val="B13853E6"/>
    <w:lvl w:ilvl="0" w:tplc="EFDA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EE7"/>
    <w:multiLevelType w:val="hybridMultilevel"/>
    <w:tmpl w:val="60C28ED6"/>
    <w:lvl w:ilvl="0" w:tplc="127E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8A3"/>
    <w:multiLevelType w:val="hybridMultilevel"/>
    <w:tmpl w:val="0E9A7D5C"/>
    <w:lvl w:ilvl="0" w:tplc="8162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82F9B"/>
    <w:multiLevelType w:val="hybridMultilevel"/>
    <w:tmpl w:val="80AE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721C7"/>
    <w:multiLevelType w:val="hybridMultilevel"/>
    <w:tmpl w:val="86862FA0"/>
    <w:lvl w:ilvl="0" w:tplc="8A56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EA2"/>
    <w:multiLevelType w:val="hybridMultilevel"/>
    <w:tmpl w:val="1EC25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67612"/>
    <w:multiLevelType w:val="hybridMultilevel"/>
    <w:tmpl w:val="7FE8462C"/>
    <w:lvl w:ilvl="0" w:tplc="7A069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4C2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890"/>
        </w:tabs>
        <w:ind w:left="89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734E0"/>
    <w:multiLevelType w:val="hybridMultilevel"/>
    <w:tmpl w:val="8D883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C564A"/>
    <w:multiLevelType w:val="hybridMultilevel"/>
    <w:tmpl w:val="4E58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543CC"/>
    <w:multiLevelType w:val="hybridMultilevel"/>
    <w:tmpl w:val="632E65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69292C"/>
    <w:multiLevelType w:val="hybridMultilevel"/>
    <w:tmpl w:val="632E65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A623D"/>
    <w:multiLevelType w:val="hybridMultilevel"/>
    <w:tmpl w:val="179A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  <w:num w:numId="17">
    <w:abstractNumId w:val="20"/>
  </w:num>
  <w:num w:numId="18">
    <w:abstractNumId w:val="9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0E"/>
    <w:rsid w:val="0030500E"/>
    <w:rsid w:val="006875DF"/>
    <w:rsid w:val="00746E0E"/>
    <w:rsid w:val="007809F3"/>
    <w:rsid w:val="007D375E"/>
    <w:rsid w:val="00A03A73"/>
    <w:rsid w:val="00A33D4E"/>
    <w:rsid w:val="00AB26A2"/>
    <w:rsid w:val="00AF3235"/>
    <w:rsid w:val="00B3690A"/>
    <w:rsid w:val="00BA6060"/>
    <w:rsid w:val="00BE2849"/>
    <w:rsid w:val="00C65DE5"/>
    <w:rsid w:val="00E2066B"/>
    <w:rsid w:val="00F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5A9419"/>
  <w15:chartTrackingRefBased/>
  <w15:docId w15:val="{AD2DC2C9-4881-4A22-A53F-7F806D64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E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32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DE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C65DE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5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1632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rsid w:val="00F163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632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F16328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lang w:eastAsia="zh-CN"/>
    </w:rPr>
  </w:style>
  <w:style w:type="paragraph" w:customStyle="1" w:styleId="Tekstpodstawowy21">
    <w:name w:val="Tekst podstawowy 21"/>
    <w:basedOn w:val="Normalny"/>
    <w:rsid w:val="00F1632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Bookman Old Style" w:eastAsia="Times New Roman" w:hAnsi="Bookman Old Style" w:cs="Arial"/>
      <w:sz w:val="24"/>
      <w:szCs w:val="20"/>
      <w:lang w:eastAsia="zh-CN"/>
    </w:rPr>
  </w:style>
  <w:style w:type="paragraph" w:customStyle="1" w:styleId="TreA">
    <w:name w:val="Treść A"/>
    <w:rsid w:val="00F1632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16328"/>
    <w:pPr>
      <w:suppressAutoHyphens/>
      <w:spacing w:line="256" w:lineRule="auto"/>
      <w:ind w:left="720"/>
      <w:contextualSpacing/>
    </w:pPr>
    <w:rPr>
      <w:rFonts w:cs="font190"/>
      <w:kern w:val="2"/>
    </w:rPr>
  </w:style>
  <w:style w:type="paragraph" w:customStyle="1" w:styleId="Tekstpodstawowy22">
    <w:name w:val="Tekst podstawowy 22"/>
    <w:basedOn w:val="Normalny"/>
    <w:rsid w:val="00F1632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6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Pawełczyńska-Ślusarczyk</dc:creator>
  <cp:keywords/>
  <dc:description/>
  <cp:lastModifiedBy>Sylwia Ładna</cp:lastModifiedBy>
  <cp:revision>8</cp:revision>
  <cp:lastPrinted>2024-05-14T13:40:00Z</cp:lastPrinted>
  <dcterms:created xsi:type="dcterms:W3CDTF">2024-05-14T07:56:00Z</dcterms:created>
  <dcterms:modified xsi:type="dcterms:W3CDTF">2024-05-15T06:25:00Z</dcterms:modified>
</cp:coreProperties>
</file>