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AB66" w14:textId="1113B5EB" w:rsidR="00D6455D" w:rsidRPr="0064462F" w:rsidRDefault="001C0874" w:rsidP="00D6455D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64325769"/>
      <w:bookmarkStart w:id="1" w:name="_Hlk66183821"/>
      <w:r w:rsidRPr="0064462F">
        <w:rPr>
          <w:rFonts w:asciiTheme="minorHAnsi" w:hAnsiTheme="minorHAnsi" w:cstheme="minorHAnsi"/>
          <w:sz w:val="22"/>
          <w:szCs w:val="22"/>
        </w:rPr>
        <w:t>2</w:t>
      </w:r>
      <w:r w:rsidR="005762F6" w:rsidRPr="0064462F">
        <w:rPr>
          <w:rFonts w:asciiTheme="minorHAnsi" w:hAnsiTheme="minorHAnsi" w:cstheme="minorHAnsi"/>
          <w:sz w:val="22"/>
          <w:szCs w:val="22"/>
        </w:rPr>
        <w:t>4</w:t>
      </w:r>
      <w:r w:rsidR="005B724E" w:rsidRPr="0064462F">
        <w:rPr>
          <w:rFonts w:asciiTheme="minorHAnsi" w:hAnsiTheme="minorHAnsi" w:cstheme="minorHAnsi"/>
          <w:sz w:val="22"/>
          <w:szCs w:val="22"/>
        </w:rPr>
        <w:t>/ZP/</w:t>
      </w:r>
      <w:r w:rsidRPr="0064462F">
        <w:rPr>
          <w:rFonts w:asciiTheme="minorHAnsi" w:hAnsiTheme="minorHAnsi" w:cstheme="minorHAnsi"/>
          <w:sz w:val="22"/>
          <w:szCs w:val="22"/>
        </w:rPr>
        <w:t>OC</w:t>
      </w:r>
      <w:r w:rsidR="005B724E" w:rsidRPr="0064462F">
        <w:rPr>
          <w:rFonts w:asciiTheme="minorHAnsi" w:hAnsiTheme="minorHAnsi" w:cstheme="minorHAnsi"/>
          <w:sz w:val="22"/>
          <w:szCs w:val="22"/>
        </w:rPr>
        <w:t>E</w:t>
      </w:r>
      <w:r w:rsidR="005677A9" w:rsidRPr="0064462F">
        <w:rPr>
          <w:rFonts w:asciiTheme="minorHAnsi" w:hAnsiTheme="minorHAnsi" w:cstheme="minorHAnsi"/>
          <w:sz w:val="22"/>
          <w:szCs w:val="22"/>
        </w:rPr>
        <w:t>/</w:t>
      </w:r>
      <w:r w:rsidR="005B724E" w:rsidRPr="0064462F">
        <w:rPr>
          <w:rFonts w:asciiTheme="minorHAnsi" w:hAnsiTheme="minorHAnsi" w:cstheme="minorHAnsi"/>
          <w:sz w:val="22"/>
          <w:szCs w:val="22"/>
        </w:rPr>
        <w:t>202</w:t>
      </w:r>
      <w:r w:rsidR="005677A9" w:rsidRPr="0064462F">
        <w:rPr>
          <w:rFonts w:asciiTheme="minorHAnsi" w:hAnsiTheme="minorHAnsi" w:cstheme="minorHAnsi"/>
          <w:sz w:val="22"/>
          <w:szCs w:val="22"/>
        </w:rPr>
        <w:t>3</w:t>
      </w:r>
      <w:r w:rsidR="005B724E" w:rsidRPr="0064462F">
        <w:rPr>
          <w:rFonts w:asciiTheme="minorHAnsi" w:hAnsiTheme="minorHAnsi" w:cstheme="minorHAnsi"/>
          <w:bCs/>
          <w:color w:val="FF0000"/>
          <w:sz w:val="22"/>
          <w:szCs w:val="22"/>
        </w:rPr>
        <w:tab/>
      </w:r>
      <w:r w:rsidR="00D6455D" w:rsidRPr="0064462F">
        <w:rPr>
          <w:rFonts w:asciiTheme="minorHAnsi" w:hAnsiTheme="minorHAnsi" w:cstheme="minorHAnsi"/>
          <w:sz w:val="22"/>
          <w:szCs w:val="22"/>
        </w:rPr>
        <w:tab/>
      </w:r>
      <w:r w:rsidR="00D6455D" w:rsidRPr="0064462F">
        <w:rPr>
          <w:rFonts w:asciiTheme="minorHAnsi" w:hAnsiTheme="minorHAnsi" w:cstheme="minorHAnsi"/>
          <w:sz w:val="22"/>
          <w:szCs w:val="22"/>
        </w:rPr>
        <w:tab/>
      </w:r>
      <w:r w:rsidR="00D6455D" w:rsidRPr="0064462F">
        <w:rPr>
          <w:rFonts w:asciiTheme="minorHAnsi" w:hAnsiTheme="minorHAnsi" w:cstheme="minorHAnsi"/>
          <w:sz w:val="22"/>
          <w:szCs w:val="22"/>
        </w:rPr>
        <w:tab/>
      </w:r>
      <w:r w:rsidR="00D6455D" w:rsidRPr="0064462F">
        <w:rPr>
          <w:rFonts w:asciiTheme="minorHAnsi" w:hAnsiTheme="minorHAnsi" w:cstheme="minorHAnsi"/>
          <w:sz w:val="22"/>
          <w:szCs w:val="22"/>
        </w:rPr>
        <w:tab/>
      </w:r>
      <w:r w:rsidR="00955E24" w:rsidRPr="0064462F">
        <w:rPr>
          <w:rFonts w:asciiTheme="minorHAnsi" w:hAnsiTheme="minorHAnsi" w:cstheme="minorHAnsi"/>
          <w:sz w:val="22"/>
          <w:szCs w:val="22"/>
        </w:rPr>
        <w:tab/>
      </w:r>
      <w:r w:rsidR="00D52B36" w:rsidRPr="0064462F">
        <w:rPr>
          <w:rFonts w:asciiTheme="minorHAnsi" w:hAnsiTheme="minorHAnsi" w:cstheme="minorHAnsi"/>
          <w:sz w:val="22"/>
          <w:szCs w:val="22"/>
        </w:rPr>
        <w:tab/>
      </w:r>
      <w:r w:rsidR="00D6455D" w:rsidRPr="0064462F">
        <w:rPr>
          <w:rFonts w:asciiTheme="minorHAnsi" w:hAnsiTheme="minorHAnsi" w:cstheme="minorHAnsi"/>
          <w:sz w:val="22"/>
          <w:szCs w:val="22"/>
        </w:rPr>
        <w:tab/>
      </w:r>
      <w:r w:rsidR="00BB1B5E" w:rsidRPr="0064462F">
        <w:rPr>
          <w:rFonts w:asciiTheme="minorHAnsi" w:hAnsiTheme="minorHAnsi" w:cstheme="minorHAnsi"/>
          <w:sz w:val="22"/>
          <w:szCs w:val="22"/>
        </w:rPr>
        <w:t>O</w:t>
      </w:r>
      <w:r w:rsidR="00D6455D" w:rsidRPr="0064462F">
        <w:rPr>
          <w:rFonts w:asciiTheme="minorHAnsi" w:hAnsiTheme="minorHAnsi" w:cstheme="minorHAnsi"/>
          <w:sz w:val="22"/>
          <w:szCs w:val="22"/>
        </w:rPr>
        <w:t xml:space="preserve">pole, </w:t>
      </w:r>
      <w:r w:rsidR="00DF0B1B" w:rsidRPr="0064462F">
        <w:rPr>
          <w:rFonts w:asciiTheme="minorHAnsi" w:hAnsiTheme="minorHAnsi" w:cstheme="minorHAnsi"/>
          <w:sz w:val="22"/>
          <w:szCs w:val="22"/>
        </w:rPr>
        <w:t>2024-01-</w:t>
      </w:r>
      <w:r w:rsidR="005762F6" w:rsidRPr="0064462F">
        <w:rPr>
          <w:rFonts w:asciiTheme="minorHAnsi" w:hAnsiTheme="minorHAnsi" w:cstheme="minorHAnsi"/>
          <w:sz w:val="22"/>
          <w:szCs w:val="22"/>
        </w:rPr>
        <w:t>15</w:t>
      </w:r>
    </w:p>
    <w:p w14:paraId="74CAE547" w14:textId="77777777" w:rsidR="00D6455D" w:rsidRPr="0064462F" w:rsidRDefault="00D6455D" w:rsidP="00D6455D">
      <w:pPr>
        <w:pStyle w:val="Bezodstpw"/>
        <w:jc w:val="center"/>
        <w:rPr>
          <w:rFonts w:cstheme="minorHAnsi"/>
          <w:b/>
          <w:noProof/>
        </w:rPr>
      </w:pPr>
      <w:bookmarkStart w:id="2" w:name="_Hlk63772877"/>
    </w:p>
    <w:p w14:paraId="411D7657" w14:textId="77777777" w:rsidR="00700C35" w:rsidRPr="0064462F" w:rsidRDefault="00D6455D" w:rsidP="00D6455D">
      <w:pPr>
        <w:pStyle w:val="Bezodstpw1"/>
        <w:jc w:val="center"/>
        <w:rPr>
          <w:rFonts w:asciiTheme="minorHAnsi" w:hAnsiTheme="minorHAnsi" w:cstheme="minorHAnsi"/>
          <w:b/>
          <w:noProof/>
        </w:rPr>
      </w:pPr>
      <w:r w:rsidRPr="0064462F">
        <w:rPr>
          <w:rFonts w:asciiTheme="minorHAnsi" w:hAnsiTheme="minorHAnsi" w:cstheme="minorHAnsi"/>
          <w:b/>
          <w:noProof/>
        </w:rPr>
        <w:t xml:space="preserve">INFORMACJA  </w:t>
      </w:r>
    </w:p>
    <w:p w14:paraId="4A7A5913" w14:textId="44AA3660" w:rsidR="00D6455D" w:rsidRPr="0064462F" w:rsidRDefault="00D6455D" w:rsidP="00D6455D">
      <w:pPr>
        <w:pStyle w:val="Bezodstpw1"/>
        <w:jc w:val="center"/>
        <w:rPr>
          <w:rFonts w:asciiTheme="minorHAnsi" w:hAnsiTheme="minorHAnsi" w:cstheme="minorHAnsi"/>
          <w:b/>
          <w:noProof/>
        </w:rPr>
      </w:pPr>
      <w:r w:rsidRPr="0064462F">
        <w:rPr>
          <w:rFonts w:asciiTheme="minorHAnsi" w:hAnsiTheme="minorHAnsi" w:cstheme="minorHAnsi"/>
          <w:b/>
          <w:noProof/>
        </w:rPr>
        <w:t>O WYBORZE OFERTY NAJKORZYSTNIEJSZEJ</w:t>
      </w:r>
      <w:r w:rsidR="00896A75" w:rsidRPr="0064462F">
        <w:rPr>
          <w:rFonts w:asciiTheme="minorHAnsi" w:hAnsiTheme="minorHAnsi" w:cstheme="minorHAnsi"/>
          <w:b/>
          <w:noProof/>
        </w:rPr>
        <w:t xml:space="preserve"> </w:t>
      </w:r>
      <w:r w:rsidR="00A345CD" w:rsidRPr="0064462F">
        <w:rPr>
          <w:rFonts w:asciiTheme="minorHAnsi" w:hAnsiTheme="minorHAnsi" w:cstheme="minorHAnsi"/>
          <w:b/>
          <w:noProof/>
        </w:rPr>
        <w:t>W</w:t>
      </w:r>
      <w:r w:rsidR="00446881" w:rsidRPr="0064462F">
        <w:rPr>
          <w:rFonts w:asciiTheme="minorHAnsi" w:hAnsiTheme="minorHAnsi" w:cstheme="minorHAnsi"/>
          <w:b/>
          <w:noProof/>
        </w:rPr>
        <w:t xml:space="preserve"> </w:t>
      </w:r>
      <w:r w:rsidR="00A345CD" w:rsidRPr="0064462F">
        <w:rPr>
          <w:rFonts w:asciiTheme="minorHAnsi" w:hAnsiTheme="minorHAnsi" w:cstheme="minorHAnsi"/>
          <w:b/>
          <w:noProof/>
        </w:rPr>
        <w:t>CZĘŚCI  1</w:t>
      </w:r>
    </w:p>
    <w:p w14:paraId="7EBDD1D8" w14:textId="7C2AF9C1" w:rsidR="00700C35" w:rsidRPr="0064462F" w:rsidRDefault="00A345CD" w:rsidP="00D6455D">
      <w:pPr>
        <w:pStyle w:val="Bezodstpw1"/>
        <w:jc w:val="center"/>
        <w:rPr>
          <w:rFonts w:asciiTheme="minorHAnsi" w:hAnsiTheme="minorHAnsi" w:cstheme="minorHAnsi"/>
          <w:b/>
          <w:noProof/>
        </w:rPr>
      </w:pPr>
      <w:r w:rsidRPr="0064462F">
        <w:rPr>
          <w:rFonts w:asciiTheme="minorHAnsi" w:hAnsiTheme="minorHAnsi" w:cstheme="minorHAnsi"/>
          <w:b/>
          <w:noProof/>
        </w:rPr>
        <w:t>O UNIEWAŻNIENIU POSTĘPOWANIA W CZĘŚCI 2 I 3</w:t>
      </w:r>
    </w:p>
    <w:p w14:paraId="1A43732E" w14:textId="77777777" w:rsidR="00700C35" w:rsidRPr="0064462F" w:rsidRDefault="00700C35" w:rsidP="00D6455D">
      <w:pPr>
        <w:pStyle w:val="Bezodstpw1"/>
        <w:jc w:val="center"/>
        <w:rPr>
          <w:rFonts w:asciiTheme="minorHAnsi" w:hAnsiTheme="minorHAnsi" w:cstheme="minorHAnsi"/>
          <w:noProof/>
        </w:rPr>
      </w:pPr>
    </w:p>
    <w:p w14:paraId="52B8178D" w14:textId="77777777" w:rsidR="00D6455D" w:rsidRPr="0064462F" w:rsidRDefault="00D6455D" w:rsidP="00D6455D">
      <w:pPr>
        <w:pStyle w:val="Bezodstpw1"/>
        <w:jc w:val="both"/>
        <w:rPr>
          <w:rFonts w:asciiTheme="minorHAnsi" w:hAnsiTheme="minorHAnsi" w:cstheme="minorHAnsi"/>
          <w:noProof/>
        </w:rPr>
      </w:pPr>
    </w:p>
    <w:bookmarkEnd w:id="2"/>
    <w:p w14:paraId="7F0AA973" w14:textId="77777777" w:rsidR="00D6455D" w:rsidRPr="0064462F" w:rsidRDefault="00D6455D" w:rsidP="00D6455D">
      <w:pPr>
        <w:pStyle w:val="Bezodstpw1"/>
        <w:rPr>
          <w:rFonts w:asciiTheme="minorHAnsi" w:hAnsiTheme="minorHAnsi" w:cstheme="minorHAnsi"/>
          <w:noProof/>
        </w:rPr>
      </w:pPr>
      <w:r w:rsidRPr="0064462F">
        <w:rPr>
          <w:rFonts w:asciiTheme="minorHAnsi" w:hAnsiTheme="minorHAnsi" w:cstheme="minorHAnsi"/>
          <w:noProof/>
        </w:rPr>
        <w:t>Dotyczy zamówienia:</w:t>
      </w:r>
    </w:p>
    <w:p w14:paraId="485DC6D6" w14:textId="29D6FDC5" w:rsidR="00605574" w:rsidRPr="0064462F" w:rsidRDefault="00490799" w:rsidP="00605574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446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C5B66" w:rsidRPr="0064462F">
        <w:rPr>
          <w:rFonts w:asciiTheme="minorHAnsi" w:hAnsiTheme="minorHAnsi" w:cstheme="minorHAnsi"/>
          <w:b/>
          <w:bCs/>
          <w:sz w:val="22"/>
          <w:szCs w:val="22"/>
        </w:rPr>
        <w:t xml:space="preserve">na sukcesywną dostawę artykułów spożywczych dla </w:t>
      </w:r>
      <w:r w:rsidR="001E2C8C" w:rsidRPr="0064462F">
        <w:rPr>
          <w:rFonts w:asciiTheme="minorHAnsi" w:hAnsiTheme="minorHAnsi" w:cstheme="minorHAnsi"/>
          <w:b/>
          <w:bCs/>
          <w:sz w:val="22"/>
          <w:szCs w:val="22"/>
        </w:rPr>
        <w:t>Opolskiego Centrum</w:t>
      </w:r>
      <w:r w:rsidR="00EC5B66" w:rsidRPr="0064462F">
        <w:rPr>
          <w:rFonts w:asciiTheme="minorHAnsi" w:hAnsiTheme="minorHAnsi" w:cstheme="minorHAnsi"/>
          <w:b/>
          <w:bCs/>
          <w:sz w:val="22"/>
          <w:szCs w:val="22"/>
        </w:rPr>
        <w:t xml:space="preserve"> Edukacji</w:t>
      </w:r>
      <w:r w:rsidR="001E2C8C" w:rsidRPr="0064462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DB3AD64" w14:textId="77777777" w:rsidR="00A345CD" w:rsidRPr="0064462F" w:rsidRDefault="00A345CD" w:rsidP="006055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F3E62E" w14:textId="50F4E2F5" w:rsidR="00BF020E" w:rsidRPr="0064462F" w:rsidRDefault="00D6455D" w:rsidP="00605574">
      <w:pPr>
        <w:jc w:val="both"/>
        <w:rPr>
          <w:rFonts w:asciiTheme="minorHAnsi" w:hAnsiTheme="minorHAnsi" w:cstheme="minorHAnsi"/>
          <w:sz w:val="22"/>
          <w:szCs w:val="22"/>
        </w:rPr>
      </w:pPr>
      <w:r w:rsidRPr="0064462F">
        <w:rPr>
          <w:rFonts w:asciiTheme="minorHAnsi" w:hAnsiTheme="minorHAnsi" w:cstheme="minorHAnsi"/>
          <w:sz w:val="22"/>
          <w:szCs w:val="22"/>
        </w:rPr>
        <w:t>Na podstawie art. 253 ust. 1 i 2 ustawy Prawo zamówień publicznych (Dz. U. z 20</w:t>
      </w:r>
      <w:r w:rsidR="009F4CB6" w:rsidRPr="0064462F">
        <w:rPr>
          <w:rFonts w:asciiTheme="minorHAnsi" w:hAnsiTheme="minorHAnsi" w:cstheme="minorHAnsi"/>
          <w:sz w:val="22"/>
          <w:szCs w:val="22"/>
        </w:rPr>
        <w:t>2</w:t>
      </w:r>
      <w:r w:rsidR="001E2C8C" w:rsidRPr="0064462F">
        <w:rPr>
          <w:rFonts w:asciiTheme="minorHAnsi" w:hAnsiTheme="minorHAnsi" w:cstheme="minorHAnsi"/>
          <w:sz w:val="22"/>
          <w:szCs w:val="22"/>
        </w:rPr>
        <w:t>3</w:t>
      </w:r>
      <w:r w:rsidRPr="0064462F">
        <w:rPr>
          <w:rFonts w:asciiTheme="minorHAnsi" w:hAnsiTheme="minorHAnsi" w:cstheme="minorHAnsi"/>
          <w:sz w:val="22"/>
          <w:szCs w:val="22"/>
        </w:rPr>
        <w:t xml:space="preserve"> r., poz. </w:t>
      </w:r>
      <w:r w:rsidR="009F4CB6" w:rsidRPr="0064462F">
        <w:rPr>
          <w:rFonts w:asciiTheme="minorHAnsi" w:hAnsiTheme="minorHAnsi" w:cstheme="minorHAnsi"/>
          <w:sz w:val="22"/>
          <w:szCs w:val="22"/>
        </w:rPr>
        <w:t>1</w:t>
      </w:r>
      <w:r w:rsidR="001E2C8C" w:rsidRPr="0064462F">
        <w:rPr>
          <w:rFonts w:asciiTheme="minorHAnsi" w:hAnsiTheme="minorHAnsi" w:cstheme="minorHAnsi"/>
          <w:sz w:val="22"/>
          <w:szCs w:val="22"/>
        </w:rPr>
        <w:t>605</w:t>
      </w:r>
      <w:r w:rsidR="009F4CB6" w:rsidRPr="0064462F">
        <w:rPr>
          <w:rFonts w:asciiTheme="minorHAnsi" w:hAnsiTheme="minorHAnsi" w:cstheme="minorHAnsi"/>
          <w:sz w:val="22"/>
          <w:szCs w:val="22"/>
        </w:rPr>
        <w:t xml:space="preserve"> ze zm.</w:t>
      </w:r>
      <w:r w:rsidRPr="0064462F">
        <w:rPr>
          <w:rFonts w:asciiTheme="minorHAnsi" w:hAnsiTheme="minorHAnsi" w:cstheme="minorHAnsi"/>
          <w:sz w:val="22"/>
          <w:szCs w:val="22"/>
        </w:rPr>
        <w:t xml:space="preserve">), zwana dalej „ustawą Pzp”, Zamawiający informuje </w:t>
      </w:r>
      <w:r w:rsidRPr="0064462F">
        <w:rPr>
          <w:rFonts w:asciiTheme="minorHAnsi" w:hAnsiTheme="minorHAnsi" w:cstheme="minorHAnsi"/>
          <w:b/>
          <w:bCs/>
          <w:sz w:val="22"/>
          <w:szCs w:val="22"/>
        </w:rPr>
        <w:t xml:space="preserve">o wyborze najkorzystniejszej oferty </w:t>
      </w:r>
      <w:r w:rsidRPr="0064462F">
        <w:rPr>
          <w:rFonts w:asciiTheme="minorHAnsi" w:hAnsiTheme="minorHAnsi" w:cstheme="minorHAnsi"/>
          <w:sz w:val="22"/>
          <w:szCs w:val="22"/>
        </w:rPr>
        <w:t>złożonej przez Wykonawcę</w:t>
      </w:r>
      <w:r w:rsidR="00E04C4A" w:rsidRPr="0064462F">
        <w:rPr>
          <w:rFonts w:asciiTheme="minorHAnsi" w:hAnsiTheme="minorHAnsi" w:cstheme="minorHAnsi"/>
          <w:sz w:val="22"/>
          <w:szCs w:val="22"/>
        </w:rPr>
        <w:t xml:space="preserve"> w </w:t>
      </w:r>
      <w:r w:rsidR="00BF020E" w:rsidRPr="0064462F">
        <w:rPr>
          <w:rFonts w:asciiTheme="minorHAnsi" w:hAnsiTheme="minorHAnsi" w:cstheme="minorHAnsi"/>
          <w:sz w:val="22"/>
          <w:szCs w:val="22"/>
        </w:rPr>
        <w:t>:</w:t>
      </w:r>
    </w:p>
    <w:p w14:paraId="08FE9254" w14:textId="77777777" w:rsidR="00D6455D" w:rsidRPr="0064462F" w:rsidRDefault="00D6455D" w:rsidP="00D6455D">
      <w:pPr>
        <w:pStyle w:val="Bezodstpw1"/>
        <w:jc w:val="both"/>
        <w:rPr>
          <w:rFonts w:asciiTheme="minorHAnsi" w:hAnsiTheme="minorHAnsi" w:cstheme="minorHAnsi"/>
          <w:b/>
          <w:noProof/>
        </w:rPr>
      </w:pPr>
    </w:p>
    <w:p w14:paraId="02F65A04" w14:textId="2252A56E" w:rsidR="00274189" w:rsidRPr="0064462F" w:rsidRDefault="00274189" w:rsidP="00274189">
      <w:pPr>
        <w:jc w:val="both"/>
        <w:rPr>
          <w:rFonts w:asciiTheme="minorHAnsi" w:hAnsiTheme="minorHAnsi" w:cstheme="minorHAnsi"/>
          <w:sz w:val="22"/>
          <w:szCs w:val="22"/>
        </w:rPr>
      </w:pPr>
      <w:r w:rsidRPr="0064462F">
        <w:rPr>
          <w:rFonts w:asciiTheme="minorHAnsi" w:hAnsiTheme="minorHAnsi" w:cstheme="minorHAnsi"/>
          <w:b/>
          <w:bCs/>
          <w:sz w:val="22"/>
          <w:szCs w:val="22"/>
        </w:rPr>
        <w:t xml:space="preserve">części </w:t>
      </w:r>
      <w:r w:rsidR="005762F6" w:rsidRPr="0064462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64462F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D6F7420" w14:textId="77777777" w:rsidR="00BC3B86" w:rsidRPr="0064462F" w:rsidRDefault="00BC3B86" w:rsidP="00274189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64462F">
        <w:rPr>
          <w:rFonts w:asciiTheme="minorHAnsi" w:eastAsia="Times New Roman" w:hAnsiTheme="minorHAnsi" w:cstheme="minorHAnsi"/>
          <w:b/>
          <w:bCs/>
          <w:sz w:val="22"/>
          <w:szCs w:val="22"/>
        </w:rPr>
        <w:t>„Masarnia Borowe“ J.B. Pluta Sp.J. 42-133 Borowe</w:t>
      </w:r>
      <w:r w:rsidRPr="0064462F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</w:p>
    <w:p w14:paraId="16350C16" w14:textId="49319009" w:rsidR="00274189" w:rsidRPr="0064462F" w:rsidRDefault="00274189" w:rsidP="002741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4462F">
        <w:rPr>
          <w:rFonts w:asciiTheme="minorHAnsi" w:eastAsia="Times New Roman" w:hAnsiTheme="minorHAnsi" w:cstheme="minorHAnsi"/>
          <w:sz w:val="22"/>
          <w:szCs w:val="22"/>
        </w:rPr>
        <w:t>Punktacja przedstawia się następująco: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3482"/>
        <w:gridCol w:w="1701"/>
        <w:gridCol w:w="2127"/>
        <w:gridCol w:w="1701"/>
      </w:tblGrid>
      <w:tr w:rsidR="00DC0E4F" w:rsidRPr="0064462F" w14:paraId="2C5F11AC" w14:textId="77777777" w:rsidTr="00D70C40">
        <w:trPr>
          <w:trHeight w:val="664"/>
        </w:trPr>
        <w:tc>
          <w:tcPr>
            <w:tcW w:w="482" w:type="dxa"/>
            <w:shd w:val="clear" w:color="auto" w:fill="auto"/>
            <w:noWrap/>
            <w:vAlign w:val="center"/>
          </w:tcPr>
          <w:p w14:paraId="1C2B62D0" w14:textId="77777777" w:rsidR="00DC0E4F" w:rsidRPr="0064462F" w:rsidRDefault="00DC0E4F" w:rsidP="00D70C40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62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 w14:paraId="477A7B70" w14:textId="77777777" w:rsidR="00DC0E4F" w:rsidRPr="0064462F" w:rsidRDefault="00DC0E4F" w:rsidP="00D70C40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62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Nazwa i adres firmy</w:t>
            </w:r>
          </w:p>
        </w:tc>
        <w:tc>
          <w:tcPr>
            <w:tcW w:w="1701" w:type="dxa"/>
            <w:vAlign w:val="center"/>
          </w:tcPr>
          <w:p w14:paraId="40DE422B" w14:textId="77777777" w:rsidR="00DC0E4F" w:rsidRPr="0064462F" w:rsidRDefault="00DC0E4F" w:rsidP="00D70C40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62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Punktacja w kryterium Cena </w:t>
            </w:r>
          </w:p>
        </w:tc>
        <w:tc>
          <w:tcPr>
            <w:tcW w:w="2127" w:type="dxa"/>
            <w:vAlign w:val="center"/>
          </w:tcPr>
          <w:p w14:paraId="299D343A" w14:textId="3823C598" w:rsidR="00DC0E4F" w:rsidRPr="0064462F" w:rsidRDefault="00DC0E4F" w:rsidP="00D70C40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62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Punktacja w kryterium </w:t>
            </w:r>
            <w:r w:rsidR="00DF0B1B" w:rsidRPr="0064462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czas dostawy</w:t>
            </w:r>
          </w:p>
        </w:tc>
        <w:tc>
          <w:tcPr>
            <w:tcW w:w="1701" w:type="dxa"/>
          </w:tcPr>
          <w:p w14:paraId="0EE96F4A" w14:textId="77777777" w:rsidR="00DC0E4F" w:rsidRPr="0064462F" w:rsidRDefault="00DC0E4F" w:rsidP="00D70C40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62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Suma punktów</w:t>
            </w:r>
          </w:p>
        </w:tc>
      </w:tr>
      <w:tr w:rsidR="00DC0E4F" w:rsidRPr="0064462F" w14:paraId="07B21240" w14:textId="77777777" w:rsidTr="00D70C40">
        <w:trPr>
          <w:trHeight w:val="327"/>
        </w:trPr>
        <w:tc>
          <w:tcPr>
            <w:tcW w:w="482" w:type="dxa"/>
            <w:shd w:val="clear" w:color="auto" w:fill="auto"/>
            <w:noWrap/>
            <w:vAlign w:val="center"/>
          </w:tcPr>
          <w:p w14:paraId="5635B844" w14:textId="77777777" w:rsidR="00DC0E4F" w:rsidRPr="0064462F" w:rsidRDefault="00DC0E4F" w:rsidP="00D70C40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62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  <w:p w14:paraId="65EAFF2A" w14:textId="77777777" w:rsidR="00DC0E4F" w:rsidRPr="0064462F" w:rsidRDefault="00DC0E4F" w:rsidP="00D70C40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482" w:type="dxa"/>
            <w:shd w:val="clear" w:color="auto" w:fill="auto"/>
            <w:noWrap/>
            <w:vAlign w:val="center"/>
          </w:tcPr>
          <w:p w14:paraId="034BCEC5" w14:textId="3D55BC9A" w:rsidR="00DC0E4F" w:rsidRPr="0064462F" w:rsidRDefault="00975D1A" w:rsidP="003E1BB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4462F">
              <w:rPr>
                <w:rFonts w:asciiTheme="minorHAnsi" w:eastAsia="Times New Roman" w:hAnsiTheme="minorHAnsi" w:cstheme="minorHAnsi"/>
                <w:sz w:val="22"/>
                <w:szCs w:val="22"/>
              </w:rPr>
              <w:t>RO-NIN TRADE S</w:t>
            </w:r>
            <w:r w:rsidR="004B5C1A" w:rsidRPr="0064462F">
              <w:rPr>
                <w:rFonts w:asciiTheme="minorHAnsi" w:eastAsia="Times New Roman" w:hAnsiTheme="minorHAnsi" w:cstheme="minorHAnsi"/>
                <w:sz w:val="22"/>
                <w:szCs w:val="22"/>
              </w:rPr>
              <w:t>p. z o.o., 45-920 Opole</w:t>
            </w:r>
            <w:r w:rsidR="00E16379" w:rsidRPr="0064462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0E480D3F" w14:textId="68423587" w:rsidR="00DC0E4F" w:rsidRPr="0064462F" w:rsidRDefault="009508B1" w:rsidP="00D70C40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62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57</w:t>
            </w:r>
            <w:r w:rsidR="001D5736" w:rsidRPr="0064462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,34</w:t>
            </w:r>
            <w:r w:rsidR="00DC0E4F" w:rsidRPr="0064462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pkt</w:t>
            </w:r>
          </w:p>
        </w:tc>
        <w:tc>
          <w:tcPr>
            <w:tcW w:w="2127" w:type="dxa"/>
          </w:tcPr>
          <w:p w14:paraId="7D30EDC5" w14:textId="3211520C" w:rsidR="00DC0E4F" w:rsidRPr="0064462F" w:rsidRDefault="001D5736" w:rsidP="00D70C40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62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</w:t>
            </w:r>
            <w:r w:rsidR="00DC0E4F" w:rsidRPr="0064462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 pkt</w:t>
            </w:r>
          </w:p>
        </w:tc>
        <w:tc>
          <w:tcPr>
            <w:tcW w:w="1701" w:type="dxa"/>
          </w:tcPr>
          <w:p w14:paraId="591EA523" w14:textId="4AAD7B19" w:rsidR="00DC0E4F" w:rsidRPr="0064462F" w:rsidRDefault="00252E7A" w:rsidP="00D70C40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62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97,34</w:t>
            </w:r>
            <w:r w:rsidR="00DC0E4F" w:rsidRPr="0064462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pkt</w:t>
            </w:r>
          </w:p>
        </w:tc>
      </w:tr>
      <w:tr w:rsidR="006507A7" w:rsidRPr="0064462F" w14:paraId="7FD95B92" w14:textId="77777777" w:rsidTr="00D70C40">
        <w:trPr>
          <w:trHeight w:val="327"/>
        </w:trPr>
        <w:tc>
          <w:tcPr>
            <w:tcW w:w="482" w:type="dxa"/>
            <w:shd w:val="clear" w:color="auto" w:fill="auto"/>
            <w:noWrap/>
            <w:vAlign w:val="center"/>
          </w:tcPr>
          <w:p w14:paraId="4A15F7B0" w14:textId="109216E6" w:rsidR="006507A7" w:rsidRPr="0064462F" w:rsidRDefault="006507A7" w:rsidP="00D70C40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62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 w14:paraId="47CBFD9E" w14:textId="788063E7" w:rsidR="006507A7" w:rsidRPr="0064462F" w:rsidRDefault="004B5C1A" w:rsidP="003E1BB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4462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„Masarnia Borowe“ J.B. Pluta Sp.J. </w:t>
            </w:r>
            <w:r w:rsidR="00697A7B" w:rsidRPr="0064462F">
              <w:rPr>
                <w:rFonts w:asciiTheme="minorHAnsi" w:eastAsia="Times New Roman" w:hAnsiTheme="minorHAnsi" w:cstheme="minorHAnsi"/>
                <w:sz w:val="22"/>
                <w:szCs w:val="22"/>
              </w:rPr>
              <w:t>42-</w:t>
            </w:r>
            <w:r w:rsidR="00FE1943" w:rsidRPr="0064462F">
              <w:rPr>
                <w:rFonts w:asciiTheme="minorHAnsi" w:eastAsia="Times New Roman" w:hAnsiTheme="minorHAnsi" w:cstheme="minorHAnsi"/>
                <w:sz w:val="22"/>
                <w:szCs w:val="22"/>
              </w:rPr>
              <w:t>133 Borowe</w:t>
            </w:r>
          </w:p>
        </w:tc>
        <w:tc>
          <w:tcPr>
            <w:tcW w:w="1701" w:type="dxa"/>
          </w:tcPr>
          <w:p w14:paraId="77CD78B4" w14:textId="7ACAE946" w:rsidR="006507A7" w:rsidRPr="0064462F" w:rsidRDefault="00344F2C" w:rsidP="00D70C40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62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60</w:t>
            </w:r>
            <w:r w:rsidR="00067224" w:rsidRPr="0064462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pkt</w:t>
            </w:r>
          </w:p>
        </w:tc>
        <w:tc>
          <w:tcPr>
            <w:tcW w:w="2127" w:type="dxa"/>
          </w:tcPr>
          <w:p w14:paraId="209C7738" w14:textId="2F98CD4B" w:rsidR="006507A7" w:rsidRPr="0064462F" w:rsidRDefault="001D5736" w:rsidP="00D70C40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62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</w:t>
            </w:r>
            <w:r w:rsidR="006507A7" w:rsidRPr="0064462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 pkt</w:t>
            </w:r>
          </w:p>
        </w:tc>
        <w:tc>
          <w:tcPr>
            <w:tcW w:w="1701" w:type="dxa"/>
          </w:tcPr>
          <w:p w14:paraId="2D96737D" w14:textId="3D434ED6" w:rsidR="006507A7" w:rsidRPr="0064462F" w:rsidRDefault="00252E7A" w:rsidP="00D70C40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62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100</w:t>
            </w:r>
            <w:r w:rsidR="00067224" w:rsidRPr="0064462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pkt</w:t>
            </w:r>
          </w:p>
        </w:tc>
      </w:tr>
    </w:tbl>
    <w:p w14:paraId="674E9E34" w14:textId="77777777" w:rsidR="0014532B" w:rsidRPr="0064462F" w:rsidRDefault="0014532B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8AEA62D" w14:textId="3329D7F5" w:rsidR="0014532B" w:rsidRPr="0064462F" w:rsidRDefault="0014532B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4462F">
        <w:rPr>
          <w:rFonts w:asciiTheme="minorHAnsi" w:eastAsia="Times New Roman" w:hAnsiTheme="minorHAnsi" w:cstheme="minorHAnsi"/>
          <w:sz w:val="22"/>
          <w:szCs w:val="22"/>
        </w:rPr>
        <w:t xml:space="preserve">Uzasadnienie faktyczne: </w:t>
      </w:r>
    </w:p>
    <w:p w14:paraId="1F29ED75" w14:textId="77777777" w:rsidR="0014532B" w:rsidRPr="0064462F" w:rsidRDefault="0014532B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4462F">
        <w:rPr>
          <w:rFonts w:asciiTheme="minorHAnsi" w:eastAsia="Times New Roman" w:hAnsiTheme="minorHAnsi" w:cstheme="minorHAnsi"/>
          <w:sz w:val="22"/>
          <w:szCs w:val="22"/>
        </w:rPr>
        <w:t>Wykonawca spełnia warunki udziału w postępowaniu, jego oferta nie podlega odrzuceniu, złożył ofertę najkorzystniejszą otrzymując najwyższą  liczbę punktów w kryteriach określonych w SWZ.</w:t>
      </w:r>
    </w:p>
    <w:p w14:paraId="26876491" w14:textId="77777777" w:rsidR="0014532B" w:rsidRPr="0064462F" w:rsidRDefault="0014532B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4462F">
        <w:rPr>
          <w:rFonts w:asciiTheme="minorHAnsi" w:eastAsia="Times New Roman" w:hAnsiTheme="minorHAnsi" w:cstheme="minorHAnsi"/>
          <w:sz w:val="22"/>
          <w:szCs w:val="22"/>
        </w:rPr>
        <w:t>Uzasadnienie prawne:  art. 239 ust. 1 ustawy Pzp.</w:t>
      </w:r>
    </w:p>
    <w:p w14:paraId="3D9DFB65" w14:textId="77777777" w:rsidR="00A345CD" w:rsidRPr="0064462F" w:rsidRDefault="00A345CD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C6DFD1C" w14:textId="03FD503C" w:rsidR="00AA7E78" w:rsidRPr="0064462F" w:rsidRDefault="00A345CD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4462F">
        <w:rPr>
          <w:rFonts w:asciiTheme="minorHAnsi" w:eastAsia="Times New Roman" w:hAnsiTheme="minorHAnsi" w:cstheme="minorHAnsi"/>
          <w:sz w:val="22"/>
          <w:szCs w:val="22"/>
        </w:rPr>
        <w:t>Na podstawie art</w:t>
      </w:r>
      <w:r w:rsidR="00713DAB" w:rsidRPr="0064462F">
        <w:rPr>
          <w:rFonts w:asciiTheme="minorHAnsi" w:eastAsia="Times New Roman" w:hAnsiTheme="minorHAnsi" w:cstheme="minorHAnsi"/>
          <w:sz w:val="22"/>
          <w:szCs w:val="22"/>
        </w:rPr>
        <w:t>. 260</w:t>
      </w:r>
      <w:r w:rsidR="00867679" w:rsidRPr="0064462F">
        <w:rPr>
          <w:rFonts w:asciiTheme="minorHAnsi" w:eastAsia="Times New Roman" w:hAnsiTheme="minorHAnsi" w:cstheme="minorHAnsi"/>
          <w:sz w:val="22"/>
          <w:szCs w:val="22"/>
        </w:rPr>
        <w:t xml:space="preserve">  ust. 1 i 2 </w:t>
      </w:r>
      <w:r w:rsidR="001A5D4D" w:rsidRPr="0064462F">
        <w:rPr>
          <w:rFonts w:asciiTheme="minorHAnsi" w:eastAsia="Times New Roman" w:hAnsiTheme="minorHAnsi" w:cstheme="minorHAnsi"/>
          <w:sz w:val="22"/>
          <w:szCs w:val="22"/>
        </w:rPr>
        <w:t>ustawy Pzp</w:t>
      </w:r>
      <w:r w:rsidR="00867679" w:rsidRPr="0064462F">
        <w:rPr>
          <w:rFonts w:asciiTheme="minorHAnsi" w:eastAsia="Times New Roman" w:hAnsiTheme="minorHAnsi" w:cstheme="minorHAnsi"/>
          <w:sz w:val="22"/>
          <w:szCs w:val="22"/>
        </w:rPr>
        <w:t>,</w:t>
      </w:r>
      <w:r w:rsidR="00713DAB" w:rsidRPr="0064462F">
        <w:rPr>
          <w:rFonts w:asciiTheme="minorHAnsi" w:eastAsia="Times New Roman" w:hAnsiTheme="minorHAnsi" w:cstheme="minorHAnsi"/>
          <w:sz w:val="22"/>
          <w:szCs w:val="22"/>
        </w:rPr>
        <w:t xml:space="preserve"> Zamawiający informuje </w:t>
      </w:r>
      <w:r w:rsidR="00713DAB" w:rsidRPr="0064462F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o unieważnieniu </w:t>
      </w:r>
      <w:r w:rsidR="00867679" w:rsidRPr="0064462F">
        <w:rPr>
          <w:rFonts w:asciiTheme="minorHAnsi" w:eastAsia="Times New Roman" w:hAnsiTheme="minorHAnsi" w:cstheme="minorHAnsi"/>
          <w:b/>
          <w:bCs/>
          <w:sz w:val="22"/>
          <w:szCs w:val="22"/>
        </w:rPr>
        <w:t>postępowania w części</w:t>
      </w:r>
      <w:r w:rsidR="00BC3B86" w:rsidRPr="0064462F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2</w:t>
      </w:r>
      <w:r w:rsidR="00713DAB" w:rsidRPr="0064462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="00AA7E78" w:rsidRPr="0064462F">
        <w:rPr>
          <w:rFonts w:asciiTheme="minorHAnsi" w:eastAsia="Times New Roman" w:hAnsiTheme="minorHAnsi" w:cstheme="minorHAnsi"/>
          <w:sz w:val="22"/>
          <w:szCs w:val="22"/>
        </w:rPr>
        <w:t>Uzasadn</w:t>
      </w:r>
      <w:r w:rsidR="00445F68" w:rsidRPr="0064462F">
        <w:rPr>
          <w:rFonts w:asciiTheme="minorHAnsi" w:eastAsia="Times New Roman" w:hAnsiTheme="minorHAnsi" w:cstheme="minorHAnsi"/>
          <w:sz w:val="22"/>
          <w:szCs w:val="22"/>
        </w:rPr>
        <w:t>i</w:t>
      </w:r>
      <w:r w:rsidR="00AA7E78" w:rsidRPr="0064462F">
        <w:rPr>
          <w:rFonts w:asciiTheme="minorHAnsi" w:eastAsia="Times New Roman" w:hAnsiTheme="minorHAnsi" w:cstheme="minorHAnsi"/>
          <w:sz w:val="22"/>
          <w:szCs w:val="22"/>
        </w:rPr>
        <w:t xml:space="preserve">enie faktyczne: </w:t>
      </w:r>
      <w:r w:rsidR="009E4B64" w:rsidRPr="0064462F">
        <w:rPr>
          <w:rFonts w:asciiTheme="minorHAnsi" w:eastAsia="Times New Roman" w:hAnsiTheme="minorHAnsi" w:cstheme="minorHAnsi"/>
          <w:sz w:val="22"/>
          <w:szCs w:val="22"/>
        </w:rPr>
        <w:t>W przedmiotowym postępow</w:t>
      </w:r>
      <w:r w:rsidR="00445F68" w:rsidRPr="0064462F">
        <w:rPr>
          <w:rFonts w:asciiTheme="minorHAnsi" w:eastAsia="Times New Roman" w:hAnsiTheme="minorHAnsi" w:cstheme="minorHAnsi"/>
          <w:sz w:val="22"/>
          <w:szCs w:val="22"/>
        </w:rPr>
        <w:t>a</w:t>
      </w:r>
      <w:r w:rsidR="009E4B64" w:rsidRPr="0064462F">
        <w:rPr>
          <w:rFonts w:asciiTheme="minorHAnsi" w:eastAsia="Times New Roman" w:hAnsiTheme="minorHAnsi" w:cstheme="minorHAnsi"/>
          <w:sz w:val="22"/>
          <w:szCs w:val="22"/>
        </w:rPr>
        <w:t>niu nie wpłynęła żadna oferta.</w:t>
      </w:r>
    </w:p>
    <w:p w14:paraId="63941782" w14:textId="40290ED6" w:rsidR="00A345CD" w:rsidRPr="0064462F" w:rsidRDefault="00AA7E78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4462F">
        <w:rPr>
          <w:rFonts w:asciiTheme="minorHAnsi" w:eastAsia="Times New Roman" w:hAnsiTheme="minorHAnsi" w:cstheme="minorHAnsi"/>
          <w:sz w:val="22"/>
          <w:szCs w:val="22"/>
        </w:rPr>
        <w:t xml:space="preserve">Uzasadnienie prawne: art. </w:t>
      </w:r>
      <w:r w:rsidR="00713DAB" w:rsidRPr="0064462F">
        <w:rPr>
          <w:rFonts w:asciiTheme="minorHAnsi" w:eastAsia="Times New Roman" w:hAnsiTheme="minorHAnsi" w:cstheme="minorHAnsi"/>
          <w:sz w:val="22"/>
          <w:szCs w:val="22"/>
        </w:rPr>
        <w:t>255 pkt 1)</w:t>
      </w:r>
      <w:r w:rsidRPr="0064462F">
        <w:rPr>
          <w:rFonts w:asciiTheme="minorHAnsi" w:eastAsia="Times New Roman" w:hAnsiTheme="minorHAnsi" w:cstheme="minorHAnsi"/>
          <w:sz w:val="22"/>
          <w:szCs w:val="22"/>
        </w:rPr>
        <w:t xml:space="preserve"> ustawy Pzp</w:t>
      </w:r>
      <w:r w:rsidR="009E4B64" w:rsidRPr="0064462F">
        <w:rPr>
          <w:rFonts w:asciiTheme="minorHAnsi" w:eastAsia="Times New Roman" w:hAnsiTheme="minorHAnsi" w:cstheme="minorHAnsi"/>
          <w:sz w:val="22"/>
          <w:szCs w:val="22"/>
        </w:rPr>
        <w:t>. Zamawiaj</w:t>
      </w:r>
      <w:r w:rsidR="00E32FF9" w:rsidRPr="0064462F">
        <w:rPr>
          <w:rFonts w:asciiTheme="minorHAnsi" w:eastAsia="Times New Roman" w:hAnsiTheme="minorHAnsi" w:cstheme="minorHAnsi"/>
          <w:sz w:val="22"/>
          <w:szCs w:val="22"/>
        </w:rPr>
        <w:t>ą</w:t>
      </w:r>
      <w:r w:rsidR="009E4B64" w:rsidRPr="0064462F">
        <w:rPr>
          <w:rFonts w:asciiTheme="minorHAnsi" w:eastAsia="Times New Roman" w:hAnsiTheme="minorHAnsi" w:cstheme="minorHAnsi"/>
          <w:sz w:val="22"/>
          <w:szCs w:val="22"/>
        </w:rPr>
        <w:t>cy unieważnia postęp</w:t>
      </w:r>
      <w:r w:rsidR="00A91D97" w:rsidRPr="0064462F">
        <w:rPr>
          <w:rFonts w:asciiTheme="minorHAnsi" w:eastAsia="Times New Roman" w:hAnsiTheme="minorHAnsi" w:cstheme="minorHAnsi"/>
          <w:sz w:val="22"/>
          <w:szCs w:val="22"/>
        </w:rPr>
        <w:t xml:space="preserve">owanie o udzielenie zamówienia, jeżeli nie złożono </w:t>
      </w:r>
      <w:r w:rsidR="008832DC" w:rsidRPr="0064462F">
        <w:rPr>
          <w:rFonts w:asciiTheme="minorHAnsi" w:eastAsia="Times New Roman" w:hAnsiTheme="minorHAnsi" w:cstheme="minorHAnsi"/>
          <w:sz w:val="22"/>
          <w:szCs w:val="22"/>
        </w:rPr>
        <w:t>żadnego wniosku o dopuszczenie do udziału w postępowaniu albo żadnej oferty.</w:t>
      </w:r>
    </w:p>
    <w:p w14:paraId="5B937716" w14:textId="77777777" w:rsidR="00BC3B86" w:rsidRPr="0064462F" w:rsidRDefault="00BC3B86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F1C0D38" w14:textId="32CDF753" w:rsidR="00D632ED" w:rsidRPr="0064462F" w:rsidRDefault="00FF6753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4462F">
        <w:rPr>
          <w:rFonts w:asciiTheme="minorHAnsi" w:eastAsia="Times New Roman" w:hAnsiTheme="minorHAnsi" w:cstheme="minorHAnsi"/>
          <w:sz w:val="22"/>
          <w:szCs w:val="22"/>
        </w:rPr>
        <w:t xml:space="preserve">Jednocześnie </w:t>
      </w:r>
      <w:r w:rsidR="00F20820" w:rsidRPr="0064462F">
        <w:rPr>
          <w:rFonts w:asciiTheme="minorHAnsi" w:eastAsia="Times New Roman" w:hAnsiTheme="minorHAnsi" w:cstheme="minorHAnsi"/>
          <w:sz w:val="22"/>
          <w:szCs w:val="22"/>
        </w:rPr>
        <w:t>działaj</w:t>
      </w:r>
      <w:r w:rsidR="009A7342" w:rsidRPr="0064462F">
        <w:rPr>
          <w:rFonts w:asciiTheme="minorHAnsi" w:eastAsia="Times New Roman" w:hAnsiTheme="minorHAnsi" w:cstheme="minorHAnsi"/>
          <w:sz w:val="22"/>
          <w:szCs w:val="22"/>
        </w:rPr>
        <w:t>ą</w:t>
      </w:r>
      <w:r w:rsidR="00F20820" w:rsidRPr="0064462F">
        <w:rPr>
          <w:rFonts w:asciiTheme="minorHAnsi" w:eastAsia="Times New Roman" w:hAnsiTheme="minorHAnsi" w:cstheme="minorHAnsi"/>
          <w:sz w:val="22"/>
          <w:szCs w:val="22"/>
        </w:rPr>
        <w:t xml:space="preserve">c na podstawie art. 253 ust. 1 pkt 2) </w:t>
      </w:r>
      <w:r w:rsidR="009A7342" w:rsidRPr="0064462F">
        <w:rPr>
          <w:rFonts w:asciiTheme="minorHAnsi" w:eastAsia="Times New Roman" w:hAnsiTheme="minorHAnsi" w:cstheme="minorHAnsi"/>
          <w:sz w:val="22"/>
          <w:szCs w:val="22"/>
        </w:rPr>
        <w:t xml:space="preserve">i ust. 2 </w:t>
      </w:r>
      <w:r w:rsidR="00F20820" w:rsidRPr="0064462F">
        <w:rPr>
          <w:rFonts w:asciiTheme="minorHAnsi" w:eastAsia="Times New Roman" w:hAnsiTheme="minorHAnsi" w:cstheme="minorHAnsi"/>
          <w:sz w:val="22"/>
          <w:szCs w:val="22"/>
        </w:rPr>
        <w:t>ustawy Pzp</w:t>
      </w:r>
      <w:r w:rsidR="009A7342" w:rsidRPr="0064462F">
        <w:rPr>
          <w:rFonts w:asciiTheme="minorHAnsi" w:eastAsia="Times New Roman" w:hAnsiTheme="minorHAnsi" w:cstheme="minorHAnsi"/>
          <w:sz w:val="22"/>
          <w:szCs w:val="22"/>
        </w:rPr>
        <w:t>, Zamawiaj</w:t>
      </w:r>
      <w:r w:rsidR="00C1313C" w:rsidRPr="0064462F">
        <w:rPr>
          <w:rFonts w:asciiTheme="minorHAnsi" w:eastAsia="Times New Roman" w:hAnsiTheme="minorHAnsi" w:cstheme="minorHAnsi"/>
          <w:sz w:val="22"/>
          <w:szCs w:val="22"/>
        </w:rPr>
        <w:t>ą</w:t>
      </w:r>
      <w:r w:rsidR="009A7342" w:rsidRPr="0064462F">
        <w:rPr>
          <w:rFonts w:asciiTheme="minorHAnsi" w:eastAsia="Times New Roman" w:hAnsiTheme="minorHAnsi" w:cstheme="minorHAnsi"/>
          <w:sz w:val="22"/>
          <w:szCs w:val="22"/>
        </w:rPr>
        <w:t xml:space="preserve">cy informuje </w:t>
      </w:r>
      <w:r w:rsidR="009A7342" w:rsidRPr="0064462F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o </w:t>
      </w:r>
      <w:r w:rsidR="00425185" w:rsidRPr="0064462F">
        <w:rPr>
          <w:rFonts w:asciiTheme="minorHAnsi" w:eastAsia="Times New Roman" w:hAnsiTheme="minorHAnsi" w:cstheme="minorHAnsi"/>
          <w:b/>
          <w:bCs/>
          <w:sz w:val="22"/>
          <w:szCs w:val="22"/>
        </w:rPr>
        <w:t>odr</w:t>
      </w:r>
      <w:r w:rsidR="00DE0559" w:rsidRPr="0064462F">
        <w:rPr>
          <w:rFonts w:asciiTheme="minorHAnsi" w:eastAsia="Times New Roman" w:hAnsiTheme="minorHAnsi" w:cstheme="minorHAnsi"/>
          <w:b/>
          <w:bCs/>
          <w:sz w:val="22"/>
          <w:szCs w:val="22"/>
        </w:rPr>
        <w:t>z</w:t>
      </w:r>
      <w:r w:rsidR="00425185" w:rsidRPr="0064462F">
        <w:rPr>
          <w:rFonts w:asciiTheme="minorHAnsi" w:eastAsia="Times New Roman" w:hAnsiTheme="minorHAnsi" w:cstheme="minorHAnsi"/>
          <w:b/>
          <w:bCs/>
          <w:sz w:val="22"/>
          <w:szCs w:val="22"/>
        </w:rPr>
        <w:t>uceniu oferty w części 3</w:t>
      </w:r>
      <w:r w:rsidR="00DE0559" w:rsidRPr="0064462F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DE0559" w:rsidRPr="0064462F">
        <w:rPr>
          <w:rFonts w:asciiTheme="minorHAnsi" w:eastAsia="Times New Roman" w:hAnsiTheme="minorHAnsi" w:cstheme="minorHAnsi"/>
          <w:sz w:val="22"/>
          <w:szCs w:val="22"/>
        </w:rPr>
        <w:t xml:space="preserve">Wykonawcy: </w:t>
      </w:r>
      <w:r w:rsidR="00C1313C" w:rsidRPr="0064462F">
        <w:rPr>
          <w:rFonts w:asciiTheme="minorHAnsi" w:eastAsia="Times New Roman" w:hAnsiTheme="minorHAnsi" w:cstheme="minorHAnsi"/>
          <w:sz w:val="22"/>
          <w:szCs w:val="22"/>
        </w:rPr>
        <w:t>Sebastian Bąk, 45-533 Opole.</w:t>
      </w:r>
    </w:p>
    <w:p w14:paraId="418EBF11" w14:textId="6CDE3C01" w:rsidR="00C84DDC" w:rsidRPr="0064462F" w:rsidRDefault="00C84DDC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4462F">
        <w:rPr>
          <w:rFonts w:asciiTheme="minorHAnsi" w:eastAsia="Times New Roman" w:hAnsiTheme="minorHAnsi" w:cstheme="minorHAnsi"/>
          <w:sz w:val="22"/>
          <w:szCs w:val="22"/>
        </w:rPr>
        <w:t>Uzasadnienie faktyczne:</w:t>
      </w:r>
      <w:r w:rsidR="0056088E" w:rsidRPr="0064462F">
        <w:rPr>
          <w:rFonts w:asciiTheme="minorHAnsi" w:eastAsia="Times New Roman" w:hAnsiTheme="minorHAnsi" w:cstheme="minorHAnsi"/>
          <w:sz w:val="22"/>
          <w:szCs w:val="22"/>
        </w:rPr>
        <w:t xml:space="preserve"> Wykonawca nie złożył wraz z ofertą </w:t>
      </w:r>
      <w:r w:rsidR="007D74DF" w:rsidRPr="0064462F">
        <w:rPr>
          <w:rFonts w:asciiTheme="minorHAnsi" w:eastAsia="Times New Roman" w:hAnsiTheme="minorHAnsi" w:cstheme="minorHAnsi"/>
          <w:sz w:val="22"/>
          <w:szCs w:val="22"/>
        </w:rPr>
        <w:t xml:space="preserve">przedmiotowych środków dowodowych. </w:t>
      </w:r>
      <w:r w:rsidR="00553A6E" w:rsidRPr="0064462F">
        <w:rPr>
          <w:rFonts w:asciiTheme="minorHAnsi" w:eastAsia="Times New Roman" w:hAnsiTheme="minorHAnsi" w:cstheme="minorHAnsi"/>
          <w:sz w:val="22"/>
          <w:szCs w:val="22"/>
        </w:rPr>
        <w:t xml:space="preserve">Przedmiotowe środki dowodowe nie podlegały uzupełnieniu, </w:t>
      </w:r>
      <w:r w:rsidR="00947939" w:rsidRPr="0064462F">
        <w:rPr>
          <w:rFonts w:asciiTheme="minorHAnsi" w:eastAsia="Times New Roman" w:hAnsiTheme="minorHAnsi" w:cstheme="minorHAnsi"/>
          <w:sz w:val="22"/>
          <w:szCs w:val="22"/>
        </w:rPr>
        <w:t>oferta została odrzucona.</w:t>
      </w:r>
    </w:p>
    <w:p w14:paraId="3DF59E1B" w14:textId="19B092D0" w:rsidR="00C84DDC" w:rsidRPr="0064462F" w:rsidRDefault="00C84DDC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4462F">
        <w:rPr>
          <w:rFonts w:asciiTheme="minorHAnsi" w:eastAsia="Times New Roman" w:hAnsiTheme="minorHAnsi" w:cstheme="minorHAnsi"/>
          <w:sz w:val="22"/>
          <w:szCs w:val="22"/>
        </w:rPr>
        <w:t>Uzasadnienie prawne:</w:t>
      </w:r>
      <w:r w:rsidR="00D47C75" w:rsidRPr="0064462F">
        <w:rPr>
          <w:rFonts w:asciiTheme="minorHAnsi" w:eastAsia="Times New Roman" w:hAnsiTheme="minorHAnsi" w:cstheme="minorHAnsi"/>
          <w:sz w:val="22"/>
          <w:szCs w:val="22"/>
        </w:rPr>
        <w:t xml:space="preserve"> art. </w:t>
      </w:r>
      <w:r w:rsidR="0056088E" w:rsidRPr="0064462F">
        <w:rPr>
          <w:rFonts w:asciiTheme="minorHAnsi" w:eastAsia="Times New Roman" w:hAnsiTheme="minorHAnsi" w:cstheme="minorHAnsi"/>
          <w:sz w:val="22"/>
          <w:szCs w:val="22"/>
        </w:rPr>
        <w:t>226 ust.1 pkt 2c ustawy Pzp</w:t>
      </w:r>
      <w:r w:rsidR="00947939" w:rsidRPr="0064462F">
        <w:rPr>
          <w:rFonts w:asciiTheme="minorHAnsi" w:eastAsia="Times New Roman" w:hAnsiTheme="minorHAnsi" w:cstheme="minorHAnsi"/>
          <w:sz w:val="22"/>
          <w:szCs w:val="22"/>
        </w:rPr>
        <w:t>. Zamawiajacy odrzuca ofertę</w:t>
      </w:r>
      <w:r w:rsidR="00E82E8C" w:rsidRPr="0064462F">
        <w:rPr>
          <w:rFonts w:asciiTheme="minorHAnsi" w:eastAsia="Times New Roman" w:hAnsiTheme="minorHAnsi" w:cstheme="minorHAnsi"/>
          <w:sz w:val="22"/>
          <w:szCs w:val="22"/>
        </w:rPr>
        <w:t xml:space="preserve">, jeżeli została złożona przez Wykonawcę, który nie złożył w przewidzianym terminie </w:t>
      </w:r>
      <w:r w:rsidR="004A7E82" w:rsidRPr="0064462F">
        <w:rPr>
          <w:rFonts w:asciiTheme="minorHAnsi" w:eastAsia="Times New Roman" w:hAnsiTheme="minorHAnsi" w:cstheme="minorHAnsi"/>
          <w:sz w:val="22"/>
          <w:szCs w:val="22"/>
        </w:rPr>
        <w:t>oświadczenia, o którym mowa w art. 125 ust.1 lub podmiotowego środka dowodowego</w:t>
      </w:r>
      <w:r w:rsidR="00464246" w:rsidRPr="0064462F">
        <w:rPr>
          <w:rFonts w:asciiTheme="minorHAnsi" w:eastAsia="Times New Roman" w:hAnsiTheme="minorHAnsi" w:cstheme="minorHAnsi"/>
          <w:sz w:val="22"/>
          <w:szCs w:val="22"/>
        </w:rPr>
        <w:t>, potwierdzajacych brak podstaw wykluczenia lub spełniania warunków udziału w postępowaniu</w:t>
      </w:r>
      <w:r w:rsidR="0071354D" w:rsidRPr="0064462F">
        <w:rPr>
          <w:rFonts w:asciiTheme="minorHAnsi" w:eastAsia="Times New Roman" w:hAnsiTheme="minorHAnsi" w:cstheme="minorHAnsi"/>
          <w:sz w:val="22"/>
          <w:szCs w:val="22"/>
        </w:rPr>
        <w:t>, przedmiotowego środka dowodowego, lub innych dokumentów lub oświadczeń.</w:t>
      </w:r>
    </w:p>
    <w:p w14:paraId="75DAAFE4" w14:textId="77777777" w:rsidR="0071354D" w:rsidRPr="0064462F" w:rsidRDefault="0071354D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5569177" w14:textId="7E0E94A4" w:rsidR="00DA0FBC" w:rsidRPr="0064462F" w:rsidRDefault="00A23D27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4462F">
        <w:rPr>
          <w:rFonts w:asciiTheme="minorHAnsi" w:eastAsia="Times New Roman" w:hAnsiTheme="minorHAnsi" w:cstheme="minorHAnsi"/>
          <w:sz w:val="22"/>
          <w:szCs w:val="22"/>
        </w:rPr>
        <w:t>W związku z powyższym, na podstawie</w:t>
      </w:r>
      <w:r w:rsidR="00DA0FBC" w:rsidRPr="0064462F">
        <w:rPr>
          <w:rFonts w:asciiTheme="minorHAnsi" w:eastAsia="Times New Roman" w:hAnsiTheme="minorHAnsi" w:cstheme="minorHAnsi"/>
          <w:sz w:val="22"/>
          <w:szCs w:val="22"/>
        </w:rPr>
        <w:t xml:space="preserve"> art. 260 ust. 1 i 2 </w:t>
      </w:r>
      <w:r w:rsidR="00445F68" w:rsidRPr="0064462F">
        <w:rPr>
          <w:rFonts w:asciiTheme="minorHAnsi" w:eastAsia="Times New Roman" w:hAnsiTheme="minorHAnsi" w:cstheme="minorHAnsi"/>
          <w:sz w:val="22"/>
          <w:szCs w:val="22"/>
        </w:rPr>
        <w:t>ustawy Pzp, Zamawiaj</w:t>
      </w:r>
      <w:r w:rsidR="00911796" w:rsidRPr="0064462F">
        <w:rPr>
          <w:rFonts w:asciiTheme="minorHAnsi" w:eastAsia="Times New Roman" w:hAnsiTheme="minorHAnsi" w:cstheme="minorHAnsi"/>
          <w:sz w:val="22"/>
          <w:szCs w:val="22"/>
        </w:rPr>
        <w:t>ą</w:t>
      </w:r>
      <w:r w:rsidR="00445F68" w:rsidRPr="0064462F">
        <w:rPr>
          <w:rFonts w:asciiTheme="minorHAnsi" w:eastAsia="Times New Roman" w:hAnsiTheme="minorHAnsi" w:cstheme="minorHAnsi"/>
          <w:sz w:val="22"/>
          <w:szCs w:val="22"/>
        </w:rPr>
        <w:t xml:space="preserve">cy informuje </w:t>
      </w:r>
      <w:r w:rsidR="00445F68" w:rsidRPr="0064462F">
        <w:rPr>
          <w:rFonts w:asciiTheme="minorHAnsi" w:eastAsia="Times New Roman" w:hAnsiTheme="minorHAnsi" w:cstheme="minorHAnsi"/>
          <w:b/>
          <w:bCs/>
          <w:sz w:val="22"/>
          <w:szCs w:val="22"/>
        </w:rPr>
        <w:t>o unieważnieniu postępowania w części 3</w:t>
      </w:r>
      <w:r w:rsidR="00911796" w:rsidRPr="0064462F">
        <w:rPr>
          <w:rFonts w:asciiTheme="minorHAnsi" w:eastAsia="Times New Roman" w:hAnsiTheme="minorHAnsi" w:cstheme="minorHAnsi"/>
          <w:b/>
          <w:bCs/>
          <w:sz w:val="22"/>
          <w:szCs w:val="22"/>
        </w:rPr>
        <w:t>.</w:t>
      </w:r>
    </w:p>
    <w:p w14:paraId="47175CB1" w14:textId="31253832" w:rsidR="00445F68" w:rsidRPr="0064462F" w:rsidRDefault="0035407E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4462F">
        <w:rPr>
          <w:rFonts w:asciiTheme="minorHAnsi" w:eastAsia="Times New Roman" w:hAnsiTheme="minorHAnsi" w:cstheme="minorHAnsi"/>
          <w:sz w:val="22"/>
          <w:szCs w:val="22"/>
        </w:rPr>
        <w:lastRenderedPageBreak/>
        <w:t>Uzasadnienie faktyczne:</w:t>
      </w:r>
      <w:r w:rsidR="009D39DD" w:rsidRPr="0064462F">
        <w:rPr>
          <w:rFonts w:asciiTheme="minorHAnsi" w:eastAsia="Times New Roman" w:hAnsiTheme="minorHAnsi" w:cstheme="minorHAnsi"/>
          <w:sz w:val="22"/>
          <w:szCs w:val="22"/>
        </w:rPr>
        <w:t xml:space="preserve"> W postępowaniu złożono 2 oferty, z czego </w:t>
      </w:r>
      <w:r w:rsidR="00313695" w:rsidRPr="0064462F">
        <w:rPr>
          <w:rFonts w:asciiTheme="minorHAnsi" w:eastAsia="Times New Roman" w:hAnsiTheme="minorHAnsi" w:cstheme="minorHAnsi"/>
          <w:sz w:val="22"/>
          <w:szCs w:val="22"/>
        </w:rPr>
        <w:t xml:space="preserve">jedną Zamawiający odrzucił na podstawie art. 226 ust. 1 pkt c) ustawy Pzp. </w:t>
      </w:r>
      <w:r w:rsidR="00BD6031" w:rsidRPr="0064462F">
        <w:rPr>
          <w:rFonts w:asciiTheme="minorHAnsi" w:eastAsia="Times New Roman" w:hAnsiTheme="minorHAnsi" w:cstheme="minorHAnsi"/>
          <w:sz w:val="22"/>
          <w:szCs w:val="22"/>
        </w:rPr>
        <w:t>Cena w o</w:t>
      </w:r>
      <w:r w:rsidR="00140342" w:rsidRPr="0064462F">
        <w:rPr>
          <w:rFonts w:asciiTheme="minorHAnsi" w:eastAsia="Times New Roman" w:hAnsiTheme="minorHAnsi" w:cstheme="minorHAnsi"/>
          <w:sz w:val="22"/>
          <w:szCs w:val="22"/>
        </w:rPr>
        <w:t>fer</w:t>
      </w:r>
      <w:r w:rsidR="00BD6031" w:rsidRPr="0064462F">
        <w:rPr>
          <w:rFonts w:asciiTheme="minorHAnsi" w:eastAsia="Times New Roman" w:hAnsiTheme="minorHAnsi" w:cstheme="minorHAnsi"/>
          <w:sz w:val="22"/>
          <w:szCs w:val="22"/>
        </w:rPr>
        <w:t>cie</w:t>
      </w:r>
      <w:r w:rsidR="00140342" w:rsidRPr="0064462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C94E74" w:rsidRPr="0064462F">
        <w:rPr>
          <w:rFonts w:asciiTheme="minorHAnsi" w:eastAsia="Times New Roman" w:hAnsiTheme="minorHAnsi" w:cstheme="minorHAnsi"/>
          <w:sz w:val="22"/>
          <w:szCs w:val="22"/>
        </w:rPr>
        <w:t xml:space="preserve">drugiego </w:t>
      </w:r>
      <w:r w:rsidR="00140342" w:rsidRPr="0064462F">
        <w:rPr>
          <w:rFonts w:asciiTheme="minorHAnsi" w:eastAsia="Times New Roman" w:hAnsiTheme="minorHAnsi" w:cstheme="minorHAnsi"/>
          <w:sz w:val="22"/>
          <w:szCs w:val="22"/>
        </w:rPr>
        <w:t>Wykonawcy</w:t>
      </w:r>
      <w:r w:rsidR="00C94E74" w:rsidRPr="0064462F">
        <w:rPr>
          <w:rFonts w:asciiTheme="minorHAnsi" w:eastAsia="Times New Roman" w:hAnsiTheme="minorHAnsi" w:cstheme="minorHAnsi"/>
          <w:sz w:val="22"/>
          <w:szCs w:val="22"/>
        </w:rPr>
        <w:t>:</w:t>
      </w:r>
      <w:r w:rsidR="00140342" w:rsidRPr="0064462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6342D" w:rsidRPr="0064462F">
        <w:rPr>
          <w:rFonts w:asciiTheme="minorHAnsi" w:eastAsia="Times New Roman" w:hAnsiTheme="minorHAnsi" w:cstheme="minorHAnsi"/>
          <w:sz w:val="22"/>
          <w:szCs w:val="22"/>
        </w:rPr>
        <w:t>PHU BLUGEL Angelika Uchańska</w:t>
      </w:r>
      <w:r w:rsidR="00BD6031" w:rsidRPr="0064462F">
        <w:rPr>
          <w:rFonts w:asciiTheme="minorHAnsi" w:eastAsia="Times New Roman" w:hAnsiTheme="minorHAnsi" w:cstheme="minorHAnsi"/>
          <w:sz w:val="22"/>
          <w:szCs w:val="22"/>
        </w:rPr>
        <w:t>, 50-430 Wrocław</w:t>
      </w:r>
      <w:r w:rsidR="00C94E74" w:rsidRPr="0064462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BD6031" w:rsidRPr="0064462F">
        <w:rPr>
          <w:rFonts w:asciiTheme="minorHAnsi" w:eastAsia="Times New Roman" w:hAnsiTheme="minorHAnsi" w:cstheme="minorHAnsi"/>
          <w:sz w:val="22"/>
          <w:szCs w:val="22"/>
        </w:rPr>
        <w:t>przekracza kwotę jaką zamawiaj</w:t>
      </w:r>
      <w:r w:rsidR="00C94E74" w:rsidRPr="0064462F">
        <w:rPr>
          <w:rFonts w:asciiTheme="minorHAnsi" w:eastAsia="Times New Roman" w:hAnsiTheme="minorHAnsi" w:cstheme="minorHAnsi"/>
          <w:sz w:val="22"/>
          <w:szCs w:val="22"/>
        </w:rPr>
        <w:t>ą</w:t>
      </w:r>
      <w:r w:rsidR="00BD6031" w:rsidRPr="0064462F">
        <w:rPr>
          <w:rFonts w:asciiTheme="minorHAnsi" w:eastAsia="Times New Roman" w:hAnsiTheme="minorHAnsi" w:cstheme="minorHAnsi"/>
          <w:sz w:val="22"/>
          <w:szCs w:val="22"/>
        </w:rPr>
        <w:t>cy zamierza</w:t>
      </w:r>
      <w:r w:rsidR="00C94E74" w:rsidRPr="0064462F">
        <w:rPr>
          <w:rFonts w:asciiTheme="minorHAnsi" w:eastAsia="Times New Roman" w:hAnsiTheme="minorHAnsi" w:cstheme="minorHAnsi"/>
          <w:sz w:val="22"/>
          <w:szCs w:val="22"/>
        </w:rPr>
        <w:t xml:space="preserve"> przeznaczyć na sfinansowanie zamówienia i nie ma możliwości </w:t>
      </w:r>
      <w:r w:rsidR="00BE2810" w:rsidRPr="0064462F">
        <w:rPr>
          <w:rFonts w:asciiTheme="minorHAnsi" w:eastAsia="Times New Roman" w:hAnsiTheme="minorHAnsi" w:cstheme="minorHAnsi"/>
          <w:sz w:val="22"/>
          <w:szCs w:val="22"/>
        </w:rPr>
        <w:t xml:space="preserve">jej zwiększenia. </w:t>
      </w:r>
    </w:p>
    <w:p w14:paraId="5F3A30F5" w14:textId="6E73CBF4" w:rsidR="00A23D27" w:rsidRPr="0064462F" w:rsidRDefault="0035407E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4462F">
        <w:rPr>
          <w:rFonts w:asciiTheme="minorHAnsi" w:eastAsia="Times New Roman" w:hAnsiTheme="minorHAnsi" w:cstheme="minorHAnsi"/>
          <w:sz w:val="22"/>
          <w:szCs w:val="22"/>
        </w:rPr>
        <w:t>Uzaadnienie prawne:</w:t>
      </w:r>
      <w:r w:rsidR="00A23D27" w:rsidRPr="0064462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A0FBC" w:rsidRPr="0064462F">
        <w:rPr>
          <w:rFonts w:asciiTheme="minorHAnsi" w:eastAsia="Times New Roman" w:hAnsiTheme="minorHAnsi" w:cstheme="minorHAnsi"/>
          <w:sz w:val="22"/>
          <w:szCs w:val="22"/>
        </w:rPr>
        <w:t>art 255</w:t>
      </w:r>
      <w:r w:rsidR="00773EC9" w:rsidRPr="0064462F">
        <w:rPr>
          <w:rFonts w:asciiTheme="minorHAnsi" w:eastAsia="Times New Roman" w:hAnsiTheme="minorHAnsi" w:cstheme="minorHAnsi"/>
          <w:sz w:val="22"/>
          <w:szCs w:val="22"/>
        </w:rPr>
        <w:t xml:space="preserve"> pkt 3) ustawy Pzp. Zamawiający unieważnia postępowanie o udzielenie </w:t>
      </w:r>
      <w:r w:rsidR="008D616B" w:rsidRPr="0064462F">
        <w:rPr>
          <w:rFonts w:asciiTheme="minorHAnsi" w:eastAsia="Times New Roman" w:hAnsiTheme="minorHAnsi" w:cstheme="minorHAnsi"/>
          <w:sz w:val="22"/>
          <w:szCs w:val="22"/>
        </w:rPr>
        <w:t xml:space="preserve">zamówienia, jeżeli cena lub koszt najkorzystniejszej oferty lub oferta z najniższą ceną </w:t>
      </w:r>
      <w:r w:rsidR="008D2652" w:rsidRPr="0064462F">
        <w:rPr>
          <w:rFonts w:asciiTheme="minorHAnsi" w:eastAsia="Times New Roman" w:hAnsiTheme="minorHAnsi" w:cstheme="minorHAnsi"/>
          <w:sz w:val="22"/>
          <w:szCs w:val="22"/>
        </w:rPr>
        <w:t>przewyższa kwotę, którą zamawiajacy zamierza przeznaczyć na sfinansowanie zamówieni</w:t>
      </w:r>
      <w:r w:rsidR="009D39DD" w:rsidRPr="0064462F">
        <w:rPr>
          <w:rFonts w:asciiTheme="minorHAnsi" w:eastAsia="Times New Roman" w:hAnsiTheme="minorHAnsi" w:cstheme="minorHAnsi"/>
          <w:sz w:val="22"/>
          <w:szCs w:val="22"/>
        </w:rPr>
        <w:t>a, chyba że zamawiający</w:t>
      </w:r>
      <w:r w:rsidR="008D2652" w:rsidRPr="0064462F">
        <w:rPr>
          <w:rFonts w:asciiTheme="minorHAnsi" w:eastAsia="Times New Roman" w:hAnsiTheme="minorHAnsi" w:cstheme="minorHAnsi"/>
          <w:sz w:val="22"/>
          <w:szCs w:val="22"/>
        </w:rPr>
        <w:t xml:space="preserve"> może</w:t>
      </w:r>
      <w:r w:rsidR="009D39DD" w:rsidRPr="0064462F">
        <w:rPr>
          <w:rFonts w:asciiTheme="minorHAnsi" w:eastAsia="Times New Roman" w:hAnsiTheme="minorHAnsi" w:cstheme="minorHAnsi"/>
          <w:sz w:val="22"/>
          <w:szCs w:val="22"/>
        </w:rPr>
        <w:t xml:space="preserve"> zwiększyć tę kwotę do ceny lub kosztu najkorzystniejszej oferty.</w:t>
      </w:r>
      <w:r w:rsidR="008D2652" w:rsidRPr="0064462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08F4A52C" w14:textId="77777777" w:rsidR="0071354D" w:rsidRPr="0064462F" w:rsidRDefault="0071354D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6ABB706" w14:textId="44994609" w:rsidR="004A321A" w:rsidRPr="0064462F" w:rsidRDefault="004A321A" w:rsidP="00D6455D">
      <w:pPr>
        <w:spacing w:before="120" w:after="12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bookmarkEnd w:id="0"/>
    <w:bookmarkEnd w:id="1"/>
    <w:p w14:paraId="0E1CDC9D" w14:textId="77777777" w:rsidR="00067224" w:rsidRPr="0064462F" w:rsidRDefault="00067224" w:rsidP="00DC0E4F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18938C0" w14:textId="77777777" w:rsidR="00A345CD" w:rsidRPr="0064462F" w:rsidRDefault="00A345CD" w:rsidP="00DC0E4F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1C4B96" w14:textId="77777777" w:rsidR="00A345CD" w:rsidRPr="0064462F" w:rsidRDefault="00A345CD" w:rsidP="00DC0E4F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64C8E6" w14:textId="06A78207" w:rsidR="00D6455D" w:rsidRPr="0064462F" w:rsidRDefault="00DC0E4F" w:rsidP="00DC0E4F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462F">
        <w:rPr>
          <w:rFonts w:asciiTheme="minorHAnsi" w:hAnsiTheme="minorHAnsi" w:cstheme="minorHAnsi"/>
          <w:b/>
          <w:sz w:val="22"/>
          <w:szCs w:val="22"/>
        </w:rPr>
        <w:tab/>
      </w:r>
      <w:r w:rsidRPr="0064462F">
        <w:rPr>
          <w:rFonts w:asciiTheme="minorHAnsi" w:hAnsiTheme="minorHAnsi" w:cstheme="minorHAnsi"/>
          <w:b/>
          <w:sz w:val="22"/>
          <w:szCs w:val="22"/>
        </w:rPr>
        <w:tab/>
        <w:t>D</w:t>
      </w:r>
      <w:r w:rsidR="00D6455D" w:rsidRPr="0064462F">
        <w:rPr>
          <w:rFonts w:asciiTheme="minorHAnsi" w:hAnsiTheme="minorHAnsi" w:cstheme="minorHAnsi"/>
          <w:b/>
          <w:sz w:val="22"/>
          <w:szCs w:val="22"/>
        </w:rPr>
        <w:t>yrektor</w:t>
      </w:r>
      <w:r w:rsidR="00595E8C" w:rsidRPr="0064462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D7C01B5" w14:textId="77777777" w:rsidR="00D6455D" w:rsidRPr="0064462F" w:rsidRDefault="00D6455D" w:rsidP="00D6455D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8615CB0" w14:textId="35F8C5A9" w:rsidR="00D6455D" w:rsidRPr="0064462F" w:rsidRDefault="00D6455D" w:rsidP="00082CCA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64462F">
        <w:rPr>
          <w:rFonts w:asciiTheme="minorHAnsi" w:hAnsiTheme="minorHAnsi" w:cstheme="minorHAnsi"/>
          <w:b/>
          <w:sz w:val="22"/>
          <w:szCs w:val="22"/>
        </w:rPr>
        <w:t xml:space="preserve">mgr </w:t>
      </w:r>
      <w:r w:rsidR="00DF0B1B" w:rsidRPr="0064462F">
        <w:rPr>
          <w:rFonts w:asciiTheme="minorHAnsi" w:hAnsiTheme="minorHAnsi" w:cstheme="minorHAnsi"/>
          <w:b/>
          <w:sz w:val="22"/>
          <w:szCs w:val="22"/>
        </w:rPr>
        <w:t>Ireneusz Podolak</w:t>
      </w:r>
    </w:p>
    <w:sectPr w:rsidR="00D6455D" w:rsidRPr="0064462F" w:rsidSect="007729F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57C17" w14:textId="77777777" w:rsidR="007729F1" w:rsidRDefault="007729F1">
      <w:r>
        <w:separator/>
      </w:r>
    </w:p>
  </w:endnote>
  <w:endnote w:type="continuationSeparator" w:id="0">
    <w:p w14:paraId="596FF532" w14:textId="77777777" w:rsidR="007729F1" w:rsidRDefault="0077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269E" w14:textId="77777777" w:rsidR="00385747" w:rsidRPr="00385747" w:rsidRDefault="00385747" w:rsidP="00385747">
    <w:pPr>
      <w:tabs>
        <w:tab w:val="right" w:pos="14004"/>
      </w:tabs>
      <w:jc w:val="both"/>
      <w:rPr>
        <w:sz w:val="2"/>
        <w:szCs w:val="2"/>
      </w:rPr>
    </w:pPr>
    <w:r w:rsidRPr="00385747">
      <w:tab/>
      <w:t xml:space="preserve"> </w:t>
    </w:r>
    <w:r w:rsidRPr="00385747">
      <w:rPr>
        <w:sz w:val="2"/>
        <w:szCs w:val="2"/>
      </w:rPr>
      <w:br/>
    </w:r>
  </w:p>
  <w:tbl>
    <w:tblPr>
      <w:tblStyle w:val="Tabela-Siatk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1"/>
      <w:gridCol w:w="6701"/>
    </w:tblGrid>
    <w:tr w:rsidR="00385747" w:rsidRPr="00385747" w14:paraId="6A477EA3" w14:textId="77777777" w:rsidTr="00C21312">
      <w:trPr>
        <w:trHeight w:val="706"/>
      </w:trPr>
      <w:tc>
        <w:tcPr>
          <w:tcW w:w="2376" w:type="dxa"/>
          <w:vAlign w:val="center"/>
        </w:tcPr>
        <w:p w14:paraId="70F749C5" w14:textId="77777777" w:rsidR="00385747" w:rsidRPr="00385747" w:rsidRDefault="00385747" w:rsidP="00385747">
          <w:pPr>
            <w:spacing w:line="360" w:lineRule="auto"/>
            <w:rPr>
              <w:rFonts w:ascii="Calibri Light" w:eastAsia="Times New Roman" w:hAnsi="Calibri Light" w:cs="Calibri Light"/>
            </w:rPr>
          </w:pPr>
          <w:r w:rsidRPr="00385747">
            <w:rPr>
              <w:rFonts w:ascii="Calibri Light" w:eastAsia="Times New Roman" w:hAnsi="Calibri Light" w:cs="Calibri Light"/>
            </w:rPr>
            <w:drawing>
              <wp:inline distT="0" distB="0" distL="0" distR="0" wp14:anchorId="410FE815" wp14:editId="1A4740E0">
                <wp:extent cx="1256030" cy="316865"/>
                <wp:effectExtent l="0" t="0" r="1270" b="6985"/>
                <wp:docPr id="812122553" name="Obraz 812122553" descr="Obraz zawierający Czcionka, Grafika, zrzut ekranu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2122553" name="Obraz 812122553" descr="Obraz zawierający Czcionka, Grafika, zrzut ekranu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8" w:type="dxa"/>
          <w:vAlign w:val="center"/>
        </w:tcPr>
        <w:p w14:paraId="59D60A9E" w14:textId="77777777" w:rsidR="00385747" w:rsidRPr="00385747" w:rsidRDefault="00385747" w:rsidP="00385747">
          <w:pPr>
            <w:jc w:val="right"/>
            <w:rPr>
              <w:rFonts w:ascii="Calibri" w:eastAsia="Times New Roman" w:hAnsi="Calibri" w:cs="Calibri"/>
              <w:b/>
              <w:color w:val="002060"/>
              <w:sz w:val="18"/>
              <w:szCs w:val="18"/>
            </w:rPr>
          </w:pPr>
          <w:r w:rsidRPr="00385747">
            <w:rPr>
              <w:rFonts w:ascii="Calibri" w:eastAsia="Times New Roman" w:hAnsi="Calibri" w:cs="Calibri"/>
              <w:b/>
              <w:color w:val="002060"/>
              <w:sz w:val="18"/>
              <w:szCs w:val="18"/>
            </w:rPr>
            <w:t>Regionalny Zespół Placówek Wsparcia Edukacji, 45-315 Opole, ul. Głogowska 27</w:t>
          </w:r>
        </w:p>
        <w:p w14:paraId="03623993" w14:textId="77777777" w:rsidR="00385747" w:rsidRPr="00385747" w:rsidRDefault="00385747" w:rsidP="00385747">
          <w:pPr>
            <w:jc w:val="right"/>
            <w:rPr>
              <w:rFonts w:ascii="Calibri" w:eastAsia="Times New Roman" w:hAnsi="Calibri" w:cs="Calibri"/>
              <w:b/>
              <w:color w:val="002060"/>
              <w:sz w:val="16"/>
              <w:szCs w:val="16"/>
            </w:rPr>
          </w:pPr>
          <w:r w:rsidRPr="00385747">
            <w:rPr>
              <w:rFonts w:ascii="Calibri" w:eastAsia="Times New Roman" w:hAnsi="Calibri" w:cs="Calibri"/>
              <w:color w:val="002060"/>
              <w:sz w:val="16"/>
              <w:szCs w:val="16"/>
            </w:rPr>
            <w:t>tel.: +48774579895, fax: +48774552979, http://rzpwe.opolskie.pl, kontakt@rzpwe.opolskie.pl</w:t>
          </w:r>
        </w:p>
      </w:tc>
    </w:tr>
  </w:tbl>
  <w:p w14:paraId="53D222EF" w14:textId="77777777" w:rsidR="00385747" w:rsidRPr="00385747" w:rsidRDefault="00385747" w:rsidP="00385747">
    <w:pPr>
      <w:tabs>
        <w:tab w:val="right" w:pos="14004"/>
      </w:tabs>
      <w:jc w:val="both"/>
      <w:rPr>
        <w:sz w:val="2"/>
        <w:szCs w:val="2"/>
      </w:rPr>
    </w:pPr>
  </w:p>
  <w:p w14:paraId="3F92FDFF" w14:textId="77777777" w:rsidR="00385747" w:rsidRPr="00385747" w:rsidRDefault="00385747" w:rsidP="00385747">
    <w:pPr>
      <w:rPr>
        <w:rFonts w:ascii="Calibri" w:eastAsia="Times New Roman" w:hAnsi="Calibri" w:cs="Calibri"/>
        <w:b/>
        <w:color w:val="002060"/>
        <w:sz w:val="2"/>
        <w:szCs w:val="2"/>
      </w:rPr>
    </w:pPr>
  </w:p>
  <w:p w14:paraId="247F9C62" w14:textId="77777777" w:rsidR="000B2E02" w:rsidRPr="00385747" w:rsidRDefault="000B2E02" w:rsidP="00B55C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4E5E" w14:textId="77777777" w:rsidR="001E2C8C" w:rsidRPr="001E2C8C" w:rsidRDefault="001E2C8C" w:rsidP="001E2C8C">
    <w:pPr>
      <w:jc w:val="both"/>
      <w:rPr>
        <w:sz w:val="2"/>
        <w:szCs w:val="2"/>
      </w:rPr>
    </w:pPr>
    <w:r w:rsidRPr="001E2C8C">
      <w:rPr>
        <w:sz w:val="2"/>
        <w:szCs w:val="2"/>
      </w:rPr>
      <w:br/>
    </w:r>
  </w:p>
  <w:tbl>
    <w:tblPr>
      <w:tblStyle w:val="Tabela-Siatk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97"/>
      <w:gridCol w:w="375"/>
    </w:tblGrid>
    <w:tr w:rsidR="001E2C8C" w:rsidRPr="001E2C8C" w14:paraId="62E7E781" w14:textId="77777777" w:rsidTr="00865C68">
      <w:trPr>
        <w:trHeight w:val="567"/>
      </w:trPr>
      <w:tc>
        <w:tcPr>
          <w:tcW w:w="13892" w:type="dxa"/>
        </w:tcPr>
        <w:p w14:paraId="13EA3E1F" w14:textId="77777777" w:rsidR="001E2C8C" w:rsidRPr="001E2C8C" w:rsidRDefault="001E2C8C" w:rsidP="001E2C8C">
          <w:pPr>
            <w:rPr>
              <w:rFonts w:ascii="Aptos" w:eastAsia="Times New Roman" w:hAnsi="Aptos" w:cs="Calibri"/>
              <w:b/>
              <w:color w:val="002060"/>
              <w:spacing w:val="-8"/>
              <w:sz w:val="14"/>
              <w:szCs w:val="14"/>
            </w:rPr>
          </w:pPr>
          <w:r w:rsidRPr="001E2C8C">
            <w:rPr>
              <w:rFonts w:ascii="Aptos" w:eastAsia="Times New Roman" w:hAnsi="Aptos" w:cs="Calibri"/>
              <w:b/>
              <w:color w:val="002060"/>
              <w:sz w:val="18"/>
              <w:szCs w:val="18"/>
            </w:rPr>
            <w:t>Opolskie Centrum Edukacji</w:t>
          </w:r>
          <w:r w:rsidRPr="001E2C8C">
            <w:rPr>
              <w:rFonts w:ascii="Aptos" w:eastAsia="Times New Roman" w:hAnsi="Aptos" w:cs="Calibri"/>
              <w:b/>
              <w:color w:val="002060"/>
              <w:sz w:val="16"/>
              <w:szCs w:val="16"/>
            </w:rPr>
            <w:t xml:space="preserve"> </w:t>
          </w:r>
          <w:r w:rsidRPr="001E2C8C">
            <w:rPr>
              <w:rFonts w:ascii="Aptos" w:eastAsia="Times New Roman" w:hAnsi="Aptos" w:cs="Calibri"/>
              <w:color w:val="002060"/>
              <w:spacing w:val="-8"/>
              <w:sz w:val="14"/>
              <w:szCs w:val="14"/>
            </w:rPr>
            <w:t>45-315 Opole, ul. Głogowska 27, tel.: +48774047530, www.oce.opolskie.pl, kontakt@oce.opolskie.pl</w:t>
          </w:r>
        </w:p>
        <w:p w14:paraId="1C5DFA2A" w14:textId="77777777" w:rsidR="001E2C8C" w:rsidRPr="001E2C8C" w:rsidRDefault="001E2C8C" w:rsidP="001E2C8C">
          <w:pPr>
            <w:ind w:left="3" w:right="-1"/>
            <w:rPr>
              <w:rFonts w:ascii="Aptos" w:eastAsia="Times New Roman" w:hAnsi="Aptos" w:cs="Calibri"/>
              <w:color w:val="002060"/>
              <w:sz w:val="14"/>
              <w:szCs w:val="14"/>
            </w:rPr>
          </w:pPr>
          <w:r w:rsidRPr="001E2C8C"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  <w:t xml:space="preserve">Pedagogiczna Biblioteka Wojewódzka </w:t>
          </w:r>
          <w:r w:rsidRPr="001E2C8C">
            <w:rPr>
              <w:rFonts w:ascii="Aptos" w:eastAsia="Times New Roman" w:hAnsi="Aptos" w:cs="Calibri"/>
              <w:color w:val="002060"/>
              <w:sz w:val="14"/>
              <w:szCs w:val="14"/>
            </w:rPr>
            <w:t>45-062 Opole, ul. Kościuszki 14, tel.: +48774536692, www.pedagogiczna.pl</w:t>
          </w:r>
        </w:p>
        <w:p w14:paraId="5C52DAFF" w14:textId="77777777" w:rsidR="001E2C8C" w:rsidRPr="001E2C8C" w:rsidRDefault="001E2C8C" w:rsidP="001E2C8C">
          <w:pPr>
            <w:rPr>
              <w:rFonts w:ascii="Calibri" w:hAnsi="Calibri" w:cs="Calibri"/>
              <w:b/>
              <w:sz w:val="8"/>
              <w:szCs w:val="8"/>
            </w:rPr>
          </w:pPr>
          <w:r w:rsidRPr="001E2C8C"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  <w:t xml:space="preserve">Regionalne Centrum Rozwoju Edukacji </w:t>
          </w:r>
          <w:r w:rsidRPr="001E2C8C">
            <w:rPr>
              <w:rFonts w:ascii="Aptos" w:eastAsia="Times New Roman" w:hAnsi="Aptos" w:cs="Calibri"/>
              <w:color w:val="002060"/>
              <w:spacing w:val="-10"/>
              <w:sz w:val="14"/>
              <w:szCs w:val="14"/>
            </w:rPr>
            <w:t>placówka akredytowana, 45-315 Opole, ul. Głogowska 27, tel.: +48774047530, www.rcre.opolskie.pl</w:t>
          </w:r>
        </w:p>
      </w:tc>
      <w:tc>
        <w:tcPr>
          <w:tcW w:w="567" w:type="dxa"/>
          <w:vAlign w:val="center"/>
        </w:tcPr>
        <w:p w14:paraId="71A85C40" w14:textId="77777777" w:rsidR="001E2C8C" w:rsidRPr="001E2C8C" w:rsidRDefault="001E2C8C" w:rsidP="001E2C8C">
          <w:pPr>
            <w:jc w:val="right"/>
            <w:rPr>
              <w:rFonts w:ascii="Calibri" w:hAnsi="Calibri" w:cs="Calibri"/>
              <w:b/>
              <w:sz w:val="20"/>
              <w:szCs w:val="20"/>
            </w:rPr>
          </w:pPr>
          <w:r w:rsidRPr="001E2C8C">
            <w:rPr>
              <w:rFonts w:ascii="Calibri" w:hAnsi="Calibri" w:cs="Calibri"/>
              <w:b/>
              <w:sz w:val="20"/>
              <w:szCs w:val="20"/>
            </w:rPr>
            <w:fldChar w:fldCharType="begin"/>
          </w:r>
          <w:r w:rsidRPr="001E2C8C">
            <w:rPr>
              <w:rFonts w:ascii="Calibri" w:hAnsi="Calibri" w:cs="Calibri"/>
              <w:b/>
              <w:sz w:val="20"/>
              <w:szCs w:val="20"/>
            </w:rPr>
            <w:instrText>PAGE   \* MERGEFORMAT</w:instrText>
          </w:r>
          <w:r w:rsidRPr="001E2C8C">
            <w:rPr>
              <w:rFonts w:ascii="Calibri" w:hAnsi="Calibri" w:cs="Calibri"/>
              <w:b/>
              <w:sz w:val="20"/>
              <w:szCs w:val="20"/>
            </w:rPr>
            <w:fldChar w:fldCharType="separate"/>
          </w:r>
          <w:r w:rsidRPr="001E2C8C">
            <w:rPr>
              <w:rFonts w:ascii="Calibri" w:hAnsi="Calibri" w:cs="Calibri"/>
              <w:b/>
              <w:sz w:val="20"/>
              <w:szCs w:val="20"/>
            </w:rPr>
            <w:t>1</w:t>
          </w:r>
          <w:r w:rsidRPr="001E2C8C">
            <w:rPr>
              <w:rFonts w:ascii="Calibri" w:hAnsi="Calibri" w:cs="Calibri"/>
              <w:b/>
              <w:sz w:val="20"/>
              <w:szCs w:val="20"/>
            </w:rPr>
            <w:fldChar w:fldCharType="end"/>
          </w:r>
        </w:p>
      </w:tc>
    </w:tr>
  </w:tbl>
  <w:p w14:paraId="79E40104" w14:textId="05D2C227" w:rsidR="000B2E02" w:rsidRPr="001C0874" w:rsidRDefault="000B2E02" w:rsidP="001C08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1D0A" w14:textId="77777777" w:rsidR="007729F1" w:rsidRDefault="007729F1">
      <w:r>
        <w:separator/>
      </w:r>
    </w:p>
  </w:footnote>
  <w:footnote w:type="continuationSeparator" w:id="0">
    <w:p w14:paraId="326C5A4E" w14:textId="77777777" w:rsidR="007729F1" w:rsidRDefault="00772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ABE5" w14:textId="77777777" w:rsidR="00AF235F" w:rsidRPr="00AF235F" w:rsidRDefault="00AF235F" w:rsidP="00AF235F">
    <w:pPr>
      <w:tabs>
        <w:tab w:val="center" w:pos="4536"/>
        <w:tab w:val="right" w:pos="9072"/>
      </w:tabs>
      <w:spacing w:before="280"/>
      <w:rPr>
        <w:rFonts w:ascii="Calibri" w:hAnsi="Calibri" w:cs="Calibri"/>
        <w:b/>
        <w:sz w:val="20"/>
        <w:szCs w:val="20"/>
      </w:rPr>
    </w:pPr>
    <w:r w:rsidRPr="00AF235F">
      <w:rPr>
        <w:rFonts w:ascii="Calibri" w:hAnsi="Calibri" w:cs="Calibri"/>
        <w:sz w:val="18"/>
        <w:szCs w:val="18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2EA1C8C" wp14:editId="4A5603B2">
              <wp:simplePos x="0" y="0"/>
              <wp:positionH relativeFrom="column">
                <wp:posOffset>0</wp:posOffset>
              </wp:positionH>
              <wp:positionV relativeFrom="paragraph">
                <wp:posOffset>668769</wp:posOffset>
              </wp:positionV>
              <wp:extent cx="5759252" cy="0"/>
              <wp:effectExtent l="0" t="0" r="0" b="0"/>
              <wp:wrapNone/>
              <wp:docPr id="564365275" name="Grupa 5643652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252" cy="0"/>
                        <a:chOff x="0" y="0"/>
                        <a:chExt cx="5759252" cy="0"/>
                      </a:xfrm>
                    </wpg:grpSpPr>
                    <wps:wsp>
                      <wps:cNvPr id="685795360" name="Łącznik prosty 685795360"/>
                      <wps:cNvCnPr/>
                      <wps:spPr>
                        <a:xfrm>
                          <a:off x="0" y="0"/>
                          <a:ext cx="1105469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ECA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530589159" name="Łącznik prosty 1530589159"/>
                      <wps:cNvCnPr/>
                      <wps:spPr>
                        <a:xfrm>
                          <a:off x="1105469" y="0"/>
                          <a:ext cx="465378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F6EB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83C966" id="Grupa 564365275" o:spid="_x0000_s1026" style="position:absolute;margin-left:0;margin-top:52.65pt;width:453.5pt;height:0;z-index:251661312" coordsize="575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">
              <v:line id="Łącznik prosty 685795360" o:spid="_x0000_s1027" style="position:absolute;visibility:visible;mso-wrap-style:square" from="0,0" to="110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" strokecolor="#feca00" strokeweight="1.5pt">
                <v:stroke joinstyle="miter"/>
              </v:line>
              <v:line id="Łącznik prosty 1530589159" o:spid="_x0000_s1028" style="position:absolute;visibility:visible;mso-wrap-style:square" from="11054,0" to="575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" strokecolor="#0f6ebb" strokeweight="1.5pt">
                <v:stroke joinstyle="miter"/>
              </v:line>
            </v:group>
          </w:pict>
        </mc:Fallback>
      </mc:AlternateContent>
    </w:r>
    <w:r w:rsidRPr="00AF235F">
      <w:rPr>
        <w:rFonts w:ascii="Calibri" w:hAnsi="Calibri" w:cs="Calibri"/>
        <w:sz w:val="18"/>
        <w:szCs w:val="18"/>
      </w:rPr>
      <w:drawing>
        <wp:inline distT="0" distB="0" distL="0" distR="0" wp14:anchorId="60D89F86" wp14:editId="716CCC0A">
          <wp:extent cx="2623789" cy="396000"/>
          <wp:effectExtent l="0" t="0" r="5715" b="4445"/>
          <wp:docPr id="1718387390" name="Obraz 1718387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789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235F">
      <w:rPr>
        <w:rFonts w:ascii="Calibri" w:hAnsi="Calibri" w:cs="Calibri"/>
        <w:sz w:val="18"/>
        <w:szCs w:val="18"/>
      </w:rPr>
      <w:tab/>
    </w:r>
    <w:r w:rsidRPr="00AF235F">
      <w:rPr>
        <w:rFonts w:ascii="Calibri" w:hAnsi="Calibri" w:cs="Calibri"/>
        <w:sz w:val="18"/>
        <w:szCs w:val="18"/>
      </w:rPr>
      <w:tab/>
    </w:r>
    <w:r w:rsidRPr="00AF235F">
      <w:rPr>
        <w:rFonts w:ascii="Calibri" w:hAnsi="Calibri" w:cs="Calibri"/>
        <w:b/>
        <w:sz w:val="20"/>
        <w:szCs w:val="20"/>
      </w:rPr>
      <w:t>Regionalny Zespół Placówek Wsparcia Edukacji</w:t>
    </w:r>
  </w:p>
  <w:p w14:paraId="5CC8A8F3" w14:textId="0B3B6DD8" w:rsidR="000B2E02" w:rsidRPr="00B55CE5" w:rsidRDefault="000B2E02" w:rsidP="00B55C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4AA" w14:textId="77777777" w:rsidR="00D10C70" w:rsidRPr="00D10C70" w:rsidRDefault="00D10C70" w:rsidP="00D10C70">
    <w:pPr>
      <w:tabs>
        <w:tab w:val="center" w:pos="4536"/>
        <w:tab w:val="right" w:pos="9072"/>
      </w:tabs>
      <w:rPr>
        <w:rFonts w:ascii="Aptos" w:hAnsi="Aptos" w:cs="Calibri"/>
        <w:b/>
        <w:sz w:val="10"/>
        <w:szCs w:val="10"/>
      </w:rPr>
    </w:pPr>
    <w:r w:rsidRPr="00D10C70">
      <w:tab/>
    </w:r>
  </w:p>
  <w:tbl>
    <w:tblPr>
      <w:tblStyle w:val="Tabela-Siatka6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4"/>
      <w:gridCol w:w="5268"/>
    </w:tblGrid>
    <w:tr w:rsidR="00D10C70" w:rsidRPr="00D10C70" w14:paraId="34071E93" w14:textId="77777777" w:rsidTr="00865C68">
      <w:tc>
        <w:tcPr>
          <w:tcW w:w="4140" w:type="dxa"/>
        </w:tcPr>
        <w:p w14:paraId="5F902A2F" w14:textId="77777777" w:rsidR="00D10C70" w:rsidRPr="00D10C70" w:rsidRDefault="00D10C70" w:rsidP="00D10C70">
          <w:pPr>
            <w:tabs>
              <w:tab w:val="center" w:pos="4536"/>
              <w:tab w:val="right" w:pos="9072"/>
            </w:tabs>
            <w:rPr>
              <w:rFonts w:ascii="Calibri" w:hAnsi="Calibri" w:cs="Calibri"/>
              <w:b/>
              <w:sz w:val="20"/>
              <w:szCs w:val="20"/>
            </w:rPr>
          </w:pPr>
          <w:r w:rsidRPr="00D10C70">
            <w:rPr>
              <w:rFonts w:ascii="Aptos" w:hAnsi="Aptos" w:cs="Calibri"/>
              <w:sz w:val="18"/>
              <w:szCs w:val="18"/>
            </w:rPr>
            <w:drawing>
              <wp:inline distT="0" distB="0" distL="0" distR="0" wp14:anchorId="2099AA8F" wp14:editId="42310165">
                <wp:extent cx="2222014" cy="504000"/>
                <wp:effectExtent l="0" t="0" r="6985" b="0"/>
                <wp:docPr id="559327231" name="Obraz 559327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01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14:paraId="38AF3167" w14:textId="77777777" w:rsidR="00D10C70" w:rsidRPr="00D10C70" w:rsidRDefault="00D10C70" w:rsidP="00D10C70">
          <w:pPr>
            <w:tabs>
              <w:tab w:val="center" w:pos="4536"/>
              <w:tab w:val="right" w:pos="9072"/>
            </w:tabs>
            <w:spacing w:before="480"/>
            <w:jc w:val="right"/>
            <w:rPr>
              <w:rFonts w:ascii="Aptos" w:hAnsi="Aptos" w:cs="Calibri"/>
              <w:b/>
            </w:rPr>
          </w:pPr>
          <w:r w:rsidRPr="00D10C70">
            <w:rPr>
              <w:rFonts w:ascii="Aptos" w:hAnsi="Aptos" w:cs="Calibri"/>
              <w:b/>
            </w:rPr>
            <w:t>Opolskie Centrum Edukacji</w:t>
          </w:r>
        </w:p>
      </w:tc>
    </w:tr>
  </w:tbl>
  <w:p w14:paraId="06CE5613" w14:textId="4570FFF1" w:rsidR="000B2E02" w:rsidRPr="001C0874" w:rsidRDefault="000B2E02" w:rsidP="001C08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5D"/>
    <w:rsid w:val="00001C7B"/>
    <w:rsid w:val="000113D3"/>
    <w:rsid w:val="000176B8"/>
    <w:rsid w:val="00023D48"/>
    <w:rsid w:val="0003129A"/>
    <w:rsid w:val="00043E1C"/>
    <w:rsid w:val="000632D2"/>
    <w:rsid w:val="00067224"/>
    <w:rsid w:val="00073C83"/>
    <w:rsid w:val="00082395"/>
    <w:rsid w:val="00082CCA"/>
    <w:rsid w:val="000878DF"/>
    <w:rsid w:val="000B1E71"/>
    <w:rsid w:val="000B2E02"/>
    <w:rsid w:val="000B62E0"/>
    <w:rsid w:val="000D5BF8"/>
    <w:rsid w:val="000E60EF"/>
    <w:rsid w:val="000F35D8"/>
    <w:rsid w:val="00125904"/>
    <w:rsid w:val="00126116"/>
    <w:rsid w:val="00140342"/>
    <w:rsid w:val="0014532B"/>
    <w:rsid w:val="00164883"/>
    <w:rsid w:val="00180B78"/>
    <w:rsid w:val="00190132"/>
    <w:rsid w:val="001A34E9"/>
    <w:rsid w:val="001A5D4D"/>
    <w:rsid w:val="001A7990"/>
    <w:rsid w:val="001B0E4B"/>
    <w:rsid w:val="001B5E5E"/>
    <w:rsid w:val="001C0874"/>
    <w:rsid w:val="001C72CA"/>
    <w:rsid w:val="001D4DEF"/>
    <w:rsid w:val="001D5736"/>
    <w:rsid w:val="001E2C8C"/>
    <w:rsid w:val="001F4349"/>
    <w:rsid w:val="001F5BD9"/>
    <w:rsid w:val="00201DB5"/>
    <w:rsid w:val="00202445"/>
    <w:rsid w:val="00205915"/>
    <w:rsid w:val="00210325"/>
    <w:rsid w:val="00213A0E"/>
    <w:rsid w:val="00215411"/>
    <w:rsid w:val="00235550"/>
    <w:rsid w:val="00237D3A"/>
    <w:rsid w:val="00241C3F"/>
    <w:rsid w:val="00252E7A"/>
    <w:rsid w:val="00255CFE"/>
    <w:rsid w:val="00266711"/>
    <w:rsid w:val="00274189"/>
    <w:rsid w:val="00286CDC"/>
    <w:rsid w:val="002A714F"/>
    <w:rsid w:val="002B08C4"/>
    <w:rsid w:val="002B1347"/>
    <w:rsid w:val="002C6BA8"/>
    <w:rsid w:val="002E4AC9"/>
    <w:rsid w:val="002E653F"/>
    <w:rsid w:val="002F483B"/>
    <w:rsid w:val="002F6C0A"/>
    <w:rsid w:val="00305E2C"/>
    <w:rsid w:val="00306E8E"/>
    <w:rsid w:val="00311BA6"/>
    <w:rsid w:val="00313106"/>
    <w:rsid w:val="00313695"/>
    <w:rsid w:val="00317FAE"/>
    <w:rsid w:val="0033757E"/>
    <w:rsid w:val="003377B8"/>
    <w:rsid w:val="00344F2C"/>
    <w:rsid w:val="0035407E"/>
    <w:rsid w:val="003557E9"/>
    <w:rsid w:val="00371F5D"/>
    <w:rsid w:val="003722FF"/>
    <w:rsid w:val="0037566C"/>
    <w:rsid w:val="00385747"/>
    <w:rsid w:val="00395FAF"/>
    <w:rsid w:val="003B16FB"/>
    <w:rsid w:val="003B3DF5"/>
    <w:rsid w:val="003C22F3"/>
    <w:rsid w:val="003C6D47"/>
    <w:rsid w:val="003D0CD7"/>
    <w:rsid w:val="003D113C"/>
    <w:rsid w:val="003D6BA5"/>
    <w:rsid w:val="003E1BB7"/>
    <w:rsid w:val="003E41B5"/>
    <w:rsid w:val="003E723A"/>
    <w:rsid w:val="003F5C7E"/>
    <w:rsid w:val="00402294"/>
    <w:rsid w:val="004062A4"/>
    <w:rsid w:val="00425185"/>
    <w:rsid w:val="004324DA"/>
    <w:rsid w:val="00445F68"/>
    <w:rsid w:val="00446881"/>
    <w:rsid w:val="00461F2E"/>
    <w:rsid w:val="00464246"/>
    <w:rsid w:val="00483830"/>
    <w:rsid w:val="00490799"/>
    <w:rsid w:val="004A321A"/>
    <w:rsid w:val="004A7E82"/>
    <w:rsid w:val="004B51FC"/>
    <w:rsid w:val="004B5C1A"/>
    <w:rsid w:val="004B798A"/>
    <w:rsid w:val="004E460D"/>
    <w:rsid w:val="00503551"/>
    <w:rsid w:val="005229C4"/>
    <w:rsid w:val="00526D9B"/>
    <w:rsid w:val="0052723A"/>
    <w:rsid w:val="0053132A"/>
    <w:rsid w:val="005314D0"/>
    <w:rsid w:val="00543D77"/>
    <w:rsid w:val="00553A6E"/>
    <w:rsid w:val="0056088E"/>
    <w:rsid w:val="00565D04"/>
    <w:rsid w:val="005677A9"/>
    <w:rsid w:val="005762F6"/>
    <w:rsid w:val="00595E8C"/>
    <w:rsid w:val="005B724E"/>
    <w:rsid w:val="005B7D67"/>
    <w:rsid w:val="005C2AD4"/>
    <w:rsid w:val="005C51B3"/>
    <w:rsid w:val="005E0FEA"/>
    <w:rsid w:val="005E28AC"/>
    <w:rsid w:val="005E3701"/>
    <w:rsid w:val="005E439D"/>
    <w:rsid w:val="005F14E7"/>
    <w:rsid w:val="005F6459"/>
    <w:rsid w:val="00601671"/>
    <w:rsid w:val="00601D01"/>
    <w:rsid w:val="006054B7"/>
    <w:rsid w:val="00605574"/>
    <w:rsid w:val="006058CC"/>
    <w:rsid w:val="00607E2E"/>
    <w:rsid w:val="0061632C"/>
    <w:rsid w:val="00617D9D"/>
    <w:rsid w:val="00623CE8"/>
    <w:rsid w:val="00633B4B"/>
    <w:rsid w:val="00636C07"/>
    <w:rsid w:val="0064462F"/>
    <w:rsid w:val="00645641"/>
    <w:rsid w:val="006507A7"/>
    <w:rsid w:val="00652034"/>
    <w:rsid w:val="00654B03"/>
    <w:rsid w:val="00661EF7"/>
    <w:rsid w:val="00663679"/>
    <w:rsid w:val="00670534"/>
    <w:rsid w:val="006744B8"/>
    <w:rsid w:val="00677440"/>
    <w:rsid w:val="006852D8"/>
    <w:rsid w:val="00697A7B"/>
    <w:rsid w:val="006A6F5C"/>
    <w:rsid w:val="006D16A3"/>
    <w:rsid w:val="006E46D3"/>
    <w:rsid w:val="007009B0"/>
    <w:rsid w:val="00700C35"/>
    <w:rsid w:val="007061EE"/>
    <w:rsid w:val="0071354D"/>
    <w:rsid w:val="00713DAB"/>
    <w:rsid w:val="00731E15"/>
    <w:rsid w:val="00732A94"/>
    <w:rsid w:val="0073666F"/>
    <w:rsid w:val="0074307A"/>
    <w:rsid w:val="00756F79"/>
    <w:rsid w:val="007676DE"/>
    <w:rsid w:val="007729F1"/>
    <w:rsid w:val="00773EC9"/>
    <w:rsid w:val="007741D5"/>
    <w:rsid w:val="00780687"/>
    <w:rsid w:val="007A1A49"/>
    <w:rsid w:val="007A7831"/>
    <w:rsid w:val="007B7BDB"/>
    <w:rsid w:val="007C3374"/>
    <w:rsid w:val="007C4933"/>
    <w:rsid w:val="007C5E01"/>
    <w:rsid w:val="007D74DF"/>
    <w:rsid w:val="007E194C"/>
    <w:rsid w:val="007F5751"/>
    <w:rsid w:val="00804002"/>
    <w:rsid w:val="008164AA"/>
    <w:rsid w:val="008303F4"/>
    <w:rsid w:val="00834E78"/>
    <w:rsid w:val="008458E7"/>
    <w:rsid w:val="00853B59"/>
    <w:rsid w:val="00867679"/>
    <w:rsid w:val="008741BE"/>
    <w:rsid w:val="00881DD4"/>
    <w:rsid w:val="0088281E"/>
    <w:rsid w:val="008832DC"/>
    <w:rsid w:val="00896A75"/>
    <w:rsid w:val="008A300B"/>
    <w:rsid w:val="008B4C64"/>
    <w:rsid w:val="008D2652"/>
    <w:rsid w:val="008D54E4"/>
    <w:rsid w:val="008D616B"/>
    <w:rsid w:val="008E4143"/>
    <w:rsid w:val="008E5EB0"/>
    <w:rsid w:val="008F4F46"/>
    <w:rsid w:val="00902FF3"/>
    <w:rsid w:val="00910F81"/>
    <w:rsid w:val="00911796"/>
    <w:rsid w:val="00911BD8"/>
    <w:rsid w:val="0092052E"/>
    <w:rsid w:val="0093662A"/>
    <w:rsid w:val="00942567"/>
    <w:rsid w:val="00947939"/>
    <w:rsid w:val="009508B1"/>
    <w:rsid w:val="0095149E"/>
    <w:rsid w:val="00954035"/>
    <w:rsid w:val="00955E24"/>
    <w:rsid w:val="0097251A"/>
    <w:rsid w:val="00975D1A"/>
    <w:rsid w:val="00976093"/>
    <w:rsid w:val="009870AB"/>
    <w:rsid w:val="00994262"/>
    <w:rsid w:val="009A7342"/>
    <w:rsid w:val="009C5763"/>
    <w:rsid w:val="009C62C4"/>
    <w:rsid w:val="009D39DD"/>
    <w:rsid w:val="009E4B64"/>
    <w:rsid w:val="009F4CB6"/>
    <w:rsid w:val="009F5591"/>
    <w:rsid w:val="00A1322B"/>
    <w:rsid w:val="00A23D27"/>
    <w:rsid w:val="00A25594"/>
    <w:rsid w:val="00A310D2"/>
    <w:rsid w:val="00A345CD"/>
    <w:rsid w:val="00A406E9"/>
    <w:rsid w:val="00A47CBA"/>
    <w:rsid w:val="00A51A37"/>
    <w:rsid w:val="00A60363"/>
    <w:rsid w:val="00A605B0"/>
    <w:rsid w:val="00A6342D"/>
    <w:rsid w:val="00A729FC"/>
    <w:rsid w:val="00A758B3"/>
    <w:rsid w:val="00A75C30"/>
    <w:rsid w:val="00A764DD"/>
    <w:rsid w:val="00A91D97"/>
    <w:rsid w:val="00AA329E"/>
    <w:rsid w:val="00AA7E78"/>
    <w:rsid w:val="00AB345C"/>
    <w:rsid w:val="00AC0018"/>
    <w:rsid w:val="00AC23B4"/>
    <w:rsid w:val="00AC5289"/>
    <w:rsid w:val="00AC795B"/>
    <w:rsid w:val="00AD1C13"/>
    <w:rsid w:val="00AD28F7"/>
    <w:rsid w:val="00AD7A15"/>
    <w:rsid w:val="00AF235F"/>
    <w:rsid w:val="00B02140"/>
    <w:rsid w:val="00B1165B"/>
    <w:rsid w:val="00B11F76"/>
    <w:rsid w:val="00B26E6F"/>
    <w:rsid w:val="00B3631C"/>
    <w:rsid w:val="00B375D0"/>
    <w:rsid w:val="00B55CE5"/>
    <w:rsid w:val="00B63823"/>
    <w:rsid w:val="00B72FB0"/>
    <w:rsid w:val="00B75BB1"/>
    <w:rsid w:val="00B87FC2"/>
    <w:rsid w:val="00B9270E"/>
    <w:rsid w:val="00BA37AE"/>
    <w:rsid w:val="00BB1B5E"/>
    <w:rsid w:val="00BB74FE"/>
    <w:rsid w:val="00BC3B86"/>
    <w:rsid w:val="00BD1A6B"/>
    <w:rsid w:val="00BD6031"/>
    <w:rsid w:val="00BE2810"/>
    <w:rsid w:val="00BE5EC5"/>
    <w:rsid w:val="00BF020E"/>
    <w:rsid w:val="00C02272"/>
    <w:rsid w:val="00C1313C"/>
    <w:rsid w:val="00C2296B"/>
    <w:rsid w:val="00C30838"/>
    <w:rsid w:val="00C36A81"/>
    <w:rsid w:val="00C42A7F"/>
    <w:rsid w:val="00C60C4E"/>
    <w:rsid w:val="00C77512"/>
    <w:rsid w:val="00C804F6"/>
    <w:rsid w:val="00C84DDC"/>
    <w:rsid w:val="00C84F79"/>
    <w:rsid w:val="00C91468"/>
    <w:rsid w:val="00C94E74"/>
    <w:rsid w:val="00CC02AC"/>
    <w:rsid w:val="00CC25E9"/>
    <w:rsid w:val="00CC6742"/>
    <w:rsid w:val="00CE45F0"/>
    <w:rsid w:val="00CF77D3"/>
    <w:rsid w:val="00D03C6F"/>
    <w:rsid w:val="00D10C70"/>
    <w:rsid w:val="00D2637F"/>
    <w:rsid w:val="00D42E0F"/>
    <w:rsid w:val="00D437B4"/>
    <w:rsid w:val="00D47C75"/>
    <w:rsid w:val="00D47F30"/>
    <w:rsid w:val="00D52B36"/>
    <w:rsid w:val="00D57D5F"/>
    <w:rsid w:val="00D632ED"/>
    <w:rsid w:val="00D6455D"/>
    <w:rsid w:val="00D71986"/>
    <w:rsid w:val="00D766AF"/>
    <w:rsid w:val="00D86D32"/>
    <w:rsid w:val="00D94723"/>
    <w:rsid w:val="00DA0FBC"/>
    <w:rsid w:val="00DA1303"/>
    <w:rsid w:val="00DA184D"/>
    <w:rsid w:val="00DB220E"/>
    <w:rsid w:val="00DB6510"/>
    <w:rsid w:val="00DC0E4F"/>
    <w:rsid w:val="00DC5A30"/>
    <w:rsid w:val="00DD3D8E"/>
    <w:rsid w:val="00DD7416"/>
    <w:rsid w:val="00DD7B8B"/>
    <w:rsid w:val="00DE0559"/>
    <w:rsid w:val="00DE184A"/>
    <w:rsid w:val="00DE2B13"/>
    <w:rsid w:val="00DE5C06"/>
    <w:rsid w:val="00DF0B1B"/>
    <w:rsid w:val="00DF1284"/>
    <w:rsid w:val="00E04C4A"/>
    <w:rsid w:val="00E140BF"/>
    <w:rsid w:val="00E16379"/>
    <w:rsid w:val="00E24962"/>
    <w:rsid w:val="00E32FF9"/>
    <w:rsid w:val="00E556C3"/>
    <w:rsid w:val="00E60BF6"/>
    <w:rsid w:val="00E65666"/>
    <w:rsid w:val="00E74BD5"/>
    <w:rsid w:val="00E75F17"/>
    <w:rsid w:val="00E82E8C"/>
    <w:rsid w:val="00E900CE"/>
    <w:rsid w:val="00E92219"/>
    <w:rsid w:val="00E9310B"/>
    <w:rsid w:val="00E9434E"/>
    <w:rsid w:val="00E96F14"/>
    <w:rsid w:val="00EC5B66"/>
    <w:rsid w:val="00EE7F8C"/>
    <w:rsid w:val="00EF14D9"/>
    <w:rsid w:val="00EF7170"/>
    <w:rsid w:val="00EF79C2"/>
    <w:rsid w:val="00F0146C"/>
    <w:rsid w:val="00F05A1E"/>
    <w:rsid w:val="00F14C5F"/>
    <w:rsid w:val="00F20820"/>
    <w:rsid w:val="00F23D88"/>
    <w:rsid w:val="00F30DA4"/>
    <w:rsid w:val="00F747AF"/>
    <w:rsid w:val="00F76E52"/>
    <w:rsid w:val="00F9486B"/>
    <w:rsid w:val="00F9784C"/>
    <w:rsid w:val="00FA2D74"/>
    <w:rsid w:val="00FB0A6A"/>
    <w:rsid w:val="00FC055E"/>
    <w:rsid w:val="00FD74D9"/>
    <w:rsid w:val="00FE1943"/>
    <w:rsid w:val="00FE3551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A836F"/>
  <w15:chartTrackingRefBased/>
  <w15:docId w15:val="{0A537468-BA1C-482F-9019-0C616141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55D"/>
    <w:pPr>
      <w:spacing w:after="0" w:line="240" w:lineRule="auto"/>
    </w:pPr>
    <w:rPr>
      <w:rFonts w:ascii="Cambria" w:eastAsia="MS Mincho" w:hAnsi="Cambria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645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55D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Bezodstpw">
    <w:name w:val="No Spacing"/>
    <w:uiPriority w:val="1"/>
    <w:qFormat/>
    <w:rsid w:val="00D6455D"/>
    <w:pPr>
      <w:spacing w:after="0" w:line="240" w:lineRule="auto"/>
    </w:pPr>
  </w:style>
  <w:style w:type="paragraph" w:customStyle="1" w:styleId="Bezodstpw1">
    <w:name w:val="Bez odstępów1"/>
    <w:qFormat/>
    <w:rsid w:val="00D6455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3">
    <w:name w:val="Tabela - Siatka3"/>
    <w:basedOn w:val="Standardowy"/>
    <w:next w:val="Tabela-Siatka"/>
    <w:uiPriority w:val="59"/>
    <w:rsid w:val="00D6455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6455D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D6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4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86B"/>
    <w:rPr>
      <w:rFonts w:ascii="Cambria" w:eastAsia="MS Mincho" w:hAnsi="Cambria" w:cs="Times New Roman"/>
      <w:sz w:val="24"/>
      <w:szCs w:val="24"/>
      <w:lang w:val="cs-CZ"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D10C7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1E2C8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35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354D"/>
    <w:rPr>
      <w:rFonts w:ascii="Cambria" w:eastAsia="MS Mincho" w:hAnsi="Cambria" w:cs="Times New Roman"/>
      <w:sz w:val="20"/>
      <w:szCs w:val="20"/>
      <w:lang w:val="cs-CZ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35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2</Pages>
  <Words>443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Marta Kulon</cp:lastModifiedBy>
  <cp:revision>330</cp:revision>
  <cp:lastPrinted>2022-07-04T05:39:00Z</cp:lastPrinted>
  <dcterms:created xsi:type="dcterms:W3CDTF">2021-11-30T08:18:00Z</dcterms:created>
  <dcterms:modified xsi:type="dcterms:W3CDTF">2024-01-15T08:57:00Z</dcterms:modified>
</cp:coreProperties>
</file>