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59C6" w14:textId="16DDE373" w:rsidR="004D6966" w:rsidRPr="00970BD0" w:rsidRDefault="00970BD0" w:rsidP="00404024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70BD0">
        <w:rPr>
          <w:rFonts w:cstheme="minorHAnsi"/>
          <w:bCs/>
          <w:sz w:val="24"/>
          <w:szCs w:val="24"/>
        </w:rPr>
        <w:t>ZUO/</w:t>
      </w:r>
      <w:r w:rsidR="004D6966" w:rsidRPr="00970BD0">
        <w:rPr>
          <w:rFonts w:cstheme="minorHAnsi"/>
          <w:bCs/>
          <w:sz w:val="24"/>
          <w:szCs w:val="24"/>
        </w:rPr>
        <w:t>PN/</w:t>
      </w:r>
      <w:r w:rsidR="00837009" w:rsidRPr="00970BD0">
        <w:rPr>
          <w:rFonts w:cstheme="minorHAnsi"/>
          <w:bCs/>
          <w:sz w:val="24"/>
          <w:szCs w:val="24"/>
        </w:rPr>
        <w:t>0</w:t>
      </w:r>
      <w:r w:rsidRPr="00970BD0">
        <w:rPr>
          <w:rFonts w:cstheme="minorHAnsi"/>
          <w:bCs/>
          <w:sz w:val="24"/>
          <w:szCs w:val="24"/>
        </w:rPr>
        <w:t>3</w:t>
      </w:r>
      <w:r w:rsidR="004D6966" w:rsidRPr="00970BD0">
        <w:rPr>
          <w:rFonts w:cstheme="minorHAnsi"/>
          <w:bCs/>
          <w:sz w:val="24"/>
          <w:szCs w:val="24"/>
        </w:rPr>
        <w:t>/202</w:t>
      </w:r>
      <w:r w:rsidR="00B04861" w:rsidRPr="00970BD0">
        <w:rPr>
          <w:rFonts w:cstheme="minorHAnsi"/>
          <w:bCs/>
          <w:sz w:val="24"/>
          <w:szCs w:val="24"/>
        </w:rPr>
        <w:t>4</w:t>
      </w:r>
    </w:p>
    <w:p w14:paraId="658E31C3" w14:textId="5FB0E480" w:rsidR="00EF45B6" w:rsidRPr="00970BD0" w:rsidRDefault="004E5BF1" w:rsidP="00404024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70BD0">
        <w:rPr>
          <w:rFonts w:cstheme="minorHAnsi"/>
          <w:bCs/>
          <w:sz w:val="24"/>
          <w:szCs w:val="24"/>
        </w:rPr>
        <w:t xml:space="preserve">Załącznik nr </w:t>
      </w:r>
      <w:r w:rsidR="00970BD0" w:rsidRPr="00970BD0">
        <w:rPr>
          <w:rFonts w:cstheme="minorHAnsi"/>
          <w:bCs/>
          <w:sz w:val="24"/>
          <w:szCs w:val="24"/>
        </w:rPr>
        <w:t>6</w:t>
      </w:r>
      <w:r w:rsidR="00546BAF" w:rsidRPr="00970BD0">
        <w:rPr>
          <w:rFonts w:cstheme="minorHAnsi"/>
          <w:bCs/>
          <w:sz w:val="24"/>
          <w:szCs w:val="24"/>
        </w:rPr>
        <w:t xml:space="preserve"> </w:t>
      </w:r>
      <w:r w:rsidR="004D6966" w:rsidRPr="00970BD0">
        <w:rPr>
          <w:rFonts w:cstheme="minorHAnsi"/>
          <w:bCs/>
          <w:sz w:val="24"/>
          <w:szCs w:val="24"/>
        </w:rPr>
        <w:t>do SWZ</w:t>
      </w:r>
      <w:r w:rsidR="0050342C" w:rsidRPr="00970BD0">
        <w:rPr>
          <w:rFonts w:cstheme="minorHAnsi"/>
          <w:bCs/>
          <w:sz w:val="24"/>
          <w:szCs w:val="24"/>
        </w:rPr>
        <w:t xml:space="preserve"> 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8ED93C" w14:textId="77777777" w:rsidR="0023156F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highlight w:val="lightGray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3930AC43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  <w:r w:rsidR="0023156F">
        <w:rPr>
          <w:rFonts w:cstheme="minorHAnsi"/>
          <w:b/>
          <w:sz w:val="24"/>
          <w:szCs w:val="24"/>
          <w:u w:val="single"/>
        </w:rPr>
        <w:t>*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3354137D" w:rsidR="004E5BF1" w:rsidRPr="004D6966" w:rsidRDefault="001A3BFD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r w:rsidR="00970BD0" w:rsidRPr="00970BD0">
        <w:rPr>
          <w:rFonts w:eastAsiaTheme="majorEastAsia" w:cstheme="minorHAnsi"/>
          <w:b/>
          <w:bCs/>
          <w:color w:val="000000" w:themeColor="text1"/>
          <w:sz w:val="24"/>
          <w:szCs w:val="24"/>
          <w:lang w:val="cs-CZ"/>
        </w:rPr>
        <w:t>Kompleksowa dostawa paliwa gazowego dla Zakładu Utylizacji Odpadów Sp. z o.o.</w:t>
      </w:r>
      <w:r w:rsidR="004E5BF1" w:rsidRPr="004D6966">
        <w:rPr>
          <w:rFonts w:cstheme="minorHAnsi"/>
          <w:b/>
          <w:sz w:val="24"/>
          <w:szCs w:val="24"/>
        </w:rPr>
        <w:t>”</w:t>
      </w:r>
    </w:p>
    <w:p w14:paraId="366478C3" w14:textId="5D45930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(znak sprawy: </w:t>
      </w:r>
      <w:r w:rsidR="00970BD0">
        <w:rPr>
          <w:rFonts w:cstheme="minorHAnsi"/>
          <w:b/>
          <w:sz w:val="24"/>
          <w:szCs w:val="24"/>
        </w:rPr>
        <w:t>ZUO/</w:t>
      </w:r>
      <w:r w:rsidRPr="004D6966">
        <w:rPr>
          <w:rFonts w:cstheme="minorHAnsi"/>
          <w:b/>
          <w:sz w:val="24"/>
          <w:szCs w:val="24"/>
        </w:rPr>
        <w:t>PN/</w:t>
      </w:r>
      <w:r w:rsidR="00837009">
        <w:rPr>
          <w:rFonts w:cstheme="minorHAnsi"/>
          <w:b/>
          <w:sz w:val="24"/>
          <w:szCs w:val="24"/>
        </w:rPr>
        <w:t>0</w:t>
      </w:r>
      <w:r w:rsidR="00970BD0">
        <w:rPr>
          <w:rFonts w:cstheme="minorHAnsi"/>
          <w:b/>
          <w:sz w:val="24"/>
          <w:szCs w:val="24"/>
        </w:rPr>
        <w:t>3</w:t>
      </w:r>
      <w:r w:rsidRPr="004D6966">
        <w:rPr>
          <w:rFonts w:cstheme="minorHAnsi"/>
          <w:b/>
          <w:sz w:val="24"/>
          <w:szCs w:val="24"/>
        </w:rPr>
        <w:t>/202</w:t>
      </w:r>
      <w:r w:rsidR="00B04861">
        <w:rPr>
          <w:rFonts w:cstheme="minorHAnsi"/>
          <w:b/>
          <w:sz w:val="24"/>
          <w:szCs w:val="24"/>
        </w:rPr>
        <w:t>4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970BD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970BD0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 xml:space="preserve">na którego zdolnościach lub sytuacji wykonawca </w:t>
      </w:r>
      <w:r w:rsidR="00F14423" w:rsidRPr="004E5BF1">
        <w:rPr>
          <w:rFonts w:cstheme="minorHAnsi"/>
          <w:i/>
          <w:color w:val="0070C0"/>
        </w:rPr>
        <w:lastRenderedPageBreak/>
        <w:t>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6E92F32E" w:rsidR="004E5BF1" w:rsidRPr="0023156F" w:rsidRDefault="0023156F" w:rsidP="0023156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3156F">
        <w:rPr>
          <w:rFonts w:ascii="Arial" w:hAnsi="Arial" w:cs="Arial"/>
          <w:sz w:val="16"/>
          <w:szCs w:val="16"/>
        </w:rPr>
        <w:t>* - niepotrzebnie skreślić</w:t>
      </w:r>
    </w:p>
    <w:p w14:paraId="49860E8F" w14:textId="7883CBE8" w:rsidR="004E5BF1" w:rsidRDefault="0023156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lastRenderedPageBreak/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1F5CE915" w14:textId="77777777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„Sukcesywna dostawa pojemników na odpady komunalne zmieszane i segregowane  do MPGK sp. z o.o. w Katowicach</w:t>
      </w:r>
      <w:r>
        <w:rPr>
          <w:rFonts w:cstheme="minorHAnsi"/>
          <w:b/>
          <w:sz w:val="24"/>
          <w:szCs w:val="24"/>
        </w:rPr>
        <w:t>”</w:t>
      </w:r>
    </w:p>
    <w:p w14:paraId="4A6680A7" w14:textId="403F9843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837009">
        <w:rPr>
          <w:rFonts w:cstheme="minorHAnsi"/>
          <w:b/>
          <w:sz w:val="24"/>
          <w:szCs w:val="24"/>
        </w:rPr>
        <w:t>0</w:t>
      </w:r>
      <w:r w:rsidR="00B04861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</w:t>
      </w:r>
      <w:r w:rsidR="00B04861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99C"/>
    <w:multiLevelType w:val="hybridMultilevel"/>
    <w:tmpl w:val="99BEBE56"/>
    <w:lvl w:ilvl="0" w:tplc="E35260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138078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3156F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0342C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009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70BD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4861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80F4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D051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Roman Wierus</cp:lastModifiedBy>
  <cp:revision>2</cp:revision>
  <cp:lastPrinted>2022-05-25T08:08:00Z</cp:lastPrinted>
  <dcterms:created xsi:type="dcterms:W3CDTF">2024-04-30T11:14:00Z</dcterms:created>
  <dcterms:modified xsi:type="dcterms:W3CDTF">2024-04-30T11:14:00Z</dcterms:modified>
</cp:coreProperties>
</file>