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1B" w:rsidRPr="00E53516" w:rsidRDefault="00F97BA5" w:rsidP="00F97BA5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53516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1 do Umowy </w:t>
      </w:r>
      <w:r w:rsidR="008159A3" w:rsidRPr="008159A3">
        <w:rPr>
          <w:rFonts w:asciiTheme="minorHAnsi" w:hAnsiTheme="minorHAnsi" w:cstheme="minorHAnsi"/>
          <w:b/>
          <w:sz w:val="22"/>
          <w:szCs w:val="22"/>
          <w:lang w:val="pl-PL"/>
        </w:rPr>
        <w:t>WAPW/0</w:t>
      </w:r>
      <w:r w:rsidR="00872F27">
        <w:rPr>
          <w:rFonts w:asciiTheme="minorHAnsi" w:hAnsiTheme="minorHAnsi" w:cstheme="minorHAnsi"/>
          <w:b/>
          <w:sz w:val="22"/>
          <w:szCs w:val="22"/>
          <w:lang w:val="pl-PL"/>
        </w:rPr>
        <w:t>9</w:t>
      </w:r>
      <w:r w:rsidR="008159A3" w:rsidRPr="008159A3">
        <w:rPr>
          <w:rFonts w:asciiTheme="minorHAnsi" w:hAnsiTheme="minorHAnsi" w:cstheme="minorHAnsi"/>
          <w:b/>
          <w:sz w:val="22"/>
          <w:szCs w:val="22"/>
          <w:lang w:val="pl-PL"/>
        </w:rPr>
        <w:t>/PN/PZP/2023/01</w:t>
      </w:r>
    </w:p>
    <w:p w:rsidR="00AB4B1B" w:rsidRPr="00E53516" w:rsidRDefault="00AB4B1B" w:rsidP="00AB4B1B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B4B1B" w:rsidRPr="00E53516" w:rsidRDefault="00AB4B1B" w:rsidP="00AB4B1B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B4B1B" w:rsidRDefault="00AB4B1B" w:rsidP="006E11D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53516">
        <w:rPr>
          <w:rFonts w:asciiTheme="minorHAnsi" w:hAnsiTheme="minorHAnsi" w:cstheme="minorHAnsi"/>
          <w:b/>
          <w:sz w:val="22"/>
          <w:szCs w:val="22"/>
          <w:lang w:val="pl-PL"/>
        </w:rPr>
        <w:t>OPIS PRZEDMIOTU ZAMÓWIENIA</w:t>
      </w:r>
    </w:p>
    <w:p w:rsidR="00E53516" w:rsidRPr="00E53516" w:rsidRDefault="008159A3" w:rsidP="008159A3">
      <w:pPr>
        <w:tabs>
          <w:tab w:val="left" w:pos="7313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:rsidR="00AB4B1B" w:rsidRPr="006E11DB" w:rsidRDefault="00AB4B1B" w:rsidP="00AB4B1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6E11DB">
        <w:rPr>
          <w:rFonts w:asciiTheme="minorHAnsi" w:hAnsiTheme="minorHAnsi" w:cstheme="minorHAnsi"/>
          <w:b/>
        </w:rPr>
        <w:t>Przedmiot</w:t>
      </w:r>
      <w:r w:rsidR="007544C1">
        <w:rPr>
          <w:rFonts w:asciiTheme="minorHAnsi" w:hAnsiTheme="minorHAnsi" w:cstheme="minorHAnsi"/>
          <w:b/>
        </w:rPr>
        <w:t xml:space="preserve"> </w:t>
      </w:r>
      <w:r w:rsidRPr="006E11DB">
        <w:rPr>
          <w:rFonts w:asciiTheme="minorHAnsi" w:hAnsiTheme="minorHAnsi" w:cstheme="minorHAnsi"/>
          <w:b/>
        </w:rPr>
        <w:t>zamówienia</w:t>
      </w:r>
      <w:r w:rsidR="00A55BAF">
        <w:rPr>
          <w:rFonts w:asciiTheme="minorHAnsi" w:hAnsiTheme="minorHAnsi" w:cstheme="minorHAnsi"/>
          <w:b/>
        </w:rPr>
        <w:t xml:space="preserve"> i termin realizacji</w:t>
      </w:r>
    </w:p>
    <w:p w:rsidR="006E11DB" w:rsidRPr="00585190" w:rsidRDefault="006E11DB" w:rsidP="00CC06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5190">
        <w:rPr>
          <w:rFonts w:asciiTheme="minorHAnsi" w:hAnsiTheme="minorHAnsi" w:cstheme="minorHAnsi"/>
          <w:sz w:val="22"/>
          <w:szCs w:val="22"/>
          <w:lang w:val="pl-PL"/>
        </w:rPr>
        <w:t xml:space="preserve">Przedmiotem zamówienia jest organizacja i przeprowadzenie </w:t>
      </w:r>
      <w:r w:rsidR="0013286F" w:rsidRPr="00585190">
        <w:rPr>
          <w:rFonts w:asciiTheme="minorHAnsi" w:hAnsiTheme="minorHAnsi" w:cstheme="minorHAnsi"/>
          <w:sz w:val="22"/>
          <w:szCs w:val="22"/>
          <w:lang w:val="pl-PL"/>
        </w:rPr>
        <w:t>Wyjazdów studialnych</w:t>
      </w:r>
      <w:r w:rsidR="007544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85190">
        <w:rPr>
          <w:rFonts w:asciiTheme="minorHAnsi" w:hAnsiTheme="minorHAnsi" w:cstheme="minorHAnsi"/>
          <w:sz w:val="22"/>
          <w:szCs w:val="22"/>
          <w:lang w:val="pl-PL"/>
        </w:rPr>
        <w:t xml:space="preserve">dla kadry </w:t>
      </w:r>
      <w:r w:rsidR="004A3629">
        <w:rPr>
          <w:rFonts w:asciiTheme="minorHAnsi" w:hAnsiTheme="minorHAnsi" w:cstheme="minorHAnsi"/>
          <w:sz w:val="22"/>
          <w:szCs w:val="22"/>
          <w:lang w:val="pl-PL"/>
        </w:rPr>
        <w:t>akademickiej</w:t>
      </w:r>
      <w:r w:rsidRPr="00585190">
        <w:rPr>
          <w:rFonts w:asciiTheme="minorHAnsi" w:hAnsiTheme="minorHAnsi" w:cstheme="minorHAnsi"/>
          <w:sz w:val="22"/>
          <w:szCs w:val="22"/>
          <w:lang w:val="pl-PL"/>
        </w:rPr>
        <w:t xml:space="preserve"> i administracyjnej Politechniki Warszawskiej</w:t>
      </w:r>
      <w:r w:rsidR="0013286F" w:rsidRPr="00585190">
        <w:rPr>
          <w:rFonts w:asciiTheme="minorHAnsi" w:hAnsiTheme="minorHAnsi" w:cstheme="minorHAnsi"/>
          <w:sz w:val="22"/>
          <w:szCs w:val="22"/>
          <w:lang w:val="pl-PL"/>
        </w:rPr>
        <w:t xml:space="preserve"> do Barcelony</w:t>
      </w:r>
      <w:r w:rsidRPr="0058519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3286F" w:rsidRPr="0013286F" w:rsidRDefault="0013286F" w:rsidP="0013286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5190">
        <w:rPr>
          <w:rFonts w:asciiTheme="minorHAnsi" w:hAnsiTheme="minorHAnsi" w:cstheme="minorHAnsi"/>
          <w:sz w:val="22"/>
          <w:szCs w:val="22"/>
          <w:lang w:val="pl-PL"/>
        </w:rPr>
        <w:t xml:space="preserve">Każdy </w:t>
      </w:r>
      <w:r w:rsidRPr="0013286F">
        <w:rPr>
          <w:rFonts w:asciiTheme="minorHAnsi" w:hAnsiTheme="minorHAnsi" w:cstheme="minorHAnsi"/>
          <w:sz w:val="22"/>
          <w:szCs w:val="22"/>
          <w:lang w:val="pl-PL"/>
        </w:rPr>
        <w:t>wyjazd do Barcelony</w:t>
      </w:r>
      <w:r w:rsidR="007544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będzie</w:t>
      </w:r>
      <w:r w:rsidRPr="001328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544C1">
        <w:rPr>
          <w:rFonts w:asciiTheme="minorHAnsi" w:hAnsiTheme="minorHAnsi" w:cstheme="minorHAnsi"/>
          <w:sz w:val="22"/>
          <w:szCs w:val="22"/>
          <w:lang w:val="pl-PL"/>
        </w:rPr>
        <w:t>trwał</w:t>
      </w:r>
      <w:r w:rsidRPr="0013286F">
        <w:rPr>
          <w:rFonts w:asciiTheme="minorHAnsi" w:hAnsiTheme="minorHAnsi" w:cstheme="minorHAnsi"/>
          <w:sz w:val="22"/>
          <w:szCs w:val="22"/>
          <w:lang w:val="pl-PL"/>
        </w:rPr>
        <w:t xml:space="preserve"> 4 dni (w tym 2 dni weekendu)</w:t>
      </w:r>
      <w:r>
        <w:rPr>
          <w:rFonts w:asciiTheme="minorHAnsi" w:hAnsiTheme="minorHAnsi" w:cstheme="minorHAnsi"/>
          <w:sz w:val="22"/>
          <w:szCs w:val="22"/>
          <w:lang w:val="pl-PL"/>
        </w:rPr>
        <w:t>, łącznie</w:t>
      </w:r>
      <w:r w:rsidRPr="0013286F">
        <w:rPr>
          <w:rFonts w:asciiTheme="minorHAnsi" w:hAnsiTheme="minorHAnsi" w:cstheme="minorHAnsi"/>
          <w:sz w:val="22"/>
          <w:szCs w:val="22"/>
          <w:lang w:val="pl-PL"/>
        </w:rPr>
        <w:t xml:space="preserve"> dla 4 grup</w:t>
      </w:r>
      <w:r w:rsidR="007544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3286F">
        <w:rPr>
          <w:rFonts w:asciiTheme="minorHAnsi" w:hAnsiTheme="minorHAnsi" w:cstheme="minorHAnsi"/>
          <w:sz w:val="22"/>
          <w:szCs w:val="22"/>
          <w:lang w:val="pl-PL"/>
        </w:rPr>
        <w:t>z Politechniki Warszawskiej, w tym:</w:t>
      </w:r>
    </w:p>
    <w:p w:rsidR="0013286F" w:rsidRPr="0013286F" w:rsidRDefault="0013286F" w:rsidP="0013286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86F">
        <w:rPr>
          <w:rFonts w:asciiTheme="minorHAnsi" w:hAnsiTheme="minorHAnsi" w:cstheme="minorHAnsi"/>
        </w:rPr>
        <w:t>Dwie grupy nauczycieli akademickich z Wydziału Architektury (po 1</w:t>
      </w:r>
      <w:r w:rsidR="00026117">
        <w:rPr>
          <w:rFonts w:asciiTheme="minorHAnsi" w:hAnsiTheme="minorHAnsi" w:cstheme="minorHAnsi"/>
        </w:rPr>
        <w:t>2</w:t>
      </w:r>
      <w:r w:rsidRPr="0013286F">
        <w:rPr>
          <w:rFonts w:asciiTheme="minorHAnsi" w:hAnsiTheme="minorHAnsi" w:cstheme="minorHAnsi"/>
        </w:rPr>
        <w:t xml:space="preserve"> osób</w:t>
      </w:r>
      <w:r>
        <w:rPr>
          <w:rFonts w:asciiTheme="minorHAnsi" w:hAnsiTheme="minorHAnsi" w:cstheme="minorHAnsi"/>
        </w:rPr>
        <w:t xml:space="preserve"> każda z grup</w:t>
      </w:r>
      <w:r w:rsidRPr="0013286F">
        <w:rPr>
          <w:rFonts w:asciiTheme="minorHAnsi" w:hAnsiTheme="minorHAnsi" w:cstheme="minorHAnsi"/>
        </w:rPr>
        <w:t>),</w:t>
      </w:r>
    </w:p>
    <w:p w:rsidR="0013286F" w:rsidRPr="0013286F" w:rsidRDefault="0013286F" w:rsidP="0013286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86F">
        <w:rPr>
          <w:rFonts w:asciiTheme="minorHAnsi" w:hAnsiTheme="minorHAnsi" w:cstheme="minorHAnsi"/>
        </w:rPr>
        <w:t>Grupa nauczycieli akademickich z wydziałów kształcących inżynierów, związanych z projektowaniem dostępności przestrzennej: 1. Inżynierii i Budownictwa, 2. Transportu, Samochodów i Maszyn Roboczych oraz 3. Geodezji i Kartografii (1</w:t>
      </w:r>
      <w:r w:rsidR="00831A46">
        <w:rPr>
          <w:rFonts w:asciiTheme="minorHAnsi" w:hAnsiTheme="minorHAnsi" w:cstheme="minorHAnsi"/>
        </w:rPr>
        <w:t>2</w:t>
      </w:r>
      <w:r w:rsidRPr="0013286F">
        <w:rPr>
          <w:rFonts w:asciiTheme="minorHAnsi" w:hAnsiTheme="minorHAnsi" w:cstheme="minorHAnsi"/>
        </w:rPr>
        <w:t xml:space="preserve"> osób),</w:t>
      </w:r>
    </w:p>
    <w:p w:rsidR="0013286F" w:rsidRPr="0013286F" w:rsidRDefault="0013286F" w:rsidP="0013286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86F">
        <w:rPr>
          <w:rFonts w:asciiTheme="minorHAnsi" w:hAnsiTheme="minorHAnsi" w:cstheme="minorHAnsi"/>
        </w:rPr>
        <w:t>Grupa pracowników administracji z Wydziału Architektury (1</w:t>
      </w:r>
      <w:r w:rsidR="00831A46">
        <w:rPr>
          <w:rFonts w:asciiTheme="minorHAnsi" w:hAnsiTheme="minorHAnsi" w:cstheme="minorHAnsi"/>
        </w:rPr>
        <w:t>2</w:t>
      </w:r>
      <w:r w:rsidRPr="0013286F">
        <w:rPr>
          <w:rFonts w:asciiTheme="minorHAnsi" w:hAnsiTheme="minorHAnsi" w:cstheme="minorHAnsi"/>
        </w:rPr>
        <w:t xml:space="preserve"> osób).</w:t>
      </w:r>
    </w:p>
    <w:p w:rsidR="0013286F" w:rsidRPr="0013286F" w:rsidRDefault="0013286F" w:rsidP="0013286F">
      <w:pPr>
        <w:pStyle w:val="Akapitzlist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Łącznie wyjazd</w:t>
      </w:r>
      <w:r w:rsidR="004A362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dla </w:t>
      </w:r>
      <w:r w:rsidR="00026117">
        <w:rPr>
          <w:rFonts w:asciiTheme="minorHAnsi" w:hAnsiTheme="minorHAnsi" w:cstheme="minorHAnsi"/>
        </w:rPr>
        <w:t>48</w:t>
      </w:r>
      <w:r>
        <w:rPr>
          <w:rFonts w:asciiTheme="minorHAnsi" w:hAnsiTheme="minorHAnsi" w:cstheme="minorHAnsi"/>
        </w:rPr>
        <w:t xml:space="preserve"> osób.</w:t>
      </w:r>
    </w:p>
    <w:p w:rsidR="0013286F" w:rsidRPr="0013286F" w:rsidRDefault="0013286F" w:rsidP="0013286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3286F">
        <w:rPr>
          <w:rFonts w:asciiTheme="minorHAnsi" w:hAnsiTheme="minorHAnsi" w:cstheme="minorHAnsi"/>
          <w:sz w:val="22"/>
          <w:szCs w:val="22"/>
          <w:lang w:val="pl-PL"/>
        </w:rPr>
        <w:t xml:space="preserve">Sugerowany termin wyjazdu dla dwóch grup z Wydziału Architektury: 8-12 września i 21-25 września, dla pozostałych grup: </w:t>
      </w:r>
      <w:r w:rsidR="00A55BAF">
        <w:rPr>
          <w:rFonts w:asciiTheme="minorHAnsi" w:hAnsiTheme="minorHAnsi" w:cstheme="minorHAnsi"/>
          <w:sz w:val="22"/>
          <w:szCs w:val="22"/>
          <w:lang w:val="pl-PL"/>
        </w:rPr>
        <w:t xml:space="preserve">w okresie: </w:t>
      </w:r>
      <w:r w:rsidRPr="0013286F">
        <w:rPr>
          <w:rFonts w:asciiTheme="minorHAnsi" w:hAnsiTheme="minorHAnsi" w:cstheme="minorHAnsi"/>
          <w:sz w:val="22"/>
          <w:szCs w:val="22"/>
          <w:lang w:val="pl-PL"/>
        </w:rPr>
        <w:t>wrzesień lub/i październik 2023 r. Dokładny termin wyjazdu musi być wcześniej uzgodniony z Zamawiającym.</w:t>
      </w:r>
    </w:p>
    <w:p w:rsidR="00AB4B1B" w:rsidRPr="006E11DB" w:rsidRDefault="00AB4B1B" w:rsidP="00AB4B1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6E11DB">
        <w:rPr>
          <w:rFonts w:asciiTheme="minorHAnsi" w:hAnsiTheme="minorHAnsi" w:cstheme="minorHAnsi"/>
          <w:b/>
        </w:rPr>
        <w:t>Koszty szkoleń oraz źródło finansowania</w:t>
      </w:r>
    </w:p>
    <w:p w:rsidR="004E78DE" w:rsidRDefault="004E78DE" w:rsidP="00AB4B1B">
      <w:pPr>
        <w:jc w:val="both"/>
        <w:rPr>
          <w:rFonts w:asciiTheme="minorHAnsi" w:eastAsia="Calibri" w:hAnsiTheme="minorHAnsi" w:cstheme="minorHAnsi"/>
          <w:sz w:val="22"/>
          <w:szCs w:val="22"/>
          <w:highlight w:val="magenta"/>
          <w:lang w:val="pl-PL"/>
        </w:rPr>
      </w:pPr>
      <w:r>
        <w:rPr>
          <w:rFonts w:asciiTheme="minorHAnsi" w:eastAsia="Calibri" w:hAnsiTheme="minorHAnsi" w:cstheme="minorHAnsi"/>
          <w:sz w:val="22"/>
          <w:szCs w:val="22"/>
          <w:lang w:val="pl-PL"/>
        </w:rPr>
        <w:t>P</w:t>
      </w:r>
      <w:r w:rsidRPr="004E78DE">
        <w:rPr>
          <w:rFonts w:asciiTheme="minorHAnsi" w:eastAsia="Calibri" w:hAnsiTheme="minorHAnsi" w:cstheme="minorHAnsi"/>
          <w:sz w:val="22"/>
          <w:szCs w:val="22"/>
          <w:lang w:val="pl-PL"/>
        </w:rPr>
        <w:t>rojekt: „Politechnika Warszawska Ambasadorem Innowacji na Rzecz Dostępności”, zadanie nr 1: „Utworzenie Centrum Projektowani Uniwersalnego” (umowa nr POWR.03.05.00-00-A</w:t>
      </w:r>
      <w:r>
        <w:rPr>
          <w:rFonts w:asciiTheme="minorHAnsi" w:eastAsia="Calibri" w:hAnsiTheme="minorHAnsi" w:cstheme="minorHAnsi"/>
          <w:sz w:val="22"/>
          <w:szCs w:val="22"/>
          <w:lang w:val="pl-PL"/>
        </w:rPr>
        <w:t>022/19-00 z dnia 07.02.2020 r.),</w:t>
      </w:r>
      <w:r w:rsidRPr="004E78DE">
        <w:rPr>
          <w:rFonts w:asciiTheme="minorHAnsi" w:eastAsia="Calibri" w:hAnsiTheme="minorHAnsi" w:cstheme="minorHAnsi"/>
          <w:sz w:val="22"/>
          <w:szCs w:val="22"/>
          <w:lang w:val="pl-PL"/>
        </w:rPr>
        <w:t>finansowany z Funduszy Europejskich – Programu Operacyjnego Wiedza Edukacja Rozwój (PO WER) przez Narodowe Centrum Badań i Rozwoju w ramach konkursu: Uczelnia Dostępna;</w:t>
      </w:r>
    </w:p>
    <w:p w:rsidR="00AB4B1B" w:rsidRPr="00B248BC" w:rsidRDefault="00AB4B1B" w:rsidP="00AB4B1B">
      <w:pPr>
        <w:pStyle w:val="Akapitzlist"/>
        <w:ind w:left="792"/>
        <w:jc w:val="both"/>
        <w:rPr>
          <w:rFonts w:asciiTheme="minorHAnsi" w:hAnsiTheme="minorHAnsi" w:cstheme="minorHAnsi"/>
        </w:rPr>
      </w:pPr>
    </w:p>
    <w:p w:rsidR="00AB4B1B" w:rsidRPr="00B248BC" w:rsidRDefault="00AB4B1B" w:rsidP="00AB4B1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248BC">
        <w:rPr>
          <w:rFonts w:asciiTheme="minorHAnsi" w:hAnsiTheme="minorHAnsi" w:cstheme="minorHAnsi"/>
          <w:b/>
        </w:rPr>
        <w:t>Wymagania związane z wykonaniem przedmiotu zamówienia</w:t>
      </w:r>
      <w:r w:rsidR="009E022C">
        <w:rPr>
          <w:rFonts w:asciiTheme="minorHAnsi" w:hAnsiTheme="minorHAnsi" w:cstheme="minorHAnsi"/>
          <w:b/>
        </w:rPr>
        <w:t xml:space="preserve"> (dla każdego wyjazdu</w:t>
      </w:r>
      <w:r w:rsidR="009B5EA1">
        <w:rPr>
          <w:rFonts w:asciiTheme="minorHAnsi" w:hAnsiTheme="minorHAnsi" w:cstheme="minorHAnsi"/>
          <w:b/>
        </w:rPr>
        <w:t>)</w:t>
      </w:r>
    </w:p>
    <w:p w:rsidR="00B248BC" w:rsidRPr="00B12891" w:rsidRDefault="009E022C" w:rsidP="00B12891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Transport</w:t>
      </w:r>
      <w:r w:rsidR="00AB4B1B" w:rsidRPr="00B248BC">
        <w:rPr>
          <w:rFonts w:asciiTheme="minorHAnsi" w:hAnsiTheme="minorHAnsi" w:cstheme="minorHAnsi"/>
          <w:b/>
        </w:rPr>
        <w:t>:</w:t>
      </w:r>
      <w:r w:rsidR="007544C1">
        <w:rPr>
          <w:rFonts w:asciiTheme="minorHAnsi" w:hAnsiTheme="minorHAnsi" w:cstheme="minorHAnsi"/>
          <w:b/>
        </w:rPr>
        <w:t xml:space="preserve"> </w:t>
      </w:r>
      <w:r w:rsidRPr="00B12891">
        <w:rPr>
          <w:rFonts w:asciiTheme="minorHAnsi" w:hAnsiTheme="minorHAnsi" w:cstheme="minorHAnsi"/>
        </w:rPr>
        <w:t>Transport do/z Barcelony samolotem bez przesiadek z Lotniska Chopina w Warszawie z bagażem podręcznym</w:t>
      </w:r>
      <w:r w:rsidR="00B12891">
        <w:rPr>
          <w:rFonts w:asciiTheme="minorHAnsi" w:hAnsiTheme="minorHAnsi" w:cstheme="minorHAnsi"/>
        </w:rPr>
        <w:t>.</w:t>
      </w:r>
      <w:r w:rsidR="007544C1">
        <w:rPr>
          <w:rFonts w:asciiTheme="minorHAnsi" w:hAnsiTheme="minorHAnsi" w:cstheme="minorHAnsi"/>
        </w:rPr>
        <w:t xml:space="preserve"> </w:t>
      </w:r>
      <w:r w:rsidRPr="00B12891">
        <w:rPr>
          <w:rFonts w:asciiTheme="minorHAnsi" w:hAnsiTheme="minorHAnsi" w:cstheme="minorHAnsi"/>
        </w:rPr>
        <w:t>Dojazd z lotniska do hotelu oraz w drodze powrotnej z hotelu na lotnisko</w:t>
      </w:r>
      <w:r w:rsidR="004A3629">
        <w:rPr>
          <w:rFonts w:asciiTheme="minorHAnsi" w:hAnsiTheme="minorHAnsi" w:cstheme="minorHAnsi"/>
        </w:rPr>
        <w:t>.</w:t>
      </w:r>
    </w:p>
    <w:p w:rsidR="00AB4B1B" w:rsidRDefault="009E022C" w:rsidP="00B12891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Hotel</w:t>
      </w:r>
      <w:r w:rsidR="00AB4B1B" w:rsidRPr="00B248BC">
        <w:rPr>
          <w:rFonts w:asciiTheme="minorHAnsi" w:hAnsiTheme="minorHAnsi" w:cstheme="minorHAnsi"/>
          <w:b/>
        </w:rPr>
        <w:t>:</w:t>
      </w:r>
      <w:r w:rsidR="007544C1">
        <w:rPr>
          <w:rFonts w:asciiTheme="minorHAnsi" w:hAnsiTheme="minorHAnsi" w:cstheme="minorHAnsi"/>
          <w:b/>
        </w:rPr>
        <w:t xml:space="preserve"> </w:t>
      </w:r>
      <w:r w:rsidRPr="00B12891">
        <w:rPr>
          <w:rFonts w:asciiTheme="minorHAnsi" w:hAnsiTheme="minorHAnsi" w:cstheme="minorHAnsi"/>
        </w:rPr>
        <w:t xml:space="preserve">Nocleg w tym samym hotelu dla wszystkich uczestników danego wyjazdu. Hotel minimum **** z udogodnieniami dla osób z niepełnosprawnościami (dostępne wszystkie poziomy, dostępny basen z podnośnikiem, oznaczenia wind w brajlu itp.) oraz z wysokimi opiniami użytkowników. Hotel w odległości nie większej niż 2,5 km od Placu Katalonii lub w dzielnicy </w:t>
      </w:r>
      <w:proofErr w:type="spellStart"/>
      <w:r w:rsidRPr="00B12891">
        <w:rPr>
          <w:rFonts w:asciiTheme="minorHAnsi" w:hAnsiTheme="minorHAnsi" w:cstheme="minorHAnsi"/>
        </w:rPr>
        <w:t>Poblenou</w:t>
      </w:r>
      <w:proofErr w:type="spellEnd"/>
      <w:r w:rsidRPr="00B12891">
        <w:rPr>
          <w:rFonts w:asciiTheme="minorHAnsi" w:hAnsiTheme="minorHAnsi" w:cstheme="minorHAnsi"/>
        </w:rPr>
        <w:t xml:space="preserve"> z bliskością stacji metra do 10 minut spacerem. Pokoje 2-3 osobowe z oknem, z klimatyzacją, z prywatną łazienką i pojedynczymi łóżkami, zestawem kosmetyków, zestawem ręczników. W ramach oferty Zamawiającemu zostaną przedstawione minimum 3 propozycje hoteli</w:t>
      </w:r>
      <w:r w:rsidR="004A3629">
        <w:rPr>
          <w:rFonts w:asciiTheme="minorHAnsi" w:hAnsiTheme="minorHAnsi" w:cstheme="minorHAnsi"/>
        </w:rPr>
        <w:t>,</w:t>
      </w:r>
      <w:r w:rsidRPr="00B12891">
        <w:rPr>
          <w:rFonts w:asciiTheme="minorHAnsi" w:hAnsiTheme="minorHAnsi" w:cstheme="minorHAnsi"/>
        </w:rPr>
        <w:t xml:space="preserve"> maksimum 6 opcji do wyboru.</w:t>
      </w:r>
    </w:p>
    <w:p w:rsidR="00B12891" w:rsidRPr="00B12891" w:rsidRDefault="00B12891" w:rsidP="00B12891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12891">
        <w:rPr>
          <w:rFonts w:asciiTheme="minorHAnsi" w:hAnsiTheme="minorHAnsi" w:cstheme="minorHAnsi"/>
          <w:b/>
        </w:rPr>
        <w:t xml:space="preserve">Wyżywienie: </w:t>
      </w:r>
      <w:r w:rsidRPr="00B12891">
        <w:rPr>
          <w:rFonts w:asciiTheme="minorHAnsi" w:hAnsiTheme="minorHAnsi" w:cstheme="minorHAnsi"/>
        </w:rPr>
        <w:t>Śniadanie powinno być zapewnione</w:t>
      </w:r>
      <w:r w:rsidR="00A55BAF">
        <w:rPr>
          <w:rFonts w:asciiTheme="minorHAnsi" w:hAnsiTheme="minorHAnsi" w:cstheme="minorHAnsi"/>
        </w:rPr>
        <w:t xml:space="preserve"> przez hotel</w:t>
      </w:r>
      <w:r w:rsidRPr="00B12891">
        <w:rPr>
          <w:rFonts w:asciiTheme="minorHAnsi" w:hAnsiTheme="minorHAnsi" w:cstheme="minorHAnsi"/>
        </w:rPr>
        <w:t xml:space="preserve"> z możliwością wyboru potraw wegańskich, szwedzki stół mile widziany lub przygotowanie potraw na specjalne zamówienie. </w:t>
      </w:r>
    </w:p>
    <w:p w:rsidR="00B12891" w:rsidRPr="00B12891" w:rsidRDefault="00B12891" w:rsidP="00B12891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Ubezpieczenie: </w:t>
      </w:r>
      <w:r w:rsidRPr="00B12891">
        <w:rPr>
          <w:rFonts w:asciiTheme="minorHAnsi" w:hAnsiTheme="minorHAnsi" w:cstheme="minorHAnsi"/>
        </w:rPr>
        <w:t xml:space="preserve">Ubezpieczenie </w:t>
      </w:r>
      <w:r w:rsidR="00AC0CD0">
        <w:rPr>
          <w:rFonts w:asciiTheme="minorHAnsi" w:hAnsiTheme="minorHAnsi" w:cstheme="minorHAnsi"/>
        </w:rPr>
        <w:t>kosztów leczenia</w:t>
      </w:r>
      <w:bookmarkStart w:id="0" w:name="_GoBack"/>
      <w:bookmarkEnd w:id="0"/>
      <w:r w:rsidRPr="00B12891">
        <w:rPr>
          <w:rFonts w:asciiTheme="minorHAnsi" w:hAnsiTheme="minorHAnsi" w:cstheme="minorHAnsi"/>
        </w:rPr>
        <w:t xml:space="preserve"> dla wszystkich pracownik</w:t>
      </w:r>
      <w:r w:rsidR="00A55BAF">
        <w:rPr>
          <w:rFonts w:asciiTheme="minorHAnsi" w:hAnsiTheme="minorHAnsi" w:cstheme="minorHAnsi"/>
        </w:rPr>
        <w:t>ów PW biorących udział w wyjeździe studialnym</w:t>
      </w:r>
      <w:r w:rsidRPr="00B12891">
        <w:rPr>
          <w:rFonts w:asciiTheme="minorHAnsi" w:hAnsiTheme="minorHAnsi" w:cstheme="minorHAnsi"/>
        </w:rPr>
        <w:t>.</w:t>
      </w:r>
    </w:p>
    <w:p w:rsidR="00B12891" w:rsidRPr="007544C1" w:rsidRDefault="00B12891" w:rsidP="00B12891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12891">
        <w:rPr>
          <w:rFonts w:asciiTheme="minorHAnsi" w:hAnsiTheme="minorHAnsi" w:cstheme="minorHAnsi"/>
        </w:rPr>
        <w:t xml:space="preserve">Opłacenie 1 dnia szkoleniowego z udziałem osób z fundacji Design for </w:t>
      </w:r>
      <w:proofErr w:type="spellStart"/>
      <w:r w:rsidRPr="00B12891">
        <w:rPr>
          <w:rFonts w:asciiTheme="minorHAnsi" w:hAnsiTheme="minorHAnsi" w:cstheme="minorHAnsi"/>
        </w:rPr>
        <w:t>All</w:t>
      </w:r>
      <w:proofErr w:type="spellEnd"/>
      <w:r w:rsidRPr="00B12891">
        <w:rPr>
          <w:rFonts w:asciiTheme="minorHAnsi" w:hAnsiTheme="minorHAnsi" w:cstheme="minorHAnsi"/>
        </w:rPr>
        <w:t xml:space="preserve"> z oprowadzaniem sprecyzowanym pod różnych użytkowników (architekci i urbaniści, wydziały zajmujące się dostępnością przestrzenną i produktu, administracja)</w:t>
      </w:r>
      <w:r>
        <w:rPr>
          <w:rFonts w:asciiTheme="minorHAnsi" w:hAnsiTheme="minorHAnsi" w:cstheme="minorHAnsi"/>
        </w:rPr>
        <w:t>.</w:t>
      </w:r>
      <w:r w:rsidR="007544C1">
        <w:rPr>
          <w:rFonts w:asciiTheme="minorHAnsi" w:hAnsiTheme="minorHAnsi" w:cstheme="minorHAnsi"/>
        </w:rPr>
        <w:t xml:space="preserve"> </w:t>
      </w:r>
      <w:r w:rsidR="00CB45DD" w:rsidRPr="007544C1">
        <w:rPr>
          <w:rFonts w:cs="Calibri"/>
          <w:color w:val="000000"/>
          <w:shd w:val="clear" w:color="auto" w:fill="FFFFFF"/>
        </w:rPr>
        <w:t>Koszt szkolenia (pół dnia) dla jednej grupy wyniesie 350 EUR.</w:t>
      </w:r>
    </w:p>
    <w:p w:rsidR="00B12891" w:rsidRPr="0013286F" w:rsidRDefault="00B12891" w:rsidP="00B12891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13286F">
        <w:rPr>
          <w:rFonts w:asciiTheme="minorHAnsi" w:hAnsiTheme="minorHAnsi" w:cstheme="minorHAnsi"/>
        </w:rPr>
        <w:t xml:space="preserve">W ramach jednego </w:t>
      </w:r>
      <w:r w:rsidR="00A55BAF">
        <w:rPr>
          <w:rFonts w:asciiTheme="minorHAnsi" w:hAnsiTheme="minorHAnsi" w:cstheme="minorHAnsi"/>
        </w:rPr>
        <w:t>wyżej wymienionego</w:t>
      </w:r>
      <w:r w:rsidRPr="0013286F">
        <w:rPr>
          <w:rFonts w:asciiTheme="minorHAnsi" w:hAnsiTheme="minorHAnsi" w:cstheme="minorHAnsi"/>
        </w:rPr>
        <w:t xml:space="preserve"> szkolenia planuje się wizytę studialną połączoną z analizą dostępności</w:t>
      </w:r>
      <w:r w:rsidR="00A55BAF">
        <w:rPr>
          <w:rFonts w:asciiTheme="minorHAnsi" w:hAnsiTheme="minorHAnsi" w:cstheme="minorHAnsi"/>
        </w:rPr>
        <w:t xml:space="preserve"> dla</w:t>
      </w:r>
      <w:r w:rsidRPr="0013286F">
        <w:rPr>
          <w:rFonts w:asciiTheme="minorHAnsi" w:hAnsiTheme="minorHAnsi" w:cstheme="minorHAnsi"/>
        </w:rPr>
        <w:t xml:space="preserve"> minimum 3 maksimum 5 kluczowych obiektów/przestrzeni miejskich, </w:t>
      </w:r>
      <w:r w:rsidRPr="0013286F">
        <w:rPr>
          <w:rFonts w:asciiTheme="minorHAnsi" w:hAnsiTheme="minorHAnsi" w:cstheme="minorHAnsi"/>
        </w:rPr>
        <w:lastRenderedPageBreak/>
        <w:t xml:space="preserve">do których za wstęp pobierana jest opłata. Zakup biletów dla wszystkich </w:t>
      </w:r>
      <w:r w:rsidR="00A55BAF">
        <w:rPr>
          <w:rFonts w:asciiTheme="minorHAnsi" w:hAnsiTheme="minorHAnsi" w:cstheme="minorHAnsi"/>
        </w:rPr>
        <w:t>uczestników wyjazdów studialnych</w:t>
      </w:r>
      <w:r w:rsidRPr="0013286F">
        <w:rPr>
          <w:rFonts w:asciiTheme="minorHAnsi" w:hAnsiTheme="minorHAnsi" w:cstheme="minorHAnsi"/>
        </w:rPr>
        <w:t xml:space="preserve"> dokonuje organizator wyjazdu</w:t>
      </w:r>
      <w:r w:rsidR="00A55BAF">
        <w:rPr>
          <w:rFonts w:asciiTheme="minorHAnsi" w:hAnsiTheme="minorHAnsi" w:cstheme="minorHAnsi"/>
        </w:rPr>
        <w:t xml:space="preserve"> - Wykonawca</w:t>
      </w:r>
      <w:r w:rsidRPr="0013286F">
        <w:rPr>
          <w:rFonts w:asciiTheme="minorHAnsi" w:hAnsiTheme="minorHAnsi" w:cstheme="minorHAnsi"/>
        </w:rPr>
        <w:t>. Miejsca</w:t>
      </w:r>
      <w:r w:rsidR="00A55BAF">
        <w:rPr>
          <w:rFonts w:asciiTheme="minorHAnsi" w:hAnsiTheme="minorHAnsi" w:cstheme="minorHAnsi"/>
        </w:rPr>
        <w:t xml:space="preserve"> wizyt</w:t>
      </w:r>
      <w:r w:rsidRPr="0013286F">
        <w:rPr>
          <w:rFonts w:asciiTheme="minorHAnsi" w:hAnsiTheme="minorHAnsi" w:cstheme="minorHAnsi"/>
        </w:rPr>
        <w:t xml:space="preserve"> do uzgodnienia z Zamawiającym.</w:t>
      </w:r>
    </w:p>
    <w:p w:rsidR="00AB4B1B" w:rsidRPr="00B248BC" w:rsidRDefault="00AB4B1B" w:rsidP="00AB4B1B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248BC">
        <w:rPr>
          <w:rFonts w:asciiTheme="minorHAnsi" w:hAnsiTheme="minorHAnsi" w:cstheme="minorHAnsi"/>
          <w:b/>
        </w:rPr>
        <w:t>Oczekiwania Zamawiającego dotyczące Wykonawcy:</w:t>
      </w:r>
    </w:p>
    <w:p w:rsidR="00AB4B1B" w:rsidRPr="0013286F" w:rsidRDefault="007544C1" w:rsidP="0013286F">
      <w:pPr>
        <w:pStyle w:val="Akapitzlist"/>
        <w:numPr>
          <w:ilvl w:val="2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B4B1B" w:rsidRPr="00B248BC">
        <w:rPr>
          <w:rFonts w:asciiTheme="minorHAnsi" w:hAnsiTheme="minorHAnsi" w:cstheme="minorHAnsi"/>
        </w:rPr>
        <w:t>będzie posiadał doświadczenie w organizowaniu wyjazdów szkoleniowo-integracyjnych,</w:t>
      </w:r>
    </w:p>
    <w:p w:rsidR="00AB4B1B" w:rsidRPr="0013286F" w:rsidRDefault="007544C1" w:rsidP="0013286F">
      <w:pPr>
        <w:pStyle w:val="Akapitzlist"/>
        <w:numPr>
          <w:ilvl w:val="2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B4B1B" w:rsidRPr="00B248BC">
        <w:rPr>
          <w:rFonts w:asciiTheme="minorHAnsi" w:hAnsiTheme="minorHAnsi" w:cstheme="minorHAnsi"/>
        </w:rPr>
        <w:t>zapewni dedykowaną, doświadczoną osobę do realizacji usługi, biegłą w</w:t>
      </w:r>
      <w:r w:rsidR="006B3DFA" w:rsidRPr="00B248BC">
        <w:rPr>
          <w:rFonts w:asciiTheme="minorHAnsi" w:hAnsiTheme="minorHAnsi" w:cstheme="minorHAnsi"/>
        </w:rPr>
        <w:t> </w:t>
      </w:r>
      <w:r w:rsidR="00AB4B1B" w:rsidRPr="00B248BC">
        <w:rPr>
          <w:rFonts w:asciiTheme="minorHAnsi" w:hAnsiTheme="minorHAnsi" w:cstheme="minorHAnsi"/>
        </w:rPr>
        <w:t>kwestiach techniczno-organizacyjnych, dostępną według potrzeb, z którą Zamawiający będzie wspó</w:t>
      </w:r>
      <w:r w:rsidR="0013286F">
        <w:rPr>
          <w:rFonts w:asciiTheme="minorHAnsi" w:hAnsiTheme="minorHAnsi" w:cstheme="minorHAnsi"/>
        </w:rPr>
        <w:t>łpracował podczas całego wyjazdu.</w:t>
      </w:r>
    </w:p>
    <w:p w:rsidR="00AB4B1B" w:rsidRPr="00B248BC" w:rsidRDefault="00AB4B1B" w:rsidP="00AB4B1B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248BC">
        <w:rPr>
          <w:rFonts w:asciiTheme="minorHAnsi" w:hAnsiTheme="minorHAnsi" w:cstheme="minorHAnsi"/>
          <w:b/>
        </w:rPr>
        <w:t>Ustalenia ogólne:</w:t>
      </w:r>
      <w:r w:rsidRPr="00B248BC">
        <w:rPr>
          <w:rFonts w:asciiTheme="minorHAnsi" w:hAnsiTheme="minorHAnsi" w:cstheme="minorHAnsi"/>
        </w:rPr>
        <w:t xml:space="preserve"> Uzgodnienia pomiędzy Zamawiającym usługi</w:t>
      </w:r>
      <w:r w:rsidR="0013286F">
        <w:rPr>
          <w:rFonts w:asciiTheme="minorHAnsi" w:hAnsiTheme="minorHAnsi" w:cstheme="minorHAnsi"/>
        </w:rPr>
        <w:t>,</w:t>
      </w:r>
      <w:r w:rsidRPr="00B248BC">
        <w:rPr>
          <w:rFonts w:asciiTheme="minorHAnsi" w:hAnsiTheme="minorHAnsi" w:cstheme="minorHAnsi"/>
        </w:rPr>
        <w:t xml:space="preserve"> a Wykonawcą i decyzje dotyczące szczegółowych elementów realizacji zamówienia (</w:t>
      </w:r>
      <w:r w:rsidR="004E78DE" w:rsidRPr="00007E20">
        <w:rPr>
          <w:rFonts w:asciiTheme="minorHAnsi" w:hAnsiTheme="minorHAnsi" w:cstheme="minorHAnsi"/>
        </w:rPr>
        <w:t xml:space="preserve">takie jak dokładny harmonogram i szczegółowe terminy wyjazdów, </w:t>
      </w:r>
      <w:r w:rsidRPr="00007E20">
        <w:rPr>
          <w:rFonts w:asciiTheme="minorHAnsi" w:hAnsiTheme="minorHAnsi" w:cstheme="minorHAnsi"/>
        </w:rPr>
        <w:t>itp.)</w:t>
      </w:r>
      <w:r w:rsidRPr="00B248BC">
        <w:rPr>
          <w:rFonts w:asciiTheme="minorHAnsi" w:hAnsiTheme="minorHAnsi" w:cstheme="minorHAnsi"/>
        </w:rPr>
        <w:t xml:space="preserve"> będą podejmowane po po</w:t>
      </w:r>
      <w:r w:rsidR="00B0358A">
        <w:rPr>
          <w:rFonts w:asciiTheme="minorHAnsi" w:hAnsiTheme="minorHAnsi" w:cstheme="minorHAnsi"/>
        </w:rPr>
        <w:t>d</w:t>
      </w:r>
      <w:r w:rsidRPr="00B248BC">
        <w:rPr>
          <w:rFonts w:asciiTheme="minorHAnsi" w:hAnsiTheme="minorHAnsi" w:cstheme="minorHAnsi"/>
        </w:rPr>
        <w:t>pisaniu umowy.</w:t>
      </w:r>
    </w:p>
    <w:p w:rsidR="006E11DB" w:rsidRPr="00E53516" w:rsidRDefault="006E11DB" w:rsidP="003A7C2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:rsidR="00E426CF" w:rsidRPr="00E53516" w:rsidRDefault="00E426CF" w:rsidP="003A7C2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:rsidR="00E426CF" w:rsidRPr="00E53516" w:rsidRDefault="00E426CF" w:rsidP="003A7C2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p w:rsidR="00E426CF" w:rsidRPr="00E53516" w:rsidRDefault="00E426CF" w:rsidP="003A7C2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</w:pPr>
    </w:p>
    <w:sectPr w:rsidR="00E426CF" w:rsidRPr="00E53516" w:rsidSect="001266B0">
      <w:headerReference w:type="default" r:id="rId11"/>
      <w:footerReference w:type="default" r:id="rId12"/>
      <w:pgSz w:w="11900" w:h="16840" w:code="9"/>
      <w:pgMar w:top="1702" w:right="1417" w:bottom="1135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550" w:rsidRDefault="00381550" w:rsidP="00F07812">
      <w:r>
        <w:separator/>
      </w:r>
    </w:p>
  </w:endnote>
  <w:endnote w:type="continuationSeparator" w:id="0">
    <w:p w:rsidR="00381550" w:rsidRDefault="00381550" w:rsidP="00F0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E1" w:rsidRPr="00795230" w:rsidRDefault="00F22AE1" w:rsidP="00316672">
    <w:pPr>
      <w:pStyle w:val="Stopka"/>
      <w:tabs>
        <w:tab w:val="clear" w:pos="8640"/>
        <w:tab w:val="right" w:pos="9214"/>
      </w:tabs>
      <w:ind w:hanging="567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550" w:rsidRDefault="00381550" w:rsidP="00F07812">
      <w:r>
        <w:separator/>
      </w:r>
    </w:p>
  </w:footnote>
  <w:footnote w:type="continuationSeparator" w:id="0">
    <w:p w:rsidR="00381550" w:rsidRDefault="00381550" w:rsidP="00F0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E1" w:rsidRPr="00F22AE1" w:rsidRDefault="00F633EC" w:rsidP="00BC738D">
    <w:pPr>
      <w:pStyle w:val="Nagwek"/>
    </w:pPr>
    <w:r w:rsidRPr="00F633EC">
      <w:drawing>
        <wp:inline distT="0" distB="0" distL="0" distR="0">
          <wp:extent cx="5756910" cy="11034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0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DBA"/>
    <w:multiLevelType w:val="hybridMultilevel"/>
    <w:tmpl w:val="8820D394"/>
    <w:lvl w:ilvl="0" w:tplc="703C45C8">
      <w:start w:val="1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88ACD95C">
      <w:start w:val="1"/>
      <w:numFmt w:val="decimal"/>
      <w:lvlText w:val="%2."/>
      <w:lvlJc w:val="left"/>
      <w:pPr>
        <w:ind w:left="23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84C7D69"/>
    <w:multiLevelType w:val="hybridMultilevel"/>
    <w:tmpl w:val="C246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100C"/>
    <w:multiLevelType w:val="multilevel"/>
    <w:tmpl w:val="ECFC34A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985678F"/>
    <w:multiLevelType w:val="hybridMultilevel"/>
    <w:tmpl w:val="9DA2D9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78B"/>
    <w:multiLevelType w:val="hybridMultilevel"/>
    <w:tmpl w:val="354C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61E2"/>
    <w:multiLevelType w:val="multilevel"/>
    <w:tmpl w:val="BCB4C5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F31FD"/>
    <w:multiLevelType w:val="hybridMultilevel"/>
    <w:tmpl w:val="29E456C0"/>
    <w:lvl w:ilvl="0" w:tplc="73D2E3B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D8257A8"/>
    <w:multiLevelType w:val="hybridMultilevel"/>
    <w:tmpl w:val="FB70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F3D2F"/>
    <w:multiLevelType w:val="hybridMultilevel"/>
    <w:tmpl w:val="A344E172"/>
    <w:lvl w:ilvl="0" w:tplc="0B62F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57FAD"/>
    <w:multiLevelType w:val="hybridMultilevel"/>
    <w:tmpl w:val="D2BC3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A47"/>
    <w:multiLevelType w:val="hybridMultilevel"/>
    <w:tmpl w:val="D66CAB28"/>
    <w:lvl w:ilvl="0" w:tplc="FA9487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81523"/>
    <w:multiLevelType w:val="hybridMultilevel"/>
    <w:tmpl w:val="B18A6A0E"/>
    <w:lvl w:ilvl="0" w:tplc="FD5E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A19AA"/>
    <w:multiLevelType w:val="multilevel"/>
    <w:tmpl w:val="BCB4C5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041073"/>
    <w:multiLevelType w:val="hybridMultilevel"/>
    <w:tmpl w:val="09AC78E6"/>
    <w:lvl w:ilvl="0" w:tplc="FF7A9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570"/>
    <w:multiLevelType w:val="multilevel"/>
    <w:tmpl w:val="BCB4C5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C00B6A"/>
    <w:multiLevelType w:val="multilevel"/>
    <w:tmpl w:val="9354A2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2119E0"/>
    <w:multiLevelType w:val="hybridMultilevel"/>
    <w:tmpl w:val="9FC6F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8731E"/>
    <w:multiLevelType w:val="multilevel"/>
    <w:tmpl w:val="B28EA4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AA48B0"/>
    <w:multiLevelType w:val="multilevel"/>
    <w:tmpl w:val="BAE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4F01751"/>
    <w:multiLevelType w:val="hybridMultilevel"/>
    <w:tmpl w:val="7BB43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790D27"/>
    <w:multiLevelType w:val="hybridMultilevel"/>
    <w:tmpl w:val="1408C9C0"/>
    <w:lvl w:ilvl="0" w:tplc="1C02FD24">
      <w:start w:val="7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66FEC"/>
    <w:multiLevelType w:val="hybridMultilevel"/>
    <w:tmpl w:val="17A0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D42F6"/>
    <w:multiLevelType w:val="hybridMultilevel"/>
    <w:tmpl w:val="E2F8E25E"/>
    <w:lvl w:ilvl="0" w:tplc="CCAA258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0373B"/>
    <w:multiLevelType w:val="multilevel"/>
    <w:tmpl w:val="2346B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1"/>
  </w:num>
  <w:num w:numId="5">
    <w:abstractNumId w:val="7"/>
  </w:num>
  <w:num w:numId="6">
    <w:abstractNumId w:val="19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20"/>
  </w:num>
  <w:num w:numId="12">
    <w:abstractNumId w:val="22"/>
  </w:num>
  <w:num w:numId="13">
    <w:abstractNumId w:val="15"/>
  </w:num>
  <w:num w:numId="14">
    <w:abstractNumId w:val="5"/>
  </w:num>
  <w:num w:numId="15">
    <w:abstractNumId w:val="23"/>
  </w:num>
  <w:num w:numId="16">
    <w:abstractNumId w:val="0"/>
  </w:num>
  <w:num w:numId="17">
    <w:abstractNumId w:val="17"/>
  </w:num>
  <w:num w:numId="18">
    <w:abstractNumId w:val="14"/>
  </w:num>
  <w:num w:numId="19">
    <w:abstractNumId w:val="12"/>
  </w:num>
  <w:num w:numId="20">
    <w:abstractNumId w:val="18"/>
  </w:num>
  <w:num w:numId="21">
    <w:abstractNumId w:val="4"/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80" w:hanging="680"/>
        </w:pPr>
        <w:rPr>
          <w:b w:val="0"/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54" w:hanging="720"/>
        </w:pPr>
        <w:rPr>
          <w:b w:val="0"/>
          <w:b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1"/>
    <w:rsid w:val="00007E20"/>
    <w:rsid w:val="00015BD3"/>
    <w:rsid w:val="00020325"/>
    <w:rsid w:val="00026117"/>
    <w:rsid w:val="00027D5B"/>
    <w:rsid w:val="00031FDF"/>
    <w:rsid w:val="000466CA"/>
    <w:rsid w:val="0005166D"/>
    <w:rsid w:val="00053AB4"/>
    <w:rsid w:val="000600EB"/>
    <w:rsid w:val="00085AEA"/>
    <w:rsid w:val="00085EB1"/>
    <w:rsid w:val="000A5495"/>
    <w:rsid w:val="000B6C00"/>
    <w:rsid w:val="000D5329"/>
    <w:rsid w:val="000E0510"/>
    <w:rsid w:val="00101242"/>
    <w:rsid w:val="00111D94"/>
    <w:rsid w:val="001266B0"/>
    <w:rsid w:val="00127098"/>
    <w:rsid w:val="0013286F"/>
    <w:rsid w:val="00136168"/>
    <w:rsid w:val="00150C5B"/>
    <w:rsid w:val="001819FF"/>
    <w:rsid w:val="0018488E"/>
    <w:rsid w:val="001A24A9"/>
    <w:rsid w:val="001A603F"/>
    <w:rsid w:val="001A7FAF"/>
    <w:rsid w:val="001B16D8"/>
    <w:rsid w:val="001B5AAE"/>
    <w:rsid w:val="001C3383"/>
    <w:rsid w:val="001C5CE8"/>
    <w:rsid w:val="001C5D08"/>
    <w:rsid w:val="001C79F6"/>
    <w:rsid w:val="001D5835"/>
    <w:rsid w:val="001D7446"/>
    <w:rsid w:val="00206C56"/>
    <w:rsid w:val="002105FC"/>
    <w:rsid w:val="00213F85"/>
    <w:rsid w:val="002302F6"/>
    <w:rsid w:val="0023602F"/>
    <w:rsid w:val="00245F70"/>
    <w:rsid w:val="002568F1"/>
    <w:rsid w:val="00257099"/>
    <w:rsid w:val="002832AA"/>
    <w:rsid w:val="00287045"/>
    <w:rsid w:val="002A698D"/>
    <w:rsid w:val="002D3DB5"/>
    <w:rsid w:val="002E5870"/>
    <w:rsid w:val="002E6A5F"/>
    <w:rsid w:val="002F0954"/>
    <w:rsid w:val="002F2245"/>
    <w:rsid w:val="002F298B"/>
    <w:rsid w:val="002F4269"/>
    <w:rsid w:val="003006B4"/>
    <w:rsid w:val="00312491"/>
    <w:rsid w:val="00312F16"/>
    <w:rsid w:val="00316672"/>
    <w:rsid w:val="00321317"/>
    <w:rsid w:val="00321DEA"/>
    <w:rsid w:val="0032572E"/>
    <w:rsid w:val="00333035"/>
    <w:rsid w:val="0033796E"/>
    <w:rsid w:val="00373098"/>
    <w:rsid w:val="00373335"/>
    <w:rsid w:val="00381550"/>
    <w:rsid w:val="00381A87"/>
    <w:rsid w:val="003832E8"/>
    <w:rsid w:val="00385021"/>
    <w:rsid w:val="00395344"/>
    <w:rsid w:val="003A110D"/>
    <w:rsid w:val="003F4064"/>
    <w:rsid w:val="003F662F"/>
    <w:rsid w:val="00402F77"/>
    <w:rsid w:val="00405582"/>
    <w:rsid w:val="0041585C"/>
    <w:rsid w:val="0042235A"/>
    <w:rsid w:val="00433CD2"/>
    <w:rsid w:val="00444369"/>
    <w:rsid w:val="00456FDD"/>
    <w:rsid w:val="004779A8"/>
    <w:rsid w:val="00485FA5"/>
    <w:rsid w:val="0048678E"/>
    <w:rsid w:val="00495291"/>
    <w:rsid w:val="004A1FBA"/>
    <w:rsid w:val="004A3629"/>
    <w:rsid w:val="004A7FCC"/>
    <w:rsid w:val="004B0B4E"/>
    <w:rsid w:val="004B57E3"/>
    <w:rsid w:val="004C5C97"/>
    <w:rsid w:val="004E78DE"/>
    <w:rsid w:val="00517E76"/>
    <w:rsid w:val="00524C57"/>
    <w:rsid w:val="00525D5E"/>
    <w:rsid w:val="005303EE"/>
    <w:rsid w:val="005443DD"/>
    <w:rsid w:val="005506B3"/>
    <w:rsid w:val="00585190"/>
    <w:rsid w:val="00591CCA"/>
    <w:rsid w:val="005A4F6C"/>
    <w:rsid w:val="005B6DFE"/>
    <w:rsid w:val="005C6709"/>
    <w:rsid w:val="005D1647"/>
    <w:rsid w:val="005D3049"/>
    <w:rsid w:val="005E0686"/>
    <w:rsid w:val="005E56A0"/>
    <w:rsid w:val="005F2875"/>
    <w:rsid w:val="005F3958"/>
    <w:rsid w:val="00606778"/>
    <w:rsid w:val="00611AC5"/>
    <w:rsid w:val="00622DF3"/>
    <w:rsid w:val="00624116"/>
    <w:rsid w:val="00630922"/>
    <w:rsid w:val="00637CDA"/>
    <w:rsid w:val="00654219"/>
    <w:rsid w:val="006578FC"/>
    <w:rsid w:val="0066555E"/>
    <w:rsid w:val="0067362F"/>
    <w:rsid w:val="0067565D"/>
    <w:rsid w:val="0068057C"/>
    <w:rsid w:val="006806BA"/>
    <w:rsid w:val="006A139F"/>
    <w:rsid w:val="006A72FF"/>
    <w:rsid w:val="006B1F6F"/>
    <w:rsid w:val="006B3DFA"/>
    <w:rsid w:val="006B424C"/>
    <w:rsid w:val="006B7597"/>
    <w:rsid w:val="006C0024"/>
    <w:rsid w:val="006C1E1F"/>
    <w:rsid w:val="006C34FD"/>
    <w:rsid w:val="006C3EEF"/>
    <w:rsid w:val="006C5C43"/>
    <w:rsid w:val="006D0BE3"/>
    <w:rsid w:val="006D4763"/>
    <w:rsid w:val="006E11DB"/>
    <w:rsid w:val="007065E8"/>
    <w:rsid w:val="00725499"/>
    <w:rsid w:val="007261E6"/>
    <w:rsid w:val="00737C3C"/>
    <w:rsid w:val="00745692"/>
    <w:rsid w:val="007544C1"/>
    <w:rsid w:val="007765EA"/>
    <w:rsid w:val="00784CA2"/>
    <w:rsid w:val="00785EE4"/>
    <w:rsid w:val="00795230"/>
    <w:rsid w:val="007A5718"/>
    <w:rsid w:val="007A7244"/>
    <w:rsid w:val="007B77B2"/>
    <w:rsid w:val="007C2AF0"/>
    <w:rsid w:val="007E78EA"/>
    <w:rsid w:val="007F3C7B"/>
    <w:rsid w:val="007F6B56"/>
    <w:rsid w:val="0081196A"/>
    <w:rsid w:val="00815370"/>
    <w:rsid w:val="00815388"/>
    <w:rsid w:val="008159A3"/>
    <w:rsid w:val="00822C0D"/>
    <w:rsid w:val="00831A46"/>
    <w:rsid w:val="0084299D"/>
    <w:rsid w:val="00843F9B"/>
    <w:rsid w:val="008471BE"/>
    <w:rsid w:val="0085154E"/>
    <w:rsid w:val="008521FF"/>
    <w:rsid w:val="00860322"/>
    <w:rsid w:val="00860617"/>
    <w:rsid w:val="00871195"/>
    <w:rsid w:val="00872F27"/>
    <w:rsid w:val="00880F7B"/>
    <w:rsid w:val="00887CA9"/>
    <w:rsid w:val="00891F72"/>
    <w:rsid w:val="00893674"/>
    <w:rsid w:val="008A7FDE"/>
    <w:rsid w:val="008C5C21"/>
    <w:rsid w:val="008E0FD8"/>
    <w:rsid w:val="008E2ADC"/>
    <w:rsid w:val="008E6B53"/>
    <w:rsid w:val="008F2C32"/>
    <w:rsid w:val="00916E77"/>
    <w:rsid w:val="0092357A"/>
    <w:rsid w:val="00937544"/>
    <w:rsid w:val="009456C6"/>
    <w:rsid w:val="00956F8F"/>
    <w:rsid w:val="0098353B"/>
    <w:rsid w:val="00990EA0"/>
    <w:rsid w:val="009A0899"/>
    <w:rsid w:val="009A0A91"/>
    <w:rsid w:val="009B1B52"/>
    <w:rsid w:val="009B3EFE"/>
    <w:rsid w:val="009B5EA1"/>
    <w:rsid w:val="009E022C"/>
    <w:rsid w:val="009E059E"/>
    <w:rsid w:val="009F1E4D"/>
    <w:rsid w:val="009F26D4"/>
    <w:rsid w:val="00A12510"/>
    <w:rsid w:val="00A20D4B"/>
    <w:rsid w:val="00A31092"/>
    <w:rsid w:val="00A3697A"/>
    <w:rsid w:val="00A43393"/>
    <w:rsid w:val="00A47839"/>
    <w:rsid w:val="00A51CB0"/>
    <w:rsid w:val="00A55BAF"/>
    <w:rsid w:val="00A76223"/>
    <w:rsid w:val="00A91F69"/>
    <w:rsid w:val="00AA0B19"/>
    <w:rsid w:val="00AB2089"/>
    <w:rsid w:val="00AB4B1B"/>
    <w:rsid w:val="00AB7E1B"/>
    <w:rsid w:val="00AC0CD0"/>
    <w:rsid w:val="00AC1614"/>
    <w:rsid w:val="00AD323E"/>
    <w:rsid w:val="00AE3892"/>
    <w:rsid w:val="00AE4CA9"/>
    <w:rsid w:val="00B0358A"/>
    <w:rsid w:val="00B12891"/>
    <w:rsid w:val="00B23384"/>
    <w:rsid w:val="00B248BC"/>
    <w:rsid w:val="00B3413F"/>
    <w:rsid w:val="00B37C19"/>
    <w:rsid w:val="00B46D38"/>
    <w:rsid w:val="00B635F8"/>
    <w:rsid w:val="00B7024B"/>
    <w:rsid w:val="00B86127"/>
    <w:rsid w:val="00B97671"/>
    <w:rsid w:val="00BA5072"/>
    <w:rsid w:val="00BB3C69"/>
    <w:rsid w:val="00BC2637"/>
    <w:rsid w:val="00BC738D"/>
    <w:rsid w:val="00BE2BB7"/>
    <w:rsid w:val="00BF6B4B"/>
    <w:rsid w:val="00BF7509"/>
    <w:rsid w:val="00C040AC"/>
    <w:rsid w:val="00C17671"/>
    <w:rsid w:val="00C24893"/>
    <w:rsid w:val="00C407AA"/>
    <w:rsid w:val="00C43D1C"/>
    <w:rsid w:val="00C44FF5"/>
    <w:rsid w:val="00C53972"/>
    <w:rsid w:val="00C548C1"/>
    <w:rsid w:val="00C74C9E"/>
    <w:rsid w:val="00C76D78"/>
    <w:rsid w:val="00C771E9"/>
    <w:rsid w:val="00C947E2"/>
    <w:rsid w:val="00C95398"/>
    <w:rsid w:val="00C960C9"/>
    <w:rsid w:val="00CA5D54"/>
    <w:rsid w:val="00CB45DD"/>
    <w:rsid w:val="00CC14B7"/>
    <w:rsid w:val="00CD2C4B"/>
    <w:rsid w:val="00CD655C"/>
    <w:rsid w:val="00CE4AD1"/>
    <w:rsid w:val="00CF26BF"/>
    <w:rsid w:val="00CF62B3"/>
    <w:rsid w:val="00D14CBA"/>
    <w:rsid w:val="00D15332"/>
    <w:rsid w:val="00D37FFA"/>
    <w:rsid w:val="00D44EB6"/>
    <w:rsid w:val="00D475BE"/>
    <w:rsid w:val="00D86CB1"/>
    <w:rsid w:val="00D9630E"/>
    <w:rsid w:val="00DB0E73"/>
    <w:rsid w:val="00DB41F8"/>
    <w:rsid w:val="00DB682A"/>
    <w:rsid w:val="00DB777A"/>
    <w:rsid w:val="00DC60F5"/>
    <w:rsid w:val="00DC7BC1"/>
    <w:rsid w:val="00DD3BEA"/>
    <w:rsid w:val="00DE543A"/>
    <w:rsid w:val="00DF2A36"/>
    <w:rsid w:val="00E00041"/>
    <w:rsid w:val="00E0433A"/>
    <w:rsid w:val="00E04866"/>
    <w:rsid w:val="00E11AB9"/>
    <w:rsid w:val="00E17129"/>
    <w:rsid w:val="00E34493"/>
    <w:rsid w:val="00E426CF"/>
    <w:rsid w:val="00E435B1"/>
    <w:rsid w:val="00E53516"/>
    <w:rsid w:val="00E638F6"/>
    <w:rsid w:val="00E63FEB"/>
    <w:rsid w:val="00E74202"/>
    <w:rsid w:val="00E84CCC"/>
    <w:rsid w:val="00E940B2"/>
    <w:rsid w:val="00E95C28"/>
    <w:rsid w:val="00EB2FC3"/>
    <w:rsid w:val="00EF5ABD"/>
    <w:rsid w:val="00F01784"/>
    <w:rsid w:val="00F07812"/>
    <w:rsid w:val="00F22AE1"/>
    <w:rsid w:val="00F231E9"/>
    <w:rsid w:val="00F23437"/>
    <w:rsid w:val="00F44228"/>
    <w:rsid w:val="00F633EC"/>
    <w:rsid w:val="00F92593"/>
    <w:rsid w:val="00F929CD"/>
    <w:rsid w:val="00F97BA5"/>
    <w:rsid w:val="00FA7F7E"/>
    <w:rsid w:val="00FB5150"/>
    <w:rsid w:val="00FB7EBF"/>
    <w:rsid w:val="00FF7E37"/>
    <w:rsid w:val="276AB9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D596B4"/>
  <w15:docId w15:val="{B7224259-4B3D-4BCA-89D4-24627E32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CA7"/>
    <w:rPr>
      <w:sz w:val="24"/>
      <w:szCs w:val="24"/>
      <w:lang w:val="en-US" w:eastAsia="en-US"/>
    </w:rPr>
  </w:style>
  <w:style w:type="paragraph" w:styleId="Nagwek5">
    <w:name w:val="heading 5"/>
    <w:basedOn w:val="Normalny"/>
    <w:next w:val="Normalny"/>
    <w:link w:val="Nagwek5Znak"/>
    <w:qFormat/>
    <w:rsid w:val="002302F6"/>
    <w:pPr>
      <w:keepNext/>
      <w:jc w:val="both"/>
      <w:outlineLvl w:val="4"/>
    </w:pPr>
    <w:rPr>
      <w:rFonts w:ascii="Times New Roman" w:eastAsia="Times New Roman" w:hAnsi="Times New Roman"/>
      <w:sz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E483B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2AE1"/>
    <w:pPr>
      <w:tabs>
        <w:tab w:val="center" w:pos="4320"/>
        <w:tab w:val="right" w:pos="8640"/>
      </w:tabs>
    </w:pPr>
  </w:style>
  <w:style w:type="character" w:customStyle="1" w:styleId="NagwekZnak">
    <w:name w:val="Nagłówek Znak"/>
    <w:link w:val="Nagwek"/>
    <w:uiPriority w:val="99"/>
    <w:rsid w:val="00F22A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22AE1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rsid w:val="00F22AE1"/>
    <w:rPr>
      <w:sz w:val="24"/>
      <w:szCs w:val="24"/>
    </w:rPr>
  </w:style>
  <w:style w:type="character" w:styleId="Uwydatnienie">
    <w:name w:val="Emphasis"/>
    <w:uiPriority w:val="20"/>
    <w:qFormat/>
    <w:rsid w:val="006806BA"/>
    <w:rPr>
      <w:i/>
      <w:iCs/>
    </w:rPr>
  </w:style>
  <w:style w:type="character" w:styleId="Hipercze">
    <w:name w:val="Hyperlink"/>
    <w:uiPriority w:val="99"/>
    <w:unhideWhenUsed/>
    <w:rsid w:val="00D86CB1"/>
    <w:rPr>
      <w:color w:val="0000FF"/>
      <w:u w:val="single"/>
    </w:rPr>
  </w:style>
  <w:style w:type="character" w:customStyle="1" w:styleId="Nagwek5Znak">
    <w:name w:val="Nagłówek 5 Znak"/>
    <w:link w:val="Nagwek5"/>
    <w:rsid w:val="002302F6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0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style-span">
    <w:name w:val="apple-style-span"/>
    <w:basedOn w:val="Domylnaczcionkaakapitu"/>
    <w:rsid w:val="002302F6"/>
  </w:style>
  <w:style w:type="character" w:styleId="Odwoaniedokomentarza">
    <w:name w:val="annotation reference"/>
    <w:basedOn w:val="Domylnaczcionkaakapitu"/>
    <w:uiPriority w:val="99"/>
    <w:semiHidden/>
    <w:unhideWhenUsed/>
    <w:rsid w:val="00283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2A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2AA"/>
    <w:rPr>
      <w:b/>
      <w:bCs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78FC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2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E69A-A93B-49BA-AFAE-B2F11CCA8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08AB3-E5CA-4EC7-BDD7-F396EA2D3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A9C8F-1E33-405D-A797-CDA8B5034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8341-EB82-471E-A0E8-CD1AB90E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Y&amp;R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-</dc:creator>
  <cp:lastModifiedBy>USER</cp:lastModifiedBy>
  <cp:revision>3</cp:revision>
  <cp:lastPrinted>2022-03-30T07:56:00Z</cp:lastPrinted>
  <dcterms:created xsi:type="dcterms:W3CDTF">2023-08-22T15:38:00Z</dcterms:created>
  <dcterms:modified xsi:type="dcterms:W3CDTF">2023-08-22T15:41:00Z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