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295C85E8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F26080">
        <w:rPr>
          <w:b/>
          <w:i/>
          <w:color w:val="000000" w:themeColor="text1"/>
          <w:sz w:val="22"/>
          <w:szCs w:val="22"/>
        </w:rPr>
        <w:t>A</w:t>
      </w:r>
      <w:r w:rsidRPr="009D6845">
        <w:rPr>
          <w:b/>
          <w:i/>
          <w:color w:val="000000" w:themeColor="text1"/>
          <w:sz w:val="22"/>
          <w:szCs w:val="22"/>
        </w:rPr>
        <w:t xml:space="preserve">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0A25B3E0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Gmin</w:t>
      </w:r>
      <w:r w:rsidR="00F26080">
        <w:rPr>
          <w:color w:val="000000"/>
          <w:sz w:val="22"/>
          <w:szCs w:val="22"/>
        </w:rPr>
        <w:t>ą</w:t>
      </w:r>
      <w:r w:rsidRPr="009D6845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>została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46F1F8CE" w:rsidR="00BA6D3A" w:rsidRPr="002A4DFF" w:rsidRDefault="00990706" w:rsidP="002A4DF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9D6845">
        <w:rPr>
          <w:color w:val="000000"/>
          <w:sz w:val="22"/>
          <w:szCs w:val="22"/>
        </w:rPr>
        <w:t xml:space="preserve">związane z </w:t>
      </w:r>
      <w:r w:rsidR="00F26080" w:rsidRPr="00F26080">
        <w:rPr>
          <w:color w:val="000000"/>
          <w:sz w:val="22"/>
          <w:szCs w:val="22"/>
        </w:rPr>
        <w:t>wykonanie</w:t>
      </w:r>
      <w:r w:rsidR="00F26080">
        <w:rPr>
          <w:color w:val="000000"/>
          <w:sz w:val="22"/>
          <w:szCs w:val="22"/>
        </w:rPr>
        <w:t>m</w:t>
      </w:r>
      <w:r w:rsidR="00F26080" w:rsidRPr="00F26080">
        <w:rPr>
          <w:color w:val="000000"/>
          <w:sz w:val="22"/>
          <w:szCs w:val="22"/>
        </w:rPr>
        <w:t xml:space="preserve"> </w:t>
      </w:r>
      <w:r w:rsidR="002A4DFF" w:rsidRPr="002A4DFF">
        <w:rPr>
          <w:color w:val="000000"/>
          <w:sz w:val="22"/>
          <w:szCs w:val="22"/>
        </w:rPr>
        <w:t>remontu pomieszczeń gospodarczych przynależnych do budynku mieszkalnego przy ul. Kamiennogórskiej 21 w Lubawce</w:t>
      </w:r>
      <w:r w:rsidR="00BA6D3A" w:rsidRPr="002A4DFF">
        <w:rPr>
          <w:color w:val="000000"/>
          <w:sz w:val="22"/>
          <w:szCs w:val="22"/>
        </w:rPr>
        <w:t>, m.in.:</w:t>
      </w:r>
    </w:p>
    <w:p w14:paraId="1665C48E" w14:textId="77777777" w:rsid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rozebranie pomieszczeń dawnych ustępów,</w:t>
      </w:r>
    </w:p>
    <w:p w14:paraId="6FAFBA5A" w14:textId="77777777" w:rsid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przemurowanie uszkodzonych ścian pom. gospodarczych,</w:t>
      </w:r>
    </w:p>
    <w:p w14:paraId="08345141" w14:textId="77777777" w:rsid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odbudowa konstrukcji dachu i wykonanie pokrycia dachowego z blachy trapezowej powlekanej, montaż rynien i rur spustowych,</w:t>
      </w:r>
    </w:p>
    <w:p w14:paraId="515065DB" w14:textId="77777777" w:rsid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wymiana drzwi na drzwi techniczne stalowe,</w:t>
      </w:r>
    </w:p>
    <w:p w14:paraId="749F956C" w14:textId="77777777" w:rsid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wykonanie tynków zewnętrznych i wewnętrznych,</w:t>
      </w:r>
    </w:p>
    <w:p w14:paraId="71D32A74" w14:textId="64AA4ED8" w:rsidR="002A4DFF" w:rsidRPr="002A4DFF" w:rsidRDefault="002A4DFF" w:rsidP="002A4DF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A4DFF">
        <w:rPr>
          <w:color w:val="000000"/>
          <w:sz w:val="22"/>
          <w:szCs w:val="22"/>
        </w:rPr>
        <w:t>wywiezienie i utylizacja gruzu i papy z rozbiórki.</w:t>
      </w:r>
    </w:p>
    <w:p w14:paraId="4F395B3B" w14:textId="77777777" w:rsidR="001C1951" w:rsidRPr="009D684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666DB3FB" w14:textId="77777777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BD695C1" w14:textId="7A67C54F" w:rsidR="001C1951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7A096D25" w14:textId="77777777" w:rsidR="002A4DFF" w:rsidRPr="009D6845" w:rsidRDefault="002A4DFF" w:rsidP="009D6845">
      <w:pPr>
        <w:spacing w:line="276" w:lineRule="auto"/>
        <w:jc w:val="center"/>
        <w:rPr>
          <w:b/>
          <w:sz w:val="22"/>
          <w:szCs w:val="22"/>
        </w:rPr>
      </w:pPr>
    </w:p>
    <w:p w14:paraId="012A27D0" w14:textId="57BAEFC5" w:rsidR="00F26080" w:rsidRPr="00F26080" w:rsidRDefault="00990706" w:rsidP="00F26080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lastRenderedPageBreak/>
        <w:t>§ 3</w:t>
      </w:r>
    </w:p>
    <w:p w14:paraId="2A1E899B" w14:textId="4F2BA15D" w:rsidR="001C1951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57DA5C0D" w14:textId="77777777" w:rsidR="00F26080" w:rsidRPr="009D6845" w:rsidRDefault="00F26080" w:rsidP="009D6845">
      <w:pPr>
        <w:spacing w:line="276" w:lineRule="auto"/>
        <w:jc w:val="both"/>
        <w:rPr>
          <w:color w:val="000000"/>
          <w:sz w:val="22"/>
          <w:szCs w:val="22"/>
        </w:rPr>
      </w:pPr>
    </w:p>
    <w:p w14:paraId="23D4948B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38D4ABA0" w14:textId="272A1068" w:rsidR="001C1951" w:rsidRPr="009D6845" w:rsidRDefault="00990706" w:rsidP="00F26080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</w:r>
      <w:r w:rsidR="00F26080">
        <w:rPr>
          <w:color w:val="000000"/>
          <w:sz w:val="22"/>
          <w:szCs w:val="22"/>
        </w:rPr>
        <w:t>Gmina Lubawka – Zakład Gospodarki Miejskiej</w:t>
      </w:r>
      <w:r w:rsidRPr="009D6845">
        <w:rPr>
          <w:color w:val="000000"/>
          <w:sz w:val="22"/>
          <w:szCs w:val="22"/>
        </w:rPr>
        <w:t>,</w:t>
      </w:r>
      <w:r w:rsidR="00F26080">
        <w:rPr>
          <w:color w:val="000000"/>
          <w:sz w:val="22"/>
          <w:szCs w:val="22"/>
        </w:rPr>
        <w:t xml:space="preserve"> Plac Wolności 1, </w:t>
      </w:r>
      <w:r w:rsidRPr="009D6845">
        <w:rPr>
          <w:sz w:val="22"/>
          <w:szCs w:val="22"/>
        </w:rPr>
        <w:t xml:space="preserve">58-420 Lubawka, NIP: </w:t>
      </w:r>
      <w:r w:rsidR="009D6845" w:rsidRPr="009D6845">
        <w:rPr>
          <w:sz w:val="22"/>
          <w:szCs w:val="22"/>
        </w:rPr>
        <w:t>614-1</w:t>
      </w:r>
      <w:r w:rsidR="00F26080">
        <w:rPr>
          <w:sz w:val="22"/>
          <w:szCs w:val="22"/>
        </w:rPr>
        <w:t>0</w:t>
      </w:r>
      <w:r w:rsidR="009D6845" w:rsidRPr="009D6845">
        <w:rPr>
          <w:sz w:val="22"/>
          <w:szCs w:val="22"/>
        </w:rPr>
        <w:t>-</w:t>
      </w:r>
      <w:r w:rsidR="00F26080">
        <w:rPr>
          <w:sz w:val="22"/>
          <w:szCs w:val="22"/>
        </w:rPr>
        <w:t>01</w:t>
      </w:r>
      <w:r w:rsidR="009D6845" w:rsidRPr="009D6845">
        <w:rPr>
          <w:sz w:val="22"/>
          <w:szCs w:val="22"/>
        </w:rPr>
        <w:t>-9</w:t>
      </w:r>
      <w:r w:rsidR="00F26080">
        <w:rPr>
          <w:sz w:val="22"/>
          <w:szCs w:val="22"/>
        </w:rPr>
        <w:t>09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24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56AD119C" w:rsid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48898089" w14:textId="77777777" w:rsidR="002A4DFF" w:rsidRPr="009D6845" w:rsidRDefault="002A4DFF" w:rsidP="002A4DFF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00B4F129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7628ABC3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0539AB39" w14:textId="5E14F311" w:rsidR="00F26080" w:rsidRDefault="00F26080" w:rsidP="009D6845">
      <w:pPr>
        <w:spacing w:line="276" w:lineRule="auto"/>
        <w:jc w:val="both"/>
        <w:rPr>
          <w:b/>
          <w:sz w:val="22"/>
          <w:szCs w:val="22"/>
        </w:rPr>
      </w:pPr>
    </w:p>
    <w:p w14:paraId="64BDB135" w14:textId="5C443CE2" w:rsidR="002A4DFF" w:rsidRDefault="002A4DFF" w:rsidP="009D6845">
      <w:pPr>
        <w:spacing w:line="276" w:lineRule="auto"/>
        <w:jc w:val="both"/>
        <w:rPr>
          <w:b/>
          <w:sz w:val="22"/>
          <w:szCs w:val="22"/>
        </w:rPr>
      </w:pPr>
    </w:p>
    <w:p w14:paraId="40E082E4" w14:textId="77777777" w:rsidR="002A4DFF" w:rsidRPr="009D6845" w:rsidRDefault="002A4DFF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000A480A" w:rsid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257A47A1" w14:textId="77777777" w:rsidR="002A4DFF" w:rsidRDefault="002A4DFF" w:rsidP="009D6845">
      <w:pPr>
        <w:spacing w:line="276" w:lineRule="auto"/>
        <w:jc w:val="both"/>
        <w:rPr>
          <w:sz w:val="22"/>
          <w:szCs w:val="22"/>
        </w:rPr>
      </w:pP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D63A" w14:textId="77777777" w:rsidR="004E4E57" w:rsidRDefault="00990706">
      <w:r>
        <w:separator/>
      </w:r>
    </w:p>
  </w:endnote>
  <w:endnote w:type="continuationSeparator" w:id="0">
    <w:p w14:paraId="4BA2365A" w14:textId="77777777" w:rsidR="004E4E57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A921" w14:textId="77777777" w:rsidR="004E4E57" w:rsidRDefault="00990706">
      <w:r>
        <w:separator/>
      </w:r>
    </w:p>
  </w:footnote>
  <w:footnote w:type="continuationSeparator" w:id="0">
    <w:p w14:paraId="0A87028D" w14:textId="77777777" w:rsidR="004E4E57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A4DFF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141</cp:revision>
  <cp:lastPrinted>2019-02-14T08:39:00Z</cp:lastPrinted>
  <dcterms:created xsi:type="dcterms:W3CDTF">2019-02-11T19:01:00Z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