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24E625D4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8CAD932" w14:textId="1D6B5092" w:rsidR="007657E7" w:rsidRPr="008829CB" w:rsidRDefault="009A5005" w:rsidP="008829C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mieszanki mineralno –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bitumicznej na gorąco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dla Zarządu Dróg Powiatowych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 Kartuzach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2F060DD2" w14:textId="77777777" w:rsidR="008829CB" w:rsidRPr="008829CB" w:rsidRDefault="008829CB" w:rsidP="008829C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12"/>
        <w:gridCol w:w="1170"/>
        <w:gridCol w:w="1418"/>
        <w:gridCol w:w="1557"/>
        <w:gridCol w:w="1969"/>
      </w:tblGrid>
      <w:tr w:rsidR="007657E7" w14:paraId="4084637C" w14:textId="77777777" w:rsidTr="003C4C03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31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93D8966" w14:textId="0AA686F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581C215A" w:rsidR="007657E7" w:rsidRDefault="003C4C03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7657E7">
              <w:rPr>
                <w:rFonts w:ascii="Times New Roman" w:hAnsi="Times New Roman" w:cs="Times New Roman"/>
                <w:b/>
                <w:bCs/>
              </w:rPr>
              <w:t>Kol. 4 x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657E7" w14:paraId="2E2F3DF6" w14:textId="77777777" w:rsidTr="003C4C03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1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3C4C03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1" w:type="dxa"/>
            <w:vAlign w:val="center"/>
          </w:tcPr>
          <w:p w14:paraId="5DC58A35" w14:textId="77777777" w:rsidR="003C4C03" w:rsidRDefault="008829CB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Mieszanka </w:t>
            </w:r>
          </w:p>
          <w:p w14:paraId="7947AF03" w14:textId="2CD6A76D" w:rsidR="003C4C03" w:rsidRDefault="008829CB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mineralno –</w:t>
            </w:r>
            <w:r w:rsidR="003C4C03">
              <w:rPr>
                <w:rFonts w:ascii="Times New Roman" w:hAnsi="Times New Roman" w:cs="Times New Roman"/>
              </w:rPr>
              <w:t xml:space="preserve"> bitumiczna </w:t>
            </w:r>
          </w:p>
          <w:p w14:paraId="5F67249F" w14:textId="7E540B6F" w:rsidR="007657E7" w:rsidRPr="00402F5F" w:rsidRDefault="003C4C0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gorąco</w:t>
            </w:r>
          </w:p>
        </w:tc>
        <w:tc>
          <w:tcPr>
            <w:tcW w:w="1134" w:type="dxa"/>
            <w:vAlign w:val="center"/>
          </w:tcPr>
          <w:p w14:paraId="0CBBDD40" w14:textId="40C082C7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18" w:type="dxa"/>
            <w:vAlign w:val="center"/>
          </w:tcPr>
          <w:p w14:paraId="557722CD" w14:textId="2DC5859F" w:rsidR="007657E7" w:rsidRPr="00402F5F" w:rsidRDefault="003C4C0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2EAB9DFE" w14:textId="77777777" w:rsidR="003C4C03" w:rsidRPr="00206808" w:rsidRDefault="003C4C03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49971EF" w14:textId="52AC9062" w:rsidR="003E1E65" w:rsidRPr="003C4C03" w:rsidRDefault="00CC722F" w:rsidP="008829C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360" w:lineRule="exact"/>
        <w:ind w:left="0" w:hanging="218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3C4C03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3C4C0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 w:rsidRPr="003C4C0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3C4C0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C4C03" w:rsidRPr="003C4C03">
        <w:rPr>
          <w:rFonts w:ascii="Times New Roman" w:hAnsi="Times New Roman" w:cs="Times New Roman"/>
          <w:sz w:val="24"/>
          <w:szCs w:val="24"/>
        </w:rPr>
        <w:t>mieszanka mineralno – bitumiczna na gorąco wydawana będzie</w:t>
      </w:r>
      <w:r w:rsidR="003C4C03">
        <w:rPr>
          <w:rFonts w:ascii="Times New Roman" w:hAnsi="Times New Roman" w:cs="Times New Roman"/>
          <w:sz w:val="24"/>
          <w:szCs w:val="24"/>
        </w:rPr>
        <w:t>:</w:t>
      </w:r>
    </w:p>
    <w:p w14:paraId="209AE852" w14:textId="77777777" w:rsidR="003C4C03" w:rsidRDefault="003C4C03" w:rsidP="003C4C03">
      <w:pPr>
        <w:widowControl w:val="0"/>
        <w:tabs>
          <w:tab w:val="left" w:pos="5310"/>
        </w:tabs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ab/>
      </w:r>
    </w:p>
    <w:tbl>
      <w:tblPr>
        <w:tblW w:w="7792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106"/>
        <w:gridCol w:w="3686"/>
      </w:tblGrid>
      <w:tr w:rsidR="003C4C03" w:rsidRPr="00512310" w14:paraId="79C903D5" w14:textId="77777777" w:rsidTr="003C4C03">
        <w:trPr>
          <w:trHeight w:val="26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5EF6" w14:textId="2572BC9C" w:rsidR="003C4C03" w:rsidRPr="003C4C03" w:rsidRDefault="003C4C03" w:rsidP="003C4C03">
            <w:pPr>
              <w:tabs>
                <w:tab w:val="left" w:pos="284"/>
              </w:tabs>
              <w:spacing w:after="0" w:line="360" w:lineRule="exact"/>
              <w:ind w:left="283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C03">
              <w:rPr>
                <w:rFonts w:ascii="Times New Roman" w:hAnsi="Times New Roman" w:cs="Times New Roman"/>
                <w:b/>
                <w:bCs/>
              </w:rPr>
              <w:t>Adres</w:t>
            </w:r>
            <w:r w:rsidRPr="003C4C03">
              <w:rPr>
                <w:rFonts w:ascii="Times New Roman" w:hAnsi="Times New Roman" w:cs="Times New Roman"/>
                <w:b/>
                <w:bCs/>
              </w:rPr>
              <w:t xml:space="preserve"> wydawania mieszanki </w:t>
            </w:r>
            <w:r w:rsidRPr="003C4C03">
              <w:rPr>
                <w:rFonts w:ascii="Times New Roman" w:hAnsi="Times New Roman" w:cs="Times New Roman"/>
                <w:b/>
                <w:bCs/>
              </w:rPr>
              <w:br/>
              <w:t>mineralno – bitumicznej na gorąco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704" w14:textId="485A1522" w:rsidR="003C4C03" w:rsidRPr="003C4C03" w:rsidRDefault="003C4C03" w:rsidP="003C4C03">
            <w:pPr>
              <w:tabs>
                <w:tab w:val="left" w:pos="284"/>
              </w:tabs>
              <w:spacing w:before="120" w:after="120" w:line="360" w:lineRule="exact"/>
              <w:ind w:left="283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ODLEGŁOŚĆ</w:t>
            </w:r>
            <w:r w:rsidRPr="003C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3C4C03" w:rsidRPr="00512310" w14:paraId="4DA4FA12" w14:textId="77777777" w:rsidTr="003C4C03">
        <w:trPr>
          <w:trHeight w:val="8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0B59" w14:textId="77777777" w:rsidR="003C4C03" w:rsidRPr="00512310" w:rsidRDefault="003C4C03" w:rsidP="002B4B8E">
            <w:pPr>
              <w:tabs>
                <w:tab w:val="left" w:pos="284"/>
              </w:tabs>
              <w:spacing w:before="120" w:after="120" w:line="360" w:lineRule="exact"/>
              <w:ind w:left="283" w:hanging="141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30AB" w14:textId="77777777" w:rsidR="003C4C03" w:rsidRPr="00512310" w:rsidRDefault="003C4C03" w:rsidP="002B4B8E">
            <w:pPr>
              <w:tabs>
                <w:tab w:val="left" w:pos="284"/>
              </w:tabs>
              <w:spacing w:before="120" w:after="120" w:line="360" w:lineRule="exact"/>
              <w:ind w:left="283" w:hanging="141"/>
              <w:jc w:val="both"/>
              <w:rPr>
                <w:b/>
                <w:bCs/>
              </w:rPr>
            </w:pPr>
          </w:p>
        </w:tc>
      </w:tr>
    </w:tbl>
    <w:p w14:paraId="064FC91D" w14:textId="3FCF7966" w:rsidR="003C4C03" w:rsidRPr="003C4C03" w:rsidRDefault="003C4C03" w:rsidP="003C4C0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single" w:sz="4" w:space="1" w:color="70AD47" w:themeColor="accent6"/>
          <w:bar w:val="single" w:sz="4" w:color="70AD47" w:themeColor="accent6"/>
        </w:pBd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3C4C03">
        <w:rPr>
          <w:rFonts w:ascii="Times New Roman" w:hAnsi="Times New Roman" w:cs="Times New Roman"/>
        </w:rPr>
        <w:t xml:space="preserve">Przez kryterium </w:t>
      </w:r>
      <w:r>
        <w:rPr>
          <w:rFonts w:ascii="Times New Roman" w:hAnsi="Times New Roman" w:cs="Times New Roman"/>
        </w:rPr>
        <w:t>„</w:t>
      </w:r>
      <w:r w:rsidRPr="003C4C03">
        <w:rPr>
          <w:rFonts w:ascii="Times New Roman" w:hAnsi="Times New Roman" w:cs="Times New Roman"/>
          <w:b/>
          <w:bCs/>
        </w:rPr>
        <w:t>odległość</w:t>
      </w:r>
      <w:r>
        <w:rPr>
          <w:rFonts w:ascii="Times New Roman" w:hAnsi="Times New Roman" w:cs="Times New Roman"/>
          <w:b/>
          <w:bCs/>
        </w:rPr>
        <w:t>”</w:t>
      </w:r>
      <w:r w:rsidRPr="003C4C03">
        <w:rPr>
          <w:rFonts w:ascii="Times New Roman" w:hAnsi="Times New Roman" w:cs="Times New Roman"/>
        </w:rPr>
        <w:t xml:space="preserve"> – należy rozumieć naj</w:t>
      </w:r>
      <w:r>
        <w:rPr>
          <w:rFonts w:ascii="Times New Roman" w:hAnsi="Times New Roman" w:cs="Times New Roman"/>
        </w:rPr>
        <w:t>mniejszą</w:t>
      </w:r>
      <w:r w:rsidRPr="003C4C03">
        <w:rPr>
          <w:rFonts w:ascii="Times New Roman" w:hAnsi="Times New Roman" w:cs="Times New Roman"/>
        </w:rPr>
        <w:t xml:space="preserve"> odległość</w:t>
      </w:r>
      <w:r>
        <w:rPr>
          <w:rFonts w:ascii="Times New Roman" w:hAnsi="Times New Roman" w:cs="Times New Roman"/>
        </w:rPr>
        <w:t xml:space="preserve"> </w:t>
      </w:r>
      <w:r w:rsidRPr="003C4C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C4C03">
        <w:rPr>
          <w:rFonts w:ascii="Times New Roman" w:hAnsi="Times New Roman" w:cs="Times New Roman"/>
        </w:rPr>
        <w:t xml:space="preserve">odcinek w jedna stronę </w:t>
      </w:r>
      <w:r>
        <w:rPr>
          <w:rFonts w:ascii="Times New Roman" w:hAnsi="Times New Roman" w:cs="Times New Roman"/>
        </w:rPr>
        <w:br/>
      </w:r>
      <w:r w:rsidRPr="003C4C03">
        <w:rPr>
          <w:rFonts w:ascii="Times New Roman" w:hAnsi="Times New Roman" w:cs="Times New Roman"/>
        </w:rPr>
        <w:t>po drogach publicznych utwardzonych pomiędzy siedzibą obwodu drogowego w Sierakowicach</w:t>
      </w:r>
      <w:r>
        <w:rPr>
          <w:rFonts w:ascii="Times New Roman" w:hAnsi="Times New Roman" w:cs="Times New Roman"/>
        </w:rPr>
        <w:br/>
        <w:t xml:space="preserve">przy </w:t>
      </w:r>
      <w:r w:rsidRPr="003C4C03">
        <w:rPr>
          <w:rFonts w:ascii="Times New Roman" w:hAnsi="Times New Roman" w:cs="Times New Roman"/>
        </w:rPr>
        <w:t>ul. Brzozow</w:t>
      </w:r>
      <w:r>
        <w:rPr>
          <w:rFonts w:ascii="Times New Roman" w:hAnsi="Times New Roman" w:cs="Times New Roman"/>
        </w:rPr>
        <w:t>ej</w:t>
      </w:r>
      <w:r w:rsidRPr="003C4C03">
        <w:rPr>
          <w:rFonts w:ascii="Times New Roman" w:hAnsi="Times New Roman" w:cs="Times New Roman"/>
        </w:rPr>
        <w:t xml:space="preserve"> 1, 83-340 Sierakowice, a miejscem wydania mieszanki zaproponowanym </w:t>
      </w:r>
      <w:r>
        <w:rPr>
          <w:rFonts w:ascii="Times New Roman" w:hAnsi="Times New Roman" w:cs="Times New Roman"/>
        </w:rPr>
        <w:br/>
      </w:r>
      <w:r w:rsidRPr="003C4C03">
        <w:rPr>
          <w:rFonts w:ascii="Times New Roman" w:hAnsi="Times New Roman" w:cs="Times New Roman"/>
        </w:rPr>
        <w:t>przez Wykonawcę.</w:t>
      </w:r>
    </w:p>
    <w:p w14:paraId="35D353EE" w14:textId="50BA92B4" w:rsidR="003E1E65" w:rsidRDefault="003E1E65" w:rsidP="003C4C03">
      <w:pPr>
        <w:widowControl w:val="0"/>
        <w:tabs>
          <w:tab w:val="left" w:pos="5310"/>
        </w:tabs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41116C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1A205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7E5B00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27D124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24B5A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80F61F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59323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CC9D7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E925C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5AD016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CF535F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ABC8CD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5A9038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A37CEB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B9D766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4E3F72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9224AF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6C7DFFA9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mieszanki mineralno –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bitumicznej na gorąco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2741D622" w14:textId="5F417411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bitumicznej na gorąco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2EFB1E97" w14:textId="5368CC12" w:rsidR="008829CB" w:rsidRDefault="00B410E8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bitumicznej na gorąco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dla Zarządu Dróg Powiatowych w Kartuzach</w:t>
      </w:r>
    </w:p>
    <w:p w14:paraId="182F6D12" w14:textId="72D159B9" w:rsidR="00DF5513" w:rsidRPr="003E1E65" w:rsidRDefault="00DF5513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1FD66AE1" w14:textId="45246C76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</w:t>
      </w:r>
      <w:r w:rsidR="003C4C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bitumicznej na gorąco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sectPr w:rsidR="00E90BF6" w:rsidRPr="003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72A3" w14:textId="77777777" w:rsidR="00CB2940" w:rsidRDefault="00CB2940" w:rsidP="009A5005">
      <w:pPr>
        <w:spacing w:after="0" w:line="240" w:lineRule="auto"/>
      </w:pPr>
      <w:r>
        <w:separator/>
      </w:r>
    </w:p>
  </w:endnote>
  <w:endnote w:type="continuationSeparator" w:id="0">
    <w:p w14:paraId="4D604D8A" w14:textId="77777777" w:rsidR="00CB2940" w:rsidRDefault="00CB2940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090A" w14:textId="77777777" w:rsidR="00CB2940" w:rsidRDefault="00CB2940" w:rsidP="009A5005">
      <w:pPr>
        <w:spacing w:after="0" w:line="240" w:lineRule="auto"/>
      </w:pPr>
      <w:r>
        <w:separator/>
      </w:r>
    </w:p>
  </w:footnote>
  <w:footnote w:type="continuationSeparator" w:id="0">
    <w:p w14:paraId="00D31F95" w14:textId="77777777" w:rsidR="00CB2940" w:rsidRDefault="00CB2940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C4C03"/>
    <w:rsid w:val="003D7DEE"/>
    <w:rsid w:val="003E1E65"/>
    <w:rsid w:val="00425649"/>
    <w:rsid w:val="00743027"/>
    <w:rsid w:val="00746961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829CB"/>
    <w:rsid w:val="008D1043"/>
    <w:rsid w:val="009246C1"/>
    <w:rsid w:val="009A5005"/>
    <w:rsid w:val="00A07BD9"/>
    <w:rsid w:val="00A2353B"/>
    <w:rsid w:val="00AC6F60"/>
    <w:rsid w:val="00B410E8"/>
    <w:rsid w:val="00BB4E51"/>
    <w:rsid w:val="00C2497B"/>
    <w:rsid w:val="00CB2940"/>
    <w:rsid w:val="00CC6F1E"/>
    <w:rsid w:val="00CC722F"/>
    <w:rsid w:val="00CE2EAA"/>
    <w:rsid w:val="00D97CCA"/>
    <w:rsid w:val="00DA3AF1"/>
    <w:rsid w:val="00DB785E"/>
    <w:rsid w:val="00DF5513"/>
    <w:rsid w:val="00E27951"/>
    <w:rsid w:val="00E54B1B"/>
    <w:rsid w:val="00E60EF7"/>
    <w:rsid w:val="00E90BF6"/>
    <w:rsid w:val="00EA1B43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19</cp:revision>
  <dcterms:created xsi:type="dcterms:W3CDTF">2022-06-14T11:57:00Z</dcterms:created>
  <dcterms:modified xsi:type="dcterms:W3CDTF">2024-02-26T11:25:00Z</dcterms:modified>
</cp:coreProperties>
</file>