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2BEA43E7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WT.237</w:t>
      </w:r>
      <w:r w:rsidR="00072EC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.2</w:t>
      </w:r>
      <w:r w:rsidR="00072ECD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.2022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072ECD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4F053A9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E745A">
        <w:rPr>
          <w:rFonts w:ascii="Arial" w:hAnsi="Arial" w:cs="Arial"/>
          <w:sz w:val="21"/>
          <w:szCs w:val="21"/>
        </w:rPr>
        <w:t xml:space="preserve">Dostawa </w:t>
      </w:r>
      <w:r w:rsidR="00072ECD">
        <w:rPr>
          <w:rFonts w:ascii="Arial" w:hAnsi="Arial" w:cs="Arial"/>
          <w:sz w:val="21"/>
          <w:szCs w:val="21"/>
        </w:rPr>
        <w:t>1 sztuki samochodu z drabiną mechaniczną dla KM PSP w Grudziądzu</w:t>
      </w:r>
      <w:bookmarkStart w:id="0" w:name="_GoBack"/>
      <w:bookmarkEnd w:id="0"/>
      <w:r w:rsidR="008E74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DA73" w14:textId="77777777" w:rsidR="00ED0FA2" w:rsidRDefault="00ED0FA2" w:rsidP="00EF45B6">
      <w:pPr>
        <w:spacing w:after="0" w:line="240" w:lineRule="auto"/>
      </w:pPr>
      <w:r>
        <w:separator/>
      </w:r>
    </w:p>
  </w:endnote>
  <w:endnote w:type="continuationSeparator" w:id="0">
    <w:p w14:paraId="2BACD2CF" w14:textId="77777777" w:rsidR="00ED0FA2" w:rsidRDefault="00ED0F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DA822" w14:textId="77777777" w:rsidR="00ED0FA2" w:rsidRDefault="00ED0FA2" w:rsidP="00EF45B6">
      <w:pPr>
        <w:spacing w:after="0" w:line="240" w:lineRule="auto"/>
      </w:pPr>
      <w:r>
        <w:separator/>
      </w:r>
    </w:p>
  </w:footnote>
  <w:footnote w:type="continuationSeparator" w:id="0">
    <w:p w14:paraId="0642C496" w14:textId="77777777" w:rsidR="00ED0FA2" w:rsidRDefault="00ED0FA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2EC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0FA2"/>
    <w:rsid w:val="00EF45B6"/>
    <w:rsid w:val="00EF7F7F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4F15-0926-43AD-A64C-012C448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7</cp:revision>
  <cp:lastPrinted>2022-05-24T07:50:00Z</cp:lastPrinted>
  <dcterms:created xsi:type="dcterms:W3CDTF">2022-05-24T07:09:00Z</dcterms:created>
  <dcterms:modified xsi:type="dcterms:W3CDTF">2022-10-06T07:48:00Z</dcterms:modified>
</cp:coreProperties>
</file>