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B1E5" w14:textId="77203710" w:rsidR="00FB7F50" w:rsidRPr="003A3E2C" w:rsidRDefault="00F925C4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3A3E2C">
        <w:rPr>
          <w:rFonts w:ascii="Arial" w:hAnsi="Arial" w:cs="Arial"/>
        </w:rPr>
        <w:t>Olecko</w:t>
      </w:r>
      <w:r w:rsidR="00FB7F50" w:rsidRPr="003A3E2C">
        <w:rPr>
          <w:rFonts w:ascii="Arial" w:hAnsi="Arial" w:cs="Arial"/>
        </w:rPr>
        <w:t xml:space="preserve"> dnia: </w:t>
      </w:r>
      <w:r w:rsidRPr="003A3E2C">
        <w:rPr>
          <w:rFonts w:ascii="Arial" w:hAnsi="Arial" w:cs="Arial"/>
        </w:rPr>
        <w:t>2023-0</w:t>
      </w:r>
      <w:r w:rsidR="00461A99">
        <w:rPr>
          <w:rFonts w:ascii="Arial" w:hAnsi="Arial" w:cs="Arial"/>
        </w:rPr>
        <w:t>8</w:t>
      </w:r>
      <w:r w:rsidRPr="003A3E2C">
        <w:rPr>
          <w:rFonts w:ascii="Arial" w:hAnsi="Arial" w:cs="Arial"/>
        </w:rPr>
        <w:t>-</w:t>
      </w:r>
      <w:r w:rsidR="00461A99">
        <w:rPr>
          <w:rFonts w:ascii="Arial" w:hAnsi="Arial" w:cs="Arial"/>
        </w:rPr>
        <w:t>17</w:t>
      </w:r>
    </w:p>
    <w:p w14:paraId="4269631C" w14:textId="375B5193" w:rsidR="008642B3" w:rsidRPr="00870C0A" w:rsidRDefault="00A17CDB" w:rsidP="00870C0A">
      <w:pPr>
        <w:pStyle w:val="Nagwek1"/>
        <w:spacing w:before="600"/>
        <w:rPr>
          <w:rFonts w:ascii="Arial" w:hAnsi="Arial" w:cs="Arial"/>
          <w:szCs w:val="24"/>
        </w:rPr>
      </w:pPr>
      <w:r w:rsidRPr="003A3E2C">
        <w:rPr>
          <w:rFonts w:ascii="Arial" w:hAnsi="Arial" w:cs="Arial"/>
          <w:szCs w:val="24"/>
        </w:rPr>
        <w:t>OGŁOSZENIE</w:t>
      </w:r>
      <w:r w:rsidR="00870C0A">
        <w:rPr>
          <w:rFonts w:ascii="Arial" w:hAnsi="Arial" w:cs="Arial"/>
          <w:szCs w:val="24"/>
        </w:rPr>
        <w:t xml:space="preserve"> </w:t>
      </w:r>
      <w:r w:rsidR="008642B3" w:rsidRPr="003A3E2C">
        <w:rPr>
          <w:rFonts w:ascii="Arial" w:hAnsi="Arial" w:cs="Arial"/>
        </w:rPr>
        <w:t xml:space="preserve">o </w:t>
      </w:r>
      <w:r w:rsidR="0054734E" w:rsidRPr="003A3E2C">
        <w:rPr>
          <w:rFonts w:ascii="Arial" w:hAnsi="Arial" w:cs="Arial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36"/>
        <w:gridCol w:w="8707"/>
      </w:tblGrid>
      <w:tr w:rsidR="003A3E2C" w:rsidRPr="003A3E2C" w14:paraId="7022BD71" w14:textId="77777777" w:rsidTr="003A3E2C">
        <w:trPr>
          <w:trHeight w:val="638"/>
        </w:trPr>
        <w:tc>
          <w:tcPr>
            <w:tcW w:w="1137" w:type="dxa"/>
            <w:shd w:val="clear" w:color="auto" w:fill="auto"/>
          </w:tcPr>
          <w:p w14:paraId="600C12D2" w14:textId="77777777" w:rsidR="003A3E2C" w:rsidRPr="003A3E2C" w:rsidRDefault="003A3E2C" w:rsidP="00C10E70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3A3E2C">
              <w:rPr>
                <w:rFonts w:ascii="Arial" w:hAnsi="Arial" w:cs="Arial"/>
              </w:rPr>
              <w:t>Dotyczy:</w:t>
            </w:r>
          </w:p>
        </w:tc>
        <w:tc>
          <w:tcPr>
            <w:tcW w:w="236" w:type="dxa"/>
          </w:tcPr>
          <w:p w14:paraId="4A3AE079" w14:textId="77777777" w:rsidR="003A3E2C" w:rsidRPr="003A3E2C" w:rsidRDefault="003A3E2C" w:rsidP="00C10E70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23" w:type="dxa"/>
            <w:shd w:val="clear" w:color="auto" w:fill="auto"/>
          </w:tcPr>
          <w:p w14:paraId="4FC26829" w14:textId="7F254173" w:rsidR="003A3E2C" w:rsidRPr="00461A99" w:rsidRDefault="003A3E2C" w:rsidP="00A54861">
            <w:pPr>
              <w:numPr>
                <w:ilvl w:val="1"/>
                <w:numId w:val="0"/>
              </w:numPr>
              <w:tabs>
                <w:tab w:val="num" w:pos="680"/>
              </w:tabs>
              <w:spacing w:before="120" w:line="276" w:lineRule="auto"/>
              <w:jc w:val="both"/>
              <w:outlineLvl w:val="1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A3E2C">
              <w:rPr>
                <w:rFonts w:ascii="Arial" w:hAnsi="Arial" w:cs="Arial"/>
              </w:rPr>
              <w:t>postępowania o udzielenie zamówienia publicznego, prowadzonego w trybie</w:t>
            </w:r>
            <w:r w:rsidR="00461A99">
              <w:rPr>
                <w:rFonts w:ascii="Arial" w:hAnsi="Arial" w:cs="Arial"/>
              </w:rPr>
              <w:t xml:space="preserve">: </w:t>
            </w:r>
            <w:r w:rsidRPr="003A3E2C">
              <w:rPr>
                <w:rFonts w:ascii="Arial" w:hAnsi="Arial" w:cs="Arial"/>
              </w:rPr>
              <w:t xml:space="preserve">Tryb podstawowy </w:t>
            </w:r>
            <w:r w:rsidR="00461A99">
              <w:rPr>
                <w:rFonts w:ascii="Arial" w:hAnsi="Arial" w:cs="Arial"/>
              </w:rPr>
              <w:t>bez</w:t>
            </w:r>
            <w:r w:rsidR="00461A99" w:rsidRPr="007D5108">
              <w:rPr>
                <w:rFonts w:ascii="Arial" w:hAnsi="Arial" w:cs="Arial"/>
              </w:rPr>
              <w:t xml:space="preserve"> negocjacji - art. 275 pkt. </w:t>
            </w:r>
            <w:r w:rsidR="00461A99">
              <w:rPr>
                <w:rFonts w:ascii="Arial" w:hAnsi="Arial" w:cs="Arial"/>
              </w:rPr>
              <w:t>1</w:t>
            </w:r>
            <w:r w:rsidR="00461A99" w:rsidRPr="007D5108">
              <w:rPr>
                <w:rFonts w:ascii="Arial" w:hAnsi="Arial" w:cs="Arial"/>
              </w:rPr>
              <w:t xml:space="preserve"> ustawy </w:t>
            </w:r>
            <w:proofErr w:type="spellStart"/>
            <w:r w:rsidR="00461A99" w:rsidRPr="007D5108">
              <w:rPr>
                <w:rFonts w:ascii="Arial" w:hAnsi="Arial" w:cs="Arial"/>
              </w:rPr>
              <w:t>Pzp</w:t>
            </w:r>
            <w:proofErr w:type="spellEnd"/>
            <w:r w:rsidR="00461A99" w:rsidRPr="007D5108">
              <w:rPr>
                <w:rFonts w:ascii="Arial" w:hAnsi="Arial" w:cs="Arial"/>
              </w:rPr>
              <w:t xml:space="preserve"> na: </w:t>
            </w:r>
            <w:r w:rsidR="00461A99" w:rsidRPr="00461A99">
              <w:rPr>
                <w:rFonts w:ascii="Arial" w:hAnsi="Arial" w:cs="Arial"/>
                <w:b/>
                <w:iCs/>
                <w:color w:val="000000" w:themeColor="text1"/>
              </w:rPr>
              <w:t xml:space="preserve">Remont komina kotłowni szpitala </w:t>
            </w:r>
            <w:proofErr w:type="spellStart"/>
            <w:r w:rsidR="00461A99" w:rsidRPr="00461A99">
              <w:rPr>
                <w:rFonts w:ascii="Arial" w:hAnsi="Arial" w:cs="Arial"/>
                <w:b/>
                <w:iCs/>
                <w:color w:val="000000" w:themeColor="text1"/>
              </w:rPr>
              <w:t>Olmedica</w:t>
            </w:r>
            <w:proofErr w:type="spellEnd"/>
            <w:r w:rsidR="00461A99" w:rsidRPr="00461A99">
              <w:rPr>
                <w:rFonts w:ascii="Arial" w:hAnsi="Arial" w:cs="Arial"/>
                <w:b/>
                <w:iCs/>
                <w:color w:val="000000" w:themeColor="text1"/>
              </w:rPr>
              <w:t xml:space="preserve"> w Olecku Sp. z o.o.</w:t>
            </w:r>
          </w:p>
        </w:tc>
      </w:tr>
    </w:tbl>
    <w:p w14:paraId="7FCA7C00" w14:textId="09EC968E" w:rsidR="008642B3" w:rsidRPr="003A3E2C" w:rsidRDefault="00C65E53" w:rsidP="003A3E2C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  <w:bCs/>
        </w:rPr>
      </w:pPr>
      <w:r w:rsidRPr="003A3E2C">
        <w:rPr>
          <w:rFonts w:ascii="Arial" w:hAnsi="Arial" w:cs="Arial"/>
        </w:rPr>
        <w:t>Zamawiający</w:t>
      </w:r>
      <w:r w:rsidR="00461A99">
        <w:rPr>
          <w:rFonts w:ascii="Arial" w:hAnsi="Arial" w:cs="Arial"/>
        </w:rPr>
        <w:t xml:space="preserve"> </w:t>
      </w:r>
      <w:r w:rsidRPr="003A3E2C">
        <w:rPr>
          <w:rFonts w:ascii="Arial" w:hAnsi="Arial" w:cs="Arial"/>
        </w:rPr>
        <w:t xml:space="preserve">działając na podstawie art. 253 </w:t>
      </w:r>
      <w:r w:rsidR="00A17CDB" w:rsidRPr="003A3E2C">
        <w:rPr>
          <w:rFonts w:ascii="Arial" w:hAnsi="Arial" w:cs="Arial"/>
        </w:rPr>
        <w:t xml:space="preserve">ust. 1 pkt. 1 i </w:t>
      </w:r>
      <w:r w:rsidRPr="003A3E2C">
        <w:rPr>
          <w:rFonts w:ascii="Arial" w:hAnsi="Arial" w:cs="Arial"/>
        </w:rPr>
        <w:t xml:space="preserve">ust. </w:t>
      </w:r>
      <w:r w:rsidR="00A17CDB" w:rsidRPr="003A3E2C">
        <w:rPr>
          <w:rFonts w:ascii="Arial" w:hAnsi="Arial" w:cs="Arial"/>
        </w:rPr>
        <w:t>2</w:t>
      </w:r>
      <w:r w:rsidRPr="003A3E2C">
        <w:rPr>
          <w:rFonts w:ascii="Arial" w:hAnsi="Arial" w:cs="Arial"/>
        </w:rPr>
        <w:t xml:space="preserve"> ustawy z dnia </w:t>
      </w:r>
      <w:r w:rsidR="00C738B5">
        <w:rPr>
          <w:rFonts w:ascii="Arial" w:hAnsi="Arial" w:cs="Arial"/>
        </w:rPr>
        <w:br/>
      </w:r>
      <w:r w:rsidRPr="003A3E2C">
        <w:rPr>
          <w:rFonts w:ascii="Arial" w:hAnsi="Arial" w:cs="Arial"/>
        </w:rPr>
        <w:t xml:space="preserve">11 września 2019r. Prawo zamówień publicznych </w:t>
      </w:r>
      <w:r w:rsidR="00F925C4" w:rsidRPr="003A3E2C">
        <w:rPr>
          <w:rFonts w:ascii="Arial" w:hAnsi="Arial" w:cs="Arial"/>
        </w:rPr>
        <w:t>(</w:t>
      </w:r>
      <w:proofErr w:type="spellStart"/>
      <w:r w:rsidR="00F925C4" w:rsidRPr="003A3E2C">
        <w:rPr>
          <w:rFonts w:ascii="Arial" w:hAnsi="Arial" w:cs="Arial"/>
        </w:rPr>
        <w:t>t.j</w:t>
      </w:r>
      <w:proofErr w:type="spellEnd"/>
      <w:r w:rsidR="00F925C4" w:rsidRPr="003A3E2C">
        <w:rPr>
          <w:rFonts w:ascii="Arial" w:hAnsi="Arial" w:cs="Arial"/>
        </w:rPr>
        <w:t>. Dz. U. z 2022r. poz. 1710)</w:t>
      </w:r>
      <w:r w:rsidRPr="003A3E2C">
        <w:rPr>
          <w:rFonts w:ascii="Arial" w:hAnsi="Arial" w:cs="Arial"/>
        </w:rPr>
        <w:t xml:space="preserve">, zwanej dalej „ustawą </w:t>
      </w:r>
      <w:proofErr w:type="spellStart"/>
      <w:r w:rsidRPr="003A3E2C">
        <w:rPr>
          <w:rFonts w:ascii="Arial" w:hAnsi="Arial" w:cs="Arial"/>
        </w:rPr>
        <w:t>Pzp</w:t>
      </w:r>
      <w:proofErr w:type="spellEnd"/>
      <w:r w:rsidRPr="003A3E2C">
        <w:rPr>
          <w:rFonts w:ascii="Arial" w:hAnsi="Arial" w:cs="Arial"/>
        </w:rPr>
        <w:t>”</w:t>
      </w:r>
      <w:r w:rsidR="00D26ED6" w:rsidRPr="003A3E2C">
        <w:rPr>
          <w:rFonts w:ascii="Arial" w:hAnsi="Arial" w:cs="Arial"/>
        </w:rPr>
        <w:t xml:space="preserve">, </w:t>
      </w:r>
      <w:r w:rsidRPr="003A3E2C">
        <w:rPr>
          <w:rFonts w:ascii="Arial" w:hAnsi="Arial" w:cs="Arial"/>
        </w:rPr>
        <w:t>informuje</w:t>
      </w:r>
      <w:r w:rsidR="00D26ED6" w:rsidRPr="003A3E2C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3A3E2C">
        <w:rPr>
          <w:rFonts w:ascii="Arial" w:hAnsi="Arial" w:cs="Arial"/>
        </w:rPr>
        <w:t>najkorzystniejsz</w:t>
      </w:r>
      <w:r w:rsidR="00D26ED6" w:rsidRPr="003A3E2C">
        <w:rPr>
          <w:rFonts w:ascii="Arial" w:hAnsi="Arial" w:cs="Arial"/>
        </w:rPr>
        <w:t xml:space="preserve">a wybrana została </w:t>
      </w:r>
      <w:r w:rsidR="00756CDA" w:rsidRPr="003A3E2C">
        <w:rPr>
          <w:rFonts w:ascii="Arial" w:hAnsi="Arial" w:cs="Arial"/>
        </w:rPr>
        <w:t>ofer</w:t>
      </w:r>
      <w:r w:rsidR="00D26ED6" w:rsidRPr="003A3E2C">
        <w:rPr>
          <w:rFonts w:ascii="Arial" w:hAnsi="Arial" w:cs="Arial"/>
        </w:rPr>
        <w:t>t</w:t>
      </w:r>
      <w:r w:rsidR="009F0E5C" w:rsidRPr="003A3E2C">
        <w:rPr>
          <w:rFonts w:ascii="Arial" w:hAnsi="Arial" w:cs="Arial"/>
        </w:rPr>
        <w:t>a</w:t>
      </w:r>
      <w:r w:rsidR="00D26ED6" w:rsidRPr="003A3E2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925C4" w:rsidRPr="003A3E2C" w14:paraId="7DF4198B" w14:textId="77777777" w:rsidTr="00C10E70">
        <w:trPr>
          <w:cantSplit/>
        </w:trPr>
        <w:tc>
          <w:tcPr>
            <w:tcW w:w="10150" w:type="dxa"/>
          </w:tcPr>
          <w:p w14:paraId="270A9191" w14:textId="77777777" w:rsidR="00461A99" w:rsidRPr="00866ECE" w:rsidRDefault="00461A99" w:rsidP="00461A9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66ECE">
              <w:rPr>
                <w:rFonts w:ascii="Arial" w:hAnsi="Arial" w:cs="Arial"/>
                <w:b/>
                <w:bCs/>
              </w:rPr>
              <w:t>PROFIL – SERWIS</w:t>
            </w:r>
          </w:p>
          <w:p w14:paraId="32398B12" w14:textId="77777777" w:rsidR="00461A99" w:rsidRDefault="00461A99" w:rsidP="00461A9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461A99">
              <w:rPr>
                <w:rFonts w:ascii="Arial" w:hAnsi="Arial" w:cs="Arial"/>
              </w:rPr>
              <w:t xml:space="preserve">ul. </w:t>
            </w:r>
            <w:proofErr w:type="spellStart"/>
            <w:r w:rsidRPr="00461A99">
              <w:rPr>
                <w:rFonts w:ascii="Arial" w:hAnsi="Arial" w:cs="Arial"/>
              </w:rPr>
              <w:t>Nowozachęty</w:t>
            </w:r>
            <w:proofErr w:type="spellEnd"/>
            <w:r w:rsidRPr="00461A99">
              <w:rPr>
                <w:rFonts w:ascii="Arial" w:hAnsi="Arial" w:cs="Arial"/>
              </w:rPr>
              <w:t xml:space="preserve"> 21 B, 41-407 Imielin</w:t>
            </w:r>
            <w:r w:rsidRPr="003A3E2C">
              <w:rPr>
                <w:rFonts w:ascii="Arial" w:hAnsi="Arial" w:cs="Arial"/>
              </w:rPr>
              <w:t xml:space="preserve"> </w:t>
            </w:r>
          </w:p>
          <w:p w14:paraId="6A9EA2F2" w14:textId="53841F57" w:rsidR="00F925C4" w:rsidRPr="003A3E2C" w:rsidRDefault="00F925C4" w:rsidP="00461A9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3A3E2C">
              <w:rPr>
                <w:rFonts w:ascii="Arial" w:hAnsi="Arial" w:cs="Arial"/>
              </w:rPr>
              <w:t>na:</w:t>
            </w:r>
            <w:r w:rsidR="00461A99" w:rsidRPr="00461A99">
              <w:rPr>
                <w:rFonts w:ascii="Arial" w:hAnsi="Arial" w:cs="Arial"/>
                <w:b/>
                <w:iCs/>
                <w:color w:val="000000" w:themeColor="text1"/>
              </w:rPr>
              <w:t xml:space="preserve"> Remont komina kotłowni szpitala </w:t>
            </w:r>
            <w:proofErr w:type="spellStart"/>
            <w:r w:rsidR="00461A99" w:rsidRPr="00461A99">
              <w:rPr>
                <w:rFonts w:ascii="Arial" w:hAnsi="Arial" w:cs="Arial"/>
                <w:b/>
                <w:iCs/>
                <w:color w:val="000000" w:themeColor="text1"/>
              </w:rPr>
              <w:t>Olmedica</w:t>
            </w:r>
            <w:proofErr w:type="spellEnd"/>
            <w:r w:rsidR="00461A99" w:rsidRPr="00461A99">
              <w:rPr>
                <w:rFonts w:ascii="Arial" w:hAnsi="Arial" w:cs="Arial"/>
                <w:b/>
                <w:iCs/>
                <w:color w:val="000000" w:themeColor="text1"/>
              </w:rPr>
              <w:t xml:space="preserve"> w Olecku Sp. z o.o.</w:t>
            </w:r>
            <w:r w:rsidRPr="003A3E2C">
              <w:rPr>
                <w:rFonts w:ascii="Arial" w:hAnsi="Arial" w:cs="Arial"/>
              </w:rPr>
              <w:t xml:space="preserve"> za cenę brutto </w:t>
            </w:r>
            <w:r w:rsidR="003A3E2C">
              <w:rPr>
                <w:rFonts w:ascii="Arial" w:hAnsi="Arial" w:cs="Arial"/>
              </w:rPr>
              <w:br/>
            </w:r>
            <w:r w:rsidR="00461A99" w:rsidRPr="00461A99">
              <w:rPr>
                <w:rFonts w:ascii="Arial" w:hAnsi="Arial" w:cs="Arial"/>
                <w:b/>
                <w:bCs/>
              </w:rPr>
              <w:t>338 250,00 zł</w:t>
            </w:r>
          </w:p>
          <w:p w14:paraId="62DE1C64" w14:textId="77777777" w:rsidR="00F925C4" w:rsidRPr="003A3E2C" w:rsidRDefault="00F925C4" w:rsidP="003A3E2C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A3E2C">
              <w:rPr>
                <w:rFonts w:ascii="Arial" w:hAnsi="Arial" w:cs="Arial"/>
                <w:color w:val="000000"/>
              </w:rPr>
              <w:t>Uzasadnienie wyboru:</w:t>
            </w:r>
            <w:r w:rsidR="003A3E2C" w:rsidRPr="008D5BF7">
              <w:rPr>
                <w:rFonts w:ascii="Arial" w:hAnsi="Arial" w:cs="Arial"/>
              </w:rPr>
              <w:t xml:space="preserve"> Oferta spełnia wszystkie warunki postawione przez zamawiającego </w:t>
            </w:r>
            <w:r w:rsidR="003A3E2C">
              <w:rPr>
                <w:rFonts w:ascii="Arial" w:hAnsi="Arial" w:cs="Arial"/>
              </w:rPr>
              <w:t xml:space="preserve">               </w:t>
            </w:r>
            <w:r w:rsidR="003A3E2C" w:rsidRPr="008D5BF7">
              <w:rPr>
                <w:rFonts w:ascii="Arial" w:hAnsi="Arial" w:cs="Arial"/>
              </w:rPr>
              <w:t>w specyfikacji warunków zamówienia oraz zdobyła najwyższą liczbę punktów spośród złożonych i niepodlegających odrzuceniu ofert.</w:t>
            </w:r>
          </w:p>
        </w:tc>
      </w:tr>
    </w:tbl>
    <w:p w14:paraId="3AEA0DAC" w14:textId="0CB49A39" w:rsidR="00E85D70" w:rsidRPr="003A3E2C" w:rsidRDefault="00915B9E" w:rsidP="00461A99">
      <w:pPr>
        <w:spacing w:before="240" w:after="120"/>
        <w:jc w:val="both"/>
        <w:rPr>
          <w:rFonts w:ascii="Arial" w:hAnsi="Arial" w:cs="Arial"/>
          <w:color w:val="000000"/>
        </w:rPr>
      </w:pPr>
      <w:r w:rsidRPr="003A3E2C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90"/>
        <w:gridCol w:w="1985"/>
        <w:gridCol w:w="1984"/>
      </w:tblGrid>
      <w:tr w:rsidR="00461A99" w:rsidRPr="004E08C6" w14:paraId="23A8FAB3" w14:textId="77777777" w:rsidTr="00870C0A">
        <w:trPr>
          <w:trHeight w:val="510"/>
        </w:trPr>
        <w:tc>
          <w:tcPr>
            <w:tcW w:w="1276" w:type="dxa"/>
            <w:shd w:val="clear" w:color="auto" w:fill="EDEDED"/>
            <w:vAlign w:val="center"/>
          </w:tcPr>
          <w:p w14:paraId="401B5D72" w14:textId="77777777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43163297"/>
            <w:r w:rsidRPr="004E08C6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990" w:type="dxa"/>
            <w:shd w:val="clear" w:color="auto" w:fill="EDEDED"/>
            <w:vAlign w:val="center"/>
          </w:tcPr>
          <w:p w14:paraId="74DCAFB5" w14:textId="77777777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985" w:type="dxa"/>
            <w:shd w:val="clear" w:color="auto" w:fill="EDEDED"/>
            <w:vAlign w:val="center"/>
          </w:tcPr>
          <w:p w14:paraId="514DB607" w14:textId="77777777" w:rsidR="00461A99" w:rsidRPr="004E08C6" w:rsidRDefault="00461A99" w:rsidP="00C10E70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8C6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984" w:type="dxa"/>
            <w:shd w:val="clear" w:color="auto" w:fill="EDEDED"/>
            <w:vAlign w:val="center"/>
          </w:tcPr>
          <w:p w14:paraId="0006E5C2" w14:textId="65804DCE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</w:t>
            </w:r>
            <w:r w:rsidRPr="004E08C6">
              <w:rPr>
                <w:rFonts w:ascii="Arial" w:hAnsi="Arial" w:cs="Arial"/>
                <w:sz w:val="24"/>
                <w:szCs w:val="24"/>
              </w:rPr>
              <w:t>iczba punktów</w:t>
            </w:r>
          </w:p>
        </w:tc>
      </w:tr>
      <w:tr w:rsidR="00461A99" w:rsidRPr="004E08C6" w14:paraId="156571E2" w14:textId="77777777" w:rsidTr="00870C0A">
        <w:tc>
          <w:tcPr>
            <w:tcW w:w="1276" w:type="dxa"/>
            <w:vAlign w:val="center"/>
          </w:tcPr>
          <w:p w14:paraId="24A679D9" w14:textId="74CB7310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90" w:type="dxa"/>
            <w:vAlign w:val="center"/>
          </w:tcPr>
          <w:p w14:paraId="7DB601D5" w14:textId="77777777" w:rsidR="00461A99" w:rsidRPr="00461A99" w:rsidRDefault="00461A99" w:rsidP="00461A99">
            <w:pPr>
              <w:spacing w:line="276" w:lineRule="auto"/>
              <w:rPr>
                <w:rFonts w:ascii="Arial" w:hAnsi="Arial" w:cs="Arial"/>
              </w:rPr>
            </w:pPr>
            <w:r w:rsidRPr="00461A99">
              <w:rPr>
                <w:rFonts w:ascii="Arial" w:hAnsi="Arial" w:cs="Arial"/>
              </w:rPr>
              <w:t xml:space="preserve">ZPH </w:t>
            </w:r>
            <w:proofErr w:type="spellStart"/>
            <w:r w:rsidRPr="00461A99">
              <w:rPr>
                <w:rFonts w:ascii="Arial" w:hAnsi="Arial" w:cs="Arial"/>
              </w:rPr>
              <w:t>Heyk</w:t>
            </w:r>
            <w:proofErr w:type="spellEnd"/>
            <w:r w:rsidRPr="00461A99">
              <w:rPr>
                <w:rFonts w:ascii="Arial" w:hAnsi="Arial" w:cs="Arial"/>
              </w:rPr>
              <w:t xml:space="preserve"> Bartosz </w:t>
            </w:r>
            <w:proofErr w:type="spellStart"/>
            <w:r w:rsidRPr="00461A99">
              <w:rPr>
                <w:rFonts w:ascii="Arial" w:hAnsi="Arial" w:cs="Arial"/>
              </w:rPr>
              <w:t>Ciolczyk</w:t>
            </w:r>
            <w:proofErr w:type="spellEnd"/>
          </w:p>
          <w:p w14:paraId="229B7074" w14:textId="04661B42" w:rsidR="00461A99" w:rsidRPr="00870C0A" w:rsidRDefault="00461A99" w:rsidP="00461A99">
            <w:pPr>
              <w:pStyle w:val="Zwykytekst"/>
              <w:spacing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61A99">
              <w:rPr>
                <w:rFonts w:ascii="Arial" w:hAnsi="Arial" w:cs="Arial"/>
                <w:sz w:val="24"/>
                <w:szCs w:val="24"/>
              </w:rPr>
              <w:t>Grabownica 15</w:t>
            </w:r>
            <w:r w:rsidR="00870C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61A99">
              <w:rPr>
                <w:rFonts w:ascii="Arial" w:hAnsi="Arial" w:cs="Arial"/>
                <w:sz w:val="24"/>
                <w:szCs w:val="24"/>
              </w:rPr>
              <w:t>56-320 Krośnice</w:t>
            </w:r>
          </w:p>
        </w:tc>
        <w:tc>
          <w:tcPr>
            <w:tcW w:w="1985" w:type="dxa"/>
            <w:vAlign w:val="center"/>
          </w:tcPr>
          <w:p w14:paraId="4035DB1F" w14:textId="388C0427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0,00</w:t>
            </w:r>
          </w:p>
        </w:tc>
        <w:tc>
          <w:tcPr>
            <w:tcW w:w="1984" w:type="dxa"/>
            <w:vAlign w:val="center"/>
          </w:tcPr>
          <w:p w14:paraId="1AC5128D" w14:textId="0969BD33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0,00</w:t>
            </w:r>
          </w:p>
        </w:tc>
      </w:tr>
      <w:tr w:rsidR="00461A99" w:rsidRPr="004E08C6" w14:paraId="177FD40B" w14:textId="77777777" w:rsidTr="00870C0A">
        <w:tc>
          <w:tcPr>
            <w:tcW w:w="1276" w:type="dxa"/>
            <w:vAlign w:val="center"/>
          </w:tcPr>
          <w:p w14:paraId="6FCEA997" w14:textId="6E0EBCF5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0" w:type="dxa"/>
            <w:vAlign w:val="center"/>
          </w:tcPr>
          <w:p w14:paraId="3369E72A" w14:textId="5D316447" w:rsidR="00461A99" w:rsidRPr="00461A99" w:rsidRDefault="00461A99" w:rsidP="00461A99">
            <w:pPr>
              <w:spacing w:line="276" w:lineRule="auto"/>
              <w:rPr>
                <w:rFonts w:ascii="Arial" w:hAnsi="Arial" w:cs="Arial"/>
              </w:rPr>
            </w:pPr>
            <w:bookmarkStart w:id="2" w:name="_Hlk141869239"/>
            <w:r w:rsidRPr="00461A99">
              <w:rPr>
                <w:rFonts w:ascii="Arial" w:hAnsi="Arial" w:cs="Arial"/>
              </w:rPr>
              <w:t>KOMININSTAL</w:t>
            </w:r>
            <w:r w:rsidR="00870C0A">
              <w:rPr>
                <w:rFonts w:ascii="Arial" w:hAnsi="Arial" w:cs="Arial"/>
              </w:rPr>
              <w:t xml:space="preserve"> </w:t>
            </w:r>
            <w:r w:rsidRPr="00461A99">
              <w:rPr>
                <w:rFonts w:ascii="Arial" w:hAnsi="Arial" w:cs="Arial"/>
              </w:rPr>
              <w:t xml:space="preserve">Marek </w:t>
            </w:r>
            <w:proofErr w:type="spellStart"/>
            <w:r w:rsidRPr="00461A99">
              <w:rPr>
                <w:rFonts w:ascii="Arial" w:hAnsi="Arial" w:cs="Arial"/>
              </w:rPr>
              <w:t>Łotarewicz</w:t>
            </w:r>
            <w:proofErr w:type="spellEnd"/>
          </w:p>
          <w:p w14:paraId="79EAE22A" w14:textId="203021BA" w:rsidR="00461A99" w:rsidRPr="00870C0A" w:rsidRDefault="00461A99" w:rsidP="00461A99">
            <w:pPr>
              <w:pStyle w:val="Zwykytekst"/>
              <w:spacing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61A99">
              <w:rPr>
                <w:rFonts w:ascii="Arial" w:hAnsi="Arial" w:cs="Arial"/>
                <w:sz w:val="24"/>
                <w:szCs w:val="24"/>
              </w:rPr>
              <w:t>ul. Sąsiedzka 11</w:t>
            </w:r>
            <w:r w:rsidR="00870C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61A99">
              <w:rPr>
                <w:rFonts w:ascii="Arial" w:hAnsi="Arial" w:cs="Arial"/>
                <w:sz w:val="24"/>
                <w:szCs w:val="24"/>
              </w:rPr>
              <w:t xml:space="preserve">66-446 </w:t>
            </w:r>
            <w:proofErr w:type="spellStart"/>
            <w:r w:rsidRPr="00461A99">
              <w:rPr>
                <w:rFonts w:ascii="Arial" w:hAnsi="Arial" w:cs="Arial"/>
                <w:sz w:val="24"/>
                <w:szCs w:val="24"/>
              </w:rPr>
              <w:t>Łagodzin</w:t>
            </w:r>
            <w:bookmarkEnd w:id="2"/>
            <w:proofErr w:type="spellEnd"/>
          </w:p>
        </w:tc>
        <w:tc>
          <w:tcPr>
            <w:tcW w:w="1985" w:type="dxa"/>
            <w:vAlign w:val="center"/>
          </w:tcPr>
          <w:p w14:paraId="42F366A9" w14:textId="46A9E0CB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Pr="004E08C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center"/>
          </w:tcPr>
          <w:p w14:paraId="7E4AD2A4" w14:textId="4705DA5F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Pr="004E08C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461A99" w:rsidRPr="004E08C6" w14:paraId="5700FA69" w14:textId="77777777" w:rsidTr="00870C0A">
        <w:tc>
          <w:tcPr>
            <w:tcW w:w="1276" w:type="dxa"/>
            <w:vAlign w:val="center"/>
          </w:tcPr>
          <w:p w14:paraId="1DF66438" w14:textId="77777777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90" w:type="dxa"/>
            <w:vAlign w:val="center"/>
          </w:tcPr>
          <w:p w14:paraId="1C4D829A" w14:textId="77777777" w:rsidR="00461A99" w:rsidRPr="00461A99" w:rsidRDefault="00461A99" w:rsidP="00461A99">
            <w:pPr>
              <w:spacing w:line="276" w:lineRule="auto"/>
              <w:rPr>
                <w:rFonts w:ascii="Arial" w:hAnsi="Arial" w:cs="Arial"/>
              </w:rPr>
            </w:pPr>
            <w:r w:rsidRPr="00461A99">
              <w:rPr>
                <w:rFonts w:ascii="Arial" w:hAnsi="Arial" w:cs="Arial"/>
              </w:rPr>
              <w:t>KOMINS Spółka z ograniczoną odpowiedzialnością</w:t>
            </w:r>
          </w:p>
          <w:p w14:paraId="4492C936" w14:textId="00429143" w:rsidR="00461A99" w:rsidRPr="00870C0A" w:rsidRDefault="00461A99" w:rsidP="00461A99">
            <w:pPr>
              <w:pStyle w:val="Zwykytekst"/>
              <w:spacing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61A99">
              <w:rPr>
                <w:rFonts w:ascii="Arial" w:hAnsi="Arial" w:cs="Arial"/>
                <w:sz w:val="24"/>
                <w:szCs w:val="24"/>
              </w:rPr>
              <w:t>ul. Sienkiewicza 11 B</w:t>
            </w:r>
            <w:r w:rsidR="00870C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61A99">
              <w:rPr>
                <w:rFonts w:ascii="Arial" w:hAnsi="Arial" w:cs="Arial"/>
                <w:sz w:val="24"/>
                <w:szCs w:val="24"/>
              </w:rPr>
              <w:t>32-020 Wieliczka</w:t>
            </w:r>
          </w:p>
        </w:tc>
        <w:tc>
          <w:tcPr>
            <w:tcW w:w="1985" w:type="dxa"/>
            <w:vAlign w:val="center"/>
          </w:tcPr>
          <w:p w14:paraId="4E3E04B1" w14:textId="7B027C2C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Pr="004E08C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984" w:type="dxa"/>
            <w:vAlign w:val="center"/>
          </w:tcPr>
          <w:p w14:paraId="05FD06F8" w14:textId="714E9A6A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Pr="004E08C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461A99" w:rsidRPr="004E08C6" w14:paraId="701EAB8A" w14:textId="77777777" w:rsidTr="00870C0A">
        <w:tc>
          <w:tcPr>
            <w:tcW w:w="1276" w:type="dxa"/>
            <w:vAlign w:val="center"/>
          </w:tcPr>
          <w:p w14:paraId="5B936F53" w14:textId="66CF3212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90" w:type="dxa"/>
            <w:vAlign w:val="center"/>
          </w:tcPr>
          <w:p w14:paraId="72D70293" w14:textId="77777777" w:rsidR="00461A99" w:rsidRPr="00461A99" w:rsidRDefault="00461A99" w:rsidP="00461A99">
            <w:pPr>
              <w:spacing w:line="276" w:lineRule="auto"/>
              <w:rPr>
                <w:rFonts w:ascii="Arial" w:hAnsi="Arial" w:cs="Arial"/>
              </w:rPr>
            </w:pPr>
            <w:r w:rsidRPr="00461A99">
              <w:rPr>
                <w:rFonts w:ascii="Arial" w:hAnsi="Arial" w:cs="Arial"/>
              </w:rPr>
              <w:t xml:space="preserve">Przedsiębiorstwo Budowlane KOMIN-PIEC-BUD </w:t>
            </w:r>
            <w:proofErr w:type="spellStart"/>
            <w:r w:rsidRPr="00461A99">
              <w:rPr>
                <w:rFonts w:ascii="Arial" w:hAnsi="Arial" w:cs="Arial"/>
              </w:rPr>
              <w:t>Majcherczyk</w:t>
            </w:r>
            <w:proofErr w:type="spellEnd"/>
            <w:r w:rsidRPr="00461A99">
              <w:rPr>
                <w:rFonts w:ascii="Arial" w:hAnsi="Arial" w:cs="Arial"/>
              </w:rPr>
              <w:t xml:space="preserve"> i Wspólnicy Spółka Jawna</w:t>
            </w:r>
          </w:p>
          <w:p w14:paraId="1135D765" w14:textId="2E7ABCAF" w:rsidR="00461A99" w:rsidRPr="00870C0A" w:rsidRDefault="00461A99" w:rsidP="00461A99">
            <w:pPr>
              <w:pStyle w:val="Zwykytekst"/>
              <w:spacing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61A99">
              <w:rPr>
                <w:rFonts w:ascii="Arial" w:hAnsi="Arial" w:cs="Arial"/>
                <w:sz w:val="24"/>
                <w:szCs w:val="24"/>
              </w:rPr>
              <w:t>85-382 Bydgoszcz</w:t>
            </w:r>
            <w:r w:rsidR="00870C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61A99">
              <w:rPr>
                <w:rFonts w:ascii="Arial" w:hAnsi="Arial" w:cs="Arial"/>
                <w:sz w:val="24"/>
                <w:szCs w:val="24"/>
              </w:rPr>
              <w:t>ul. Grajewska 24</w:t>
            </w:r>
          </w:p>
        </w:tc>
        <w:tc>
          <w:tcPr>
            <w:tcW w:w="1985" w:type="dxa"/>
            <w:vAlign w:val="center"/>
          </w:tcPr>
          <w:p w14:paraId="59950998" w14:textId="3CAEAA7D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70C0A">
              <w:rPr>
                <w:rFonts w:ascii="Arial" w:hAnsi="Arial" w:cs="Arial"/>
                <w:sz w:val="24"/>
                <w:szCs w:val="24"/>
              </w:rPr>
              <w:t>76</w:t>
            </w:r>
            <w:r w:rsidRPr="004E08C6">
              <w:rPr>
                <w:rFonts w:ascii="Arial" w:hAnsi="Arial" w:cs="Arial"/>
                <w:sz w:val="24"/>
                <w:szCs w:val="24"/>
              </w:rPr>
              <w:t>,</w:t>
            </w:r>
            <w:r w:rsidR="00870C0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984" w:type="dxa"/>
            <w:vAlign w:val="center"/>
          </w:tcPr>
          <w:p w14:paraId="55927EFE" w14:textId="6BEF9CC9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70C0A">
              <w:rPr>
                <w:rFonts w:ascii="Arial" w:hAnsi="Arial" w:cs="Arial"/>
                <w:sz w:val="24"/>
                <w:szCs w:val="24"/>
              </w:rPr>
              <w:t>76</w:t>
            </w:r>
            <w:r w:rsidRPr="004E08C6">
              <w:rPr>
                <w:rFonts w:ascii="Arial" w:hAnsi="Arial" w:cs="Arial"/>
                <w:sz w:val="24"/>
                <w:szCs w:val="24"/>
              </w:rPr>
              <w:t>,</w:t>
            </w:r>
            <w:r w:rsidR="00870C0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461A99" w:rsidRPr="004E08C6" w14:paraId="3FF6FD26" w14:textId="77777777" w:rsidTr="00870C0A">
        <w:tc>
          <w:tcPr>
            <w:tcW w:w="1276" w:type="dxa"/>
            <w:vAlign w:val="center"/>
          </w:tcPr>
          <w:p w14:paraId="63A7C218" w14:textId="046E5D53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90" w:type="dxa"/>
            <w:vAlign w:val="center"/>
          </w:tcPr>
          <w:p w14:paraId="62CE7CCC" w14:textId="77777777" w:rsidR="00461A99" w:rsidRPr="00461A99" w:rsidRDefault="00461A99" w:rsidP="00461A99">
            <w:pPr>
              <w:spacing w:line="276" w:lineRule="auto"/>
              <w:rPr>
                <w:rFonts w:ascii="Arial" w:hAnsi="Arial" w:cs="Arial"/>
              </w:rPr>
            </w:pPr>
            <w:r w:rsidRPr="00461A99">
              <w:rPr>
                <w:rFonts w:ascii="Arial" w:hAnsi="Arial" w:cs="Arial"/>
              </w:rPr>
              <w:t>PROFIL – SERWIS</w:t>
            </w:r>
          </w:p>
          <w:p w14:paraId="2650D9C2" w14:textId="26967F85" w:rsidR="00461A99" w:rsidRPr="004E08C6" w:rsidRDefault="00461A99" w:rsidP="00461A99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1A99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461A99">
              <w:rPr>
                <w:rFonts w:ascii="Arial" w:hAnsi="Arial" w:cs="Arial"/>
                <w:sz w:val="24"/>
                <w:szCs w:val="24"/>
              </w:rPr>
              <w:t>Nowozachęty</w:t>
            </w:r>
            <w:proofErr w:type="spellEnd"/>
            <w:r w:rsidRPr="00461A99">
              <w:rPr>
                <w:rFonts w:ascii="Arial" w:hAnsi="Arial" w:cs="Arial"/>
                <w:sz w:val="24"/>
                <w:szCs w:val="24"/>
              </w:rPr>
              <w:t xml:space="preserve"> 21 B, 41-407 Imielin</w:t>
            </w:r>
          </w:p>
        </w:tc>
        <w:tc>
          <w:tcPr>
            <w:tcW w:w="1985" w:type="dxa"/>
            <w:vAlign w:val="center"/>
          </w:tcPr>
          <w:p w14:paraId="06BEAAC4" w14:textId="62D32B1D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4E08C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14:paraId="1DF7A162" w14:textId="4652A9C6" w:rsidR="00461A99" w:rsidRPr="004E08C6" w:rsidRDefault="00461A99" w:rsidP="00C10E70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8C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4E08C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bookmarkEnd w:id="1"/>
    <w:p w14:paraId="254FC1B3" w14:textId="44EB4DE2" w:rsidR="008642B3" w:rsidRPr="00C738B5" w:rsidRDefault="00B464D3" w:rsidP="00C738B5">
      <w:pPr>
        <w:spacing w:after="480" w:line="360" w:lineRule="auto"/>
        <w:ind w:left="3119" w:firstLine="425"/>
        <w:jc w:val="right"/>
        <w:rPr>
          <w:rFonts w:ascii="Arial" w:hAnsi="Arial" w:cs="Arial"/>
          <w:i/>
        </w:rPr>
      </w:pPr>
      <w:r w:rsidRPr="003A3E2C">
        <w:rPr>
          <w:rFonts w:ascii="Arial" w:hAnsi="Arial" w:cs="Arial"/>
          <w:i/>
        </w:rPr>
        <w:t>Zamawiający</w:t>
      </w:r>
      <w:r w:rsidR="00F925C4" w:rsidRPr="003A3E2C">
        <w:rPr>
          <w:rFonts w:ascii="Arial" w:hAnsi="Arial" w:cs="Arial"/>
        </w:rPr>
        <w:t xml:space="preserve"> </w:t>
      </w:r>
      <w:bookmarkEnd w:id="0"/>
    </w:p>
    <w:sectPr w:rsidR="008642B3" w:rsidRPr="00C738B5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B8D4" w14:textId="77777777" w:rsidR="00501753" w:rsidRDefault="00501753">
      <w:r>
        <w:separator/>
      </w:r>
    </w:p>
  </w:endnote>
  <w:endnote w:type="continuationSeparator" w:id="0">
    <w:p w14:paraId="39E806EC" w14:textId="77777777" w:rsidR="00501753" w:rsidRDefault="0050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A620" w14:textId="77777777" w:rsidR="00A54861" w:rsidRDefault="00A548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7A2E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21FA37AE" w14:textId="77777777" w:rsidR="00870C0A" w:rsidRPr="00870C0A" w:rsidRDefault="00870C0A" w:rsidP="00870C0A">
    <w:pPr>
      <w:jc w:val="center"/>
      <w:rPr>
        <w:rFonts w:ascii="Arial" w:hAnsi="Arial" w:cs="Arial"/>
        <w:sz w:val="18"/>
        <w:szCs w:val="18"/>
      </w:rPr>
    </w:pPr>
    <w:bookmarkStart w:id="3" w:name="_Hlk143163350"/>
    <w:bookmarkStart w:id="4" w:name="_Hlk143163351"/>
    <w:r w:rsidRPr="00870C0A">
      <w:rPr>
        <w:rFonts w:ascii="Arial" w:hAnsi="Arial" w:cs="Arial"/>
        <w:sz w:val="18"/>
        <w:szCs w:val="18"/>
      </w:rPr>
      <w:t>Sąd Rejonowy w Olsztynie VIII Wydział Gospodarczy Krajowego Rejestru Sądowego KRS 0000164875</w:t>
    </w:r>
  </w:p>
  <w:p w14:paraId="1736D34C" w14:textId="77777777" w:rsidR="00870C0A" w:rsidRPr="00870C0A" w:rsidRDefault="00870C0A" w:rsidP="00870C0A">
    <w:pPr>
      <w:jc w:val="center"/>
      <w:rPr>
        <w:rFonts w:ascii="Arial" w:hAnsi="Arial" w:cs="Arial"/>
        <w:sz w:val="18"/>
        <w:szCs w:val="18"/>
      </w:rPr>
    </w:pPr>
    <w:r w:rsidRPr="00870C0A">
      <w:rPr>
        <w:rFonts w:ascii="Arial" w:hAnsi="Arial" w:cs="Arial"/>
        <w:sz w:val="18"/>
        <w:szCs w:val="18"/>
      </w:rPr>
      <w:t>Wysokość kapitału zakładowego: 5.190.000 PLN</w:t>
    </w:r>
  </w:p>
  <w:p w14:paraId="2D54D038" w14:textId="77777777" w:rsidR="00870C0A" w:rsidRPr="00870C0A" w:rsidRDefault="00870C0A" w:rsidP="00870C0A">
    <w:pPr>
      <w:jc w:val="center"/>
      <w:rPr>
        <w:rFonts w:ascii="Arial" w:hAnsi="Arial" w:cs="Arial"/>
        <w:sz w:val="18"/>
        <w:szCs w:val="18"/>
      </w:rPr>
    </w:pPr>
    <w:r w:rsidRPr="00870C0A">
      <w:rPr>
        <w:rFonts w:ascii="Arial" w:hAnsi="Arial" w:cs="Arial"/>
        <w:sz w:val="18"/>
        <w:szCs w:val="18"/>
      </w:rPr>
      <w:t xml:space="preserve">Certyfikat </w:t>
    </w:r>
    <w:r w:rsidRPr="00870C0A">
      <w:rPr>
        <w:rFonts w:ascii="Arial" w:hAnsi="Arial" w:cs="Arial"/>
        <w:b/>
        <w:bCs/>
        <w:sz w:val="18"/>
        <w:szCs w:val="18"/>
      </w:rPr>
      <w:t xml:space="preserve">ISO 9001:2015 </w:t>
    </w:r>
    <w:r w:rsidRPr="00870C0A">
      <w:rPr>
        <w:rFonts w:ascii="Arial" w:hAnsi="Arial" w:cs="Arial"/>
        <w:sz w:val="18"/>
        <w:szCs w:val="18"/>
      </w:rPr>
      <w:t>nr: 251631-2017-AQ-POL-RvA</w:t>
    </w:r>
  </w:p>
  <w:p w14:paraId="175F35DA" w14:textId="5CC9F01B" w:rsidR="000C1E6F" w:rsidRPr="00870C0A" w:rsidRDefault="00870C0A" w:rsidP="00870C0A">
    <w:pPr>
      <w:jc w:val="center"/>
      <w:rPr>
        <w:rFonts w:ascii="Arial" w:hAnsi="Arial" w:cs="Arial"/>
        <w:sz w:val="18"/>
        <w:szCs w:val="18"/>
      </w:rPr>
    </w:pPr>
    <w:r w:rsidRPr="00870C0A">
      <w:rPr>
        <w:rFonts w:ascii="Arial" w:hAnsi="Arial" w:cs="Arial"/>
        <w:sz w:val="18"/>
        <w:szCs w:val="18"/>
      </w:rPr>
      <w:t>Centrum Monitorowania Jakości w Ochronie Zdrowia Certyfikat akredytacyjny nr: 2020/2</w:t>
    </w:r>
    <w:r w:rsidR="000C1E6F">
      <w:rPr>
        <w:rFonts w:ascii="Arial" w:hAnsi="Arial"/>
        <w:sz w:val="18"/>
        <w:szCs w:val="18"/>
      </w:rPr>
      <w:tab/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5BC3" w14:textId="77777777" w:rsidR="00A54861" w:rsidRDefault="00A54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9DB7" w14:textId="77777777" w:rsidR="00501753" w:rsidRDefault="00501753">
      <w:r>
        <w:separator/>
      </w:r>
    </w:p>
  </w:footnote>
  <w:footnote w:type="continuationSeparator" w:id="0">
    <w:p w14:paraId="0BCF0C99" w14:textId="77777777" w:rsidR="00501753" w:rsidRDefault="0050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6914" w14:textId="77777777" w:rsidR="00A54861" w:rsidRDefault="00A548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2F7E" w14:textId="77777777" w:rsidR="00461A99" w:rsidRPr="00461A99" w:rsidRDefault="00461A99" w:rsidP="00461A99">
    <w:pPr>
      <w:widowControl w:val="0"/>
      <w:spacing w:line="276" w:lineRule="auto"/>
      <w:rPr>
        <w:sz w:val="22"/>
        <w:szCs w:val="22"/>
        <w:lang w:val="en-US"/>
      </w:rPr>
    </w:pPr>
  </w:p>
  <w:tbl>
    <w:tblPr>
      <w:tblW w:w="9330" w:type="dxa"/>
      <w:tblInd w:w="-7" w:type="dxa"/>
      <w:tblLayout w:type="fixed"/>
      <w:tblLook w:val="04A0" w:firstRow="1" w:lastRow="0" w:firstColumn="1" w:lastColumn="0" w:noHBand="0" w:noVBand="1"/>
    </w:tblPr>
    <w:tblGrid>
      <w:gridCol w:w="1256"/>
      <w:gridCol w:w="6878"/>
      <w:gridCol w:w="1196"/>
    </w:tblGrid>
    <w:tr w:rsidR="00461A99" w:rsidRPr="00461A99" w14:paraId="7E9037B8" w14:textId="77777777" w:rsidTr="009E6982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02439FC9" w14:textId="77777777" w:rsidR="00461A99" w:rsidRPr="00461A99" w:rsidRDefault="00461A99" w:rsidP="00461A99">
          <w:pPr>
            <w:keepNext/>
            <w:ind w:left="2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461A99">
            <w:rPr>
              <w:noProof/>
            </w:rPr>
            <w:drawing>
              <wp:inline distT="0" distB="0" distL="0" distR="0" wp14:anchorId="5ACD65D9" wp14:editId="14C92507">
                <wp:extent cx="647700" cy="571500"/>
                <wp:effectExtent l="0" t="0" r="0" b="0"/>
                <wp:docPr id="8524769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77559F88" w14:textId="77777777" w:rsidR="00461A99" w:rsidRPr="00461A99" w:rsidRDefault="00461A99" w:rsidP="00461A99">
          <w:pPr>
            <w:ind w:left="2" w:hanging="2"/>
            <w:jc w:val="center"/>
            <w:rPr>
              <w:rFonts w:ascii="Liberation Serif" w:eastAsia="Liberation Serif" w:hAnsi="Liberation Serif" w:cs="Liberation Serif"/>
            </w:rPr>
          </w:pPr>
          <w:r w:rsidRPr="00461A99">
            <w:rPr>
              <w:sz w:val="18"/>
              <w:szCs w:val="18"/>
            </w:rPr>
            <w:t xml:space="preserve"> </w:t>
          </w:r>
          <w:proofErr w:type="spellStart"/>
          <w:r w:rsidRPr="00461A99">
            <w:rPr>
              <w:sz w:val="18"/>
              <w:szCs w:val="18"/>
            </w:rPr>
            <w:t>Olmedica</w:t>
          </w:r>
          <w:proofErr w:type="spellEnd"/>
          <w:r w:rsidRPr="00461A99">
            <w:rPr>
              <w:sz w:val="18"/>
              <w:szCs w:val="18"/>
            </w:rPr>
            <w:t xml:space="preserve"> w Olecku  sp. z o.o.</w:t>
          </w:r>
          <w:r w:rsidRPr="00461A99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39E464D" wp14:editId="69FBB9C2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31064509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D6297C" w14:textId="77777777" w:rsidR="00461A99" w:rsidRPr="00461A99" w:rsidRDefault="00461A99" w:rsidP="00461A99">
          <w:pPr>
            <w:ind w:left="2" w:hanging="2"/>
            <w:jc w:val="center"/>
          </w:pPr>
          <w:r w:rsidRPr="00461A99">
            <w:rPr>
              <w:sz w:val="18"/>
              <w:szCs w:val="18"/>
            </w:rPr>
            <w:t>REGON: 519558690   NIP:  847-14-88-956</w:t>
          </w:r>
        </w:p>
        <w:p w14:paraId="75023503" w14:textId="77777777" w:rsidR="00461A99" w:rsidRPr="00461A99" w:rsidRDefault="00461A99" w:rsidP="00461A99">
          <w:pPr>
            <w:ind w:left="2" w:hanging="2"/>
            <w:jc w:val="center"/>
          </w:pPr>
          <w:r w:rsidRPr="00461A99">
            <w:rPr>
              <w:sz w:val="18"/>
              <w:szCs w:val="18"/>
            </w:rPr>
            <w:t xml:space="preserve">ul. Gołdapska 1, 19 – 400 Olecko, </w:t>
          </w:r>
          <w:proofErr w:type="spellStart"/>
          <w:r w:rsidRPr="00461A99">
            <w:rPr>
              <w:sz w:val="18"/>
              <w:szCs w:val="18"/>
            </w:rPr>
            <w:t>tel</w:t>
          </w:r>
          <w:proofErr w:type="spellEnd"/>
          <w:r w:rsidRPr="00461A99">
            <w:rPr>
              <w:sz w:val="18"/>
              <w:szCs w:val="18"/>
            </w:rPr>
            <w:t xml:space="preserve"> (087) 520 22 95-96</w:t>
          </w:r>
        </w:p>
        <w:p w14:paraId="70B8B26B" w14:textId="77777777" w:rsidR="00461A99" w:rsidRPr="00461A99" w:rsidRDefault="00461A99" w:rsidP="00461A99">
          <w:pPr>
            <w:ind w:left="2" w:hanging="2"/>
            <w:jc w:val="center"/>
            <w:rPr>
              <w:lang w:val="en-US"/>
            </w:rPr>
          </w:pPr>
          <w:r w:rsidRPr="00461A99">
            <w:rPr>
              <w:sz w:val="18"/>
              <w:szCs w:val="18"/>
              <w:lang w:val="en-US"/>
            </w:rPr>
            <w:t>Fax. (087) 520 25 43</w:t>
          </w:r>
        </w:p>
        <w:p w14:paraId="78A1964C" w14:textId="77777777" w:rsidR="00461A99" w:rsidRPr="00461A99" w:rsidRDefault="00461A99" w:rsidP="00461A99">
          <w:pPr>
            <w:ind w:left="2" w:hanging="2"/>
            <w:jc w:val="center"/>
            <w:rPr>
              <w:lang w:val="en-US"/>
            </w:rPr>
          </w:pPr>
          <w:r w:rsidRPr="00461A99">
            <w:rPr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6A0FE34F" w14:textId="77777777" w:rsidR="00461A99" w:rsidRPr="00461A99" w:rsidRDefault="00461A99" w:rsidP="00461A99">
          <w:pPr>
            <w:keepNext/>
            <w:ind w:left="2" w:hanging="2"/>
            <w:jc w:val="center"/>
            <w:rPr>
              <w:rFonts w:ascii="Arial" w:eastAsia="Arial" w:hAnsi="Arial" w:cs="Arial"/>
              <w:sz w:val="2"/>
              <w:szCs w:val="2"/>
              <w:lang w:val="en-US"/>
            </w:rPr>
          </w:pPr>
          <w:r w:rsidRPr="00461A99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791233BF" wp14:editId="4A581248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51510" cy="777240"/>
                <wp:effectExtent l="0" t="0" r="0" b="0"/>
                <wp:wrapNone/>
                <wp:docPr id="193679648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D562E7" w14:textId="0CB80D9A" w:rsidR="006E3089" w:rsidRPr="00461A99" w:rsidRDefault="00461A99" w:rsidP="00461A99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461A99">
      <w:rPr>
        <w:rFonts w:ascii="Arial" w:hAnsi="Arial" w:cs="Arial"/>
        <w:sz w:val="20"/>
        <w:szCs w:val="20"/>
      </w:rPr>
      <w:t>Znak sprawy: ZP/18-2023/TP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6828" w14:textId="77777777" w:rsidR="00A54861" w:rsidRDefault="00A548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25"/>
    <w:rsid w:val="00005838"/>
    <w:rsid w:val="00022322"/>
    <w:rsid w:val="00042497"/>
    <w:rsid w:val="00067F25"/>
    <w:rsid w:val="000C1E6F"/>
    <w:rsid w:val="000E4E56"/>
    <w:rsid w:val="001A1468"/>
    <w:rsid w:val="001B7815"/>
    <w:rsid w:val="002B1E4F"/>
    <w:rsid w:val="002B6761"/>
    <w:rsid w:val="003445A0"/>
    <w:rsid w:val="003A0AFC"/>
    <w:rsid w:val="003A1BD8"/>
    <w:rsid w:val="003A3E2C"/>
    <w:rsid w:val="003D611C"/>
    <w:rsid w:val="00431C0B"/>
    <w:rsid w:val="00437CAD"/>
    <w:rsid w:val="00461A99"/>
    <w:rsid w:val="004657DA"/>
    <w:rsid w:val="004B2665"/>
    <w:rsid w:val="004C3459"/>
    <w:rsid w:val="004E324A"/>
    <w:rsid w:val="004E7234"/>
    <w:rsid w:val="00501753"/>
    <w:rsid w:val="0054734E"/>
    <w:rsid w:val="00596FD7"/>
    <w:rsid w:val="005E5BFF"/>
    <w:rsid w:val="00607F9B"/>
    <w:rsid w:val="00644DCB"/>
    <w:rsid w:val="00657C1E"/>
    <w:rsid w:val="006E3089"/>
    <w:rsid w:val="00712C39"/>
    <w:rsid w:val="00736F5A"/>
    <w:rsid w:val="0075025B"/>
    <w:rsid w:val="00756CDA"/>
    <w:rsid w:val="007E2ACC"/>
    <w:rsid w:val="007E68C5"/>
    <w:rsid w:val="00832144"/>
    <w:rsid w:val="008567C7"/>
    <w:rsid w:val="008642B3"/>
    <w:rsid w:val="00866ECE"/>
    <w:rsid w:val="00870C0A"/>
    <w:rsid w:val="008A6C10"/>
    <w:rsid w:val="008E5102"/>
    <w:rsid w:val="00915B9E"/>
    <w:rsid w:val="00952256"/>
    <w:rsid w:val="0097748A"/>
    <w:rsid w:val="009F0E5C"/>
    <w:rsid w:val="00A029B8"/>
    <w:rsid w:val="00A17CDB"/>
    <w:rsid w:val="00A54861"/>
    <w:rsid w:val="00AA02AC"/>
    <w:rsid w:val="00AB4AB3"/>
    <w:rsid w:val="00B32D12"/>
    <w:rsid w:val="00B464D3"/>
    <w:rsid w:val="00B8185B"/>
    <w:rsid w:val="00BD2174"/>
    <w:rsid w:val="00C423DD"/>
    <w:rsid w:val="00C60D7B"/>
    <w:rsid w:val="00C65E53"/>
    <w:rsid w:val="00C738B5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25C4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DD7E20"/>
  <w15:chartTrackingRefBased/>
  <w15:docId w15:val="{441DA8DC-447C-4801-A8DF-20BFB06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@v_przet#zamaw_nazwa</vt:lpstr>
      <vt:lpstr>OGŁOSZENIE o wyborze najkorzystniejszej oferty</vt:lpstr>
    </vt:vector>
  </TitlesOfParts>
  <Company>Datacomp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6</cp:revision>
  <cp:lastPrinted>1899-12-31T23:00:00Z</cp:lastPrinted>
  <dcterms:created xsi:type="dcterms:W3CDTF">2023-04-21T08:17:00Z</dcterms:created>
  <dcterms:modified xsi:type="dcterms:W3CDTF">2023-08-17T09:36:00Z</dcterms:modified>
</cp:coreProperties>
</file>