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A3" w:rsidRPr="0092178F" w:rsidRDefault="00D532A3" w:rsidP="007242EA">
      <w:pPr>
        <w:widowControl/>
        <w:jc w:val="both"/>
        <w:rPr>
          <w:sz w:val="20"/>
          <w:szCs w:val="20"/>
        </w:rPr>
      </w:pPr>
    </w:p>
    <w:p w:rsidR="002F1030" w:rsidRPr="0092178F" w:rsidRDefault="002F1030" w:rsidP="001D61E8">
      <w:pPr>
        <w:pStyle w:val="Nagwek1"/>
        <w:widowControl/>
        <w:tabs>
          <w:tab w:val="clear" w:pos="432"/>
          <w:tab w:val="left" w:pos="0"/>
        </w:tabs>
        <w:spacing w:before="0" w:beforeAutospacing="0" w:after="0" w:afterAutospacing="0"/>
        <w:ind w:left="0" w:firstLine="0"/>
        <w:jc w:val="center"/>
        <w:rPr>
          <w:sz w:val="20"/>
          <w:szCs w:val="20"/>
        </w:rPr>
      </w:pPr>
      <w:r w:rsidRPr="0092178F">
        <w:rPr>
          <w:sz w:val="20"/>
          <w:szCs w:val="20"/>
        </w:rPr>
        <w:t xml:space="preserve">UMOWA nr </w:t>
      </w:r>
      <w:r w:rsidR="009E1355" w:rsidRPr="0092178F">
        <w:rPr>
          <w:sz w:val="20"/>
          <w:szCs w:val="20"/>
        </w:rPr>
        <w:t>….</w:t>
      </w:r>
      <w:r w:rsidRPr="0092178F">
        <w:rPr>
          <w:sz w:val="20"/>
          <w:szCs w:val="20"/>
        </w:rPr>
        <w:t>/</w:t>
      </w:r>
      <w:r w:rsidR="0085026C">
        <w:rPr>
          <w:sz w:val="20"/>
          <w:szCs w:val="20"/>
        </w:rPr>
        <w:t>2</w:t>
      </w:r>
      <w:r w:rsidR="004D51D1">
        <w:rPr>
          <w:sz w:val="20"/>
          <w:szCs w:val="20"/>
        </w:rPr>
        <w:t>3</w:t>
      </w:r>
    </w:p>
    <w:p w:rsidR="002F1030" w:rsidRPr="0092178F" w:rsidRDefault="002F1030" w:rsidP="007242EA">
      <w:pPr>
        <w:jc w:val="both"/>
        <w:rPr>
          <w:sz w:val="20"/>
          <w:szCs w:val="20"/>
        </w:rPr>
      </w:pPr>
    </w:p>
    <w:p w:rsidR="00BC57FA" w:rsidRPr="0092178F" w:rsidRDefault="002F1030" w:rsidP="007242EA">
      <w:pPr>
        <w:pStyle w:val="Tekstpodstawowy"/>
        <w:spacing w:after="0"/>
        <w:jc w:val="both"/>
        <w:rPr>
          <w:sz w:val="20"/>
          <w:szCs w:val="20"/>
        </w:rPr>
      </w:pPr>
      <w:r w:rsidRPr="0092178F">
        <w:rPr>
          <w:sz w:val="20"/>
          <w:szCs w:val="20"/>
        </w:rPr>
        <w:t>W dniu ……..</w:t>
      </w:r>
      <w:r w:rsidR="009A1633" w:rsidRPr="0092178F">
        <w:rPr>
          <w:sz w:val="20"/>
          <w:szCs w:val="20"/>
        </w:rPr>
        <w:t xml:space="preserve">  202</w:t>
      </w:r>
      <w:r w:rsidR="004D51D1">
        <w:rPr>
          <w:sz w:val="20"/>
          <w:szCs w:val="20"/>
        </w:rPr>
        <w:t>3</w:t>
      </w:r>
      <w:r w:rsidRPr="0092178F">
        <w:rPr>
          <w:sz w:val="20"/>
          <w:szCs w:val="20"/>
        </w:rPr>
        <w:t xml:space="preserve"> roku w Sobótce pomiędzy</w:t>
      </w:r>
      <w:r w:rsidR="00492DBE" w:rsidRPr="0092178F">
        <w:rPr>
          <w:sz w:val="20"/>
          <w:szCs w:val="20"/>
        </w:rPr>
        <w:t>:</w:t>
      </w:r>
    </w:p>
    <w:p w:rsidR="002F1030" w:rsidRPr="0092178F" w:rsidRDefault="002F1030" w:rsidP="007242EA">
      <w:pPr>
        <w:pStyle w:val="Tekstpodstawowy"/>
        <w:spacing w:after="0"/>
        <w:jc w:val="both"/>
        <w:rPr>
          <w:b/>
          <w:sz w:val="20"/>
          <w:szCs w:val="20"/>
        </w:rPr>
      </w:pPr>
      <w:r w:rsidRPr="0092178F">
        <w:rPr>
          <w:b/>
          <w:sz w:val="20"/>
          <w:szCs w:val="20"/>
        </w:rPr>
        <w:t xml:space="preserve">Gminą Sobótka, </w:t>
      </w:r>
      <w:r w:rsidRPr="0092178F">
        <w:rPr>
          <w:sz w:val="20"/>
          <w:szCs w:val="20"/>
        </w:rPr>
        <w:t>55-050 Sobótka</w:t>
      </w:r>
    </w:p>
    <w:p w:rsidR="002F1030" w:rsidRPr="0092178F" w:rsidRDefault="002F1030" w:rsidP="007242EA">
      <w:pPr>
        <w:pStyle w:val="Tekstpodstawowy"/>
        <w:spacing w:after="0"/>
        <w:jc w:val="both"/>
        <w:rPr>
          <w:sz w:val="20"/>
          <w:szCs w:val="20"/>
        </w:rPr>
      </w:pPr>
      <w:r w:rsidRPr="0092178F">
        <w:rPr>
          <w:sz w:val="20"/>
          <w:szCs w:val="20"/>
        </w:rPr>
        <w:t xml:space="preserve">ul. Rynek 1, NIP: 896-10-00-784, zwaną dalej </w:t>
      </w:r>
      <w:r w:rsidRPr="0092178F">
        <w:rPr>
          <w:b/>
          <w:sz w:val="20"/>
          <w:szCs w:val="20"/>
        </w:rPr>
        <w:t>Zamawiającym</w:t>
      </w:r>
      <w:r w:rsidRPr="0092178F">
        <w:rPr>
          <w:sz w:val="20"/>
          <w:szCs w:val="20"/>
        </w:rPr>
        <w:t xml:space="preserve"> i reprezentowaną przez:</w:t>
      </w:r>
    </w:p>
    <w:p w:rsidR="002F1030" w:rsidRPr="0092178F" w:rsidRDefault="002F1030" w:rsidP="007242EA">
      <w:pPr>
        <w:ind w:right="-143"/>
        <w:jc w:val="both"/>
        <w:rPr>
          <w:b/>
          <w:sz w:val="20"/>
          <w:szCs w:val="20"/>
        </w:rPr>
      </w:pPr>
      <w:r w:rsidRPr="0092178F">
        <w:rPr>
          <w:sz w:val="20"/>
          <w:szCs w:val="20"/>
        </w:rPr>
        <w:t>Burmistrza Miasta i Gmin</w:t>
      </w:r>
      <w:r w:rsidR="003C62DB">
        <w:rPr>
          <w:sz w:val="20"/>
          <w:szCs w:val="20"/>
        </w:rPr>
        <w:t xml:space="preserve">y Sobótka                     </w:t>
      </w:r>
      <w:r w:rsidRPr="0092178F">
        <w:rPr>
          <w:sz w:val="20"/>
          <w:szCs w:val="20"/>
        </w:rPr>
        <w:t xml:space="preserve">- </w:t>
      </w:r>
      <w:r w:rsidRPr="0092178F">
        <w:rPr>
          <w:b/>
          <w:sz w:val="20"/>
          <w:szCs w:val="20"/>
        </w:rPr>
        <w:t xml:space="preserve">Pana </w:t>
      </w:r>
      <w:r w:rsidR="009A1633" w:rsidRPr="0092178F">
        <w:rPr>
          <w:b/>
          <w:sz w:val="20"/>
          <w:szCs w:val="20"/>
        </w:rPr>
        <w:t>Mirosława Jarosza</w:t>
      </w:r>
    </w:p>
    <w:p w:rsidR="002F1030" w:rsidRPr="0092178F" w:rsidRDefault="002F1030" w:rsidP="007242EA">
      <w:pPr>
        <w:jc w:val="both"/>
        <w:rPr>
          <w:sz w:val="20"/>
          <w:szCs w:val="20"/>
        </w:rPr>
      </w:pPr>
      <w:r w:rsidRPr="0092178F">
        <w:rPr>
          <w:sz w:val="20"/>
          <w:szCs w:val="20"/>
        </w:rPr>
        <w:t xml:space="preserve">przy kontrasygnacie  Skarbnika Gminy   </w:t>
      </w:r>
      <w:r w:rsidR="004D51D1">
        <w:rPr>
          <w:sz w:val="20"/>
          <w:szCs w:val="20"/>
        </w:rPr>
        <w:tab/>
        <w:t xml:space="preserve">         </w:t>
      </w:r>
      <w:r w:rsidRPr="0092178F">
        <w:rPr>
          <w:sz w:val="20"/>
          <w:szCs w:val="20"/>
        </w:rPr>
        <w:t xml:space="preserve"> - </w:t>
      </w:r>
      <w:r w:rsidRPr="0092178F">
        <w:rPr>
          <w:b/>
          <w:sz w:val="20"/>
          <w:szCs w:val="20"/>
        </w:rPr>
        <w:t xml:space="preserve">Pani </w:t>
      </w:r>
      <w:r w:rsidR="009A1633" w:rsidRPr="0092178F">
        <w:rPr>
          <w:b/>
          <w:sz w:val="20"/>
          <w:szCs w:val="20"/>
        </w:rPr>
        <w:t>Magdaleny Sączawy</w:t>
      </w:r>
    </w:p>
    <w:p w:rsidR="002F1030" w:rsidRPr="0092178F" w:rsidRDefault="002F1030" w:rsidP="007242EA">
      <w:pPr>
        <w:jc w:val="both"/>
        <w:rPr>
          <w:sz w:val="20"/>
          <w:szCs w:val="20"/>
        </w:rPr>
      </w:pPr>
    </w:p>
    <w:p w:rsidR="002F1030" w:rsidRPr="0092178F" w:rsidRDefault="002F1030" w:rsidP="007242EA">
      <w:pPr>
        <w:jc w:val="both"/>
        <w:rPr>
          <w:sz w:val="20"/>
          <w:szCs w:val="20"/>
        </w:rPr>
      </w:pPr>
      <w:r w:rsidRPr="0092178F">
        <w:rPr>
          <w:sz w:val="20"/>
          <w:szCs w:val="20"/>
        </w:rPr>
        <w:t>a Przedsiębiorstwem:……………………….</w:t>
      </w:r>
      <w:r w:rsidRPr="0092178F">
        <w:rPr>
          <w:b/>
          <w:sz w:val="20"/>
          <w:szCs w:val="20"/>
        </w:rPr>
        <w:t xml:space="preserve">, </w:t>
      </w:r>
      <w:r w:rsidRPr="0092178F">
        <w:rPr>
          <w:sz w:val="20"/>
          <w:szCs w:val="20"/>
        </w:rPr>
        <w:t>z siedzibą zakładu ………………. NIP: …………….., Regon:……………..,</w:t>
      </w:r>
      <w:r w:rsidR="00D532A3" w:rsidRPr="0092178F">
        <w:rPr>
          <w:sz w:val="20"/>
          <w:szCs w:val="20"/>
        </w:rPr>
        <w:t xml:space="preserve"> </w:t>
      </w:r>
      <w:r w:rsidRPr="0092178F">
        <w:rPr>
          <w:sz w:val="20"/>
          <w:szCs w:val="20"/>
        </w:rPr>
        <w:t>reprezentowanym przez:</w:t>
      </w:r>
    </w:p>
    <w:p w:rsidR="002F1030" w:rsidRPr="0092178F" w:rsidRDefault="002F1030" w:rsidP="007242EA">
      <w:pPr>
        <w:jc w:val="both"/>
        <w:rPr>
          <w:sz w:val="20"/>
          <w:szCs w:val="20"/>
        </w:rPr>
      </w:pPr>
    </w:p>
    <w:p w:rsidR="002F1030" w:rsidRPr="0092178F" w:rsidRDefault="002F1030" w:rsidP="007242EA">
      <w:pPr>
        <w:jc w:val="both"/>
        <w:rPr>
          <w:sz w:val="20"/>
          <w:szCs w:val="20"/>
        </w:rPr>
      </w:pPr>
      <w:r w:rsidRPr="0092178F">
        <w:rPr>
          <w:b/>
          <w:sz w:val="20"/>
          <w:szCs w:val="20"/>
        </w:rPr>
        <w:t>…………………………………….</w:t>
      </w:r>
      <w:r w:rsidRPr="0092178F">
        <w:rPr>
          <w:sz w:val="20"/>
          <w:szCs w:val="20"/>
        </w:rPr>
        <w:t xml:space="preserve"> - właściciela</w:t>
      </w:r>
    </w:p>
    <w:p w:rsidR="002F1030" w:rsidRPr="0092178F" w:rsidRDefault="002F1030" w:rsidP="007242EA">
      <w:pPr>
        <w:jc w:val="both"/>
        <w:rPr>
          <w:sz w:val="20"/>
          <w:szCs w:val="20"/>
        </w:rPr>
      </w:pPr>
    </w:p>
    <w:p w:rsidR="00D532A3" w:rsidRPr="0092178F" w:rsidRDefault="00D532A3" w:rsidP="007242EA">
      <w:pPr>
        <w:autoSpaceDE w:val="0"/>
        <w:autoSpaceDN w:val="0"/>
        <w:adjustRightInd w:val="0"/>
        <w:jc w:val="both"/>
        <w:rPr>
          <w:bCs/>
          <w:color w:val="000000"/>
          <w:sz w:val="20"/>
          <w:szCs w:val="20"/>
        </w:rPr>
      </w:pPr>
      <w:r w:rsidRPr="0092178F">
        <w:rPr>
          <w:sz w:val="20"/>
          <w:szCs w:val="20"/>
        </w:rPr>
        <w:t>w rezultacie dokonania przez Zamawiającego wyboru oferty Wykonawcy zgodnie z ustawą z dnia 11 września 20</w:t>
      </w:r>
      <w:r w:rsidR="009D26FC">
        <w:rPr>
          <w:sz w:val="20"/>
          <w:szCs w:val="20"/>
        </w:rPr>
        <w:t>19</w:t>
      </w:r>
      <w:r w:rsidRPr="0092178F">
        <w:rPr>
          <w:sz w:val="20"/>
          <w:szCs w:val="20"/>
        </w:rPr>
        <w:t xml:space="preserve"> r. Prawo Zamówień Publicznych</w:t>
      </w:r>
      <w:r w:rsidR="007E7E11" w:rsidRPr="0092178F">
        <w:rPr>
          <w:sz w:val="20"/>
          <w:szCs w:val="20"/>
        </w:rPr>
        <w:t xml:space="preserve"> (Dz. U.</w:t>
      </w:r>
      <w:r w:rsidR="004D51D1">
        <w:rPr>
          <w:sz w:val="20"/>
          <w:szCs w:val="20"/>
        </w:rPr>
        <w:t xml:space="preserve"> 2022</w:t>
      </w:r>
      <w:r w:rsidR="007E7E11" w:rsidRPr="0092178F">
        <w:rPr>
          <w:sz w:val="20"/>
          <w:szCs w:val="20"/>
        </w:rPr>
        <w:t xml:space="preserve"> poz. </w:t>
      </w:r>
      <w:r w:rsidR="004D51D1">
        <w:rPr>
          <w:sz w:val="20"/>
          <w:szCs w:val="20"/>
        </w:rPr>
        <w:t>1710</w:t>
      </w:r>
      <w:r w:rsidR="007E7E11" w:rsidRPr="0092178F">
        <w:rPr>
          <w:sz w:val="20"/>
          <w:szCs w:val="20"/>
        </w:rPr>
        <w:t xml:space="preserve"> z </w:t>
      </w:r>
      <w:proofErr w:type="spellStart"/>
      <w:r w:rsidR="007E7E11" w:rsidRPr="0092178F">
        <w:rPr>
          <w:sz w:val="20"/>
          <w:szCs w:val="20"/>
        </w:rPr>
        <w:t>późn</w:t>
      </w:r>
      <w:proofErr w:type="spellEnd"/>
      <w:r w:rsidR="007E7E11" w:rsidRPr="0092178F">
        <w:rPr>
          <w:sz w:val="20"/>
          <w:szCs w:val="20"/>
        </w:rPr>
        <w:t>. zm.).</w:t>
      </w:r>
      <w:r w:rsidRPr="0092178F">
        <w:rPr>
          <w:sz w:val="20"/>
          <w:szCs w:val="20"/>
        </w:rPr>
        <w:t xml:space="preserve"> w trybie podstaw</w:t>
      </w:r>
      <w:r w:rsidR="007E7E11" w:rsidRPr="0092178F">
        <w:rPr>
          <w:sz w:val="20"/>
          <w:szCs w:val="20"/>
        </w:rPr>
        <w:t>owym wskazanym w art. 275 pkt 1</w:t>
      </w:r>
      <w:r w:rsidR="00BC55EB" w:rsidRPr="0092178F">
        <w:rPr>
          <w:sz w:val="20"/>
          <w:szCs w:val="20"/>
        </w:rPr>
        <w:t xml:space="preserve"> ww. ustawy, </w:t>
      </w:r>
      <w:r w:rsidRPr="0092178F">
        <w:rPr>
          <w:sz w:val="20"/>
          <w:szCs w:val="20"/>
        </w:rPr>
        <w:t>została zawarta umowa o następującej treści:</w:t>
      </w:r>
    </w:p>
    <w:p w:rsidR="00BC57FA" w:rsidRPr="0092178F" w:rsidRDefault="00BC57FA" w:rsidP="007242EA">
      <w:pPr>
        <w:jc w:val="both"/>
        <w:rPr>
          <w:sz w:val="20"/>
          <w:szCs w:val="20"/>
        </w:rPr>
      </w:pPr>
    </w:p>
    <w:p w:rsidR="002F1030" w:rsidRPr="0092178F" w:rsidRDefault="002F1030" w:rsidP="007242EA">
      <w:pPr>
        <w:jc w:val="center"/>
        <w:rPr>
          <w:b/>
          <w:sz w:val="20"/>
          <w:szCs w:val="20"/>
        </w:rPr>
      </w:pPr>
      <w:r w:rsidRPr="0092178F">
        <w:rPr>
          <w:b/>
          <w:sz w:val="20"/>
          <w:szCs w:val="20"/>
        </w:rPr>
        <w:t>§ 1</w:t>
      </w:r>
    </w:p>
    <w:p w:rsidR="009A1633" w:rsidRPr="0092178F" w:rsidRDefault="009A1633" w:rsidP="007242EA">
      <w:pPr>
        <w:jc w:val="center"/>
        <w:rPr>
          <w:b/>
          <w:sz w:val="20"/>
          <w:szCs w:val="20"/>
        </w:rPr>
      </w:pPr>
      <w:r w:rsidRPr="0092178F">
        <w:rPr>
          <w:b/>
          <w:sz w:val="20"/>
          <w:szCs w:val="20"/>
        </w:rPr>
        <w:t>Przedmi</w:t>
      </w:r>
      <w:r w:rsidR="00285EC7">
        <w:rPr>
          <w:b/>
          <w:sz w:val="20"/>
          <w:szCs w:val="20"/>
        </w:rPr>
        <w:t>ot umowy.</w:t>
      </w:r>
    </w:p>
    <w:p w:rsidR="009A1633" w:rsidRPr="0092178F" w:rsidRDefault="009A1633" w:rsidP="007242EA">
      <w:pPr>
        <w:jc w:val="both"/>
        <w:rPr>
          <w:b/>
          <w:sz w:val="20"/>
          <w:szCs w:val="20"/>
        </w:rPr>
      </w:pPr>
    </w:p>
    <w:p w:rsidR="002F1030" w:rsidRPr="0092178F" w:rsidRDefault="002F1030" w:rsidP="007242EA">
      <w:pPr>
        <w:widowControl/>
        <w:numPr>
          <w:ilvl w:val="0"/>
          <w:numId w:val="2"/>
        </w:numPr>
        <w:ind w:left="426"/>
        <w:jc w:val="both"/>
        <w:rPr>
          <w:sz w:val="20"/>
          <w:szCs w:val="20"/>
        </w:rPr>
      </w:pPr>
      <w:r w:rsidRPr="0092178F">
        <w:rPr>
          <w:sz w:val="20"/>
          <w:szCs w:val="20"/>
        </w:rPr>
        <w:t>Zamawiający zleca a Wykonawca przyjmuje do wykonania</w:t>
      </w:r>
      <w:r w:rsidR="006B7C72" w:rsidRPr="0092178F">
        <w:rPr>
          <w:sz w:val="20"/>
          <w:szCs w:val="20"/>
        </w:rPr>
        <w:t xml:space="preserve"> zamówienie pod nazwą:</w:t>
      </w:r>
    </w:p>
    <w:p w:rsidR="00E0417C" w:rsidRPr="0092178F" w:rsidRDefault="00E0417C" w:rsidP="007242EA">
      <w:pPr>
        <w:ind w:left="426"/>
        <w:jc w:val="both"/>
        <w:rPr>
          <w:sz w:val="20"/>
          <w:szCs w:val="20"/>
        </w:rPr>
      </w:pPr>
    </w:p>
    <w:p w:rsidR="002F1030" w:rsidRPr="0092178F" w:rsidRDefault="006B7C72" w:rsidP="001D61E8">
      <w:pPr>
        <w:ind w:left="426"/>
        <w:jc w:val="both"/>
        <w:rPr>
          <w:b/>
          <w:sz w:val="20"/>
          <w:szCs w:val="20"/>
        </w:rPr>
      </w:pPr>
      <w:r w:rsidRPr="0092178F">
        <w:rPr>
          <w:b/>
          <w:sz w:val="20"/>
          <w:szCs w:val="20"/>
        </w:rPr>
        <w:t>„</w:t>
      </w:r>
      <w:r w:rsidR="00ED5EE6" w:rsidRPr="00ED5EE6">
        <w:rPr>
          <w:b/>
          <w:sz w:val="20"/>
          <w:szCs w:val="20"/>
        </w:rPr>
        <w:t>Poprawa infrastruktury drogowej związanej z ruchem turystycznym w gminie Sobótka, związane z budową parkingów i remontem nawier</w:t>
      </w:r>
      <w:r w:rsidR="001B6D92">
        <w:rPr>
          <w:b/>
          <w:sz w:val="20"/>
          <w:szCs w:val="20"/>
        </w:rPr>
        <w:t>zchni placu w centrum Sobótki”.</w:t>
      </w:r>
    </w:p>
    <w:p w:rsidR="00F055B4" w:rsidRPr="0092178F" w:rsidRDefault="00F055B4" w:rsidP="007242EA">
      <w:pPr>
        <w:ind w:left="426"/>
        <w:jc w:val="both"/>
        <w:rPr>
          <w:sz w:val="20"/>
          <w:szCs w:val="20"/>
        </w:rPr>
      </w:pPr>
    </w:p>
    <w:p w:rsidR="00190FFC" w:rsidRDefault="00F055B4" w:rsidP="007242EA">
      <w:pPr>
        <w:pStyle w:val="Akapitzlist"/>
        <w:numPr>
          <w:ilvl w:val="0"/>
          <w:numId w:val="2"/>
        </w:numPr>
        <w:ind w:left="426"/>
        <w:jc w:val="both"/>
        <w:rPr>
          <w:sz w:val="20"/>
          <w:szCs w:val="20"/>
        </w:rPr>
      </w:pPr>
      <w:r w:rsidRPr="00190FFC">
        <w:rPr>
          <w:sz w:val="20"/>
          <w:szCs w:val="20"/>
        </w:rPr>
        <w:t>Niniejsze</w:t>
      </w:r>
      <w:r w:rsidR="006B7C72" w:rsidRPr="00190FFC">
        <w:rPr>
          <w:sz w:val="20"/>
          <w:szCs w:val="20"/>
        </w:rPr>
        <w:t xml:space="preserve"> zamówienie</w:t>
      </w:r>
      <w:r w:rsidR="00AD5C8F" w:rsidRPr="00190FFC">
        <w:rPr>
          <w:sz w:val="20"/>
          <w:szCs w:val="20"/>
        </w:rPr>
        <w:t xml:space="preserve"> </w:t>
      </w:r>
      <w:r w:rsidRPr="00190FFC">
        <w:rPr>
          <w:sz w:val="20"/>
          <w:szCs w:val="20"/>
        </w:rPr>
        <w:t xml:space="preserve">realizowane jest przy udziale środków z </w:t>
      </w:r>
      <w:r w:rsidR="00ED5EE6">
        <w:rPr>
          <w:sz w:val="20"/>
          <w:szCs w:val="20"/>
        </w:rPr>
        <w:t>Rządowego Funduszu Inwestycji Lokalnych.</w:t>
      </w:r>
    </w:p>
    <w:p w:rsidR="00190FFC" w:rsidRDefault="00190FFC" w:rsidP="007242EA">
      <w:pPr>
        <w:pStyle w:val="Akapitzlist"/>
        <w:ind w:left="426"/>
        <w:jc w:val="both"/>
        <w:rPr>
          <w:sz w:val="20"/>
          <w:szCs w:val="20"/>
        </w:rPr>
      </w:pPr>
    </w:p>
    <w:p w:rsidR="00F055B4" w:rsidRPr="0092178F" w:rsidRDefault="00F055B4" w:rsidP="007242EA">
      <w:pPr>
        <w:pStyle w:val="Akapitzlist"/>
        <w:numPr>
          <w:ilvl w:val="0"/>
          <w:numId w:val="2"/>
        </w:numPr>
        <w:ind w:left="426"/>
        <w:jc w:val="both"/>
        <w:rPr>
          <w:sz w:val="20"/>
          <w:szCs w:val="20"/>
        </w:rPr>
      </w:pPr>
      <w:r w:rsidRPr="0092178F">
        <w:rPr>
          <w:sz w:val="20"/>
          <w:szCs w:val="20"/>
        </w:rPr>
        <w:t>Niniejsze</w:t>
      </w:r>
      <w:r w:rsidR="006B7C72" w:rsidRPr="0092178F">
        <w:rPr>
          <w:sz w:val="20"/>
          <w:szCs w:val="20"/>
        </w:rPr>
        <w:t xml:space="preserve"> zamówienie </w:t>
      </w:r>
      <w:r w:rsidR="00ED5EE6">
        <w:rPr>
          <w:sz w:val="20"/>
          <w:szCs w:val="20"/>
        </w:rPr>
        <w:t>wykonane zostanie w trybie zaprojektuj-wybuduj i składa</w:t>
      </w:r>
      <w:r w:rsidR="00EF1C9D" w:rsidRPr="00C8100E">
        <w:rPr>
          <w:sz w:val="20"/>
          <w:szCs w:val="20"/>
        </w:rPr>
        <w:t xml:space="preserve"> się</w:t>
      </w:r>
      <w:r w:rsidRPr="00C8100E">
        <w:rPr>
          <w:sz w:val="20"/>
          <w:szCs w:val="20"/>
        </w:rPr>
        <w:t xml:space="preserve"> z </w:t>
      </w:r>
      <w:r w:rsidR="00A52433">
        <w:rPr>
          <w:sz w:val="20"/>
          <w:szCs w:val="20"/>
        </w:rPr>
        <w:t>dwóch</w:t>
      </w:r>
      <w:r w:rsidRPr="00C8100E">
        <w:rPr>
          <w:sz w:val="20"/>
          <w:szCs w:val="20"/>
        </w:rPr>
        <w:t xml:space="preserve"> </w:t>
      </w:r>
      <w:r w:rsidR="004E6FCF" w:rsidRPr="00C8100E">
        <w:rPr>
          <w:sz w:val="20"/>
          <w:szCs w:val="20"/>
        </w:rPr>
        <w:t xml:space="preserve">osobnych </w:t>
      </w:r>
      <w:r w:rsidR="000B4D48">
        <w:rPr>
          <w:sz w:val="20"/>
          <w:szCs w:val="20"/>
        </w:rPr>
        <w:t>etapów</w:t>
      </w:r>
      <w:r w:rsidRPr="00C8100E">
        <w:rPr>
          <w:sz w:val="20"/>
          <w:szCs w:val="20"/>
        </w:rPr>
        <w:t>:</w:t>
      </w:r>
    </w:p>
    <w:p w:rsidR="00F055B4" w:rsidRPr="00C8100E" w:rsidRDefault="00F055B4" w:rsidP="007242EA">
      <w:pPr>
        <w:jc w:val="both"/>
        <w:rPr>
          <w:sz w:val="20"/>
          <w:szCs w:val="20"/>
        </w:rPr>
      </w:pPr>
    </w:p>
    <w:p w:rsidR="00190FFC" w:rsidRPr="00BC68B0" w:rsidRDefault="00190FFC" w:rsidP="007242EA">
      <w:pPr>
        <w:pStyle w:val="Akapitzlist"/>
        <w:numPr>
          <w:ilvl w:val="0"/>
          <w:numId w:val="36"/>
        </w:numPr>
        <w:jc w:val="both"/>
        <w:rPr>
          <w:sz w:val="20"/>
          <w:szCs w:val="20"/>
        </w:rPr>
      </w:pPr>
      <w:r>
        <w:rPr>
          <w:b/>
          <w:sz w:val="20"/>
          <w:szCs w:val="20"/>
        </w:rPr>
        <w:t>ETAP I</w:t>
      </w:r>
      <w:r w:rsidR="00C8100E">
        <w:rPr>
          <w:b/>
          <w:sz w:val="20"/>
          <w:szCs w:val="20"/>
        </w:rPr>
        <w:t xml:space="preserve"> –</w:t>
      </w:r>
      <w:r w:rsidR="00ED5EE6" w:rsidRPr="00ED5EE6">
        <w:rPr>
          <w:b/>
          <w:sz w:val="20"/>
          <w:szCs w:val="20"/>
        </w:rPr>
        <w:t>Opracowanie dokumentacji projektowej oraz uzyskanie pozwolenia na budowę parkingu wraz z infrastrukturą zlokalizowanego na dz. nr 10,11,12,13,14,28,29,30,31,33,36 AM 30 obręb Sobótka, gm. Sobótka</w:t>
      </w:r>
    </w:p>
    <w:p w:rsidR="00190FFC" w:rsidRPr="00C8100E" w:rsidRDefault="00A52433" w:rsidP="007242EA">
      <w:pPr>
        <w:pStyle w:val="Akapitzlist"/>
        <w:numPr>
          <w:ilvl w:val="0"/>
          <w:numId w:val="36"/>
        </w:numPr>
        <w:ind w:left="782" w:hanging="357"/>
        <w:jc w:val="both"/>
        <w:rPr>
          <w:b/>
          <w:sz w:val="20"/>
          <w:szCs w:val="20"/>
        </w:rPr>
      </w:pPr>
      <w:r>
        <w:rPr>
          <w:b/>
          <w:sz w:val="20"/>
          <w:szCs w:val="20"/>
        </w:rPr>
        <w:t>ETAP II</w:t>
      </w:r>
      <w:r w:rsidR="00C8100E">
        <w:rPr>
          <w:b/>
          <w:sz w:val="20"/>
          <w:szCs w:val="20"/>
        </w:rPr>
        <w:t xml:space="preserve"> </w:t>
      </w:r>
      <w:r w:rsidR="000E3849">
        <w:rPr>
          <w:b/>
          <w:sz w:val="20"/>
          <w:szCs w:val="20"/>
        </w:rPr>
        <w:t>–</w:t>
      </w:r>
      <w:r w:rsidR="00C8100E">
        <w:rPr>
          <w:b/>
          <w:sz w:val="20"/>
          <w:szCs w:val="20"/>
        </w:rPr>
        <w:t xml:space="preserve"> </w:t>
      </w:r>
      <w:r w:rsidR="00ED5EE6">
        <w:rPr>
          <w:b/>
          <w:sz w:val="20"/>
          <w:szCs w:val="20"/>
        </w:rPr>
        <w:t>Wykonanie robót budowlanych budowy</w:t>
      </w:r>
      <w:r w:rsidR="00ED5EE6" w:rsidRPr="00ED5EE6">
        <w:rPr>
          <w:b/>
          <w:sz w:val="20"/>
          <w:szCs w:val="20"/>
        </w:rPr>
        <w:t xml:space="preserve"> parkingu wraz z infrastrukturą zlokalizowanego na dz. nr 10,11,12,13,14,28,29,30,31,33,36 AM 30 obręb Sobótka, gm. Sobótka</w:t>
      </w:r>
    </w:p>
    <w:p w:rsidR="00F055B4" w:rsidRPr="0092178F" w:rsidRDefault="00F055B4" w:rsidP="007242EA">
      <w:pPr>
        <w:pStyle w:val="Akapitzlist"/>
        <w:ind w:left="426"/>
        <w:jc w:val="both"/>
        <w:rPr>
          <w:sz w:val="20"/>
          <w:szCs w:val="20"/>
        </w:rPr>
      </w:pPr>
    </w:p>
    <w:p w:rsidR="002F1030" w:rsidRDefault="002F1030" w:rsidP="007242EA">
      <w:pPr>
        <w:widowControl/>
        <w:numPr>
          <w:ilvl w:val="0"/>
          <w:numId w:val="2"/>
        </w:numPr>
        <w:ind w:left="426" w:hanging="426"/>
        <w:jc w:val="both"/>
        <w:rPr>
          <w:sz w:val="20"/>
          <w:szCs w:val="20"/>
        </w:rPr>
      </w:pPr>
      <w:r w:rsidRPr="0092178F">
        <w:rPr>
          <w:sz w:val="20"/>
          <w:szCs w:val="20"/>
        </w:rPr>
        <w:t>Szczegółowy zakres przedmiotu umowy, o którym mowa w ust. 1</w:t>
      </w:r>
      <w:r w:rsidR="00C8100E">
        <w:rPr>
          <w:sz w:val="20"/>
          <w:szCs w:val="20"/>
        </w:rPr>
        <w:t>-</w:t>
      </w:r>
      <w:r w:rsidR="000E3849">
        <w:rPr>
          <w:sz w:val="20"/>
          <w:szCs w:val="20"/>
        </w:rPr>
        <w:t>2</w:t>
      </w:r>
      <w:r w:rsidRPr="0092178F">
        <w:rPr>
          <w:sz w:val="20"/>
          <w:szCs w:val="20"/>
        </w:rPr>
        <w:t xml:space="preserve"> oraz warunki jego wykonania określone są w dokume</w:t>
      </w:r>
      <w:r w:rsidR="00D225EB" w:rsidRPr="0092178F">
        <w:rPr>
          <w:sz w:val="20"/>
          <w:szCs w:val="20"/>
        </w:rPr>
        <w:t>ntacji projektowej</w:t>
      </w:r>
      <w:r w:rsidR="00525365" w:rsidRPr="0092178F">
        <w:rPr>
          <w:sz w:val="20"/>
          <w:szCs w:val="20"/>
        </w:rPr>
        <w:t xml:space="preserve"> </w:t>
      </w:r>
      <w:r w:rsidR="00D225EB" w:rsidRPr="0092178F">
        <w:rPr>
          <w:sz w:val="20"/>
          <w:szCs w:val="20"/>
        </w:rPr>
        <w:t>załączonej do</w:t>
      </w:r>
      <w:r w:rsidRPr="0092178F">
        <w:rPr>
          <w:sz w:val="20"/>
          <w:szCs w:val="20"/>
        </w:rPr>
        <w:t xml:space="preserve"> Specyfikacji Warunków Zamówienia (SWZ)</w:t>
      </w:r>
      <w:r w:rsidR="007A09B2" w:rsidRPr="0092178F">
        <w:rPr>
          <w:sz w:val="20"/>
          <w:szCs w:val="20"/>
        </w:rPr>
        <w:t xml:space="preserve">, </w:t>
      </w:r>
      <w:r w:rsidR="000E3849">
        <w:rPr>
          <w:sz w:val="20"/>
          <w:szCs w:val="20"/>
        </w:rPr>
        <w:t xml:space="preserve">szczegółowym </w:t>
      </w:r>
      <w:r w:rsidR="007A09B2" w:rsidRPr="0092178F">
        <w:rPr>
          <w:sz w:val="20"/>
          <w:szCs w:val="20"/>
        </w:rPr>
        <w:t xml:space="preserve">opisie przedmiotu zamówienia wskazanym w § 1 ust. 5 </w:t>
      </w:r>
      <w:r w:rsidR="007A09B2" w:rsidRPr="00F800AB">
        <w:rPr>
          <w:sz w:val="20"/>
          <w:szCs w:val="20"/>
        </w:rPr>
        <w:t>pkt 1-</w:t>
      </w:r>
      <w:r w:rsidR="00705AD6" w:rsidRPr="00F800AB">
        <w:rPr>
          <w:sz w:val="20"/>
          <w:szCs w:val="20"/>
        </w:rPr>
        <w:t>2</w:t>
      </w:r>
      <w:r w:rsidRPr="00F800AB">
        <w:rPr>
          <w:sz w:val="20"/>
          <w:szCs w:val="20"/>
        </w:rPr>
        <w:t xml:space="preserve"> i</w:t>
      </w:r>
      <w:r w:rsidRPr="0092178F">
        <w:rPr>
          <w:sz w:val="20"/>
          <w:szCs w:val="20"/>
        </w:rPr>
        <w:t xml:space="preserve"> ofercie złożonej przez Wykonawcę, </w:t>
      </w:r>
      <w:r w:rsidR="00D225EB" w:rsidRPr="0092178F">
        <w:rPr>
          <w:sz w:val="20"/>
          <w:szCs w:val="20"/>
        </w:rPr>
        <w:t>które stanowią</w:t>
      </w:r>
      <w:r w:rsidRPr="0092178F">
        <w:rPr>
          <w:sz w:val="20"/>
          <w:szCs w:val="20"/>
        </w:rPr>
        <w:t xml:space="preserve"> integralną część niniejszej umowy.</w:t>
      </w:r>
    </w:p>
    <w:p w:rsidR="00190FFC" w:rsidRPr="0092178F" w:rsidRDefault="00190FFC" w:rsidP="007242EA">
      <w:pPr>
        <w:widowControl/>
        <w:ind w:left="426" w:hanging="426"/>
        <w:jc w:val="both"/>
        <w:rPr>
          <w:sz w:val="20"/>
          <w:szCs w:val="20"/>
        </w:rPr>
      </w:pPr>
    </w:p>
    <w:p w:rsidR="00C313E6" w:rsidRDefault="00901CD7" w:rsidP="007242EA">
      <w:pPr>
        <w:widowControl/>
        <w:numPr>
          <w:ilvl w:val="0"/>
          <w:numId w:val="2"/>
        </w:numPr>
        <w:ind w:left="426" w:hanging="426"/>
        <w:jc w:val="both"/>
        <w:rPr>
          <w:b/>
          <w:sz w:val="20"/>
          <w:szCs w:val="20"/>
        </w:rPr>
      </w:pPr>
      <w:r>
        <w:rPr>
          <w:b/>
          <w:sz w:val="20"/>
          <w:szCs w:val="20"/>
        </w:rPr>
        <w:t>Podstawę wykonania prac projektowych oraz robót budowlanych stanowi</w:t>
      </w:r>
      <w:r w:rsidR="00C313E6" w:rsidRPr="0092178F">
        <w:rPr>
          <w:b/>
          <w:sz w:val="20"/>
          <w:szCs w:val="20"/>
        </w:rPr>
        <w:t xml:space="preserve"> </w:t>
      </w:r>
      <w:r>
        <w:rPr>
          <w:b/>
          <w:sz w:val="20"/>
          <w:szCs w:val="20"/>
        </w:rPr>
        <w:t>szczegółowy</w:t>
      </w:r>
      <w:r w:rsidR="00A57926">
        <w:rPr>
          <w:b/>
          <w:sz w:val="20"/>
          <w:szCs w:val="20"/>
        </w:rPr>
        <w:t xml:space="preserve"> </w:t>
      </w:r>
      <w:r>
        <w:rPr>
          <w:b/>
          <w:sz w:val="20"/>
          <w:szCs w:val="20"/>
        </w:rPr>
        <w:t>opis</w:t>
      </w:r>
      <w:r w:rsidR="00C313E6" w:rsidRPr="0092178F">
        <w:rPr>
          <w:b/>
          <w:sz w:val="20"/>
          <w:szCs w:val="20"/>
        </w:rPr>
        <w:t xml:space="preserve"> przedmiotu zamówienia, który stanowi załącznik nr 1 do niniejszej umowy. </w:t>
      </w:r>
      <w:r w:rsidR="00F42A87" w:rsidRPr="0092178F">
        <w:rPr>
          <w:b/>
          <w:sz w:val="20"/>
          <w:szCs w:val="20"/>
        </w:rPr>
        <w:t>Na opis przedmiotu zamówienia składają się:</w:t>
      </w:r>
    </w:p>
    <w:p w:rsidR="001D61E8" w:rsidRPr="0092178F" w:rsidRDefault="001D61E8" w:rsidP="001D61E8">
      <w:pPr>
        <w:widowControl/>
        <w:jc w:val="both"/>
        <w:rPr>
          <w:b/>
          <w:sz w:val="20"/>
          <w:szCs w:val="20"/>
        </w:rPr>
      </w:pPr>
    </w:p>
    <w:p w:rsidR="00A62137" w:rsidRDefault="00A62137" w:rsidP="007242EA">
      <w:pPr>
        <w:pStyle w:val="Akapitzlist"/>
        <w:widowControl/>
        <w:numPr>
          <w:ilvl w:val="0"/>
          <w:numId w:val="40"/>
        </w:numPr>
        <w:jc w:val="both"/>
        <w:rPr>
          <w:sz w:val="20"/>
          <w:szCs w:val="20"/>
        </w:rPr>
      </w:pPr>
      <w:r>
        <w:rPr>
          <w:sz w:val="20"/>
          <w:szCs w:val="20"/>
        </w:rPr>
        <w:t>Szczegółowy opis przedmiotu zamówienia (SOPZ).</w:t>
      </w:r>
    </w:p>
    <w:p w:rsidR="001D61E8" w:rsidRPr="001D61E8" w:rsidRDefault="00ED5EE6" w:rsidP="001D61E8">
      <w:pPr>
        <w:pStyle w:val="Akapitzlist"/>
        <w:widowControl/>
        <w:numPr>
          <w:ilvl w:val="0"/>
          <w:numId w:val="40"/>
        </w:numPr>
        <w:jc w:val="both"/>
        <w:rPr>
          <w:sz w:val="20"/>
          <w:szCs w:val="20"/>
        </w:rPr>
      </w:pPr>
      <w:r>
        <w:rPr>
          <w:sz w:val="20"/>
          <w:szCs w:val="20"/>
        </w:rPr>
        <w:t>Projekt przetargowy</w:t>
      </w:r>
      <w:r w:rsidR="009B21E9">
        <w:rPr>
          <w:sz w:val="20"/>
          <w:szCs w:val="20"/>
        </w:rPr>
        <w:t>. Opracowania oraz uzgodnienia przynależne do wskazanej dokumentacji tj.:</w:t>
      </w:r>
    </w:p>
    <w:p w:rsidR="001D61E8" w:rsidRDefault="00ED5EE6" w:rsidP="001D61E8">
      <w:pPr>
        <w:pStyle w:val="Akapitzlist"/>
        <w:numPr>
          <w:ilvl w:val="0"/>
          <w:numId w:val="61"/>
        </w:numPr>
        <w:rPr>
          <w:sz w:val="20"/>
          <w:szCs w:val="20"/>
          <w:lang w:eastAsia="zh-CN" w:bidi="hi-IN"/>
        </w:rPr>
      </w:pPr>
      <w:r>
        <w:rPr>
          <w:sz w:val="20"/>
          <w:szCs w:val="20"/>
          <w:lang w:eastAsia="zh-CN" w:bidi="hi-IN"/>
        </w:rPr>
        <w:t>Projekt zagospodarowania terenu</w:t>
      </w:r>
    </w:p>
    <w:p w:rsidR="00ED5EE6" w:rsidRDefault="00ED5EE6" w:rsidP="001D61E8">
      <w:pPr>
        <w:pStyle w:val="Akapitzlist"/>
        <w:numPr>
          <w:ilvl w:val="0"/>
          <w:numId w:val="61"/>
        </w:numPr>
        <w:rPr>
          <w:sz w:val="20"/>
          <w:szCs w:val="20"/>
          <w:lang w:eastAsia="zh-CN" w:bidi="hi-IN"/>
        </w:rPr>
      </w:pPr>
      <w:r>
        <w:rPr>
          <w:sz w:val="20"/>
          <w:szCs w:val="20"/>
          <w:lang w:eastAsia="zh-CN" w:bidi="hi-IN"/>
        </w:rPr>
        <w:t>Projekt architektoniczno-budowlany</w:t>
      </w:r>
    </w:p>
    <w:p w:rsidR="00ED5EE6" w:rsidRDefault="00ED5EE6" w:rsidP="001D61E8">
      <w:pPr>
        <w:pStyle w:val="Akapitzlist"/>
        <w:numPr>
          <w:ilvl w:val="0"/>
          <w:numId w:val="61"/>
        </w:numPr>
        <w:rPr>
          <w:sz w:val="20"/>
          <w:szCs w:val="20"/>
          <w:lang w:eastAsia="zh-CN" w:bidi="hi-IN"/>
        </w:rPr>
      </w:pPr>
      <w:r>
        <w:rPr>
          <w:sz w:val="20"/>
          <w:szCs w:val="20"/>
          <w:lang w:eastAsia="zh-CN" w:bidi="hi-IN"/>
        </w:rPr>
        <w:t>Projekt instalacji sanitarnych</w:t>
      </w:r>
    </w:p>
    <w:p w:rsidR="00ED5EE6" w:rsidRDefault="00ED5EE6" w:rsidP="001D61E8">
      <w:pPr>
        <w:pStyle w:val="Akapitzlist"/>
        <w:numPr>
          <w:ilvl w:val="0"/>
          <w:numId w:val="61"/>
        </w:numPr>
        <w:rPr>
          <w:sz w:val="20"/>
          <w:szCs w:val="20"/>
          <w:lang w:eastAsia="zh-CN" w:bidi="hi-IN"/>
        </w:rPr>
      </w:pPr>
      <w:r>
        <w:rPr>
          <w:sz w:val="20"/>
          <w:szCs w:val="20"/>
          <w:lang w:eastAsia="zh-CN" w:bidi="hi-IN"/>
        </w:rPr>
        <w:t>Projekt instalacji elektrycznych</w:t>
      </w:r>
    </w:p>
    <w:p w:rsidR="00ED5EE6" w:rsidRDefault="00ED5EE6" w:rsidP="001D61E8">
      <w:pPr>
        <w:pStyle w:val="Akapitzlist"/>
        <w:numPr>
          <w:ilvl w:val="0"/>
          <w:numId w:val="61"/>
        </w:numPr>
        <w:rPr>
          <w:sz w:val="20"/>
          <w:szCs w:val="20"/>
          <w:lang w:eastAsia="zh-CN" w:bidi="hi-IN"/>
        </w:rPr>
      </w:pPr>
      <w:r>
        <w:rPr>
          <w:sz w:val="20"/>
          <w:szCs w:val="20"/>
          <w:lang w:eastAsia="zh-CN" w:bidi="hi-IN"/>
        </w:rPr>
        <w:t>Projekt drogowy</w:t>
      </w:r>
    </w:p>
    <w:p w:rsidR="00ED5EE6" w:rsidRDefault="00ED5EE6" w:rsidP="001D61E8">
      <w:pPr>
        <w:pStyle w:val="Akapitzlist"/>
        <w:numPr>
          <w:ilvl w:val="0"/>
          <w:numId w:val="61"/>
        </w:numPr>
        <w:rPr>
          <w:sz w:val="20"/>
          <w:szCs w:val="20"/>
          <w:lang w:eastAsia="zh-CN" w:bidi="hi-IN"/>
        </w:rPr>
      </w:pPr>
      <w:r>
        <w:rPr>
          <w:sz w:val="20"/>
          <w:szCs w:val="20"/>
          <w:lang w:eastAsia="zh-CN" w:bidi="hi-IN"/>
        </w:rPr>
        <w:t>Opinia geotechniczna</w:t>
      </w:r>
    </w:p>
    <w:p w:rsidR="00ED5EE6" w:rsidRDefault="00ED5EE6" w:rsidP="001D61E8">
      <w:pPr>
        <w:pStyle w:val="Akapitzlist"/>
        <w:numPr>
          <w:ilvl w:val="0"/>
          <w:numId w:val="61"/>
        </w:numPr>
        <w:rPr>
          <w:sz w:val="20"/>
          <w:szCs w:val="20"/>
          <w:lang w:eastAsia="zh-CN" w:bidi="hi-IN"/>
        </w:rPr>
      </w:pPr>
      <w:r>
        <w:rPr>
          <w:sz w:val="20"/>
          <w:szCs w:val="20"/>
          <w:lang w:eastAsia="zh-CN" w:bidi="hi-IN"/>
        </w:rPr>
        <w:t>Załączniki</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 xml:space="preserve">Pismo Starosty Wrocławskiego w sprawie </w:t>
      </w:r>
      <w:proofErr w:type="spellStart"/>
      <w:r w:rsidRPr="00ED5EE6">
        <w:rPr>
          <w:sz w:val="20"/>
          <w:szCs w:val="20"/>
          <w:lang w:eastAsia="zh-CN" w:bidi="hi-IN"/>
        </w:rPr>
        <w:t>odrolnienia</w:t>
      </w:r>
      <w:proofErr w:type="spellEnd"/>
      <w:r w:rsidRPr="00ED5EE6">
        <w:rPr>
          <w:sz w:val="20"/>
          <w:szCs w:val="20"/>
          <w:lang w:eastAsia="zh-CN" w:bidi="hi-IN"/>
        </w:rPr>
        <w:t xml:space="preserve"> terenu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Zaświadczenie o braku sprzeciwu dla projektowanych przepustów Nadzoru Wodnego w Świdnicy</w:t>
      </w:r>
      <w:r>
        <w:rPr>
          <w:sz w:val="20"/>
          <w:szCs w:val="20"/>
          <w:lang w:eastAsia="zh-CN" w:bidi="hi-IN"/>
        </w:rPr>
        <w:t xml:space="preserve">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 xml:space="preserve">Wypis z MPZP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 xml:space="preserve">Warunki przebudowy infrastruktury Orange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 xml:space="preserve">Warunki przyłączenia wodno-kanalizacyjnego </w:t>
      </w:r>
      <w:proofErr w:type="spellStart"/>
      <w:r w:rsidRPr="00ED5EE6">
        <w:rPr>
          <w:sz w:val="20"/>
          <w:szCs w:val="20"/>
          <w:lang w:eastAsia="zh-CN" w:bidi="hi-IN"/>
        </w:rPr>
        <w:t>ZGKiM</w:t>
      </w:r>
      <w:proofErr w:type="spellEnd"/>
      <w:r w:rsidRPr="00ED5EE6">
        <w:rPr>
          <w:sz w:val="20"/>
          <w:szCs w:val="20"/>
          <w:lang w:eastAsia="zh-CN" w:bidi="hi-IN"/>
        </w:rPr>
        <w:t xml:space="preserve">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Warunki przyłączenia do si</w:t>
      </w:r>
      <w:r w:rsidR="008D05D7">
        <w:rPr>
          <w:sz w:val="20"/>
          <w:szCs w:val="20"/>
          <w:lang w:eastAsia="zh-CN" w:bidi="hi-IN"/>
        </w:rPr>
        <w:t xml:space="preserve">eci elektroenergetycznej </w:t>
      </w:r>
      <w:proofErr w:type="spellStart"/>
      <w:r w:rsidR="008D05D7">
        <w:rPr>
          <w:sz w:val="20"/>
          <w:szCs w:val="20"/>
          <w:lang w:eastAsia="zh-CN" w:bidi="hi-IN"/>
        </w:rPr>
        <w:t>Tauron</w:t>
      </w:r>
      <w:proofErr w:type="spellEnd"/>
    </w:p>
    <w:p w:rsidR="00ED5EE6" w:rsidRDefault="00ED5EE6" w:rsidP="00ED5EE6">
      <w:pPr>
        <w:pStyle w:val="Akapitzlist"/>
        <w:ind w:left="1146"/>
        <w:rPr>
          <w:sz w:val="20"/>
          <w:szCs w:val="20"/>
          <w:lang w:eastAsia="zh-CN" w:bidi="hi-IN"/>
        </w:rPr>
      </w:pPr>
      <w:r>
        <w:rPr>
          <w:sz w:val="20"/>
          <w:szCs w:val="20"/>
          <w:lang w:eastAsia="zh-CN" w:bidi="hi-IN"/>
        </w:rPr>
        <w:lastRenderedPageBreak/>
        <w:t xml:space="preserve">- </w:t>
      </w:r>
      <w:r w:rsidRPr="00ED5EE6">
        <w:rPr>
          <w:sz w:val="20"/>
          <w:szCs w:val="20"/>
          <w:lang w:eastAsia="zh-CN" w:bidi="hi-IN"/>
        </w:rPr>
        <w:t xml:space="preserve">Uzgodnienie projektowanego zjazdu wraz ze sprostowaniem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Decyzja uzgodnienia projektowanej kanalizacji deszczowej Burmistrza Sobótki</w:t>
      </w:r>
    </w:p>
    <w:p w:rsidR="00ED5EE6" w:rsidRPr="00ED5EE6" w:rsidRDefault="00ED5EE6" w:rsidP="00ED5EE6">
      <w:pPr>
        <w:ind w:left="1276" w:hanging="425"/>
        <w:rPr>
          <w:sz w:val="20"/>
          <w:szCs w:val="20"/>
          <w:lang w:eastAsia="zh-CN" w:bidi="hi-IN"/>
        </w:rPr>
      </w:pPr>
      <w:r>
        <w:rPr>
          <w:sz w:val="20"/>
          <w:szCs w:val="20"/>
          <w:lang w:eastAsia="zh-CN" w:bidi="hi-IN"/>
        </w:rPr>
        <w:t>h)     Wyposażenie</w:t>
      </w:r>
    </w:p>
    <w:p w:rsidR="00705AD6" w:rsidRPr="001D61E8" w:rsidRDefault="00705AD6" w:rsidP="007242EA">
      <w:pPr>
        <w:widowControl/>
        <w:jc w:val="both"/>
        <w:rPr>
          <w:sz w:val="20"/>
          <w:szCs w:val="20"/>
        </w:rPr>
      </w:pPr>
    </w:p>
    <w:p w:rsidR="008666E6" w:rsidRDefault="00F800AB" w:rsidP="007242EA">
      <w:pPr>
        <w:widowControl/>
        <w:numPr>
          <w:ilvl w:val="0"/>
          <w:numId w:val="2"/>
        </w:numPr>
        <w:tabs>
          <w:tab w:val="left" w:pos="0"/>
        </w:tabs>
        <w:ind w:left="426" w:hanging="426"/>
        <w:jc w:val="both"/>
        <w:rPr>
          <w:sz w:val="20"/>
          <w:szCs w:val="20"/>
          <w:lang w:eastAsia="he-IL" w:bidi="he-IL"/>
        </w:rPr>
      </w:pPr>
      <w:r>
        <w:rPr>
          <w:sz w:val="20"/>
          <w:szCs w:val="20"/>
        </w:rPr>
        <w:t>P</w:t>
      </w:r>
      <w:r w:rsidR="003727D8" w:rsidRPr="0092178F">
        <w:rPr>
          <w:sz w:val="20"/>
          <w:szCs w:val="20"/>
        </w:rPr>
        <w:t>rzedmiot umowy obejmuje pełen zakres robót rozbiórkowych, robót budowlanych wszelkich branż budownictwa, robót montażowych, usług budowlanych, dostaw maszyn i urządzeń niezbędnych do przebudowywan</w:t>
      </w:r>
      <w:r>
        <w:rPr>
          <w:sz w:val="20"/>
          <w:szCs w:val="20"/>
        </w:rPr>
        <w:t>ych obiektów drogowych</w:t>
      </w:r>
      <w:r w:rsidR="003727D8" w:rsidRPr="0092178F">
        <w:rPr>
          <w:sz w:val="20"/>
          <w:szCs w:val="20"/>
        </w:rPr>
        <w:t xml:space="preserve"> oraz </w:t>
      </w:r>
      <w:r w:rsidR="008666E6" w:rsidRPr="0092178F">
        <w:rPr>
          <w:sz w:val="20"/>
          <w:szCs w:val="20"/>
        </w:rPr>
        <w:t>infrastruktury</w:t>
      </w:r>
      <w:r w:rsidR="003727D8" w:rsidRPr="0092178F">
        <w:rPr>
          <w:sz w:val="20"/>
          <w:szCs w:val="20"/>
        </w:rPr>
        <w:t xml:space="preserve"> towarzyszącej, które Wykonawca zobowiązuje się wykonać i przekazać Zamawiającemu zgodnie z niniejszą umową, </w:t>
      </w:r>
      <w:r w:rsidR="00ED5EE6">
        <w:rPr>
          <w:sz w:val="20"/>
          <w:szCs w:val="20"/>
        </w:rPr>
        <w:t>projektem przetargowym</w:t>
      </w:r>
      <w:r w:rsidR="003727D8" w:rsidRPr="0092178F">
        <w:rPr>
          <w:sz w:val="20"/>
          <w:szCs w:val="20"/>
        </w:rPr>
        <w:t>, a także zgodnie z wymaganiami ustawy Prawo budowlane oraz zgodnie z innymi obowiązującymi przepisami, jak również z zasadami wiedzy technicznej.</w:t>
      </w:r>
    </w:p>
    <w:p w:rsidR="00705AD6" w:rsidRDefault="00705AD6" w:rsidP="007242EA">
      <w:pPr>
        <w:widowControl/>
        <w:tabs>
          <w:tab w:val="left" w:pos="0"/>
        </w:tabs>
        <w:ind w:hanging="426"/>
        <w:jc w:val="both"/>
        <w:rPr>
          <w:sz w:val="20"/>
          <w:szCs w:val="20"/>
          <w:lang w:eastAsia="he-IL" w:bidi="he-IL"/>
        </w:rPr>
      </w:pPr>
    </w:p>
    <w:p w:rsidR="00705AD6" w:rsidRDefault="008A3D95" w:rsidP="007242EA">
      <w:pPr>
        <w:widowControl/>
        <w:numPr>
          <w:ilvl w:val="0"/>
          <w:numId w:val="2"/>
        </w:numPr>
        <w:tabs>
          <w:tab w:val="left" w:pos="0"/>
        </w:tabs>
        <w:ind w:left="426" w:hanging="426"/>
        <w:jc w:val="both"/>
        <w:rPr>
          <w:sz w:val="20"/>
          <w:szCs w:val="20"/>
          <w:lang w:eastAsia="he-IL" w:bidi="he-IL"/>
        </w:rPr>
      </w:pPr>
      <w:r w:rsidRPr="0092178F">
        <w:rPr>
          <w:sz w:val="20"/>
          <w:szCs w:val="20"/>
        </w:rPr>
        <w:t xml:space="preserve">Wykonawca </w:t>
      </w:r>
      <w:r w:rsidR="00705AD6">
        <w:rPr>
          <w:sz w:val="20"/>
          <w:szCs w:val="20"/>
        </w:rPr>
        <w:t xml:space="preserve">na podstawie przedłożonego przez Zamawiającego </w:t>
      </w:r>
      <w:r w:rsidR="00ED5EE6">
        <w:rPr>
          <w:sz w:val="20"/>
          <w:szCs w:val="20"/>
        </w:rPr>
        <w:t>projektu przetargowego</w:t>
      </w:r>
      <w:r w:rsidR="00F800AB">
        <w:rPr>
          <w:sz w:val="20"/>
          <w:szCs w:val="20"/>
        </w:rPr>
        <w:t xml:space="preserve"> wskazanego w </w:t>
      </w:r>
      <w:r w:rsidR="00F800AB" w:rsidRPr="00F800AB">
        <w:rPr>
          <w:sz w:val="20"/>
          <w:szCs w:val="20"/>
        </w:rPr>
        <w:t>§ 1</w:t>
      </w:r>
      <w:r w:rsidR="00F800AB">
        <w:rPr>
          <w:sz w:val="20"/>
          <w:szCs w:val="20"/>
        </w:rPr>
        <w:t xml:space="preserve"> ust. 5 pkt </w:t>
      </w:r>
      <w:r w:rsidR="001B6D92">
        <w:rPr>
          <w:sz w:val="20"/>
          <w:szCs w:val="20"/>
        </w:rPr>
        <w:t>2</w:t>
      </w:r>
      <w:r w:rsidR="00F800AB">
        <w:rPr>
          <w:sz w:val="20"/>
          <w:szCs w:val="20"/>
        </w:rPr>
        <w:t xml:space="preserve"> wraz z przynależnymi opracowaniami i opiniami,</w:t>
      </w:r>
      <w:r w:rsidR="00705AD6">
        <w:rPr>
          <w:sz w:val="20"/>
          <w:szCs w:val="20"/>
        </w:rPr>
        <w:t xml:space="preserve"> zobowiązany jest</w:t>
      </w:r>
      <w:r w:rsidR="00705AD6" w:rsidRPr="00705AD6">
        <w:rPr>
          <w:sz w:val="20"/>
          <w:szCs w:val="20"/>
        </w:rPr>
        <w:t xml:space="preserve"> </w:t>
      </w:r>
      <w:r w:rsidR="00705AD6">
        <w:rPr>
          <w:sz w:val="20"/>
          <w:szCs w:val="20"/>
        </w:rPr>
        <w:t>s</w:t>
      </w:r>
      <w:r w:rsidR="00705AD6" w:rsidRPr="00705AD6">
        <w:rPr>
          <w:sz w:val="20"/>
          <w:szCs w:val="20"/>
        </w:rPr>
        <w:t>porządz</w:t>
      </w:r>
      <w:r w:rsidR="00705AD6">
        <w:rPr>
          <w:sz w:val="20"/>
          <w:szCs w:val="20"/>
        </w:rPr>
        <w:t>ić projekt</w:t>
      </w:r>
      <w:r w:rsidR="00705AD6" w:rsidRPr="00705AD6">
        <w:rPr>
          <w:sz w:val="20"/>
          <w:szCs w:val="20"/>
        </w:rPr>
        <w:t xml:space="preserve"> budowlan</w:t>
      </w:r>
      <w:r w:rsidR="00705AD6">
        <w:rPr>
          <w:sz w:val="20"/>
          <w:szCs w:val="20"/>
        </w:rPr>
        <w:t>y</w:t>
      </w:r>
      <w:r w:rsidR="00705AD6" w:rsidRPr="00705AD6">
        <w:rPr>
          <w:sz w:val="20"/>
          <w:szCs w:val="20"/>
        </w:rPr>
        <w:t xml:space="preserve"> dla wszystkich wymaganych branż, projekt</w:t>
      </w:r>
      <w:r w:rsidR="00F800AB">
        <w:rPr>
          <w:sz w:val="20"/>
          <w:szCs w:val="20"/>
        </w:rPr>
        <w:t xml:space="preserve"> wykonawczy i specyfikację techniczną</w:t>
      </w:r>
      <w:r w:rsidR="00705AD6" w:rsidRPr="00705AD6">
        <w:rPr>
          <w:sz w:val="20"/>
          <w:szCs w:val="20"/>
        </w:rPr>
        <w:t xml:space="preserve"> wykonania i odbioru robót budowlanych</w:t>
      </w:r>
      <w:r w:rsidR="00705AD6">
        <w:rPr>
          <w:sz w:val="20"/>
          <w:szCs w:val="20"/>
        </w:rPr>
        <w:t xml:space="preserve"> wraz z przedmiarem i obmiarem robót</w:t>
      </w:r>
      <w:r w:rsidR="00F800AB">
        <w:rPr>
          <w:sz w:val="20"/>
          <w:szCs w:val="20"/>
        </w:rPr>
        <w:t>, informację</w:t>
      </w:r>
      <w:r w:rsidR="00705AD6" w:rsidRPr="00705AD6">
        <w:rPr>
          <w:sz w:val="20"/>
          <w:szCs w:val="20"/>
        </w:rPr>
        <w:t xml:space="preserve"> BIOZ, przygotowa</w:t>
      </w:r>
      <w:r w:rsidR="00705AD6">
        <w:rPr>
          <w:sz w:val="20"/>
          <w:szCs w:val="20"/>
        </w:rPr>
        <w:t>ć wniosek</w:t>
      </w:r>
      <w:r w:rsidR="00705AD6" w:rsidRPr="00705AD6">
        <w:rPr>
          <w:sz w:val="20"/>
          <w:szCs w:val="20"/>
        </w:rPr>
        <w:t xml:space="preserve"> o pozwolenie na budowę i uzyska</w:t>
      </w:r>
      <w:r w:rsidR="00705AD6">
        <w:rPr>
          <w:sz w:val="20"/>
          <w:szCs w:val="20"/>
        </w:rPr>
        <w:t>ć</w:t>
      </w:r>
      <w:r w:rsidR="00705AD6" w:rsidRPr="00705AD6">
        <w:rPr>
          <w:sz w:val="20"/>
          <w:szCs w:val="20"/>
        </w:rPr>
        <w:t xml:space="preserve"> pozwolenia na budowę dla wszystkich branż oraz uzyska</w:t>
      </w:r>
      <w:r w:rsidR="00705AD6">
        <w:rPr>
          <w:sz w:val="20"/>
          <w:szCs w:val="20"/>
        </w:rPr>
        <w:t>ć decyzje, opinie, pozwolenia, uzgodnienia i zatwierdzenia</w:t>
      </w:r>
      <w:r w:rsidR="00705AD6" w:rsidRPr="00705AD6">
        <w:rPr>
          <w:sz w:val="20"/>
          <w:szCs w:val="20"/>
        </w:rPr>
        <w:t xml:space="preserve"> wynikając</w:t>
      </w:r>
      <w:r w:rsidR="00705AD6">
        <w:rPr>
          <w:sz w:val="20"/>
          <w:szCs w:val="20"/>
        </w:rPr>
        <w:t>e</w:t>
      </w:r>
      <w:r w:rsidR="00705AD6" w:rsidRPr="00705AD6">
        <w:rPr>
          <w:sz w:val="20"/>
          <w:szCs w:val="20"/>
        </w:rPr>
        <w:t xml:space="preserve"> z zakresu projektu oraz akceptacji kompletnej dokumentacji przez Zamawiającego.</w:t>
      </w:r>
    </w:p>
    <w:p w:rsidR="00705AD6" w:rsidRDefault="00705AD6" w:rsidP="007242EA">
      <w:pPr>
        <w:widowControl/>
        <w:tabs>
          <w:tab w:val="left" w:pos="0"/>
        </w:tabs>
        <w:ind w:hanging="426"/>
        <w:jc w:val="both"/>
        <w:rPr>
          <w:sz w:val="20"/>
          <w:szCs w:val="20"/>
          <w:lang w:eastAsia="he-IL" w:bidi="he-IL"/>
        </w:rPr>
      </w:pPr>
    </w:p>
    <w:p w:rsidR="00F800AB" w:rsidRPr="008B4167" w:rsidRDefault="00F800AB" w:rsidP="007242EA">
      <w:pPr>
        <w:pStyle w:val="Teksttreci0"/>
        <w:numPr>
          <w:ilvl w:val="0"/>
          <w:numId w:val="2"/>
        </w:numPr>
        <w:shd w:val="clear" w:color="auto" w:fill="auto"/>
        <w:spacing w:line="240" w:lineRule="auto"/>
        <w:ind w:left="426" w:hanging="426"/>
        <w:jc w:val="both"/>
        <w:rPr>
          <w:rFonts w:ascii="Times New Roman" w:hAnsi="Times New Roman" w:cs="Times New Roman"/>
          <w:b/>
          <w:sz w:val="20"/>
          <w:szCs w:val="20"/>
        </w:rPr>
      </w:pPr>
      <w:r w:rsidRPr="00F800AB">
        <w:rPr>
          <w:rFonts w:ascii="Times New Roman" w:hAnsi="Times New Roman" w:cs="Times New Roman"/>
          <w:sz w:val="20"/>
          <w:szCs w:val="20"/>
        </w:rPr>
        <w:t>Zakres umowy obejmuje w szczególności:</w:t>
      </w:r>
    </w:p>
    <w:p w:rsidR="008B4167" w:rsidRPr="00F800AB" w:rsidRDefault="008B4167" w:rsidP="007242EA">
      <w:pPr>
        <w:pStyle w:val="Teksttreci0"/>
        <w:shd w:val="clear" w:color="auto" w:fill="auto"/>
        <w:spacing w:line="240" w:lineRule="auto"/>
        <w:ind w:firstLine="0"/>
        <w:jc w:val="both"/>
        <w:rPr>
          <w:rFonts w:ascii="Times New Roman" w:hAnsi="Times New Roman" w:cs="Times New Roman"/>
          <w:b/>
          <w:sz w:val="20"/>
          <w:szCs w:val="20"/>
        </w:rPr>
      </w:pP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Pr>
          <w:rFonts w:ascii="Times New Roman" w:hAnsi="Times New Roman" w:cs="Times New Roman"/>
          <w:sz w:val="20"/>
          <w:szCs w:val="20"/>
        </w:rPr>
        <w:t>W</w:t>
      </w:r>
      <w:r w:rsidRPr="00F800AB">
        <w:rPr>
          <w:rFonts w:ascii="Times New Roman" w:hAnsi="Times New Roman" w:cs="Times New Roman"/>
          <w:sz w:val="20"/>
          <w:szCs w:val="20"/>
        </w:rPr>
        <w:t xml:space="preserve">ykonanie kompletnej dokumentacji projektowej, przy uwzględnieniu wytycznych, wymagań i warunków </w:t>
      </w:r>
      <w:r w:rsidR="00ED5EE6">
        <w:rPr>
          <w:rFonts w:ascii="Times New Roman" w:hAnsi="Times New Roman" w:cs="Times New Roman"/>
          <w:sz w:val="20"/>
          <w:szCs w:val="20"/>
        </w:rPr>
        <w:t>projektu przetargowego</w:t>
      </w:r>
      <w:r w:rsidRPr="00F800AB">
        <w:rPr>
          <w:rFonts w:ascii="Times New Roman" w:hAnsi="Times New Roman" w:cs="Times New Roman"/>
          <w:sz w:val="20"/>
          <w:szCs w:val="20"/>
        </w:rPr>
        <w:t>, potrzebnej do uzyskania ostatecznych decyzji (według potrzeb: zezwalającej na realizację inwestycji decyzji pozwolenia na budowę lub zgłoszenia zamiaru wykonania robót budowlanych i innych, uwzględniającej wszystkie rodzaje robót budowlanych (branże), których wykonanie jest niezbędne do realizacji przedsięwzięcia), na którą w szczególności składa się projekt budowlany, projekt wykonawczy dla wszystkich branż oraz specyfikacja techniczna wykonania i odbioru robót budowlanych oraz wykonanie innych opracowań, wynikających z dokumentacji, warunków technicznych i uzgodnień,</w:t>
      </w:r>
    </w:p>
    <w:p w:rsid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sporządzenie przedmiarów i obmiarów</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pozyskanie wszystkich uzgodnień, warunków technicznych, zezwoleń, pozwoleń, koniecznych do wykonania zadania,</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opracowanie uzupełniających rozwiązań projektowych, koniecznych do wykonania robót budowlanych, zgodnie z obowiązującymi przepisami i normami technicznymi,</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prowadzenie obsługi geodezyjnej,</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prowadzenie nadzoru archeologicznego, jeżeli będzie wymagany,</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wykonanie opracowań oraz czynności prawnych koniecznych dla realizacji  przedmiotu umowy, w tym uzyskania pozwolenia na użytkowanie,</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sporządzenia kompletnej dokumentacji powykonawczej, spełniającej wymogi określone w niniejszej umowie i przekazania jej Zamawiającemu,</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inne niezbędne czynności wymagane przepisami prawa, a związane z realizacją przedmiotu umowy,</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 xml:space="preserve">wykonanie robót budowlanych niezbędnych do wykonania przedmiotu umowy na podstawie dokumentacji projektowej </w:t>
      </w:r>
      <w:r w:rsidRPr="007242EA">
        <w:rPr>
          <w:rFonts w:ascii="Times New Roman" w:hAnsi="Times New Roman" w:cs="Times New Roman"/>
          <w:sz w:val="20"/>
          <w:szCs w:val="20"/>
        </w:rPr>
        <w:t xml:space="preserve">określonej w § 1 ust. </w:t>
      </w:r>
      <w:r w:rsidR="008B4167" w:rsidRPr="007242EA">
        <w:rPr>
          <w:rFonts w:ascii="Times New Roman" w:hAnsi="Times New Roman" w:cs="Times New Roman"/>
          <w:sz w:val="20"/>
          <w:szCs w:val="20"/>
        </w:rPr>
        <w:t>5</w:t>
      </w:r>
      <w:r w:rsidRPr="007242EA">
        <w:rPr>
          <w:rFonts w:ascii="Times New Roman" w:hAnsi="Times New Roman" w:cs="Times New Roman"/>
          <w:sz w:val="20"/>
          <w:szCs w:val="20"/>
        </w:rPr>
        <w:t>, zgodnie</w:t>
      </w:r>
      <w:r w:rsidRPr="00F800AB">
        <w:rPr>
          <w:rFonts w:ascii="Times New Roman" w:hAnsi="Times New Roman" w:cs="Times New Roman"/>
          <w:sz w:val="20"/>
          <w:szCs w:val="20"/>
        </w:rPr>
        <w:t xml:space="preserve"> z ofertą Wykonawcy i zasadami wiedzy technicznej oraz obowiązującymi w Unii Europejskiej oraz w Rzeczypospolitej Polskiej przepisami prawa powszechnie obowiązującego, zwa</w:t>
      </w:r>
      <w:r w:rsidR="00FE2377">
        <w:rPr>
          <w:rFonts w:ascii="Times New Roman" w:hAnsi="Times New Roman" w:cs="Times New Roman"/>
          <w:sz w:val="20"/>
          <w:szCs w:val="20"/>
        </w:rPr>
        <w:t>nych dalej robotami budowlanymi,</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 xml:space="preserve">zagospodarowanie terenu budowy, jego zabezpieczenie oraz zorganizowanie we własnym zakresie zaplecza budowy, </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prowadzenie dziennika budowy</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zapewnienie nadzoru autorskiego w zakresie zgodności realizacji zada</w:t>
      </w:r>
      <w:r w:rsidR="008B4167">
        <w:rPr>
          <w:rFonts w:ascii="Times New Roman" w:hAnsi="Times New Roman" w:cs="Times New Roman"/>
          <w:sz w:val="20"/>
          <w:szCs w:val="20"/>
        </w:rPr>
        <w:t xml:space="preserve">nia z dokumentacją projektową opracowaną na podstawie przedłożonego przez Zamawiającego </w:t>
      </w:r>
      <w:r w:rsidR="00E30FCD">
        <w:rPr>
          <w:rFonts w:ascii="Times New Roman" w:hAnsi="Times New Roman" w:cs="Times New Roman"/>
          <w:sz w:val="20"/>
          <w:szCs w:val="20"/>
        </w:rPr>
        <w:t>projektu przetargowego,</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uzyskanie kompletu decyzji zezwalających na użytkowanie (w tym pozwolenia na użytkowanie, jeśli jest wymagane lub zawiadomienia o zakończeniu budowy),</w:t>
      </w:r>
    </w:p>
    <w:p w:rsidR="008B4167"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przekazanie Zamawiającemu praw autorskich do sporządzonej dokumentacji projektowej oraz wszelkich opracowań sporządzonych w ramach niniejszej umowy.</w:t>
      </w:r>
    </w:p>
    <w:p w:rsidR="00BB667A" w:rsidRDefault="00BB667A" w:rsidP="007242EA">
      <w:pPr>
        <w:pStyle w:val="Teksttreci0"/>
        <w:shd w:val="clear" w:color="auto" w:fill="auto"/>
        <w:spacing w:line="240" w:lineRule="auto"/>
        <w:ind w:firstLine="0"/>
        <w:jc w:val="both"/>
        <w:rPr>
          <w:rFonts w:ascii="Times New Roman" w:hAnsi="Times New Roman" w:cs="Times New Roman"/>
          <w:sz w:val="20"/>
          <w:szCs w:val="20"/>
        </w:rPr>
      </w:pPr>
    </w:p>
    <w:p w:rsidR="00BB667A" w:rsidRDefault="00BB667A" w:rsidP="007242EA">
      <w:pPr>
        <w:widowControl/>
        <w:numPr>
          <w:ilvl w:val="0"/>
          <w:numId w:val="2"/>
        </w:numPr>
        <w:ind w:left="426" w:hanging="426"/>
        <w:jc w:val="both"/>
        <w:rPr>
          <w:sz w:val="20"/>
          <w:szCs w:val="20"/>
        </w:rPr>
      </w:pPr>
      <w:r w:rsidRPr="0092178F">
        <w:rPr>
          <w:sz w:val="20"/>
          <w:szCs w:val="20"/>
        </w:rPr>
        <w:t>Wykonawca zobowiązany jest wykonywać czynności będące przedmiotem Umowy z należytą starannością, winien kierować się zasadą ochrony interesów Zamawiającego i wykonać przedmiot umowy w sposób odpowiadający wymogom Zamawiającego.</w:t>
      </w:r>
    </w:p>
    <w:p w:rsidR="00BB667A" w:rsidRPr="0092178F" w:rsidRDefault="00BB667A" w:rsidP="007242EA">
      <w:pPr>
        <w:widowControl/>
        <w:ind w:left="426" w:hanging="426"/>
        <w:jc w:val="both"/>
        <w:rPr>
          <w:sz w:val="20"/>
          <w:szCs w:val="20"/>
        </w:rPr>
      </w:pPr>
    </w:p>
    <w:p w:rsidR="00BB667A" w:rsidRPr="00BB667A" w:rsidRDefault="00BB667A" w:rsidP="007242EA">
      <w:pPr>
        <w:widowControl/>
        <w:numPr>
          <w:ilvl w:val="0"/>
          <w:numId w:val="2"/>
        </w:numPr>
        <w:ind w:left="426" w:hanging="426"/>
        <w:jc w:val="both"/>
        <w:rPr>
          <w:sz w:val="20"/>
          <w:szCs w:val="20"/>
        </w:rPr>
      </w:pPr>
      <w:r w:rsidRPr="0092178F">
        <w:rPr>
          <w:sz w:val="20"/>
          <w:szCs w:val="20"/>
        </w:rPr>
        <w:lastRenderedPageBreak/>
        <w:t>Wykonawca oświadcza, że zapoznał się z warunkami realizacji zamówienia i miejscem jego wykonania, upewnił się co do prawidłowości i kompletności złożonej do przetargu oferty oraz zgodności wyceny ofertowej z ustaleniami SWZ.</w:t>
      </w:r>
    </w:p>
    <w:p w:rsidR="00BB667A" w:rsidRPr="00BB667A" w:rsidRDefault="00BB667A" w:rsidP="007242EA">
      <w:pPr>
        <w:widowControl/>
        <w:jc w:val="both"/>
        <w:rPr>
          <w:sz w:val="20"/>
          <w:szCs w:val="20"/>
          <w:highlight w:val="yellow"/>
        </w:rPr>
      </w:pPr>
    </w:p>
    <w:p w:rsidR="00285EC7" w:rsidRPr="00BB667A" w:rsidRDefault="00285EC7" w:rsidP="007242EA">
      <w:pPr>
        <w:pStyle w:val="Teksttreci50"/>
        <w:shd w:val="clear" w:color="auto" w:fill="auto"/>
        <w:spacing w:before="0" w:after="0" w:line="240" w:lineRule="auto"/>
        <w:rPr>
          <w:rFonts w:ascii="Times New Roman" w:hAnsi="Times New Roman" w:cs="Times New Roman"/>
          <w:b/>
          <w:sz w:val="20"/>
          <w:szCs w:val="20"/>
        </w:rPr>
      </w:pPr>
      <w:r w:rsidRPr="00BB667A">
        <w:rPr>
          <w:rFonts w:ascii="Times New Roman" w:hAnsi="Times New Roman" w:cs="Times New Roman"/>
          <w:b/>
          <w:sz w:val="20"/>
          <w:szCs w:val="20"/>
        </w:rPr>
        <w:t xml:space="preserve">§ </w:t>
      </w:r>
      <w:r w:rsidR="000B4D48">
        <w:rPr>
          <w:rFonts w:ascii="Times New Roman" w:hAnsi="Times New Roman" w:cs="Times New Roman"/>
          <w:b/>
          <w:sz w:val="20"/>
          <w:szCs w:val="20"/>
        </w:rPr>
        <w:t>2</w:t>
      </w:r>
      <w:r w:rsidRPr="00BB667A">
        <w:rPr>
          <w:rFonts w:ascii="Times New Roman" w:hAnsi="Times New Roman" w:cs="Times New Roman"/>
          <w:b/>
          <w:sz w:val="20"/>
          <w:szCs w:val="20"/>
        </w:rPr>
        <w:t>.</w:t>
      </w:r>
      <w:bookmarkStart w:id="0" w:name="bookmark41"/>
    </w:p>
    <w:p w:rsidR="00285EC7" w:rsidRPr="00BB667A" w:rsidRDefault="00285EC7" w:rsidP="007242EA">
      <w:pPr>
        <w:pStyle w:val="Teksttreci50"/>
        <w:shd w:val="clear" w:color="auto" w:fill="auto"/>
        <w:spacing w:before="0" w:after="0" w:line="240" w:lineRule="auto"/>
        <w:rPr>
          <w:rFonts w:ascii="Times New Roman" w:hAnsi="Times New Roman" w:cs="Times New Roman"/>
          <w:b/>
          <w:sz w:val="20"/>
          <w:szCs w:val="20"/>
        </w:rPr>
      </w:pPr>
      <w:r w:rsidRPr="00BB667A">
        <w:rPr>
          <w:rFonts w:ascii="Times New Roman" w:hAnsi="Times New Roman" w:cs="Times New Roman"/>
          <w:b/>
          <w:sz w:val="20"/>
          <w:szCs w:val="20"/>
        </w:rPr>
        <w:t>Obowiązki i odpowiedzialność Wykonawcy w zakresie</w:t>
      </w:r>
      <w:r w:rsidR="00BB667A">
        <w:rPr>
          <w:rFonts w:ascii="Times New Roman" w:hAnsi="Times New Roman" w:cs="Times New Roman"/>
          <w:b/>
          <w:sz w:val="20"/>
          <w:szCs w:val="20"/>
        </w:rPr>
        <w:t xml:space="preserve"> wykonanej</w:t>
      </w:r>
      <w:r w:rsidRPr="00BB667A">
        <w:rPr>
          <w:rFonts w:ascii="Times New Roman" w:hAnsi="Times New Roman" w:cs="Times New Roman"/>
          <w:b/>
          <w:sz w:val="20"/>
          <w:szCs w:val="20"/>
        </w:rPr>
        <w:t xml:space="preserve"> dokumentacji</w:t>
      </w:r>
      <w:bookmarkStart w:id="1" w:name="bookmark42"/>
      <w:bookmarkEnd w:id="0"/>
      <w:r w:rsidRPr="00BB667A">
        <w:rPr>
          <w:rFonts w:ascii="Times New Roman" w:hAnsi="Times New Roman" w:cs="Times New Roman"/>
          <w:b/>
          <w:sz w:val="20"/>
          <w:szCs w:val="20"/>
        </w:rPr>
        <w:t xml:space="preserve"> projektowej</w:t>
      </w:r>
      <w:bookmarkEnd w:id="1"/>
      <w:r w:rsidR="00BB667A">
        <w:rPr>
          <w:rFonts w:ascii="Times New Roman" w:hAnsi="Times New Roman" w:cs="Times New Roman"/>
          <w:b/>
          <w:sz w:val="20"/>
          <w:szCs w:val="20"/>
        </w:rPr>
        <w:t xml:space="preserve"> na podstawie </w:t>
      </w:r>
      <w:r w:rsidR="00E30FCD">
        <w:rPr>
          <w:rFonts w:ascii="Times New Roman" w:hAnsi="Times New Roman" w:cs="Times New Roman"/>
          <w:b/>
          <w:sz w:val="20"/>
          <w:szCs w:val="20"/>
        </w:rPr>
        <w:t>projektu przetargowego</w:t>
      </w:r>
    </w:p>
    <w:p w:rsidR="00285EC7" w:rsidRPr="00285EC7" w:rsidRDefault="00285EC7" w:rsidP="007242EA">
      <w:pPr>
        <w:pStyle w:val="Nagwek21"/>
        <w:keepNext/>
        <w:keepLines/>
        <w:shd w:val="clear" w:color="auto" w:fill="auto"/>
        <w:spacing w:line="240" w:lineRule="auto"/>
        <w:rPr>
          <w:rFonts w:ascii="Times New Roman" w:hAnsi="Times New Roman" w:cs="Times New Roman"/>
          <w:sz w:val="20"/>
          <w:szCs w:val="20"/>
        </w:rPr>
      </w:pPr>
    </w:p>
    <w:p w:rsidR="00285EC7" w:rsidRPr="00285EC7" w:rsidRDefault="00285EC7" w:rsidP="007242EA">
      <w:pPr>
        <w:pStyle w:val="Teksttreci0"/>
        <w:numPr>
          <w:ilvl w:val="0"/>
          <w:numId w:val="45"/>
        </w:numPr>
        <w:shd w:val="clear" w:color="auto" w:fill="auto"/>
        <w:spacing w:line="240" w:lineRule="auto"/>
        <w:ind w:left="426" w:hanging="425"/>
        <w:jc w:val="both"/>
        <w:rPr>
          <w:rFonts w:ascii="Times New Roman" w:hAnsi="Times New Roman" w:cs="Times New Roman"/>
          <w:sz w:val="20"/>
          <w:szCs w:val="20"/>
        </w:rPr>
      </w:pPr>
      <w:r w:rsidRPr="00285EC7">
        <w:rPr>
          <w:rFonts w:ascii="Times New Roman" w:hAnsi="Times New Roman" w:cs="Times New Roman"/>
          <w:sz w:val="20"/>
          <w:szCs w:val="20"/>
        </w:rPr>
        <w:t>Dokumentacja projektowa powinna zawierać wymagane prawem opinie, uzgodnienia, sprawdzenia rozwiązań projektowych oraz oświadczenie, że jest wykonana zgodnie z umową, a także z obowiązującymi przepisami i normami, w stanie kompletnym z punktu widzenia celu, któremu ma służyć i winna być zaopatrzona w wykaz opracowań. W szczególności na jej podstawie realizowany będzie pełny zakres robót budowlanych niezbędnych dla użytkowania zgodnie z przeznaczeniem.</w:t>
      </w:r>
    </w:p>
    <w:p w:rsidR="00285EC7" w:rsidRPr="00285EC7" w:rsidRDefault="00285EC7" w:rsidP="007242EA">
      <w:pPr>
        <w:pStyle w:val="Teksttreci0"/>
        <w:numPr>
          <w:ilvl w:val="0"/>
          <w:numId w:val="45"/>
        </w:numPr>
        <w:shd w:val="clear" w:color="auto" w:fill="auto"/>
        <w:spacing w:line="240" w:lineRule="auto"/>
        <w:ind w:left="426" w:hanging="425"/>
        <w:jc w:val="both"/>
        <w:rPr>
          <w:rFonts w:ascii="Times New Roman" w:hAnsi="Times New Roman" w:cs="Times New Roman"/>
          <w:sz w:val="20"/>
          <w:szCs w:val="20"/>
        </w:rPr>
      </w:pPr>
      <w:r w:rsidRPr="00285EC7">
        <w:rPr>
          <w:rFonts w:ascii="Times New Roman" w:hAnsi="Times New Roman" w:cs="Times New Roman"/>
          <w:sz w:val="20"/>
          <w:szCs w:val="20"/>
        </w:rPr>
        <w:t xml:space="preserve">W celu sporządzenia dokumentacji projektowej </w:t>
      </w: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w szczególności do:</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uzyskania materiałów niezbędnych do projektowania,</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sporządzenia map do celów projektowych,</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uzyskania we własnym zakresie wszystkich niezbędnych uzgodnień wymaganych przepisami prawa, warunków technicznych oraz opinii i sprawdzeń rozwiązań w zakresie wynikającym z przepisów,</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zapewnienia wzajemnego skoordynowania technicznego opracowań projektowych, uwzględnienia zawartych w przepisach zasad bezpieczeństwa i ochrony zdrowia w procesie robót/budowy i specyfiki projektowanego obiektu budowlanego,</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wyjaśniania wątpliwości dotyczących projektu i zawartych w nim rozwiązań,</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uzgodnienia dokumentacji projektowej z Zamawiającym przed złożeniem wniosku o wydanie niezbędnych pozwoleń wymaganych prawem budowlanym, przez co rozumie się konsultowanie i uzgadnianie dokumentacji projektowej na etapie jej opracowywania i uzyskanie zatwierdzenia dokumentacji projektowej przez Zamawiającego przed złożeniem wniosku o wydanie niezbędnych pozwoleń wymaganych prawem budowlanym,</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uzyskania niezbędnych pozwoleń albo innych ostatecznych decyzji administracyjnych wymaganych prawem budowlanym w imieniu Zamawiającego,</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dostarczenia Zamawiającemu kompletnej dokumentacji łącznie z niezbędnymi pozwoleniami albo innymi ostatecznymi decyzjami administracyjnymi wymaganymi prawem budowlanym,</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wykonywania innych niezbędnych czynności wymaganych przepisami prawa, a związanych z realizacją przedmiotu zamówienia.</w:t>
      </w:r>
    </w:p>
    <w:p w:rsidR="00285EC7" w:rsidRPr="00285EC7" w:rsidRDefault="00285EC7" w:rsidP="007242EA">
      <w:pPr>
        <w:pStyle w:val="Teksttreci0"/>
        <w:numPr>
          <w:ilvl w:val="0"/>
          <w:numId w:val="47"/>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w trakcie realizacji robót budowlanych do sprawowania nadzoru autorskiego, uzgadniania możliwości wprowadzania rozwiązań zamiennych w stosunku do przewidzianych w dokumentacji projektowej, zgłoszonych przez kierownika robót/budowy lub inspektora nadzoru inwestorskiego.</w:t>
      </w:r>
    </w:p>
    <w:p w:rsidR="00285EC7" w:rsidRPr="00285EC7" w:rsidRDefault="00285EC7" w:rsidP="007242EA">
      <w:pPr>
        <w:pStyle w:val="Teksttreci0"/>
        <w:numPr>
          <w:ilvl w:val="0"/>
          <w:numId w:val="47"/>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ponosi wyłączną i pełną odpowiedzialność za treść dokumentacji projektowej, poczynione w niej założenia i dokonane na jej potrzeby ustalenia. Wykonawca zobowiązuje się stosować optymalne rozwiązania funkcjonalno-użytkowe.</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Zakres i forma dokumentacji projektowej powinny być zgodne z przepisami, Polskimi Normami, wymaganiami technicznymi i zasadami wiedzy technicznej obowiązującymi na dzień przekazania dokumentacji projektowej, które pozwolą na fizyczne wykonanie zadania inwestycyjnego w sposób nadający się do eksploatacji bez wad.</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 xml:space="preserve">W przypadku nieposiadania lub nieudostępnienia przez Zamawiającego dokumentów niezbędnych do wykonania dokumentacji projektowej, </w:t>
      </w: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zobowiązany będzie uzyskać je we własnym zakresie i na własny koszt, niezależnie od ich formy i źródła uzyskania.</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przedstawi Zamawiającemu dowody wskazujące na to, że zastosowane w dokumentacji projektowej materiały i urządzenia są równoważne w stosunku do opisanych przez Zamawi</w:t>
      </w:r>
      <w:r w:rsidR="00BB667A">
        <w:rPr>
          <w:rFonts w:ascii="Times New Roman" w:hAnsi="Times New Roman" w:cs="Times New Roman"/>
          <w:sz w:val="20"/>
          <w:szCs w:val="20"/>
        </w:rPr>
        <w:t>ającego, w przypadku jeżeli w S</w:t>
      </w:r>
      <w:r w:rsidRPr="00285EC7">
        <w:rPr>
          <w:rFonts w:ascii="Times New Roman" w:hAnsi="Times New Roman" w:cs="Times New Roman"/>
          <w:sz w:val="20"/>
          <w:szCs w:val="20"/>
        </w:rPr>
        <w:t xml:space="preserve">WZ lub </w:t>
      </w:r>
      <w:r w:rsidR="00E30FCD">
        <w:rPr>
          <w:rFonts w:ascii="Times New Roman" w:hAnsi="Times New Roman" w:cs="Times New Roman"/>
          <w:sz w:val="20"/>
          <w:szCs w:val="20"/>
        </w:rPr>
        <w:t>projekcie przetargowym</w:t>
      </w:r>
      <w:r w:rsidRPr="00285EC7">
        <w:rPr>
          <w:rFonts w:ascii="Times New Roman" w:hAnsi="Times New Roman" w:cs="Times New Roman"/>
          <w:sz w:val="20"/>
          <w:szCs w:val="20"/>
        </w:rPr>
        <w:t xml:space="preserve"> pojawią się ewentualne wskazania znaków towarowych, patentów lub pochodzenia, które określają minimalny standard jakości materiałów lub urządzeń przyjętych do wyceny.</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 xml:space="preserve">Wszelkie starania oraz opłaty i koszty związane z uzyskaniem wymaganych decyzji, pozwoleń, uzgodnień i opinii, niezbędnych do zrealizowania przedmiotu umowy, jak również koszty lub opłaty z nich wynikające ponosi </w:t>
      </w:r>
      <w:r w:rsidRPr="00BB667A">
        <w:rPr>
          <w:rFonts w:ascii="Times New Roman" w:hAnsi="Times New Roman" w:cs="Times New Roman"/>
          <w:sz w:val="20"/>
          <w:szCs w:val="20"/>
        </w:rPr>
        <w:t>Wykonawca.</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 xml:space="preserve">W przypadku ujawnienia wad w dokumentacji projektowej w trakcie realizacji robót budowlanych </w:t>
      </w: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do ich usunięcia w ramach nadzoru autorskiego.</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jest odpowiedzialny względem Zamawiającego za wady dokumentacji projektowej zmniejszające jej wartość lub użyteczność na potrzeby realizacji robót.</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Zamawiający</w:t>
      </w:r>
      <w:r w:rsidRPr="00285EC7">
        <w:rPr>
          <w:rFonts w:ascii="Times New Roman" w:hAnsi="Times New Roman" w:cs="Times New Roman"/>
          <w:sz w:val="20"/>
          <w:szCs w:val="20"/>
        </w:rPr>
        <w:t xml:space="preserve"> po stwierdzeniu wady może:</w:t>
      </w:r>
    </w:p>
    <w:p w:rsidR="00285EC7" w:rsidRPr="00285EC7" w:rsidRDefault="00285EC7" w:rsidP="007242EA">
      <w:pPr>
        <w:pStyle w:val="Teksttreci0"/>
        <w:numPr>
          <w:ilvl w:val="0"/>
          <w:numId w:val="56"/>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lastRenderedPageBreak/>
        <w:t>żądać jej usunięcia, wyznaczając w tym celu Wykonawcy odpowiedni termin z zagrożeniem, że po bezskutecznym upływie tego terminu nie przyjmuje naprawy i obniży wynagrodzenie w odpowiednim stosunku,</w:t>
      </w:r>
    </w:p>
    <w:p w:rsidR="00285EC7" w:rsidRPr="00285EC7" w:rsidRDefault="00285EC7" w:rsidP="007242EA">
      <w:pPr>
        <w:pStyle w:val="Teksttreci0"/>
        <w:numPr>
          <w:ilvl w:val="0"/>
          <w:numId w:val="56"/>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odstąpić od umowy bez wyznaczania terminu do usunięcia wady, gdy wada ma charakter istotny i nie da się usunąć w terminie odpowiednim dla Zamawiającego,</w:t>
      </w:r>
    </w:p>
    <w:p w:rsidR="00285EC7" w:rsidRPr="00285EC7" w:rsidRDefault="00285EC7" w:rsidP="007242EA">
      <w:pPr>
        <w:pStyle w:val="Teksttreci0"/>
        <w:numPr>
          <w:ilvl w:val="0"/>
          <w:numId w:val="56"/>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obniżyć wynagrodzenie Wykonawcy w przypadku gdy wady nie da się usunąć w odpowiednim dla Zamawiającego terminie, lecz nie ma charakteru istotnego.</w:t>
      </w:r>
    </w:p>
    <w:p w:rsidR="00285EC7" w:rsidRPr="00285EC7" w:rsidRDefault="00285EC7" w:rsidP="007242EA">
      <w:pPr>
        <w:pStyle w:val="Teksttreci0"/>
        <w:numPr>
          <w:ilvl w:val="0"/>
          <w:numId w:val="49"/>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wykona dokumentację projektową w zakresie i formie zgodnie z obowiązującymi przepisami, w i</w:t>
      </w:r>
      <w:r w:rsidR="00BB667A">
        <w:rPr>
          <w:rFonts w:ascii="Times New Roman" w:hAnsi="Times New Roman" w:cs="Times New Roman"/>
          <w:sz w:val="20"/>
          <w:szCs w:val="20"/>
        </w:rPr>
        <w:t>lości egzemplarzy opisanych w S</w:t>
      </w:r>
      <w:r w:rsidRPr="00285EC7">
        <w:rPr>
          <w:rFonts w:ascii="Times New Roman" w:hAnsi="Times New Roman" w:cs="Times New Roman"/>
          <w:sz w:val="20"/>
          <w:szCs w:val="20"/>
        </w:rPr>
        <w:t>WZ, a przy tym umożliwiających uzyskanie stosownych ostatecznych decyzji administracyjnych oraz prowadzenie i nadzorowanie inwestycji.</w:t>
      </w:r>
    </w:p>
    <w:p w:rsidR="00285EC7" w:rsidRPr="00285EC7" w:rsidRDefault="00285EC7" w:rsidP="007242EA">
      <w:pPr>
        <w:pStyle w:val="Teksttreci0"/>
        <w:numPr>
          <w:ilvl w:val="0"/>
          <w:numId w:val="49"/>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opracuje dokumentację powykonawczą w oprawionych, opisanych i zaopatrzonych w spis treści tomach, w 3 egzemplarzach (w tym 1 oryginał), w skład której wejdą między innymi:</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dziennik robót/budowy,</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ostateczna decyzja, na podstawie której realizowano roboty budowlane, lub zgłoszenie Robót budowlanych wraz z zaświadczeniami o braku sprzeciwu,</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oświadczenie Kierownika robót/budowy,</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aktualne uprawnienia do pełnienia samodzielnych funkcji w budownictwie,</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deklaracje zgodności, certyfikaty, atesty higieniczne, aprobaty techniczne na wbudowane materiały,</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protokoły badań i prób,</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dokumentacja fotograficzna,</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komplet dokumentacji projektowej z naniesionymi ewentualnymi zmianami zaakceptowanymi przez nadzór autorski i inspektora nadzoru.</w:t>
      </w:r>
    </w:p>
    <w:p w:rsidR="00285EC7" w:rsidRPr="00285EC7" w:rsidRDefault="00285EC7" w:rsidP="007242EA">
      <w:pPr>
        <w:pStyle w:val="Teksttreci0"/>
        <w:numPr>
          <w:ilvl w:val="0"/>
          <w:numId w:val="50"/>
        </w:numPr>
        <w:shd w:val="clear" w:color="auto" w:fill="auto"/>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 xml:space="preserve">Pełnomocnictwo do występowania w imieniu </w:t>
      </w:r>
      <w:r w:rsidRPr="00BB667A">
        <w:rPr>
          <w:rFonts w:ascii="Times New Roman" w:hAnsi="Times New Roman" w:cs="Times New Roman"/>
          <w:sz w:val="20"/>
          <w:szCs w:val="20"/>
        </w:rPr>
        <w:t>Zamawiającego</w:t>
      </w:r>
      <w:r w:rsidRPr="00285EC7">
        <w:rPr>
          <w:rFonts w:ascii="Times New Roman" w:hAnsi="Times New Roman" w:cs="Times New Roman"/>
          <w:sz w:val="20"/>
          <w:szCs w:val="20"/>
        </w:rPr>
        <w:t xml:space="preserve"> przed organami administracji publicznej oraz osobami trzecimi we wszystkich czynnościach technicznych i formalnych związanych z uzyskaniem decyzji na podstawie których realizowane będą roboty budowlane, realizacją zadania inwestycyjnego oraz uzyskaniem pozwolenia na użytkowanie zostanie udzielone </w:t>
      </w:r>
      <w:r w:rsidRPr="00BB667A">
        <w:rPr>
          <w:rFonts w:ascii="Times New Roman" w:hAnsi="Times New Roman" w:cs="Times New Roman"/>
          <w:sz w:val="20"/>
          <w:szCs w:val="20"/>
        </w:rPr>
        <w:t>Wykonawcy</w:t>
      </w:r>
      <w:r w:rsidRPr="00285EC7">
        <w:rPr>
          <w:rFonts w:ascii="Times New Roman" w:hAnsi="Times New Roman" w:cs="Times New Roman"/>
          <w:sz w:val="20"/>
          <w:szCs w:val="20"/>
        </w:rPr>
        <w:t xml:space="preserve"> na jego wniosek po zawarciu umowy.</w:t>
      </w:r>
    </w:p>
    <w:p w:rsidR="00285EC7" w:rsidRPr="00285EC7" w:rsidRDefault="00285EC7" w:rsidP="007242EA">
      <w:pPr>
        <w:pStyle w:val="Teksttreci50"/>
        <w:shd w:val="clear" w:color="auto" w:fill="auto"/>
        <w:spacing w:before="0" w:after="0" w:line="240" w:lineRule="auto"/>
        <w:jc w:val="both"/>
        <w:rPr>
          <w:rFonts w:ascii="Times New Roman" w:hAnsi="Times New Roman" w:cs="Times New Roman"/>
          <w:sz w:val="20"/>
          <w:szCs w:val="20"/>
        </w:rPr>
      </w:pPr>
    </w:p>
    <w:p w:rsidR="00FE2377" w:rsidRPr="00FE2377" w:rsidRDefault="00285EC7" w:rsidP="007242EA">
      <w:pPr>
        <w:pStyle w:val="Teksttreci50"/>
        <w:shd w:val="clear" w:color="auto" w:fill="auto"/>
        <w:spacing w:before="0" w:after="0" w:line="240" w:lineRule="auto"/>
        <w:rPr>
          <w:rFonts w:ascii="Times New Roman" w:hAnsi="Times New Roman" w:cs="Times New Roman"/>
          <w:b/>
          <w:sz w:val="20"/>
          <w:szCs w:val="20"/>
        </w:rPr>
      </w:pPr>
      <w:r w:rsidRPr="00FE2377">
        <w:rPr>
          <w:rFonts w:ascii="Times New Roman" w:hAnsi="Times New Roman" w:cs="Times New Roman"/>
          <w:b/>
          <w:sz w:val="20"/>
          <w:szCs w:val="20"/>
        </w:rPr>
        <w:t xml:space="preserve">§ </w:t>
      </w:r>
      <w:r w:rsidR="000B4D48">
        <w:rPr>
          <w:rFonts w:ascii="Times New Roman" w:hAnsi="Times New Roman" w:cs="Times New Roman"/>
          <w:b/>
          <w:sz w:val="20"/>
          <w:szCs w:val="20"/>
        </w:rPr>
        <w:t>3</w:t>
      </w:r>
      <w:r w:rsidRPr="00FE2377">
        <w:rPr>
          <w:rFonts w:ascii="Times New Roman" w:hAnsi="Times New Roman" w:cs="Times New Roman"/>
          <w:b/>
          <w:sz w:val="20"/>
          <w:szCs w:val="20"/>
        </w:rPr>
        <w:t>.</w:t>
      </w:r>
      <w:bookmarkStart w:id="2" w:name="bookmark44"/>
    </w:p>
    <w:p w:rsidR="00285EC7" w:rsidRPr="00FE2377" w:rsidRDefault="00285EC7" w:rsidP="007242EA">
      <w:pPr>
        <w:pStyle w:val="Teksttreci50"/>
        <w:shd w:val="clear" w:color="auto" w:fill="auto"/>
        <w:spacing w:before="0" w:after="0" w:line="240" w:lineRule="auto"/>
        <w:rPr>
          <w:rFonts w:ascii="Times New Roman" w:hAnsi="Times New Roman" w:cs="Times New Roman"/>
          <w:b/>
          <w:sz w:val="20"/>
          <w:szCs w:val="20"/>
        </w:rPr>
      </w:pPr>
      <w:r w:rsidRPr="00FE2377">
        <w:rPr>
          <w:rFonts w:ascii="Times New Roman" w:hAnsi="Times New Roman" w:cs="Times New Roman"/>
          <w:b/>
          <w:sz w:val="20"/>
          <w:szCs w:val="20"/>
        </w:rPr>
        <w:t>Sposób realizacji robót budowlanych</w:t>
      </w:r>
      <w:bookmarkEnd w:id="2"/>
      <w:r w:rsidR="000B4D48">
        <w:rPr>
          <w:rFonts w:ascii="Times New Roman" w:hAnsi="Times New Roman" w:cs="Times New Roman"/>
          <w:b/>
          <w:sz w:val="20"/>
          <w:szCs w:val="20"/>
        </w:rPr>
        <w:t>.</w:t>
      </w:r>
    </w:p>
    <w:p w:rsidR="00285EC7" w:rsidRPr="00285EC7" w:rsidRDefault="00285EC7" w:rsidP="007242EA">
      <w:pPr>
        <w:pStyle w:val="Nagwek21"/>
        <w:keepNext/>
        <w:keepLines/>
        <w:shd w:val="clear" w:color="auto" w:fill="auto"/>
        <w:spacing w:line="240" w:lineRule="auto"/>
        <w:rPr>
          <w:rFonts w:ascii="Times New Roman" w:hAnsi="Times New Roman" w:cs="Times New Roman"/>
          <w:sz w:val="20"/>
          <w:szCs w:val="20"/>
        </w:rPr>
      </w:pPr>
    </w:p>
    <w:p w:rsidR="00285EC7" w:rsidRP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ma obowiązek realizacji robót budowlanych objętych Umową z należytą starannością zgodnie z Umową, Ofertą i Dokumentacją projektową, nienaruszającymi Umowy poleceniami Inspektora nadzoru inwestorskiego, zasadami wiedzy technicznej oraz przepisami prawa powszechnie obowiązującego.</w:t>
      </w:r>
    </w:p>
    <w:p w:rsidR="00285EC7" w:rsidRP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ponosi odpowiedzialność na zasadach ogólnych za szkody związane z realizacją umowy, w szczególności za utratę dóbr materialnych, uszkodzenie ciała lub śmierć osób oraz ponosi odpowiedzialność za wybrane metody działań i bezpieczeństwo na t</w:t>
      </w:r>
      <w:r w:rsidR="000A4B6F">
        <w:rPr>
          <w:rFonts w:ascii="Times New Roman" w:hAnsi="Times New Roman" w:cs="Times New Roman"/>
          <w:sz w:val="20"/>
          <w:szCs w:val="20"/>
        </w:rPr>
        <w:t>erenie budowy.</w:t>
      </w:r>
    </w:p>
    <w:p w:rsidR="00285EC7" w:rsidRP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FE237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do niezwłocznego udzielenia odpowiedzi na zgłoszone szkody. </w:t>
      </w:r>
    </w:p>
    <w:p w:rsid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 ponosi odpowiedzialność za jakość wykonywanych robót budowlanych oraz za jakość zastosowanych do robót materiałów.</w:t>
      </w:r>
      <w:r w:rsidR="00FE2377" w:rsidRPr="00FE2377">
        <w:rPr>
          <w:rFonts w:ascii="Times New Roman" w:hAnsi="Times New Roman" w:cs="Times New Roman"/>
          <w:sz w:val="20"/>
          <w:szCs w:val="20"/>
        </w:rPr>
        <w:t xml:space="preserve"> Wykonawca zobowiązany jest do zastosowania wyrobów i materiałów użytych do wykonania przedmiotu zamówienia posiadających niezbędne atesty, certyfikaty i aprobaty techniczne. Materiały i urządzenia dostarczone przez Wykonawcę powinny odpowiadać wymogom dla wyrobów dopuszczonych do obrotu i stosowania w budownictwie zgodnie z art. 10 ustawy z dnia 7 lipca 1994 r. – Prawo budowlane (Dz. U. z 20</w:t>
      </w:r>
      <w:r w:rsidR="007242EA">
        <w:rPr>
          <w:rFonts w:ascii="Times New Roman" w:hAnsi="Times New Roman" w:cs="Times New Roman"/>
          <w:sz w:val="20"/>
          <w:szCs w:val="20"/>
        </w:rPr>
        <w:t>21</w:t>
      </w:r>
      <w:r w:rsidR="00FE2377" w:rsidRPr="00FE2377">
        <w:rPr>
          <w:rFonts w:ascii="Times New Roman" w:hAnsi="Times New Roman" w:cs="Times New Roman"/>
          <w:sz w:val="20"/>
          <w:szCs w:val="20"/>
        </w:rPr>
        <w:t xml:space="preserve"> r.  poz. </w:t>
      </w:r>
      <w:r w:rsidR="007242EA">
        <w:rPr>
          <w:rFonts w:ascii="Times New Roman" w:hAnsi="Times New Roman" w:cs="Times New Roman"/>
          <w:sz w:val="20"/>
          <w:szCs w:val="20"/>
        </w:rPr>
        <w:t>2351</w:t>
      </w:r>
      <w:r w:rsidR="00FE2377" w:rsidRPr="00FE2377">
        <w:rPr>
          <w:rFonts w:ascii="Times New Roman" w:hAnsi="Times New Roman" w:cs="Times New Roman"/>
          <w:sz w:val="20"/>
          <w:szCs w:val="20"/>
        </w:rPr>
        <w:t xml:space="preserve"> z </w:t>
      </w:r>
      <w:proofErr w:type="spellStart"/>
      <w:r w:rsidR="00FE2377" w:rsidRPr="00FE2377">
        <w:rPr>
          <w:rFonts w:ascii="Times New Roman" w:hAnsi="Times New Roman" w:cs="Times New Roman"/>
          <w:sz w:val="20"/>
          <w:szCs w:val="20"/>
        </w:rPr>
        <w:t>późn</w:t>
      </w:r>
      <w:proofErr w:type="spellEnd"/>
      <w:r w:rsidR="00FE2377" w:rsidRPr="00FE2377">
        <w:rPr>
          <w:rFonts w:ascii="Times New Roman" w:hAnsi="Times New Roman" w:cs="Times New Roman"/>
          <w:sz w:val="20"/>
          <w:szCs w:val="20"/>
        </w:rPr>
        <w:t>. zm.).</w:t>
      </w:r>
    </w:p>
    <w:p w:rsidR="000A4B6F" w:rsidRPr="000A4B6F" w:rsidRDefault="000A4B6F" w:rsidP="007242EA">
      <w:pPr>
        <w:pStyle w:val="Teksttreci0"/>
        <w:shd w:val="clear" w:color="auto" w:fill="auto"/>
        <w:spacing w:line="240" w:lineRule="auto"/>
        <w:ind w:left="567" w:firstLine="0"/>
        <w:jc w:val="both"/>
        <w:rPr>
          <w:rFonts w:ascii="Times New Roman" w:hAnsi="Times New Roman" w:cs="Times New Roman"/>
          <w:sz w:val="20"/>
          <w:szCs w:val="20"/>
        </w:rPr>
      </w:pPr>
    </w:p>
    <w:p w:rsidR="00285EC7" w:rsidRP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do następujących czynności określonych szczegółowo w postanowieniach Umowy:</w:t>
      </w:r>
    </w:p>
    <w:p w:rsidR="00285EC7" w:rsidRPr="00285EC7" w:rsidRDefault="00285EC7" w:rsidP="007242EA">
      <w:pPr>
        <w:pStyle w:val="Akapitzlist"/>
        <w:widowControl/>
        <w:numPr>
          <w:ilvl w:val="0"/>
          <w:numId w:val="51"/>
        </w:numPr>
        <w:suppressAutoHyphens w:val="0"/>
        <w:ind w:left="1276" w:hanging="567"/>
        <w:contextualSpacing w:val="0"/>
        <w:jc w:val="both"/>
        <w:rPr>
          <w:sz w:val="20"/>
          <w:szCs w:val="20"/>
        </w:rPr>
      </w:pPr>
      <w:r w:rsidRPr="00285EC7">
        <w:rPr>
          <w:sz w:val="20"/>
          <w:szCs w:val="20"/>
        </w:rPr>
        <w:t>prowadzenia dokumentacji budowy oraz do wykonania dokumentacji powykonawczej budowy,</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wskazania Kierownika budowy lub kierowników robót, posiadających n</w:t>
      </w:r>
      <w:r w:rsidR="00FE2377">
        <w:rPr>
          <w:color w:val="000000"/>
          <w:sz w:val="20"/>
          <w:szCs w:val="20"/>
        </w:rPr>
        <w:t xml:space="preserve">iezbędne uprawnienia budowlane, </w:t>
      </w:r>
      <w:r w:rsidRPr="00285EC7">
        <w:rPr>
          <w:color w:val="000000"/>
          <w:sz w:val="20"/>
          <w:szCs w:val="20"/>
        </w:rPr>
        <w:t>zgodnie z przepisami Prawa Budowlanego.</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przekazywania Inspektorowi nadzoru inwestorskiego informacji dotyczących realizacji Umowy oraz umożliwienia mu przeprowadzenia kontroli ich wykonywania,</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 xml:space="preserve">umożliwienia wstępu na teren budowy wyłącznie osobom upoważnionym przez Zamawiającego lub Wykonawcę. </w:t>
      </w:r>
      <w:r w:rsidRPr="000A4B6F">
        <w:rPr>
          <w:color w:val="000000"/>
          <w:sz w:val="20"/>
          <w:szCs w:val="20"/>
        </w:rPr>
        <w:t>Wykonawca</w:t>
      </w:r>
      <w:r w:rsidRPr="00285EC7">
        <w:rPr>
          <w:color w:val="000000"/>
          <w:sz w:val="20"/>
          <w:szCs w:val="20"/>
        </w:rPr>
        <w:t xml:space="preserve"> zobowiązuje się do umożliwienia wstępu na teren budowy pracownikom organów nadzoru budowlanego i innym uprawnionym osobom, do których należy wykonywanie </w:t>
      </w:r>
      <w:r w:rsidRPr="00285EC7">
        <w:rPr>
          <w:color w:val="000000"/>
          <w:sz w:val="20"/>
          <w:szCs w:val="20"/>
        </w:rPr>
        <w:lastRenderedPageBreak/>
        <w:t xml:space="preserve">zadań określonych ustawą Prawo Budowlane oraz udostępnienia im danych i informacji wymaganych tą ustawą oraz innym osobom, których Zamawiający wskaże  w okresie realizacji przedmiotu umowy,  </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zgłaszania gotowości do odbioru robót i brania udziału w wyznaczonych terminach w odbiorach robót,</w:t>
      </w:r>
    </w:p>
    <w:p w:rsidR="00285EC7" w:rsidRPr="00285EC7" w:rsidRDefault="00285EC7" w:rsidP="007242EA">
      <w:pPr>
        <w:pStyle w:val="Akapitzlist"/>
        <w:widowControl/>
        <w:numPr>
          <w:ilvl w:val="0"/>
          <w:numId w:val="51"/>
        </w:numPr>
        <w:suppressAutoHyphens w:val="0"/>
        <w:ind w:left="1276" w:hanging="567"/>
        <w:contextualSpacing w:val="0"/>
        <w:jc w:val="both"/>
        <w:rPr>
          <w:sz w:val="20"/>
          <w:szCs w:val="20"/>
        </w:rPr>
      </w:pPr>
      <w:r w:rsidRPr="00285EC7">
        <w:rPr>
          <w:sz w:val="20"/>
          <w:szCs w:val="20"/>
        </w:rPr>
        <w:t>terminowego usuwania wad, ujawnionych w czasie wykonywania robót lub ujawnionych w czasie odbiorów, oraz w czasie obowiązywania rękojmi,</w:t>
      </w:r>
    </w:p>
    <w:p w:rsidR="00285EC7" w:rsidRPr="00285EC7" w:rsidRDefault="00285EC7" w:rsidP="007242EA">
      <w:pPr>
        <w:pStyle w:val="Akapitzlist"/>
        <w:widowControl/>
        <w:numPr>
          <w:ilvl w:val="0"/>
          <w:numId w:val="51"/>
        </w:numPr>
        <w:suppressAutoHyphens w:val="0"/>
        <w:ind w:left="1276" w:hanging="567"/>
        <w:contextualSpacing w:val="0"/>
        <w:jc w:val="both"/>
        <w:rPr>
          <w:sz w:val="20"/>
          <w:szCs w:val="20"/>
        </w:rPr>
      </w:pPr>
      <w:r w:rsidRPr="00285EC7">
        <w:rPr>
          <w:sz w:val="20"/>
          <w:szCs w:val="20"/>
        </w:rPr>
        <w:t>stosowania się do poleceń Inspektora nadzoru inwestorskiego potwierdzonych wpisem do dziennika budowy, zgodnych z przepisami prawa i postanowieniami Umowy,</w:t>
      </w:r>
    </w:p>
    <w:p w:rsidR="00285EC7" w:rsidRPr="00285EC7" w:rsidRDefault="00285EC7" w:rsidP="007242EA">
      <w:pPr>
        <w:pStyle w:val="Akapitzlist"/>
        <w:widowControl/>
        <w:numPr>
          <w:ilvl w:val="0"/>
          <w:numId w:val="51"/>
        </w:numPr>
        <w:suppressAutoHyphens w:val="0"/>
        <w:ind w:left="1276" w:hanging="567"/>
        <w:contextualSpacing w:val="0"/>
        <w:jc w:val="both"/>
        <w:rPr>
          <w:sz w:val="20"/>
          <w:szCs w:val="20"/>
        </w:rPr>
      </w:pPr>
      <w:r w:rsidRPr="00285EC7">
        <w:rPr>
          <w:sz w:val="20"/>
          <w:szCs w:val="20"/>
        </w:rPr>
        <w:t>angażowania odpowiedniej liczby osób, posiadających niezbędne uprawnienia, wiedzę i doświadczenie do wykonywania powierzonych im robót i innych czynności w ramach wykonania Umowy, wyspecyfikowanych w Umowie,</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zabezpieczenie we własnym zakresie dostaw wody i energii elektrycznej na potrzeby wykonania przedmiotu umowy,</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dostarczania materiałów i urządzeń zgodnych z postanowieniami Umowy,</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materiały, o których mowa w zdaniu poprzednim, powinny odpowiadać co do jakości wymaganiom określonym ustawą z dnia 16 kwietnia 2004 r. o wyrobach budowlanych (tj. Dz. U. 202</w:t>
      </w:r>
      <w:r w:rsidR="007242EA">
        <w:rPr>
          <w:sz w:val="20"/>
          <w:szCs w:val="20"/>
        </w:rPr>
        <w:t>1</w:t>
      </w:r>
      <w:r w:rsidRPr="00285EC7">
        <w:rPr>
          <w:sz w:val="20"/>
          <w:szCs w:val="20"/>
        </w:rPr>
        <w:t xml:space="preserve"> Poz. </w:t>
      </w:r>
      <w:r w:rsidR="007242EA">
        <w:rPr>
          <w:sz w:val="20"/>
          <w:szCs w:val="20"/>
        </w:rPr>
        <w:t>1213</w:t>
      </w:r>
      <w:r w:rsidRPr="00285EC7">
        <w:rPr>
          <w:sz w:val="20"/>
          <w:szCs w:val="20"/>
        </w:rPr>
        <w:t xml:space="preserve">) oraz wymaganiom określonym w dokumentacji projektowej. Na każde żądanie Zamawiającego Wykonawca obowiązany jest okazać w stosunku do wskazanych materiałów dane potwierdzające spełnienie wymagań, o których mowa w zdaniu poprzednim.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Wykonawca będzie przeprowadzać pomiary i badania materiałów i robót zgodnie z zasadami kontroli jakości materiałów i robót określonymi w specyfikacjach technicznych.</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zanieczyszczenia i odpady stanowią własność Wykonawcy i należy je wywieźć poza teren budowy z uwzględnieniem przepisów dotyczących gospodarki odpadami.</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zagospodarowanie terenu budowy, zorganizowanie zaplecza socjalno – technicznego oraz  zabezpieczenie terenu budowy od przekazania placu budowy do oddania przedmiotu umowy do eksploatacji,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oznaczenie terenu budowy lub innych miejsc, w których mają być prowadzone roboty podstawowe lub tymczasowe,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skompletowanie i przedstawienie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jakości, oświadczenia kierownika budowy,  o których mowa w art. 57 ust. 1 pkt.2 lit. „a”, lit. „b” ustawy Prawo Budowlane,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utrzymanie ładu i porządku na terenie budowy, a po zakończeniu robót usunięcie poza teren budowy wszelkich urządzeń tymczasowego zaplecza oraz pozostawienie całego terenu budowy i robót oraz terenów przyległych, czystych i nadających się do użytkowania,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zapłaty wynagrodzenia należnego Podwykonawcom, jeżeli Wykonawca dopuszcza Podwykonawców do udziału w realizacji Umowy,</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sporządzenia na żądanie Inspektora nadzoru inwestorskiego planów organizacji robót budowlanych służących realizacji przedmiotu Umowy i metod, które zamierza w tym celu przyjąć,</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ubezpieczenia budowy</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obsługi geodezyjnej,</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zapewnienia udziału archeologa oraz sapera przy wykonywaniu prac objętych przedmiotem niniejszej umowy w przypadku zaistnienia takiej konieczności potwierdzonej przez inspektora nadzoru Zamawiającego,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opracowanie, uzgodnienie i wprowadzenie tymczasowej oraz stałej organizacji ruchu,</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uzyskanie pozwolenia na użytkowanie obiektu budowlanego, jeżeli jest wymagane.</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0B4D48">
        <w:rPr>
          <w:color w:val="000000"/>
          <w:sz w:val="20"/>
          <w:szCs w:val="20"/>
        </w:rPr>
        <w:t>Wykonawca</w:t>
      </w:r>
      <w:r w:rsidRPr="00285EC7">
        <w:rPr>
          <w:color w:val="000000"/>
          <w:sz w:val="20"/>
          <w:szCs w:val="20"/>
        </w:rPr>
        <w:t xml:space="preserve"> jest zobowiązany prowadzić na bieżąco i przechowywać:</w:t>
      </w:r>
    </w:p>
    <w:p w:rsidR="00285EC7" w:rsidRPr="00285EC7" w:rsidRDefault="00285EC7" w:rsidP="007242EA">
      <w:pPr>
        <w:pStyle w:val="Akapitzlist"/>
        <w:widowControl/>
        <w:numPr>
          <w:ilvl w:val="0"/>
          <w:numId w:val="59"/>
        </w:numPr>
        <w:suppressAutoHyphens w:val="0"/>
        <w:ind w:left="1276" w:hanging="567"/>
        <w:contextualSpacing w:val="0"/>
        <w:jc w:val="both"/>
        <w:rPr>
          <w:sz w:val="20"/>
          <w:szCs w:val="20"/>
        </w:rPr>
      </w:pPr>
      <w:r w:rsidRPr="00285EC7">
        <w:rPr>
          <w:sz w:val="20"/>
          <w:szCs w:val="20"/>
        </w:rPr>
        <w:t xml:space="preserve">Dziennik budowy, </w:t>
      </w:r>
    </w:p>
    <w:p w:rsidR="00285EC7" w:rsidRPr="00285EC7" w:rsidRDefault="00285EC7" w:rsidP="007242EA">
      <w:pPr>
        <w:pStyle w:val="Akapitzlist"/>
        <w:widowControl/>
        <w:numPr>
          <w:ilvl w:val="0"/>
          <w:numId w:val="59"/>
        </w:numPr>
        <w:suppressAutoHyphens w:val="0"/>
        <w:ind w:left="1276" w:hanging="567"/>
        <w:contextualSpacing w:val="0"/>
        <w:jc w:val="both"/>
        <w:rPr>
          <w:sz w:val="20"/>
          <w:szCs w:val="20"/>
        </w:rPr>
      </w:pPr>
      <w:r w:rsidRPr="00285EC7">
        <w:rPr>
          <w:sz w:val="20"/>
          <w:szCs w:val="20"/>
        </w:rPr>
        <w:t xml:space="preserve">książkę obmiarów, </w:t>
      </w:r>
    </w:p>
    <w:p w:rsidR="00285EC7" w:rsidRPr="00285EC7" w:rsidRDefault="00285EC7" w:rsidP="007242EA">
      <w:pPr>
        <w:pStyle w:val="Akapitzlist"/>
        <w:widowControl/>
        <w:numPr>
          <w:ilvl w:val="0"/>
          <w:numId w:val="59"/>
        </w:numPr>
        <w:suppressAutoHyphens w:val="0"/>
        <w:ind w:left="1276" w:hanging="567"/>
        <w:contextualSpacing w:val="0"/>
        <w:jc w:val="both"/>
        <w:rPr>
          <w:sz w:val="20"/>
          <w:szCs w:val="20"/>
        </w:rPr>
      </w:pPr>
      <w:r w:rsidRPr="00285EC7">
        <w:rPr>
          <w:sz w:val="20"/>
          <w:szCs w:val="20"/>
        </w:rPr>
        <w:t xml:space="preserve">protokoły odbioru robót wraz z dokumentami laboratoryjnymi, </w:t>
      </w:r>
    </w:p>
    <w:p w:rsidR="00285EC7" w:rsidRPr="00285EC7" w:rsidRDefault="00285EC7" w:rsidP="007242EA">
      <w:pPr>
        <w:pStyle w:val="Akapitzlist"/>
        <w:widowControl/>
        <w:numPr>
          <w:ilvl w:val="0"/>
          <w:numId w:val="59"/>
        </w:numPr>
        <w:suppressAutoHyphens w:val="0"/>
        <w:ind w:left="1276" w:hanging="567"/>
        <w:contextualSpacing w:val="0"/>
        <w:jc w:val="both"/>
        <w:rPr>
          <w:sz w:val="20"/>
          <w:szCs w:val="20"/>
        </w:rPr>
      </w:pPr>
      <w:r w:rsidRPr="00285EC7">
        <w:rPr>
          <w:sz w:val="20"/>
          <w:szCs w:val="20"/>
        </w:rPr>
        <w:t xml:space="preserve">pozostałe dokumenty budowy, zgodnie ze </w:t>
      </w:r>
      <w:proofErr w:type="spellStart"/>
      <w:r w:rsidRPr="00285EC7">
        <w:rPr>
          <w:sz w:val="20"/>
          <w:szCs w:val="20"/>
        </w:rPr>
        <w:t>STWiORB</w:t>
      </w:r>
      <w:proofErr w:type="spellEnd"/>
      <w:r w:rsidRPr="00285EC7">
        <w:rPr>
          <w:sz w:val="20"/>
          <w:szCs w:val="20"/>
        </w:rPr>
        <w:t>.</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Do obowiązków </w:t>
      </w:r>
      <w:r w:rsidRPr="000B4D48">
        <w:rPr>
          <w:color w:val="000000"/>
          <w:sz w:val="20"/>
          <w:szCs w:val="20"/>
        </w:rPr>
        <w:t>Wykonawcy</w:t>
      </w:r>
      <w:r w:rsidRPr="00285EC7">
        <w:rPr>
          <w:color w:val="000000"/>
          <w:sz w:val="20"/>
          <w:szCs w:val="20"/>
        </w:rPr>
        <w:t xml:space="preserve"> należy również opracowanie i aktualizacja, przekazanie Inspektorowi nadzoru  inwestorskiego do akceptacji i przechowywanie po zaakceptowaniu:</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 xml:space="preserve">projektu organizacji robót, </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 xml:space="preserve">Harmonogramu rzeczowo-finansowego robót i jego aktualizacji, </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 xml:space="preserve">Planu BIOZ, </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 xml:space="preserve">informacji o wytwarzanych odpadach, </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dokumentacji powykonawczej.</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0B4D48">
        <w:rPr>
          <w:color w:val="000000"/>
          <w:sz w:val="20"/>
          <w:szCs w:val="20"/>
        </w:rPr>
        <w:lastRenderedPageBreak/>
        <w:t>Wykonawca</w:t>
      </w:r>
      <w:r w:rsidRPr="00285EC7">
        <w:rPr>
          <w:color w:val="000000"/>
          <w:sz w:val="20"/>
          <w:szCs w:val="20"/>
        </w:rPr>
        <w:t xml:space="preserve"> jest zobowiązany powiadomić Inspektora nadzoru inwestorskiego o gotowości do odbioru robót zanikających lub ulegających zakryciu w terminie nie dłuższym niż 2 dni roboczych po ich zakończeniu oraz umożliwić Inspektorowi nadzoru inwestorskiego sprawdzenie każdej roboty zanikającej lub ulegającej zakryciu.</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W przypadku powierzenia wykonania części zamówienia Podwykonawcom, </w:t>
      </w:r>
      <w:r w:rsidRPr="00A163BE">
        <w:rPr>
          <w:color w:val="000000"/>
          <w:sz w:val="20"/>
          <w:szCs w:val="20"/>
        </w:rPr>
        <w:t>Wykonawca</w:t>
      </w:r>
      <w:r w:rsidRPr="00285EC7">
        <w:rPr>
          <w:color w:val="000000"/>
          <w:sz w:val="20"/>
          <w:szCs w:val="20"/>
        </w:rPr>
        <w:t xml:space="preserve"> będzie pełnił funkcję koordynatora Podwykonawców podczas wykonywania robót i usuwania ewentualnych Wad. Wykonawca odpowiada za działania lub uchybienia każdego Podwykonawcy.</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Od daty Odbioru końcowego do wystawienia Protokołu odbioru ostatecznego, </w:t>
      </w:r>
      <w:r w:rsidRPr="00A163BE">
        <w:rPr>
          <w:color w:val="000000"/>
          <w:sz w:val="20"/>
          <w:szCs w:val="20"/>
        </w:rPr>
        <w:t>Wykonawcę</w:t>
      </w:r>
      <w:r w:rsidRPr="00285EC7">
        <w:rPr>
          <w:color w:val="000000"/>
          <w:sz w:val="20"/>
          <w:szCs w:val="20"/>
        </w:rPr>
        <w:t xml:space="preserve"> obciążają koszty usunięcia Wad i naprawienia każdej szkody rzeczywistej powstałej w obiekcie, którego dotyczy przedmiot Umowy, i za którą ponosi odpowiedzialność na zasadach ogólnych a spowodowanej:</w:t>
      </w:r>
    </w:p>
    <w:p w:rsidR="00285EC7" w:rsidRPr="00285EC7" w:rsidRDefault="00285EC7" w:rsidP="007242EA">
      <w:pPr>
        <w:pStyle w:val="Akapitzlist"/>
        <w:widowControl/>
        <w:numPr>
          <w:ilvl w:val="0"/>
          <w:numId w:val="52"/>
        </w:numPr>
        <w:suppressAutoHyphens w:val="0"/>
        <w:ind w:left="1276" w:hanging="567"/>
        <w:jc w:val="both"/>
        <w:rPr>
          <w:sz w:val="20"/>
          <w:szCs w:val="20"/>
        </w:rPr>
      </w:pPr>
      <w:r w:rsidRPr="00285EC7">
        <w:rPr>
          <w:sz w:val="20"/>
          <w:szCs w:val="20"/>
        </w:rPr>
        <w:t xml:space="preserve">wadą, która wynikła z wykonanych w ramach umowy robót  i  tkwiła w obiekcie, którego dotyczy przedmiot umowy na dzień zakończenia robót budowlanych służących realizacji przedmiotu umowy; </w:t>
      </w:r>
    </w:p>
    <w:p w:rsidR="00285EC7" w:rsidRPr="00285EC7" w:rsidRDefault="00285EC7" w:rsidP="007242EA">
      <w:pPr>
        <w:pStyle w:val="Akapitzlist"/>
        <w:widowControl/>
        <w:numPr>
          <w:ilvl w:val="0"/>
          <w:numId w:val="52"/>
        </w:numPr>
        <w:suppressAutoHyphens w:val="0"/>
        <w:ind w:left="1276" w:hanging="567"/>
        <w:jc w:val="both"/>
        <w:rPr>
          <w:sz w:val="20"/>
          <w:szCs w:val="20"/>
        </w:rPr>
      </w:pPr>
      <w:r w:rsidRPr="00285EC7">
        <w:rPr>
          <w:sz w:val="20"/>
          <w:szCs w:val="20"/>
        </w:rPr>
        <w:t xml:space="preserve">wypadkiem zaistniałym przed dniem odbioru końcowego, który nie był objęty ryzykiem Zamawiającego lub; </w:t>
      </w:r>
    </w:p>
    <w:p w:rsidR="00285EC7" w:rsidRPr="00285EC7" w:rsidRDefault="00285EC7" w:rsidP="007242EA">
      <w:pPr>
        <w:pStyle w:val="Akapitzlist"/>
        <w:widowControl/>
        <w:numPr>
          <w:ilvl w:val="0"/>
          <w:numId w:val="52"/>
        </w:numPr>
        <w:suppressAutoHyphens w:val="0"/>
        <w:ind w:left="1276" w:hanging="567"/>
        <w:jc w:val="both"/>
        <w:rPr>
          <w:b/>
          <w:sz w:val="20"/>
          <w:szCs w:val="20"/>
        </w:rPr>
      </w:pPr>
      <w:r w:rsidRPr="00285EC7">
        <w:rPr>
          <w:sz w:val="20"/>
          <w:szCs w:val="20"/>
        </w:rPr>
        <w:t xml:space="preserve">czynnościami </w:t>
      </w:r>
      <w:r w:rsidRPr="00A163BE">
        <w:rPr>
          <w:sz w:val="20"/>
          <w:szCs w:val="20"/>
        </w:rPr>
        <w:t>Wykonawcy</w:t>
      </w:r>
      <w:r w:rsidRPr="00285EC7">
        <w:rPr>
          <w:sz w:val="20"/>
          <w:szCs w:val="20"/>
        </w:rPr>
        <w:t xml:space="preserve"> na terenie budowy po dniu odbioru końcowego.</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A163BE">
        <w:rPr>
          <w:color w:val="000000"/>
          <w:sz w:val="20"/>
          <w:szCs w:val="20"/>
        </w:rPr>
        <w:t>Wykonawca</w:t>
      </w:r>
      <w:r w:rsidRPr="00285EC7">
        <w:rPr>
          <w:color w:val="000000"/>
          <w:sz w:val="20"/>
          <w:szCs w:val="20"/>
        </w:rPr>
        <w:t xml:space="preserve"> przygotowuje dokumentację powykonawczą zgodnie z obowiązującymi przepisami prawa, odzwierciedlając i dokumentując stan faktyczny wykonania robót.</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Dokumentacja powykonawcza kompletowana będzie przez </w:t>
      </w:r>
      <w:r w:rsidRPr="00A163BE">
        <w:rPr>
          <w:color w:val="000000"/>
          <w:sz w:val="20"/>
          <w:szCs w:val="20"/>
        </w:rPr>
        <w:t>Wykonawcę</w:t>
      </w:r>
      <w:r w:rsidRPr="00285EC7">
        <w:rPr>
          <w:color w:val="000000"/>
          <w:sz w:val="20"/>
          <w:szCs w:val="20"/>
        </w:rPr>
        <w:t xml:space="preserve"> sukcesywnie wraz z postępem robót oraz odbiorami robót zanikających i ulegających zakryciu i poddawanych odbiorom częściowym.</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Dokumentacja powykonawcza będzie udostępniona </w:t>
      </w:r>
      <w:r w:rsidRPr="00A163BE">
        <w:rPr>
          <w:color w:val="000000"/>
          <w:sz w:val="20"/>
          <w:szCs w:val="20"/>
        </w:rPr>
        <w:t>Zamawiającemu</w:t>
      </w:r>
      <w:r w:rsidRPr="00285EC7">
        <w:rPr>
          <w:color w:val="000000"/>
          <w:sz w:val="20"/>
          <w:szCs w:val="20"/>
        </w:rPr>
        <w:t xml:space="preserve"> na każde żądanie w trakcie obowiązywania niniejszej umowy.</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Skompletowana dokumentacja powykonawcza zostanie przekazana Zamawiającemu w wersji papierowej i elektronicznej w 3 egzemplarzach, w terminie nie dłuższym niż 14 dni roboczych od dnia zgłoszenia robót przez </w:t>
      </w:r>
      <w:r w:rsidRPr="000B4D48">
        <w:rPr>
          <w:color w:val="000000"/>
          <w:sz w:val="20"/>
          <w:szCs w:val="20"/>
        </w:rPr>
        <w:t>Wykonawcę</w:t>
      </w:r>
      <w:r w:rsidRPr="00285EC7">
        <w:rPr>
          <w:color w:val="000000"/>
          <w:sz w:val="20"/>
          <w:szCs w:val="20"/>
        </w:rPr>
        <w:t xml:space="preserve"> do Odbioru końcowego. </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0B4D48">
        <w:rPr>
          <w:color w:val="000000"/>
          <w:sz w:val="20"/>
          <w:szCs w:val="20"/>
        </w:rPr>
        <w:t>Wykonawca</w:t>
      </w:r>
      <w:r w:rsidRPr="00285EC7">
        <w:rPr>
          <w:color w:val="000000"/>
          <w:sz w:val="20"/>
          <w:szCs w:val="20"/>
        </w:rPr>
        <w:t xml:space="preserve"> oświadcza, że w celu realizacji umowy zapewni odpowiednie zasoby techniczne  oraz personel posiadający zdolności, doświadczenie, wiedzę oraz wymagane uprawnienia, w zakresie niezbędnym do wykonania przedmiotu umowy, zgodnie ze złożoną ofertą.</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Wykonawca oświadcza, że posiada wiedzę i doświadczenie wymagane do realizacji robót budowlanych będących przedmiotem Umowy.</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0B4D48">
        <w:rPr>
          <w:color w:val="000000"/>
          <w:sz w:val="20"/>
          <w:szCs w:val="20"/>
        </w:rPr>
        <w:t>Wykonawca</w:t>
      </w:r>
      <w:r w:rsidRPr="00285EC7">
        <w:rPr>
          <w:color w:val="000000"/>
          <w:sz w:val="20"/>
          <w:szCs w:val="20"/>
        </w:rPr>
        <w:t xml:space="preserve"> ponosi odpowiedzialność za:</w:t>
      </w:r>
    </w:p>
    <w:p w:rsidR="00285EC7" w:rsidRPr="00285EC7" w:rsidRDefault="00285EC7" w:rsidP="007242EA">
      <w:pPr>
        <w:pStyle w:val="Akapitzlist"/>
        <w:widowControl/>
        <w:numPr>
          <w:ilvl w:val="0"/>
          <w:numId w:val="54"/>
        </w:numPr>
        <w:tabs>
          <w:tab w:val="clear" w:pos="720"/>
        </w:tabs>
        <w:suppressAutoHyphens w:val="0"/>
        <w:ind w:left="1276" w:hanging="567"/>
        <w:jc w:val="both"/>
        <w:rPr>
          <w:color w:val="000000"/>
          <w:sz w:val="20"/>
          <w:szCs w:val="20"/>
        </w:rPr>
      </w:pPr>
      <w:r w:rsidRPr="00285EC7">
        <w:rPr>
          <w:color w:val="000000"/>
          <w:sz w:val="20"/>
          <w:szCs w:val="20"/>
        </w:rPr>
        <w:t xml:space="preserve">uszkodzenia i zniszczenia wynikające z jego działania na terenie sąsiadującym z terenem budowy przekazanym </w:t>
      </w:r>
      <w:r w:rsidRPr="000B4D48">
        <w:rPr>
          <w:color w:val="000000"/>
          <w:sz w:val="20"/>
          <w:szCs w:val="20"/>
        </w:rPr>
        <w:t>Wykonawcy</w:t>
      </w:r>
      <w:r w:rsidRPr="00285EC7">
        <w:rPr>
          <w:color w:val="000000"/>
          <w:sz w:val="20"/>
          <w:szCs w:val="20"/>
        </w:rPr>
        <w:t>,</w:t>
      </w:r>
    </w:p>
    <w:p w:rsidR="00A163BE" w:rsidRPr="000B4D48" w:rsidRDefault="00285EC7" w:rsidP="007242EA">
      <w:pPr>
        <w:pStyle w:val="Akapitzlist"/>
        <w:widowControl/>
        <w:numPr>
          <w:ilvl w:val="0"/>
          <w:numId w:val="54"/>
        </w:numPr>
        <w:tabs>
          <w:tab w:val="clear" w:pos="720"/>
        </w:tabs>
        <w:suppressAutoHyphens w:val="0"/>
        <w:ind w:left="1276" w:hanging="567"/>
        <w:jc w:val="both"/>
        <w:rPr>
          <w:color w:val="000000"/>
          <w:sz w:val="20"/>
          <w:szCs w:val="20"/>
        </w:rPr>
      </w:pPr>
      <w:r w:rsidRPr="00285EC7">
        <w:rPr>
          <w:color w:val="000000"/>
          <w:sz w:val="20"/>
          <w:szCs w:val="20"/>
        </w:rPr>
        <w:t>szkody powstałe w wyniku wykonywania robót niezgodnie z obowiązującymi przepisami.</w:t>
      </w:r>
    </w:p>
    <w:p w:rsidR="00285EC7" w:rsidRPr="00285EC7" w:rsidRDefault="00285EC7" w:rsidP="007242EA">
      <w:pPr>
        <w:pStyle w:val="Akapitzlist"/>
        <w:widowControl/>
        <w:numPr>
          <w:ilvl w:val="0"/>
          <w:numId w:val="55"/>
        </w:numPr>
        <w:suppressAutoHyphens w:val="0"/>
        <w:ind w:left="567" w:hanging="567"/>
        <w:jc w:val="both"/>
        <w:rPr>
          <w:color w:val="000000"/>
          <w:sz w:val="20"/>
          <w:szCs w:val="20"/>
        </w:rPr>
      </w:pPr>
      <w:r w:rsidRPr="00285EC7">
        <w:rPr>
          <w:color w:val="000000"/>
          <w:sz w:val="20"/>
          <w:szCs w:val="20"/>
        </w:rPr>
        <w:t xml:space="preserve">Szkody i zniszczenia spowodowane w wykonanych robotach na skutek zdarzeń losowych i innych, powstałe przed odbiorem końcowym przedmiotu umowy </w:t>
      </w:r>
      <w:r w:rsidRPr="000B4D48">
        <w:rPr>
          <w:color w:val="000000"/>
          <w:sz w:val="20"/>
          <w:szCs w:val="20"/>
        </w:rPr>
        <w:t>Wykonawca</w:t>
      </w:r>
      <w:r w:rsidRPr="00285EC7">
        <w:rPr>
          <w:color w:val="000000"/>
          <w:sz w:val="20"/>
          <w:szCs w:val="20"/>
        </w:rPr>
        <w:t xml:space="preserve"> naprawia na własny koszt.</w:t>
      </w:r>
    </w:p>
    <w:p w:rsidR="00285EC7" w:rsidRPr="00285EC7" w:rsidRDefault="00285EC7" w:rsidP="007242EA">
      <w:pPr>
        <w:pStyle w:val="Akapitzlist"/>
        <w:widowControl/>
        <w:numPr>
          <w:ilvl w:val="0"/>
          <w:numId w:val="55"/>
        </w:numPr>
        <w:suppressAutoHyphens w:val="0"/>
        <w:ind w:left="567" w:hanging="567"/>
        <w:jc w:val="both"/>
        <w:rPr>
          <w:color w:val="000000"/>
          <w:sz w:val="20"/>
          <w:szCs w:val="20"/>
        </w:rPr>
      </w:pPr>
      <w:r w:rsidRPr="00285EC7">
        <w:rPr>
          <w:color w:val="000000"/>
          <w:sz w:val="20"/>
          <w:szCs w:val="20"/>
        </w:rPr>
        <w:t xml:space="preserve">W trakcie realizacji umowy, jak i po jej zakończeniu, </w:t>
      </w:r>
      <w:r w:rsidRPr="000B4D48">
        <w:rPr>
          <w:color w:val="000000"/>
          <w:sz w:val="20"/>
          <w:szCs w:val="20"/>
        </w:rPr>
        <w:t>Wykonawca</w:t>
      </w:r>
      <w:r w:rsidRPr="00285EC7">
        <w:rPr>
          <w:color w:val="000000"/>
          <w:sz w:val="20"/>
          <w:szCs w:val="20"/>
        </w:rPr>
        <w:t xml:space="preserve"> oraz jego podwykonawcy zobowiązani są poddać się w zakresie realizacji niniejszego kontraktu, w każdej chwili audytowi wewnętrznemu ze strony Zamawiającego, audytowi zewnętrznemu zleconemu przez Zamawiającego, a także wszelkim niezbędnym kontrolom dokonywanym przez np. jednostki dofinansowujące lub inne uprawnione podmioty, zarówno krajowe jak i wspólnotowe. W przypadku takim </w:t>
      </w:r>
      <w:r w:rsidRPr="000B4D48">
        <w:rPr>
          <w:color w:val="000000"/>
          <w:sz w:val="20"/>
          <w:szCs w:val="20"/>
        </w:rPr>
        <w:t>Wykonawca</w:t>
      </w:r>
      <w:r w:rsidRPr="00285EC7">
        <w:rPr>
          <w:color w:val="000000"/>
          <w:sz w:val="20"/>
          <w:szCs w:val="20"/>
        </w:rPr>
        <w:t xml:space="preserve"> i jego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t>
      </w:r>
      <w:r w:rsidRPr="000B4D48">
        <w:rPr>
          <w:color w:val="000000"/>
          <w:sz w:val="20"/>
          <w:szCs w:val="20"/>
        </w:rPr>
        <w:t>Wykonawca</w:t>
      </w:r>
      <w:r w:rsidRPr="00285EC7">
        <w:rPr>
          <w:color w:val="000000"/>
          <w:sz w:val="20"/>
          <w:szCs w:val="20"/>
        </w:rPr>
        <w:t xml:space="preserve"> zawrze odpowiednie zapisy w umowach z podwykonawcami.</w:t>
      </w:r>
    </w:p>
    <w:p w:rsidR="00285EC7" w:rsidRDefault="00285EC7" w:rsidP="007242EA">
      <w:pPr>
        <w:jc w:val="both"/>
        <w:rPr>
          <w:b/>
          <w:sz w:val="20"/>
          <w:szCs w:val="20"/>
        </w:rPr>
      </w:pPr>
    </w:p>
    <w:p w:rsidR="00285EC7" w:rsidRPr="0092178F" w:rsidRDefault="00285EC7" w:rsidP="007242EA">
      <w:pPr>
        <w:jc w:val="both"/>
        <w:rPr>
          <w:b/>
          <w:sz w:val="20"/>
          <w:szCs w:val="20"/>
        </w:rPr>
      </w:pPr>
    </w:p>
    <w:p w:rsidR="002F1030" w:rsidRPr="0092178F" w:rsidRDefault="002F1030" w:rsidP="00B5456D">
      <w:pPr>
        <w:jc w:val="center"/>
        <w:rPr>
          <w:b/>
          <w:sz w:val="20"/>
          <w:szCs w:val="20"/>
        </w:rPr>
      </w:pPr>
      <w:r w:rsidRPr="0092178F">
        <w:rPr>
          <w:b/>
          <w:sz w:val="20"/>
          <w:szCs w:val="20"/>
        </w:rPr>
        <w:t xml:space="preserve">§ </w:t>
      </w:r>
      <w:r w:rsidR="000B4D48">
        <w:rPr>
          <w:b/>
          <w:sz w:val="20"/>
          <w:szCs w:val="20"/>
        </w:rPr>
        <w:t>4</w:t>
      </w:r>
    </w:p>
    <w:p w:rsidR="009A1633" w:rsidRPr="0092178F" w:rsidRDefault="009A1633" w:rsidP="00B5456D">
      <w:pPr>
        <w:jc w:val="center"/>
        <w:rPr>
          <w:b/>
          <w:sz w:val="20"/>
          <w:szCs w:val="20"/>
        </w:rPr>
      </w:pPr>
      <w:r w:rsidRPr="0092178F">
        <w:rPr>
          <w:b/>
          <w:sz w:val="20"/>
          <w:szCs w:val="20"/>
        </w:rPr>
        <w:t>Wynagrodzenie.</w:t>
      </w:r>
    </w:p>
    <w:p w:rsidR="009A1633" w:rsidRPr="0092178F" w:rsidRDefault="009A1633" w:rsidP="007242EA">
      <w:pPr>
        <w:jc w:val="both"/>
        <w:rPr>
          <w:b/>
          <w:sz w:val="20"/>
          <w:szCs w:val="20"/>
        </w:rPr>
      </w:pPr>
    </w:p>
    <w:p w:rsidR="002F1030" w:rsidRPr="0092178F" w:rsidRDefault="002F1030" w:rsidP="007242EA">
      <w:pPr>
        <w:widowControl/>
        <w:numPr>
          <w:ilvl w:val="0"/>
          <w:numId w:val="3"/>
        </w:numPr>
        <w:ind w:left="426"/>
        <w:jc w:val="both"/>
        <w:rPr>
          <w:sz w:val="20"/>
          <w:szCs w:val="20"/>
        </w:rPr>
      </w:pPr>
      <w:r w:rsidRPr="0092178F">
        <w:rPr>
          <w:sz w:val="20"/>
          <w:szCs w:val="20"/>
        </w:rPr>
        <w:t xml:space="preserve">Strony ustalają, że obowiązującą formą wynagrodzenia jest wynagrodzenie ryczałtowe wynikające z oferty złożonej przez Wykonawcę, która stanowi </w:t>
      </w:r>
      <w:r w:rsidRPr="000B4D48">
        <w:rPr>
          <w:sz w:val="20"/>
          <w:szCs w:val="20"/>
        </w:rPr>
        <w:t xml:space="preserve">załącznik nr </w:t>
      </w:r>
      <w:r w:rsidR="009A1633" w:rsidRPr="000B4D48">
        <w:rPr>
          <w:sz w:val="20"/>
          <w:szCs w:val="20"/>
        </w:rPr>
        <w:t>3</w:t>
      </w:r>
      <w:r w:rsidRPr="0092178F">
        <w:rPr>
          <w:sz w:val="20"/>
          <w:szCs w:val="20"/>
        </w:rPr>
        <w:t xml:space="preserve"> do niniejszej umowy.</w:t>
      </w:r>
    </w:p>
    <w:p w:rsidR="00BC55EB" w:rsidRPr="0092178F" w:rsidRDefault="002F1030" w:rsidP="007242EA">
      <w:pPr>
        <w:widowControl/>
        <w:numPr>
          <w:ilvl w:val="0"/>
          <w:numId w:val="3"/>
        </w:numPr>
        <w:ind w:left="426"/>
        <w:jc w:val="both"/>
        <w:rPr>
          <w:sz w:val="20"/>
          <w:szCs w:val="20"/>
        </w:rPr>
      </w:pPr>
      <w:r w:rsidRPr="0092178F">
        <w:rPr>
          <w:sz w:val="20"/>
          <w:szCs w:val="20"/>
        </w:rPr>
        <w:t>Wynagrodzenie, o którym mowa w ust. 1 wynosi: ……………zł (słownie: …………………… zł i …/100), plus podatek VAT …. zł. Łączne wynagrodzenie brutto wynosi ………. zł, (słownie złotych: …………………..złotych i …/100).</w:t>
      </w:r>
      <w:r w:rsidR="00BC55EB" w:rsidRPr="0092178F">
        <w:rPr>
          <w:sz w:val="20"/>
          <w:szCs w:val="20"/>
        </w:rPr>
        <w:t xml:space="preserve"> </w:t>
      </w:r>
    </w:p>
    <w:p w:rsidR="002F1030" w:rsidRPr="0092178F" w:rsidRDefault="00BC55EB" w:rsidP="007242EA">
      <w:pPr>
        <w:widowControl/>
        <w:numPr>
          <w:ilvl w:val="0"/>
          <w:numId w:val="3"/>
        </w:numPr>
        <w:ind w:left="426"/>
        <w:jc w:val="both"/>
        <w:rPr>
          <w:sz w:val="20"/>
          <w:szCs w:val="20"/>
        </w:rPr>
      </w:pPr>
      <w:r w:rsidRPr="0092178F">
        <w:rPr>
          <w:sz w:val="20"/>
          <w:szCs w:val="20"/>
        </w:rPr>
        <w:t>Wynagrodzenie w ust. 2 w rozbiciu na poszczególne etapy wynosi:</w:t>
      </w:r>
    </w:p>
    <w:p w:rsidR="00BC55EB" w:rsidRPr="0092178F" w:rsidRDefault="00BC55EB" w:rsidP="007242EA">
      <w:pPr>
        <w:pStyle w:val="Akapitzlist"/>
        <w:widowControl/>
        <w:numPr>
          <w:ilvl w:val="0"/>
          <w:numId w:val="39"/>
        </w:numPr>
        <w:ind w:left="1276" w:hanging="567"/>
        <w:jc w:val="both"/>
        <w:rPr>
          <w:sz w:val="20"/>
          <w:szCs w:val="20"/>
        </w:rPr>
      </w:pPr>
      <w:r w:rsidRPr="0092178F">
        <w:rPr>
          <w:sz w:val="20"/>
          <w:szCs w:val="20"/>
        </w:rPr>
        <w:t xml:space="preserve">Etap </w:t>
      </w:r>
      <w:r w:rsidR="005E0F6F">
        <w:rPr>
          <w:sz w:val="20"/>
          <w:szCs w:val="20"/>
        </w:rPr>
        <w:t>I</w:t>
      </w:r>
      <w:r w:rsidRPr="0092178F">
        <w:rPr>
          <w:sz w:val="20"/>
          <w:szCs w:val="20"/>
        </w:rPr>
        <w:t xml:space="preserve"> - ……………zł (słownie: …………………… zł i …/100), plus podatek VAT …. zł. Łączne wynagrodzenie brutto wynosi ………. zł, (słownie złotych: …………………..złotych i …/100). </w:t>
      </w:r>
    </w:p>
    <w:p w:rsidR="00BC55EB" w:rsidRPr="0092178F" w:rsidRDefault="005E0F6F" w:rsidP="007242EA">
      <w:pPr>
        <w:pStyle w:val="Akapitzlist"/>
        <w:widowControl/>
        <w:numPr>
          <w:ilvl w:val="0"/>
          <w:numId w:val="39"/>
        </w:numPr>
        <w:ind w:left="1276" w:hanging="567"/>
        <w:jc w:val="both"/>
        <w:rPr>
          <w:sz w:val="20"/>
          <w:szCs w:val="20"/>
        </w:rPr>
      </w:pPr>
      <w:r>
        <w:rPr>
          <w:sz w:val="20"/>
          <w:szCs w:val="20"/>
        </w:rPr>
        <w:t>Etap II</w:t>
      </w:r>
      <w:r w:rsidR="00BC55EB" w:rsidRPr="0092178F">
        <w:rPr>
          <w:sz w:val="20"/>
          <w:szCs w:val="20"/>
        </w:rPr>
        <w:t xml:space="preserve"> - ……………zł (słownie: …………………… zł i …/100), plus podatek VAT …. zł. Łączne wynagrodzenie brutto wynosi ………. zł, (słownie złotych: …………………..złotych i …/100). </w:t>
      </w:r>
    </w:p>
    <w:p w:rsidR="00BC55EB" w:rsidRPr="0092178F" w:rsidRDefault="00BC55EB" w:rsidP="007242EA">
      <w:pPr>
        <w:widowControl/>
        <w:ind w:left="426"/>
        <w:jc w:val="both"/>
        <w:rPr>
          <w:sz w:val="20"/>
          <w:szCs w:val="20"/>
        </w:rPr>
      </w:pPr>
    </w:p>
    <w:p w:rsidR="005D0397" w:rsidRPr="0092178F" w:rsidRDefault="006B7C72" w:rsidP="007242EA">
      <w:pPr>
        <w:pStyle w:val="Tekstpodstawowywcity"/>
        <w:widowControl/>
        <w:numPr>
          <w:ilvl w:val="0"/>
          <w:numId w:val="3"/>
        </w:numPr>
        <w:spacing w:after="0"/>
        <w:ind w:left="426"/>
        <w:jc w:val="both"/>
        <w:rPr>
          <w:sz w:val="20"/>
          <w:szCs w:val="20"/>
        </w:rPr>
      </w:pPr>
      <w:r w:rsidRPr="0092178F">
        <w:rPr>
          <w:sz w:val="20"/>
          <w:szCs w:val="20"/>
        </w:rPr>
        <w:lastRenderedPageBreak/>
        <w:t xml:space="preserve">Wynagrodzenie umowne </w:t>
      </w:r>
      <w:r w:rsidR="00EE5DDC" w:rsidRPr="0092178F">
        <w:rPr>
          <w:sz w:val="20"/>
          <w:szCs w:val="20"/>
        </w:rPr>
        <w:t>brutto obejmuje wszystkie koszty niezbędne</w:t>
      </w:r>
      <w:r w:rsidR="005D0397" w:rsidRPr="0092178F">
        <w:rPr>
          <w:sz w:val="20"/>
          <w:szCs w:val="20"/>
        </w:rPr>
        <w:t xml:space="preserve"> </w:t>
      </w:r>
      <w:r w:rsidR="00EE5DDC" w:rsidRPr="0092178F">
        <w:rPr>
          <w:sz w:val="20"/>
          <w:szCs w:val="20"/>
        </w:rPr>
        <w:t>do kompleksowego wykonania przedmiotu umowy</w:t>
      </w:r>
      <w:r w:rsidR="00EE5DDC" w:rsidRPr="0092178F">
        <w:rPr>
          <w:sz w:val="20"/>
          <w:szCs w:val="20"/>
          <w:lang w:eastAsia="he-IL" w:bidi="he-IL"/>
        </w:rPr>
        <w:t xml:space="preserve">. Kwota umowna brutto obejmuje również wszelkie obciążenia o charakterze publicznoprawnym związane z realizacją przedmiotu umowy, w szczególności podatek od towarów i usług w wysokości wynikającej z właściwych przepisów. Ponadto Wykonawca nie może żądać podwyższenia wynagrodzenia określonego w ust. </w:t>
      </w:r>
      <w:r w:rsidR="005D31C7" w:rsidRPr="0092178F">
        <w:rPr>
          <w:sz w:val="20"/>
          <w:szCs w:val="20"/>
          <w:lang w:eastAsia="he-IL" w:bidi="he-IL"/>
        </w:rPr>
        <w:t>2</w:t>
      </w:r>
      <w:r w:rsidR="00EE5DDC" w:rsidRPr="0092178F">
        <w:rPr>
          <w:sz w:val="20"/>
          <w:szCs w:val="20"/>
          <w:lang w:eastAsia="he-IL" w:bidi="he-IL"/>
        </w:rPr>
        <w:t xml:space="preserve"> niniejszego paragrafu, o koszty niezbędne do prawidłowej realizacji przedmiotu umowy zgodnej z opisem przedmiotu zamówienia, jeżeli w chwili składania oferty mógł je przewidzieć. </w:t>
      </w:r>
    </w:p>
    <w:p w:rsidR="005D0397" w:rsidRPr="0092178F" w:rsidRDefault="00EE5DDC" w:rsidP="007242EA">
      <w:pPr>
        <w:pStyle w:val="Tekstpodstawowywcity"/>
        <w:widowControl/>
        <w:numPr>
          <w:ilvl w:val="0"/>
          <w:numId w:val="3"/>
        </w:numPr>
        <w:spacing w:after="0"/>
        <w:ind w:left="426"/>
        <w:jc w:val="both"/>
        <w:rPr>
          <w:sz w:val="20"/>
          <w:szCs w:val="20"/>
        </w:rPr>
      </w:pPr>
      <w:r w:rsidRPr="0092178F">
        <w:rPr>
          <w:sz w:val="20"/>
          <w:szCs w:val="20"/>
          <w:lang w:eastAsia="he-IL" w:bidi="he-IL"/>
        </w:rPr>
        <w:t xml:space="preserve">Wykonawca może żądać podwyższenia wynagrodzenia określonego w ust. </w:t>
      </w:r>
      <w:r w:rsidR="005D31C7" w:rsidRPr="0092178F">
        <w:rPr>
          <w:sz w:val="20"/>
          <w:szCs w:val="20"/>
          <w:lang w:eastAsia="he-IL" w:bidi="he-IL"/>
        </w:rPr>
        <w:t>2</w:t>
      </w:r>
      <w:r w:rsidRPr="0092178F">
        <w:rPr>
          <w:sz w:val="20"/>
          <w:szCs w:val="20"/>
          <w:lang w:eastAsia="he-IL" w:bidi="he-IL"/>
        </w:rPr>
        <w:t xml:space="preserve"> niniejszego paragrafu w przypadku zmiany wysokości st</w:t>
      </w:r>
      <w:r w:rsidR="005D0397" w:rsidRPr="0092178F">
        <w:rPr>
          <w:sz w:val="20"/>
          <w:szCs w:val="20"/>
          <w:lang w:eastAsia="he-IL" w:bidi="he-IL"/>
        </w:rPr>
        <w:t>awek podatku od towarów i usług.</w:t>
      </w:r>
    </w:p>
    <w:p w:rsidR="00853E56" w:rsidRPr="0092178F" w:rsidRDefault="005D0397" w:rsidP="007242EA">
      <w:pPr>
        <w:pStyle w:val="Tekstpodstawowywcity"/>
        <w:widowControl/>
        <w:numPr>
          <w:ilvl w:val="0"/>
          <w:numId w:val="3"/>
        </w:numPr>
        <w:spacing w:after="0"/>
        <w:ind w:left="426"/>
        <w:jc w:val="both"/>
        <w:rPr>
          <w:sz w:val="20"/>
          <w:szCs w:val="20"/>
        </w:rPr>
      </w:pPr>
      <w:r w:rsidRPr="0092178F">
        <w:rPr>
          <w:sz w:val="20"/>
          <w:szCs w:val="20"/>
          <w:lang w:eastAsia="he-IL" w:bidi="he-IL"/>
        </w:rPr>
        <w:t>Kwota umowna brutto podlegać będzie</w:t>
      </w:r>
      <w:r w:rsidR="006B7C72" w:rsidRPr="0092178F">
        <w:rPr>
          <w:sz w:val="20"/>
          <w:szCs w:val="20"/>
        </w:rPr>
        <w:t xml:space="preserve"> zmianie </w:t>
      </w:r>
      <w:r w:rsidRPr="0092178F">
        <w:rPr>
          <w:sz w:val="20"/>
          <w:szCs w:val="20"/>
          <w:lang w:eastAsia="he-IL" w:bidi="he-IL"/>
        </w:rPr>
        <w:t>w przypadku wzrostu lub zmniejszenia cen materiałów lub kosztów</w:t>
      </w:r>
      <w:r w:rsidR="00A4126B" w:rsidRPr="0092178F">
        <w:rPr>
          <w:sz w:val="20"/>
          <w:szCs w:val="20"/>
          <w:lang w:eastAsia="he-IL" w:bidi="he-IL"/>
        </w:rPr>
        <w:t xml:space="preserve"> realizacji robót budowlanych. Podstawą zmiany wynagrodzenia będzie wskaźnik ogłaszany komunikatem Prezesa GUS, odnoszący się do cen materiałów lub kosztów realizacji robót budowlanych.</w:t>
      </w:r>
    </w:p>
    <w:p w:rsidR="006B7C72" w:rsidRPr="0092178F" w:rsidRDefault="0053382A" w:rsidP="007242EA">
      <w:pPr>
        <w:pStyle w:val="Tekstpodstawowywcity"/>
        <w:widowControl/>
        <w:numPr>
          <w:ilvl w:val="0"/>
          <w:numId w:val="3"/>
        </w:numPr>
        <w:spacing w:after="0"/>
        <w:ind w:left="426"/>
        <w:jc w:val="both"/>
        <w:rPr>
          <w:sz w:val="20"/>
          <w:szCs w:val="20"/>
        </w:rPr>
      </w:pPr>
      <w:r w:rsidRPr="0092178F">
        <w:rPr>
          <w:sz w:val="20"/>
          <w:szCs w:val="20"/>
          <w:lang w:eastAsia="he-IL" w:bidi="he-IL"/>
        </w:rPr>
        <w:t xml:space="preserve">Zmiany cen materiałów i kosztów realizacji </w:t>
      </w:r>
      <w:r w:rsidR="00014511" w:rsidRPr="0092178F">
        <w:rPr>
          <w:sz w:val="20"/>
          <w:szCs w:val="20"/>
          <w:lang w:eastAsia="he-IL" w:bidi="he-IL"/>
        </w:rPr>
        <w:t>do</w:t>
      </w:r>
      <w:r w:rsidRPr="0092178F">
        <w:rPr>
          <w:sz w:val="20"/>
          <w:szCs w:val="20"/>
          <w:lang w:eastAsia="he-IL" w:bidi="he-IL"/>
        </w:rPr>
        <w:t xml:space="preserve"> 5% ich wartości w stosunku do pierwotnej</w:t>
      </w:r>
      <w:r w:rsidR="00014511" w:rsidRPr="0092178F">
        <w:rPr>
          <w:sz w:val="20"/>
          <w:szCs w:val="20"/>
          <w:lang w:eastAsia="he-IL" w:bidi="he-IL"/>
        </w:rPr>
        <w:t xml:space="preserve"> ich</w:t>
      </w:r>
      <w:r w:rsidRPr="0092178F">
        <w:rPr>
          <w:sz w:val="20"/>
          <w:szCs w:val="20"/>
          <w:lang w:eastAsia="he-IL" w:bidi="he-IL"/>
        </w:rPr>
        <w:t xml:space="preserve"> ceny na dzień złożenia oferty</w:t>
      </w:r>
      <w:r w:rsidR="00014511" w:rsidRPr="0092178F">
        <w:rPr>
          <w:sz w:val="20"/>
          <w:szCs w:val="20"/>
          <w:lang w:eastAsia="he-IL" w:bidi="he-IL"/>
        </w:rPr>
        <w:t xml:space="preserve"> stanowią ryzyko Wykonawcy, za które Wykonawca nie może żądać zmiany wynagrodzenia wskazanego w ust. 2. Zmiana wartości ceny materiału lub kosztu</w:t>
      </w:r>
      <w:r w:rsidR="006B7C72" w:rsidRPr="0092178F">
        <w:rPr>
          <w:sz w:val="20"/>
          <w:szCs w:val="20"/>
          <w:lang w:eastAsia="he-IL" w:bidi="he-IL"/>
        </w:rPr>
        <w:t xml:space="preserve"> realizacji powyżej 5 % stanowi</w:t>
      </w:r>
      <w:r w:rsidR="006B7C72" w:rsidRPr="0092178F">
        <w:rPr>
          <w:sz w:val="20"/>
          <w:szCs w:val="20"/>
        </w:rPr>
        <w:t xml:space="preserve"> </w:t>
      </w:r>
      <w:r w:rsidR="006B7C72" w:rsidRPr="0092178F">
        <w:rPr>
          <w:sz w:val="20"/>
          <w:szCs w:val="20"/>
          <w:lang w:eastAsia="he-IL" w:bidi="he-IL"/>
        </w:rPr>
        <w:t>podstawę do zmiany ceny wynagrodzenia przysługującego Wykonawcy bądź Zamawiającemu.</w:t>
      </w:r>
    </w:p>
    <w:p w:rsidR="00014511" w:rsidRPr="0092178F" w:rsidRDefault="00014511" w:rsidP="007242EA">
      <w:pPr>
        <w:pStyle w:val="Tekstpodstawowywcity"/>
        <w:widowControl/>
        <w:numPr>
          <w:ilvl w:val="0"/>
          <w:numId w:val="3"/>
        </w:numPr>
        <w:spacing w:after="0"/>
        <w:ind w:left="426"/>
        <w:jc w:val="both"/>
        <w:rPr>
          <w:sz w:val="20"/>
          <w:szCs w:val="20"/>
        </w:rPr>
      </w:pPr>
      <w:r w:rsidRPr="0092178F">
        <w:rPr>
          <w:sz w:val="20"/>
          <w:szCs w:val="20"/>
          <w:lang w:eastAsia="he-IL" w:bidi="he-IL"/>
        </w:rPr>
        <w:t xml:space="preserve">Maksymalna kwota zmiany wynagrodzenia w wyniku waloryzacji cen materiałów lub kosztów realizacji </w:t>
      </w:r>
      <w:r w:rsidRPr="0085026C">
        <w:rPr>
          <w:b/>
          <w:sz w:val="20"/>
          <w:szCs w:val="20"/>
          <w:lang w:eastAsia="he-IL" w:bidi="he-IL"/>
        </w:rPr>
        <w:t xml:space="preserve">nie </w:t>
      </w:r>
      <w:r w:rsidRPr="00F81FEB">
        <w:rPr>
          <w:sz w:val="20"/>
          <w:szCs w:val="20"/>
          <w:lang w:eastAsia="he-IL" w:bidi="he-IL"/>
        </w:rPr>
        <w:t xml:space="preserve">może przekroczyć </w:t>
      </w:r>
      <w:r w:rsidR="0085026C" w:rsidRPr="00F81FEB">
        <w:rPr>
          <w:sz w:val="20"/>
          <w:szCs w:val="20"/>
          <w:lang w:eastAsia="he-IL" w:bidi="he-IL"/>
        </w:rPr>
        <w:t>2</w:t>
      </w:r>
      <w:r w:rsidR="005E0F6F" w:rsidRPr="00F81FEB">
        <w:rPr>
          <w:sz w:val="20"/>
          <w:szCs w:val="20"/>
          <w:lang w:eastAsia="he-IL" w:bidi="he-IL"/>
        </w:rPr>
        <w:t>0</w:t>
      </w:r>
      <w:r w:rsidRPr="00F81FEB">
        <w:rPr>
          <w:sz w:val="20"/>
          <w:szCs w:val="20"/>
          <w:lang w:eastAsia="he-IL" w:bidi="he-IL"/>
        </w:rPr>
        <w:t>%</w:t>
      </w:r>
      <w:r w:rsidRPr="0092178F">
        <w:rPr>
          <w:sz w:val="20"/>
          <w:szCs w:val="20"/>
          <w:lang w:eastAsia="he-IL" w:bidi="he-IL"/>
        </w:rPr>
        <w:t xml:space="preserve"> całkowitego wynagrodzenia wskazanego w ust. 2.</w:t>
      </w:r>
    </w:p>
    <w:p w:rsidR="00853E56" w:rsidRPr="00F81FEB" w:rsidRDefault="0053382A" w:rsidP="007242EA">
      <w:pPr>
        <w:pStyle w:val="Tekstpodstawowywcity"/>
        <w:widowControl/>
        <w:numPr>
          <w:ilvl w:val="0"/>
          <w:numId w:val="3"/>
        </w:numPr>
        <w:spacing w:after="0"/>
        <w:ind w:left="426"/>
        <w:jc w:val="both"/>
        <w:rPr>
          <w:sz w:val="20"/>
          <w:szCs w:val="20"/>
        </w:rPr>
      </w:pPr>
      <w:r w:rsidRPr="00F81FEB">
        <w:rPr>
          <w:sz w:val="20"/>
          <w:szCs w:val="20"/>
        </w:rPr>
        <w:t xml:space="preserve">Strony ustalają, że początkowy termin ustalenia zmiany wynagrodzenia nastąpić może nie wcześniej niż </w:t>
      </w:r>
      <w:r w:rsidR="00F81FEB" w:rsidRPr="00F81FEB">
        <w:rPr>
          <w:sz w:val="20"/>
          <w:szCs w:val="20"/>
        </w:rPr>
        <w:t xml:space="preserve">6 </w:t>
      </w:r>
      <w:r w:rsidRPr="00F81FEB">
        <w:rPr>
          <w:sz w:val="20"/>
          <w:szCs w:val="20"/>
        </w:rPr>
        <w:t xml:space="preserve">miesięcy od dnia złożenia oferty, stanowiącej załącznik nr </w:t>
      </w:r>
      <w:r w:rsidR="00D11B79" w:rsidRPr="00F81FEB">
        <w:rPr>
          <w:sz w:val="20"/>
          <w:szCs w:val="20"/>
        </w:rPr>
        <w:t>3</w:t>
      </w:r>
      <w:r w:rsidRPr="00F81FEB">
        <w:rPr>
          <w:sz w:val="20"/>
          <w:szCs w:val="20"/>
        </w:rPr>
        <w:t xml:space="preserve"> do niniejszej umowy.</w:t>
      </w:r>
      <w:r w:rsidR="00014511" w:rsidRPr="00F81FEB">
        <w:rPr>
          <w:sz w:val="20"/>
          <w:szCs w:val="20"/>
        </w:rPr>
        <w:t xml:space="preserve"> </w:t>
      </w:r>
    </w:p>
    <w:p w:rsidR="008A3D95" w:rsidRPr="00F81FEB" w:rsidRDefault="008A3D95" w:rsidP="007242EA">
      <w:pPr>
        <w:pStyle w:val="Tekstpodstawowywcity"/>
        <w:widowControl/>
        <w:numPr>
          <w:ilvl w:val="0"/>
          <w:numId w:val="3"/>
        </w:numPr>
        <w:spacing w:after="0"/>
        <w:ind w:left="426"/>
        <w:jc w:val="both"/>
        <w:rPr>
          <w:sz w:val="20"/>
          <w:szCs w:val="20"/>
        </w:rPr>
      </w:pPr>
      <w:r w:rsidRPr="00F81FEB">
        <w:rPr>
          <w:sz w:val="20"/>
          <w:szCs w:val="20"/>
        </w:rPr>
        <w:t xml:space="preserve">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rsidR="008A3D95" w:rsidRPr="00F81FEB" w:rsidRDefault="008A3D95" w:rsidP="007242EA">
      <w:pPr>
        <w:pStyle w:val="Tekstpodstawowywcity"/>
        <w:widowControl/>
        <w:spacing w:after="0"/>
        <w:ind w:left="66" w:firstLine="360"/>
        <w:jc w:val="both"/>
        <w:rPr>
          <w:sz w:val="20"/>
          <w:szCs w:val="20"/>
        </w:rPr>
      </w:pPr>
      <w:r w:rsidRPr="00F81FEB">
        <w:rPr>
          <w:sz w:val="20"/>
          <w:szCs w:val="20"/>
        </w:rPr>
        <w:t>1)</w:t>
      </w:r>
      <w:r w:rsidRPr="00F81FEB">
        <w:rPr>
          <w:sz w:val="20"/>
          <w:szCs w:val="20"/>
        </w:rPr>
        <w:tab/>
        <w:t>przedm</w:t>
      </w:r>
      <w:r w:rsidR="00F81FEB" w:rsidRPr="00F81FEB">
        <w:rPr>
          <w:sz w:val="20"/>
          <w:szCs w:val="20"/>
        </w:rPr>
        <w:t xml:space="preserve">iotem umowy są roboty budowlane, dostawy </w:t>
      </w:r>
      <w:r w:rsidRPr="00F81FEB">
        <w:rPr>
          <w:sz w:val="20"/>
          <w:szCs w:val="20"/>
        </w:rPr>
        <w:t xml:space="preserve">lub usługi; </w:t>
      </w:r>
    </w:p>
    <w:p w:rsidR="008A3D95" w:rsidRPr="0092178F" w:rsidRDefault="008A3D95" w:rsidP="007242EA">
      <w:pPr>
        <w:pStyle w:val="Tekstpodstawowywcity"/>
        <w:widowControl/>
        <w:spacing w:after="0"/>
        <w:ind w:left="66" w:firstLine="360"/>
        <w:jc w:val="both"/>
        <w:rPr>
          <w:sz w:val="20"/>
          <w:szCs w:val="20"/>
        </w:rPr>
      </w:pPr>
      <w:r w:rsidRPr="00F81FEB">
        <w:rPr>
          <w:sz w:val="20"/>
          <w:szCs w:val="20"/>
        </w:rPr>
        <w:t>2)</w:t>
      </w:r>
      <w:r w:rsidRPr="00F81FEB">
        <w:rPr>
          <w:sz w:val="20"/>
          <w:szCs w:val="20"/>
        </w:rPr>
        <w:tab/>
        <w:t xml:space="preserve">okres obowiązywania umowy przekracza </w:t>
      </w:r>
      <w:r w:rsidR="00F81FEB" w:rsidRPr="00F81FEB">
        <w:rPr>
          <w:sz w:val="20"/>
          <w:szCs w:val="20"/>
        </w:rPr>
        <w:t>6</w:t>
      </w:r>
      <w:r w:rsidRPr="00F81FEB">
        <w:rPr>
          <w:sz w:val="20"/>
          <w:szCs w:val="20"/>
        </w:rPr>
        <w:t xml:space="preserve"> miesięcy.</w:t>
      </w:r>
    </w:p>
    <w:p w:rsidR="00D11B79" w:rsidRDefault="00D11B79" w:rsidP="007242EA">
      <w:pPr>
        <w:pStyle w:val="Tekstpodstawowywcity"/>
        <w:widowControl/>
        <w:numPr>
          <w:ilvl w:val="0"/>
          <w:numId w:val="3"/>
        </w:numPr>
        <w:spacing w:after="0"/>
        <w:ind w:left="426"/>
        <w:jc w:val="both"/>
        <w:rPr>
          <w:sz w:val="20"/>
          <w:szCs w:val="20"/>
        </w:rPr>
      </w:pPr>
      <w:r w:rsidRPr="0092178F">
        <w:rPr>
          <w:sz w:val="20"/>
          <w:szCs w:val="20"/>
        </w:rPr>
        <w:t xml:space="preserve">Wykonawca w dniu podpisania umowy przedłoży Zamawiającemu </w:t>
      </w:r>
      <w:r w:rsidR="00EF1C9D" w:rsidRPr="0092178F">
        <w:rPr>
          <w:sz w:val="20"/>
          <w:szCs w:val="20"/>
        </w:rPr>
        <w:t>tabelę elementów rozliczeniowych</w:t>
      </w:r>
      <w:r w:rsidRPr="0092178F">
        <w:rPr>
          <w:sz w:val="20"/>
          <w:szCs w:val="20"/>
        </w:rPr>
        <w:t>, któr</w:t>
      </w:r>
      <w:r w:rsidR="00EF1C9D" w:rsidRPr="0092178F">
        <w:rPr>
          <w:sz w:val="20"/>
          <w:szCs w:val="20"/>
        </w:rPr>
        <w:t>a</w:t>
      </w:r>
      <w:r w:rsidRPr="0092178F">
        <w:rPr>
          <w:sz w:val="20"/>
          <w:szCs w:val="20"/>
        </w:rPr>
        <w:t xml:space="preserve"> stanowić będzie </w:t>
      </w:r>
      <w:r w:rsidRPr="00F81FEB">
        <w:rPr>
          <w:sz w:val="20"/>
          <w:szCs w:val="20"/>
        </w:rPr>
        <w:t>załącznik nr 10</w:t>
      </w:r>
      <w:r w:rsidR="00EF1C9D" w:rsidRPr="0092178F">
        <w:rPr>
          <w:sz w:val="20"/>
          <w:szCs w:val="20"/>
        </w:rPr>
        <w:t xml:space="preserve"> niniejszej umowy.</w:t>
      </w:r>
    </w:p>
    <w:p w:rsidR="00A44AD9" w:rsidRPr="00A44AD9" w:rsidRDefault="00A44AD9" w:rsidP="007242EA">
      <w:pPr>
        <w:pStyle w:val="Tekstpodstawowywcity"/>
        <w:widowControl/>
        <w:numPr>
          <w:ilvl w:val="0"/>
          <w:numId w:val="3"/>
        </w:numPr>
        <w:spacing w:after="0"/>
        <w:ind w:left="426"/>
        <w:jc w:val="both"/>
        <w:rPr>
          <w:sz w:val="20"/>
          <w:szCs w:val="20"/>
        </w:rPr>
      </w:pPr>
      <w:r>
        <w:rPr>
          <w:sz w:val="20"/>
          <w:szCs w:val="20"/>
        </w:rPr>
        <w:t>Elementem tabeli elementów rozliczeniowych jest koszt sporządzenia dokumentacji projektowej. Maksymalny koszt dokumentacji pro</w:t>
      </w:r>
      <w:r w:rsidR="00F81FEB">
        <w:rPr>
          <w:sz w:val="20"/>
          <w:szCs w:val="20"/>
        </w:rPr>
        <w:t xml:space="preserve">jektowej </w:t>
      </w:r>
      <w:r w:rsidR="001B6D92">
        <w:rPr>
          <w:sz w:val="20"/>
          <w:szCs w:val="20"/>
        </w:rPr>
        <w:t>(ETAP 1)</w:t>
      </w:r>
      <w:r>
        <w:rPr>
          <w:sz w:val="20"/>
          <w:szCs w:val="20"/>
        </w:rPr>
        <w:t xml:space="preserve"> nie może przekroczyć </w:t>
      </w:r>
      <w:r w:rsidR="00F81FEB">
        <w:rPr>
          <w:sz w:val="20"/>
          <w:szCs w:val="20"/>
        </w:rPr>
        <w:t>5</w:t>
      </w:r>
      <w:r>
        <w:rPr>
          <w:sz w:val="20"/>
          <w:szCs w:val="20"/>
        </w:rPr>
        <w:t xml:space="preserve"> % wartości kwo</w:t>
      </w:r>
      <w:r w:rsidR="00F81FEB">
        <w:rPr>
          <w:sz w:val="20"/>
          <w:szCs w:val="20"/>
        </w:rPr>
        <w:t>ty</w:t>
      </w:r>
      <w:r>
        <w:rPr>
          <w:sz w:val="20"/>
          <w:szCs w:val="20"/>
        </w:rPr>
        <w:t xml:space="preserve"> wskazan</w:t>
      </w:r>
      <w:r w:rsidR="00F81FEB">
        <w:rPr>
          <w:sz w:val="20"/>
          <w:szCs w:val="20"/>
        </w:rPr>
        <w:t xml:space="preserve">ej  w ust. </w:t>
      </w:r>
      <w:r w:rsidR="001B6D92">
        <w:rPr>
          <w:sz w:val="20"/>
          <w:szCs w:val="20"/>
        </w:rPr>
        <w:t>2</w:t>
      </w:r>
    </w:p>
    <w:p w:rsidR="00F55278" w:rsidRPr="00F81FEB" w:rsidRDefault="006B7C72" w:rsidP="007242EA">
      <w:pPr>
        <w:pStyle w:val="Tekstpodstawowywcity"/>
        <w:widowControl/>
        <w:numPr>
          <w:ilvl w:val="0"/>
          <w:numId w:val="3"/>
        </w:numPr>
        <w:spacing w:after="0"/>
        <w:ind w:left="426"/>
        <w:jc w:val="both"/>
        <w:rPr>
          <w:sz w:val="20"/>
          <w:szCs w:val="20"/>
        </w:rPr>
      </w:pPr>
      <w:r w:rsidRPr="0092178F">
        <w:rPr>
          <w:sz w:val="20"/>
          <w:szCs w:val="20"/>
        </w:rPr>
        <w:t xml:space="preserve">Wynagrodzenie umowne </w:t>
      </w:r>
      <w:r w:rsidR="00EE5DDC" w:rsidRPr="0092178F">
        <w:rPr>
          <w:sz w:val="20"/>
          <w:szCs w:val="20"/>
        </w:rPr>
        <w:t>brutto</w:t>
      </w:r>
      <w:r w:rsidR="00014511" w:rsidRPr="0092178F">
        <w:rPr>
          <w:sz w:val="20"/>
          <w:szCs w:val="20"/>
        </w:rPr>
        <w:t xml:space="preserve"> wskazan</w:t>
      </w:r>
      <w:r w:rsidR="007A4EDE" w:rsidRPr="0092178F">
        <w:rPr>
          <w:sz w:val="20"/>
          <w:szCs w:val="20"/>
        </w:rPr>
        <w:t>e</w:t>
      </w:r>
      <w:r w:rsidR="00014511" w:rsidRPr="0092178F">
        <w:rPr>
          <w:sz w:val="20"/>
          <w:szCs w:val="20"/>
        </w:rPr>
        <w:t xml:space="preserve"> w ust. 2</w:t>
      </w:r>
      <w:r w:rsidR="00EE5DDC" w:rsidRPr="0092178F">
        <w:rPr>
          <w:sz w:val="20"/>
          <w:szCs w:val="20"/>
        </w:rPr>
        <w:t xml:space="preserve"> obejmuje wszystkie nakłady i koszty wyliczone w oparciu o</w:t>
      </w:r>
      <w:r w:rsidR="00F81FEB">
        <w:rPr>
          <w:sz w:val="20"/>
          <w:szCs w:val="20"/>
        </w:rPr>
        <w:t xml:space="preserve"> opis przedmiotu zamówienia,</w:t>
      </w:r>
      <w:r w:rsidR="00EE5DDC" w:rsidRPr="0092178F">
        <w:rPr>
          <w:sz w:val="20"/>
          <w:szCs w:val="20"/>
        </w:rPr>
        <w:t xml:space="preserve"> </w:t>
      </w:r>
      <w:r w:rsidR="00FF2184" w:rsidRPr="0092178F">
        <w:rPr>
          <w:sz w:val="20"/>
          <w:szCs w:val="20"/>
        </w:rPr>
        <w:t>dokumentację projektową</w:t>
      </w:r>
      <w:r w:rsidR="00EE5DDC" w:rsidRPr="0092178F">
        <w:rPr>
          <w:sz w:val="20"/>
          <w:szCs w:val="20"/>
        </w:rPr>
        <w:t xml:space="preserve">, oględziny własne obiektu, </w:t>
      </w:r>
      <w:r w:rsidR="000169CE" w:rsidRPr="0092178F">
        <w:rPr>
          <w:sz w:val="20"/>
          <w:szCs w:val="20"/>
        </w:rPr>
        <w:t>t</w:t>
      </w:r>
      <w:r w:rsidR="00EE5DDC" w:rsidRPr="0092178F">
        <w:rPr>
          <w:sz w:val="20"/>
          <w:szCs w:val="20"/>
        </w:rPr>
        <w:t xml:space="preserve">erenu budowy i obiektów bezpośrednio sąsiadujących, </w:t>
      </w:r>
      <w:r w:rsidR="00EE5DDC" w:rsidRPr="00F81FEB">
        <w:rPr>
          <w:sz w:val="20"/>
          <w:szCs w:val="20"/>
        </w:rPr>
        <w:t xml:space="preserve">obowiązujące przepisy, wiedzę techniczną, oraz wszelkie inne koszty związane z realizacją przedmiotu umowy. </w:t>
      </w:r>
      <w:r w:rsidR="00F81FEB">
        <w:rPr>
          <w:sz w:val="20"/>
          <w:szCs w:val="20"/>
        </w:rPr>
        <w:t>W</w:t>
      </w:r>
      <w:r w:rsidRPr="00F81FEB">
        <w:rPr>
          <w:sz w:val="20"/>
          <w:szCs w:val="20"/>
        </w:rPr>
        <w:t xml:space="preserve">ynagrodzenie umowne </w:t>
      </w:r>
      <w:r w:rsidR="00EE5DDC" w:rsidRPr="00F81FEB">
        <w:rPr>
          <w:sz w:val="20"/>
          <w:szCs w:val="20"/>
        </w:rPr>
        <w:t>brutto uwzględnia również koszty</w:t>
      </w:r>
      <w:r w:rsidR="00F81FEB">
        <w:rPr>
          <w:sz w:val="20"/>
          <w:szCs w:val="20"/>
        </w:rPr>
        <w:t xml:space="preserve"> </w:t>
      </w:r>
      <w:r w:rsidR="00F81FEB" w:rsidRPr="00F81FEB">
        <w:rPr>
          <w:sz w:val="20"/>
          <w:szCs w:val="20"/>
        </w:rPr>
        <w:t>usług, robót budowlanych i dostaw wskazanych w § 2 i 3 umowy i wynikających z przedłożonego przez zamawiającego opisu przedmiotu zamówienia</w:t>
      </w:r>
      <w:r w:rsidR="00F81FEB">
        <w:rPr>
          <w:sz w:val="20"/>
          <w:szCs w:val="20"/>
        </w:rPr>
        <w:t>. Ponadto wynagrodzenie obejmuje:</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napToGrid w:val="0"/>
          <w:sz w:val="20"/>
          <w:szCs w:val="20"/>
        </w:rPr>
        <w:t xml:space="preserve">koszty robót rozbiórkowych i robót budowlanych oraz związanych z nimi dostaw materiałów i urządzeń przewidzianych </w:t>
      </w:r>
      <w:r w:rsidR="00F55278">
        <w:rPr>
          <w:rFonts w:ascii="Times New Roman" w:hAnsi="Times New Roman"/>
          <w:snapToGrid w:val="0"/>
          <w:sz w:val="20"/>
          <w:szCs w:val="20"/>
        </w:rPr>
        <w:t xml:space="preserve">w </w:t>
      </w:r>
      <w:r w:rsidR="000169CE" w:rsidRPr="0092178F">
        <w:rPr>
          <w:rFonts w:ascii="Times New Roman" w:hAnsi="Times New Roman"/>
          <w:snapToGrid w:val="0"/>
          <w:sz w:val="20"/>
          <w:szCs w:val="20"/>
        </w:rPr>
        <w:t xml:space="preserve">dokumentacji projektowej i </w:t>
      </w:r>
      <w:proofErr w:type="spellStart"/>
      <w:r w:rsidR="000169CE" w:rsidRPr="0092178F">
        <w:rPr>
          <w:rFonts w:ascii="Times New Roman" w:hAnsi="Times New Roman"/>
          <w:snapToGrid w:val="0"/>
          <w:sz w:val="20"/>
          <w:szCs w:val="20"/>
        </w:rPr>
        <w:t>swz</w:t>
      </w:r>
      <w:proofErr w:type="spellEnd"/>
      <w:r w:rsidR="000169CE" w:rsidRPr="0092178F">
        <w:rPr>
          <w:rFonts w:ascii="Times New Roman" w:hAnsi="Times New Roman"/>
          <w:snapToGrid w:val="0"/>
          <w:sz w:val="20"/>
          <w:szCs w:val="20"/>
        </w:rPr>
        <w:t>,</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dokonywania niezbędnych odbiorów, prób, pomiarów, badań, wpięć, sprawdzeń, itp.,</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opłat za zajęcie chodników, pasów drogowych i innych terenów na cele budowy, koszty tymczasowej organizacji ruchu, pozostałych opłat administracyjnych związanych z koniecznością wykonania robót budowlanych w ramach niniejszego Zadania,</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ubezpieczenia budowy</w:t>
      </w:r>
      <w:r w:rsidR="00FF2184" w:rsidRPr="0092178F">
        <w:rPr>
          <w:rFonts w:ascii="Times New Roman" w:hAnsi="Times New Roman"/>
          <w:sz w:val="20"/>
          <w:szCs w:val="20"/>
          <w:lang w:eastAsia="he-IL" w:bidi="he-IL"/>
        </w:rPr>
        <w:t xml:space="preserve"> od odpowiedzialności cywilnej,</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 xml:space="preserve">powielania dokumentacji na potrzeby realizacji inwestycji, </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 xml:space="preserve">organizacji, reorganizacji i likwidacji zaplecza budowy wraz z </w:t>
      </w:r>
      <w:r w:rsidRPr="0092178F">
        <w:rPr>
          <w:rFonts w:ascii="Times New Roman" w:hAnsi="Times New Roman"/>
          <w:sz w:val="20"/>
          <w:szCs w:val="20"/>
        </w:rPr>
        <w:t xml:space="preserve">kosztami amortyzacji lub zużycia tych obiektów, </w:t>
      </w:r>
      <w:r w:rsidRPr="0092178F">
        <w:rPr>
          <w:rFonts w:ascii="Times New Roman" w:hAnsi="Times New Roman"/>
          <w:sz w:val="20"/>
          <w:szCs w:val="20"/>
          <w:lang w:eastAsia="he-IL" w:bidi="he-IL"/>
        </w:rPr>
        <w:t xml:space="preserve">oświetlenia, oznakowania, ochrony i zabezpieczenia </w:t>
      </w:r>
      <w:r w:rsidR="000169CE" w:rsidRPr="0092178F">
        <w:rPr>
          <w:rFonts w:ascii="Times New Roman" w:hAnsi="Times New Roman"/>
          <w:sz w:val="20"/>
          <w:szCs w:val="20"/>
          <w:lang w:eastAsia="he-IL" w:bidi="he-IL"/>
        </w:rPr>
        <w:t>t</w:t>
      </w:r>
      <w:r w:rsidRPr="0092178F">
        <w:rPr>
          <w:rFonts w:ascii="Times New Roman" w:hAnsi="Times New Roman"/>
          <w:sz w:val="20"/>
          <w:szCs w:val="20"/>
          <w:lang w:eastAsia="he-IL" w:bidi="he-IL"/>
        </w:rPr>
        <w:t xml:space="preserve">erenu budowy oraz prowadzonych robót, </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wyposażenia zaplecza budowy w urządzenia placu budowy, obejmujące drogi  tymczasowe, tymczasowe sieci elektryczne, energetyczne, wodociągowe, kanalizacyjne, oświetlenie placu budowy, zastępcze źródła ciepła do ogrzewania obiektów i robót, urządzenia zabezpieczające materiały i roboty przed deszczem, słońcem i mrozem i inne tego typu urządzenia,</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zużycia wody, energii, ogrzewania, zrzutu ścieków i inne dla potrzeb budowy,</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tłumaczeń instrukcji obsługi i eksploatacji urządzeń i instalacji na język polski,</w:t>
      </w:r>
    </w:p>
    <w:p w:rsidR="000169CE"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oczyszczenia i przygotowania placu budowy, koszty rozbiórek, koszty składowania urobku i gruzu na składowisku odpadów, koszty wywozu i</w:t>
      </w:r>
      <w:r w:rsidR="000169CE" w:rsidRPr="0092178F">
        <w:rPr>
          <w:rFonts w:ascii="Times New Roman" w:hAnsi="Times New Roman"/>
          <w:sz w:val="20"/>
          <w:szCs w:val="20"/>
          <w:lang w:eastAsia="he-IL" w:bidi="he-IL"/>
        </w:rPr>
        <w:t xml:space="preserve"> </w:t>
      </w:r>
      <w:r w:rsidRPr="0092178F">
        <w:rPr>
          <w:rFonts w:ascii="Times New Roman" w:hAnsi="Times New Roman"/>
          <w:sz w:val="20"/>
          <w:szCs w:val="20"/>
          <w:lang w:eastAsia="he-IL" w:bidi="he-IL"/>
        </w:rPr>
        <w:t xml:space="preserve">utylizacji odpadów w sposób zgodny z przepisami </w:t>
      </w:r>
      <w:r w:rsidR="00B5456D" w:rsidRPr="00B5456D">
        <w:rPr>
          <w:rFonts w:ascii="Times New Roman" w:hAnsi="Times New Roman"/>
          <w:sz w:val="20"/>
          <w:szCs w:val="20"/>
          <w:lang w:eastAsia="he-IL" w:bidi="he-IL"/>
        </w:rPr>
        <w:t>Ustaw</w:t>
      </w:r>
      <w:r w:rsidR="00B5456D">
        <w:rPr>
          <w:rFonts w:ascii="Times New Roman" w:hAnsi="Times New Roman"/>
          <w:sz w:val="20"/>
          <w:szCs w:val="20"/>
          <w:lang w:eastAsia="he-IL" w:bidi="he-IL"/>
        </w:rPr>
        <w:t>y</w:t>
      </w:r>
      <w:r w:rsidR="00B5456D" w:rsidRPr="00B5456D">
        <w:rPr>
          <w:rFonts w:ascii="Times New Roman" w:hAnsi="Times New Roman"/>
          <w:sz w:val="20"/>
          <w:szCs w:val="20"/>
          <w:lang w:eastAsia="he-IL" w:bidi="he-IL"/>
        </w:rPr>
        <w:t xml:space="preserve"> z dnia 14 grudnia 2012 r. o odpadach (</w:t>
      </w:r>
      <w:proofErr w:type="spellStart"/>
      <w:r w:rsidR="00B5456D" w:rsidRPr="00B5456D">
        <w:rPr>
          <w:rFonts w:ascii="Times New Roman" w:hAnsi="Times New Roman"/>
          <w:sz w:val="20"/>
          <w:szCs w:val="20"/>
          <w:lang w:eastAsia="he-IL" w:bidi="he-IL"/>
        </w:rPr>
        <w:t>t.j</w:t>
      </w:r>
      <w:proofErr w:type="spellEnd"/>
      <w:r w:rsidR="00B5456D" w:rsidRPr="00B5456D">
        <w:rPr>
          <w:rFonts w:ascii="Times New Roman" w:hAnsi="Times New Roman"/>
          <w:sz w:val="20"/>
          <w:szCs w:val="20"/>
          <w:lang w:eastAsia="he-IL" w:bidi="he-IL"/>
        </w:rPr>
        <w:t xml:space="preserve">. Dz. U. z 2022 r. poz. 699 z </w:t>
      </w:r>
      <w:proofErr w:type="spellStart"/>
      <w:r w:rsidR="00B5456D" w:rsidRPr="00B5456D">
        <w:rPr>
          <w:rFonts w:ascii="Times New Roman" w:hAnsi="Times New Roman"/>
          <w:sz w:val="20"/>
          <w:szCs w:val="20"/>
          <w:lang w:eastAsia="he-IL" w:bidi="he-IL"/>
        </w:rPr>
        <w:t>późn</w:t>
      </w:r>
      <w:proofErr w:type="spellEnd"/>
      <w:r w:rsidR="00B5456D" w:rsidRPr="00B5456D">
        <w:rPr>
          <w:rFonts w:ascii="Times New Roman" w:hAnsi="Times New Roman"/>
          <w:sz w:val="20"/>
          <w:szCs w:val="20"/>
          <w:lang w:eastAsia="he-IL" w:bidi="he-IL"/>
        </w:rPr>
        <w:t>. zm.).</w:t>
      </w:r>
      <w:r w:rsidR="000169CE" w:rsidRPr="0092178F">
        <w:rPr>
          <w:rFonts w:ascii="Times New Roman" w:hAnsi="Times New Roman"/>
          <w:sz w:val="20"/>
          <w:szCs w:val="20"/>
          <w:lang w:eastAsia="he-IL" w:bidi="he-IL"/>
        </w:rPr>
        <w:t xml:space="preserve"> </w:t>
      </w:r>
      <w:r w:rsidRPr="0092178F">
        <w:rPr>
          <w:rFonts w:ascii="Times New Roman" w:hAnsi="Times New Roman"/>
          <w:sz w:val="20"/>
          <w:szCs w:val="20"/>
          <w:lang w:eastAsia="he-IL" w:bidi="he-IL"/>
        </w:rPr>
        <w:t>i  Rozporządzeni</w:t>
      </w:r>
      <w:r w:rsidR="00EF1C9D" w:rsidRPr="0092178F">
        <w:rPr>
          <w:rFonts w:ascii="Times New Roman" w:hAnsi="Times New Roman"/>
          <w:sz w:val="20"/>
          <w:szCs w:val="20"/>
          <w:lang w:eastAsia="he-IL" w:bidi="he-IL"/>
        </w:rPr>
        <w:t>ami wykonawczymi do tej ustawy,</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 xml:space="preserve">koszty </w:t>
      </w:r>
      <w:r w:rsidRPr="0039686D">
        <w:rPr>
          <w:rFonts w:ascii="Times New Roman" w:hAnsi="Times New Roman"/>
          <w:sz w:val="20"/>
          <w:szCs w:val="20"/>
          <w:lang w:eastAsia="he-IL" w:bidi="he-IL"/>
        </w:rPr>
        <w:t xml:space="preserve">sporządzenia dokumentacji </w:t>
      </w:r>
      <w:r w:rsidR="005E0F6F" w:rsidRPr="0039686D">
        <w:rPr>
          <w:rFonts w:ascii="Times New Roman" w:hAnsi="Times New Roman"/>
          <w:sz w:val="20"/>
          <w:szCs w:val="20"/>
          <w:lang w:eastAsia="he-IL" w:bidi="he-IL"/>
        </w:rPr>
        <w:t xml:space="preserve">projektowej , dokumentacji </w:t>
      </w:r>
      <w:r w:rsidRPr="0039686D">
        <w:rPr>
          <w:rFonts w:ascii="Times New Roman" w:hAnsi="Times New Roman"/>
          <w:sz w:val="20"/>
          <w:szCs w:val="20"/>
          <w:lang w:eastAsia="he-IL" w:bidi="he-IL"/>
        </w:rPr>
        <w:t>powykonawczej, analiz, eksp</w:t>
      </w:r>
      <w:r w:rsidR="00FF2184" w:rsidRPr="0039686D">
        <w:rPr>
          <w:rFonts w:ascii="Times New Roman" w:hAnsi="Times New Roman"/>
          <w:sz w:val="20"/>
          <w:szCs w:val="20"/>
          <w:lang w:eastAsia="he-IL" w:bidi="he-IL"/>
        </w:rPr>
        <w:t>ertyz</w:t>
      </w:r>
      <w:r w:rsidR="00EB2050" w:rsidRPr="0039686D">
        <w:rPr>
          <w:rFonts w:ascii="Times New Roman" w:hAnsi="Times New Roman"/>
          <w:sz w:val="20"/>
          <w:szCs w:val="20"/>
          <w:lang w:eastAsia="he-IL" w:bidi="he-IL"/>
        </w:rPr>
        <w:t>, badań</w:t>
      </w:r>
      <w:r w:rsidR="00FF2184" w:rsidRPr="0039686D">
        <w:rPr>
          <w:rFonts w:ascii="Times New Roman" w:hAnsi="Times New Roman"/>
          <w:sz w:val="20"/>
          <w:szCs w:val="20"/>
          <w:lang w:eastAsia="he-IL" w:bidi="he-IL"/>
        </w:rPr>
        <w:t xml:space="preserve"> i opłat z tym związanych </w:t>
      </w:r>
      <w:r w:rsidRPr="0039686D">
        <w:rPr>
          <w:rFonts w:ascii="Times New Roman" w:hAnsi="Times New Roman"/>
          <w:sz w:val="20"/>
          <w:szCs w:val="20"/>
        </w:rPr>
        <w:t xml:space="preserve">warunkujących </w:t>
      </w:r>
      <w:r w:rsidR="005E0F6F" w:rsidRPr="0039686D">
        <w:rPr>
          <w:rFonts w:ascii="Times New Roman" w:hAnsi="Times New Roman"/>
          <w:sz w:val="20"/>
          <w:szCs w:val="20"/>
        </w:rPr>
        <w:t>uzyskanie pozwolenia na budowę i</w:t>
      </w:r>
      <w:r w:rsidR="005E0F6F">
        <w:rPr>
          <w:rFonts w:ascii="Times New Roman" w:hAnsi="Times New Roman"/>
          <w:sz w:val="20"/>
          <w:szCs w:val="20"/>
        </w:rPr>
        <w:t xml:space="preserve"> </w:t>
      </w:r>
      <w:r w:rsidRPr="0092178F">
        <w:rPr>
          <w:rFonts w:ascii="Times New Roman" w:hAnsi="Times New Roman"/>
          <w:sz w:val="20"/>
          <w:szCs w:val="20"/>
        </w:rPr>
        <w:t>wykonanie przedmiotu umowy,</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lastRenderedPageBreak/>
        <w:t>koniecznych do prawidłowego wykonania robót budowlanyc</w:t>
      </w:r>
      <w:r w:rsidR="006B7C72" w:rsidRPr="0092178F">
        <w:rPr>
          <w:rFonts w:ascii="Times New Roman" w:hAnsi="Times New Roman"/>
          <w:sz w:val="20"/>
          <w:szCs w:val="20"/>
          <w:lang w:eastAsia="he-IL" w:bidi="he-IL"/>
        </w:rPr>
        <w:t xml:space="preserve">h, </w:t>
      </w:r>
      <w:r w:rsidR="006B7C72" w:rsidRPr="005E0F6F">
        <w:rPr>
          <w:rFonts w:ascii="Times New Roman" w:hAnsi="Times New Roman"/>
          <w:sz w:val="20"/>
          <w:szCs w:val="20"/>
          <w:lang w:eastAsia="he-IL" w:bidi="he-IL"/>
        </w:rPr>
        <w:t>rysunków wykonawczych</w:t>
      </w:r>
      <w:r w:rsidR="005E0F6F">
        <w:rPr>
          <w:rFonts w:ascii="Times New Roman" w:hAnsi="Times New Roman"/>
          <w:sz w:val="20"/>
          <w:szCs w:val="20"/>
          <w:lang w:eastAsia="he-IL" w:bidi="he-IL"/>
        </w:rPr>
        <w:t xml:space="preserve"> (technicznych)</w:t>
      </w:r>
      <w:r w:rsidR="00DB72B8" w:rsidRPr="0092178F">
        <w:rPr>
          <w:rFonts w:ascii="Times New Roman" w:hAnsi="Times New Roman"/>
          <w:sz w:val="20"/>
          <w:szCs w:val="20"/>
          <w:lang w:eastAsia="he-IL" w:bidi="he-IL"/>
        </w:rPr>
        <w:t xml:space="preserve"> oraz rysunków warsztatowych</w:t>
      </w:r>
      <w:r w:rsidR="005E0F6F">
        <w:rPr>
          <w:rFonts w:ascii="Times New Roman" w:hAnsi="Times New Roman"/>
          <w:sz w:val="20"/>
          <w:szCs w:val="20"/>
          <w:lang w:eastAsia="he-IL" w:bidi="he-IL"/>
        </w:rPr>
        <w:t>,</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 xml:space="preserve">zakupu materiałów, zakupu i/lub wynajmu sprzętu budowlanego, zakupu urządzeń, wyposażenia, </w:t>
      </w:r>
      <w:r w:rsidRPr="0092178F">
        <w:rPr>
          <w:rFonts w:ascii="Times New Roman" w:hAnsi="Times New Roman"/>
          <w:sz w:val="20"/>
          <w:szCs w:val="20"/>
        </w:rPr>
        <w:t xml:space="preserve">opłaty graniczne, cła, akcyzy i inne podatki należne za robociznę, materiały i sprzęt, </w:t>
      </w:r>
      <w:r w:rsidRPr="0092178F">
        <w:rPr>
          <w:rFonts w:ascii="Times New Roman" w:hAnsi="Times New Roman"/>
          <w:sz w:val="20"/>
          <w:szCs w:val="20"/>
          <w:lang w:eastAsia="he-IL" w:bidi="he-IL"/>
        </w:rPr>
        <w:t xml:space="preserve">a także wypłat wynagrodzenia dla pracowników Wykonawcy, podwykonawców oraz dalszych podwykonawców, </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ryzyko obciążające Wykonawcę i kalkulowany przez Wykonawcę zysk,</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 xml:space="preserve">wszelkie inne </w:t>
      </w:r>
      <w:r w:rsidRPr="0039686D">
        <w:rPr>
          <w:rFonts w:ascii="Times New Roman" w:hAnsi="Times New Roman"/>
          <w:sz w:val="20"/>
          <w:szCs w:val="20"/>
        </w:rPr>
        <w:t>koszty, opłaty i należności, związane z wykonywaniem robót</w:t>
      </w:r>
      <w:r w:rsidR="00F81FEB">
        <w:rPr>
          <w:rFonts w:ascii="Times New Roman" w:hAnsi="Times New Roman"/>
          <w:sz w:val="20"/>
          <w:szCs w:val="20"/>
        </w:rPr>
        <w:t xml:space="preserve">, </w:t>
      </w:r>
      <w:r w:rsidRPr="0092178F">
        <w:rPr>
          <w:rFonts w:ascii="Times New Roman" w:hAnsi="Times New Roman"/>
          <w:sz w:val="20"/>
          <w:szCs w:val="20"/>
        </w:rPr>
        <w:t>odpowiedzialnością materialną i zobowiązaniami Wykonawcy wymienionymi lub wynikającymi z treści rysunków, specyfikacji technicznych, warunków umowy oraz przepisów dotyczących wykonywania robót budowlanych,</w:t>
      </w:r>
    </w:p>
    <w:p w:rsidR="00FF2184" w:rsidRPr="0092178F" w:rsidRDefault="00FF2184" w:rsidP="007242EA">
      <w:pPr>
        <w:pStyle w:val="Akapitzlist"/>
        <w:widowControl/>
        <w:numPr>
          <w:ilvl w:val="0"/>
          <w:numId w:val="3"/>
        </w:numPr>
        <w:ind w:left="425" w:right="11" w:hanging="357"/>
        <w:contextualSpacing w:val="0"/>
        <w:jc w:val="both"/>
        <w:rPr>
          <w:sz w:val="20"/>
          <w:szCs w:val="20"/>
        </w:rPr>
      </w:pPr>
      <w:r w:rsidRPr="0092178F">
        <w:rPr>
          <w:sz w:val="20"/>
          <w:szCs w:val="20"/>
        </w:rPr>
        <w:t xml:space="preserve">Wykonawca oświadcza, że zapoznał się z dokumentacją projektową stanowiącą </w:t>
      </w:r>
      <w:r w:rsidRPr="0092178F">
        <w:rPr>
          <w:b/>
          <w:sz w:val="20"/>
          <w:szCs w:val="20"/>
        </w:rPr>
        <w:t xml:space="preserve">załącznik nr </w:t>
      </w:r>
      <w:r w:rsidR="00EF1C9D" w:rsidRPr="0092178F">
        <w:rPr>
          <w:b/>
          <w:sz w:val="20"/>
          <w:szCs w:val="20"/>
        </w:rPr>
        <w:t>9</w:t>
      </w:r>
      <w:r w:rsidR="00EB2050">
        <w:rPr>
          <w:sz w:val="20"/>
          <w:szCs w:val="20"/>
        </w:rPr>
        <w:t xml:space="preserve"> do S</w:t>
      </w:r>
      <w:r w:rsidRPr="0092178F">
        <w:rPr>
          <w:sz w:val="20"/>
          <w:szCs w:val="20"/>
        </w:rPr>
        <w:t xml:space="preserve">WZ oraz ze stanem faktycznym </w:t>
      </w:r>
      <w:r w:rsidR="00EB2050">
        <w:rPr>
          <w:sz w:val="20"/>
          <w:szCs w:val="20"/>
        </w:rPr>
        <w:t xml:space="preserve">terenów przyległych </w:t>
      </w:r>
      <w:r w:rsidRPr="0092178F">
        <w:rPr>
          <w:color w:val="000000"/>
          <w:sz w:val="20"/>
          <w:szCs w:val="20"/>
        </w:rPr>
        <w:t>– zakres określony w §1 ust. 1</w:t>
      </w:r>
      <w:r w:rsidR="00EF1C9D" w:rsidRPr="0092178F">
        <w:rPr>
          <w:color w:val="000000"/>
          <w:sz w:val="20"/>
          <w:szCs w:val="20"/>
        </w:rPr>
        <w:t xml:space="preserve"> i 3</w:t>
      </w:r>
      <w:r w:rsidRPr="0092178F">
        <w:rPr>
          <w:color w:val="000000"/>
          <w:sz w:val="20"/>
          <w:szCs w:val="20"/>
        </w:rPr>
        <w:t xml:space="preserve"> </w:t>
      </w:r>
      <w:r w:rsidRPr="0092178F">
        <w:rPr>
          <w:sz w:val="20"/>
          <w:szCs w:val="20"/>
        </w:rPr>
        <w:t>oraz nie zgłasza uwag i zastrzeżeń, co do zakresu i warunków realizacji przedmiotu umowy.</w:t>
      </w:r>
    </w:p>
    <w:p w:rsidR="002F1030" w:rsidRPr="00FA13E8" w:rsidRDefault="002F1030" w:rsidP="007242EA">
      <w:pPr>
        <w:widowControl/>
        <w:numPr>
          <w:ilvl w:val="0"/>
          <w:numId w:val="3"/>
        </w:numPr>
        <w:ind w:left="426"/>
        <w:jc w:val="both"/>
        <w:rPr>
          <w:sz w:val="20"/>
          <w:szCs w:val="20"/>
        </w:rPr>
      </w:pPr>
      <w:r w:rsidRPr="0092178F">
        <w:rPr>
          <w:sz w:val="20"/>
          <w:szCs w:val="20"/>
        </w:rPr>
        <w:t>Wynagrodzenie określone w ust.</w:t>
      </w:r>
      <w:r w:rsidR="00DB72B8" w:rsidRPr="0092178F">
        <w:rPr>
          <w:sz w:val="20"/>
          <w:szCs w:val="20"/>
        </w:rPr>
        <w:t xml:space="preserve"> </w:t>
      </w:r>
      <w:r w:rsidRPr="0092178F">
        <w:rPr>
          <w:sz w:val="20"/>
          <w:szCs w:val="20"/>
        </w:rPr>
        <w:t>2 jest maksymalnym wynagrodzeniem, które ma charakter ryczałtowy i nie może ulec zwiększeniu prze</w:t>
      </w:r>
      <w:r w:rsidR="007A4EDE" w:rsidRPr="0092178F">
        <w:rPr>
          <w:sz w:val="20"/>
          <w:szCs w:val="20"/>
        </w:rPr>
        <w:t xml:space="preserve">z cały okres realizacji zadania, z uwzględnieniem </w:t>
      </w:r>
      <w:r w:rsidR="007A4EDE" w:rsidRPr="00FA13E8">
        <w:rPr>
          <w:sz w:val="20"/>
          <w:szCs w:val="20"/>
        </w:rPr>
        <w:t>zapisów §</w:t>
      </w:r>
      <w:r w:rsidR="00D46904" w:rsidRPr="00FA13E8">
        <w:rPr>
          <w:sz w:val="20"/>
          <w:szCs w:val="20"/>
        </w:rPr>
        <w:t xml:space="preserve"> </w:t>
      </w:r>
      <w:r w:rsidR="00F81FEB" w:rsidRPr="00FA13E8">
        <w:rPr>
          <w:sz w:val="20"/>
          <w:szCs w:val="20"/>
        </w:rPr>
        <w:t xml:space="preserve">4 </w:t>
      </w:r>
      <w:r w:rsidR="007A4EDE" w:rsidRPr="00FA13E8">
        <w:rPr>
          <w:sz w:val="20"/>
          <w:szCs w:val="20"/>
        </w:rPr>
        <w:t>ust. 5 – 9.</w:t>
      </w:r>
    </w:p>
    <w:p w:rsidR="002F1030" w:rsidRPr="00FA13E8" w:rsidRDefault="002F1030" w:rsidP="007242EA">
      <w:pPr>
        <w:widowControl/>
        <w:numPr>
          <w:ilvl w:val="0"/>
          <w:numId w:val="3"/>
        </w:numPr>
        <w:ind w:left="426"/>
        <w:jc w:val="both"/>
        <w:rPr>
          <w:sz w:val="20"/>
          <w:szCs w:val="20"/>
        </w:rPr>
      </w:pPr>
      <w:r w:rsidRPr="00FA13E8">
        <w:rPr>
          <w:sz w:val="20"/>
          <w:szCs w:val="20"/>
        </w:rPr>
        <w:t>Za roboty niewykonane, wynagrodzenie Wykonawcy nie przysługuje.</w:t>
      </w:r>
    </w:p>
    <w:p w:rsidR="002F1030" w:rsidRPr="00FA13E8" w:rsidRDefault="002F1030" w:rsidP="007242EA">
      <w:pPr>
        <w:widowControl/>
        <w:numPr>
          <w:ilvl w:val="0"/>
          <w:numId w:val="3"/>
        </w:numPr>
        <w:ind w:left="426"/>
        <w:jc w:val="both"/>
        <w:rPr>
          <w:sz w:val="20"/>
          <w:szCs w:val="20"/>
        </w:rPr>
      </w:pPr>
      <w:r w:rsidRPr="00FA13E8">
        <w:rPr>
          <w:sz w:val="20"/>
          <w:szCs w:val="20"/>
        </w:rPr>
        <w:t xml:space="preserve">Zapłata za wykonane roboty odbywać się będzie zgodnie z zasadami określonymi w § </w:t>
      </w:r>
      <w:r w:rsidR="00F81FEB" w:rsidRPr="00FA13E8">
        <w:rPr>
          <w:sz w:val="20"/>
          <w:szCs w:val="20"/>
        </w:rPr>
        <w:t>6</w:t>
      </w:r>
      <w:r w:rsidRPr="00FA13E8">
        <w:rPr>
          <w:sz w:val="20"/>
          <w:szCs w:val="20"/>
        </w:rPr>
        <w:t xml:space="preserve"> niniejszej umowy.</w:t>
      </w:r>
    </w:p>
    <w:p w:rsidR="000A2403" w:rsidRPr="0092178F" w:rsidRDefault="000A2403" w:rsidP="007242EA">
      <w:pPr>
        <w:pStyle w:val="Tekstpodstawowy"/>
        <w:spacing w:after="0"/>
        <w:ind w:left="567"/>
        <w:jc w:val="both"/>
        <w:rPr>
          <w:b/>
          <w:sz w:val="20"/>
          <w:szCs w:val="20"/>
        </w:rPr>
      </w:pPr>
    </w:p>
    <w:p w:rsidR="002F1030" w:rsidRPr="0092178F" w:rsidRDefault="002F1030" w:rsidP="00B5456D">
      <w:pPr>
        <w:pStyle w:val="Tekstpodstawowy"/>
        <w:spacing w:after="0"/>
        <w:jc w:val="center"/>
        <w:rPr>
          <w:b/>
          <w:sz w:val="20"/>
          <w:szCs w:val="20"/>
        </w:rPr>
      </w:pPr>
      <w:r w:rsidRPr="0092178F">
        <w:rPr>
          <w:b/>
          <w:sz w:val="20"/>
          <w:szCs w:val="20"/>
        </w:rPr>
        <w:t xml:space="preserve">§ </w:t>
      </w:r>
      <w:r w:rsidR="00FA13E8">
        <w:rPr>
          <w:b/>
          <w:sz w:val="20"/>
          <w:szCs w:val="20"/>
        </w:rPr>
        <w:t>5</w:t>
      </w:r>
    </w:p>
    <w:p w:rsidR="009A1633" w:rsidRPr="0092178F" w:rsidRDefault="009A1633" w:rsidP="00B5456D">
      <w:pPr>
        <w:pStyle w:val="Tekstpodstawowy"/>
        <w:spacing w:after="0"/>
        <w:jc w:val="center"/>
        <w:rPr>
          <w:b/>
          <w:sz w:val="20"/>
          <w:szCs w:val="20"/>
        </w:rPr>
      </w:pPr>
      <w:r w:rsidRPr="0092178F">
        <w:rPr>
          <w:b/>
          <w:sz w:val="20"/>
          <w:szCs w:val="20"/>
        </w:rPr>
        <w:t>Termin wykonania przedmiotu umowy.</w:t>
      </w:r>
    </w:p>
    <w:p w:rsidR="009A1633" w:rsidRPr="0092178F" w:rsidRDefault="009A1633" w:rsidP="007242EA">
      <w:pPr>
        <w:pStyle w:val="Tekstpodstawowy"/>
        <w:spacing w:after="0"/>
        <w:jc w:val="both"/>
        <w:rPr>
          <w:b/>
          <w:sz w:val="20"/>
          <w:szCs w:val="20"/>
        </w:rPr>
      </w:pPr>
    </w:p>
    <w:p w:rsidR="00D97611" w:rsidRPr="0092178F" w:rsidRDefault="00D97611" w:rsidP="007242EA">
      <w:pPr>
        <w:numPr>
          <w:ilvl w:val="3"/>
          <w:numId w:val="10"/>
        </w:numPr>
        <w:tabs>
          <w:tab w:val="clear" w:pos="2880"/>
        </w:tabs>
        <w:suppressAutoHyphens w:val="0"/>
        <w:ind w:left="426" w:right="20"/>
        <w:jc w:val="both"/>
        <w:rPr>
          <w:snapToGrid w:val="0"/>
          <w:sz w:val="20"/>
          <w:szCs w:val="20"/>
        </w:rPr>
      </w:pPr>
      <w:r w:rsidRPr="0092178F">
        <w:rPr>
          <w:snapToGrid w:val="0"/>
          <w:sz w:val="20"/>
          <w:szCs w:val="20"/>
        </w:rPr>
        <w:t>Strony ustalają następujące terminy wykonania przedmiotu:</w:t>
      </w:r>
    </w:p>
    <w:p w:rsidR="00D97611" w:rsidRPr="0092178F" w:rsidRDefault="00D97611" w:rsidP="007242EA">
      <w:pPr>
        <w:pStyle w:val="Akapitzlist"/>
        <w:numPr>
          <w:ilvl w:val="0"/>
          <w:numId w:val="11"/>
        </w:numPr>
        <w:tabs>
          <w:tab w:val="clear" w:pos="540"/>
          <w:tab w:val="left" w:pos="6237"/>
          <w:tab w:val="left" w:pos="9781"/>
        </w:tabs>
        <w:suppressAutoHyphens w:val="0"/>
        <w:ind w:left="1276" w:right="20" w:hanging="567"/>
        <w:jc w:val="both"/>
        <w:rPr>
          <w:snapToGrid w:val="0"/>
          <w:sz w:val="20"/>
          <w:szCs w:val="20"/>
        </w:rPr>
      </w:pPr>
      <w:r w:rsidRPr="0092178F">
        <w:rPr>
          <w:snapToGrid w:val="0"/>
          <w:sz w:val="20"/>
          <w:szCs w:val="20"/>
        </w:rPr>
        <w:t>rozpoczęcia: od dnia zawarcia umowy,</w:t>
      </w:r>
    </w:p>
    <w:p w:rsidR="007A4EDE" w:rsidRPr="00FA13E8" w:rsidRDefault="00D97611" w:rsidP="007242EA">
      <w:pPr>
        <w:numPr>
          <w:ilvl w:val="0"/>
          <w:numId w:val="11"/>
        </w:numPr>
        <w:tabs>
          <w:tab w:val="clear" w:pos="540"/>
          <w:tab w:val="left" w:pos="6237"/>
          <w:tab w:val="left" w:pos="9781"/>
        </w:tabs>
        <w:suppressAutoHyphens w:val="0"/>
        <w:ind w:left="1276" w:right="23" w:hanging="567"/>
        <w:jc w:val="both"/>
        <w:rPr>
          <w:sz w:val="20"/>
          <w:szCs w:val="20"/>
        </w:rPr>
      </w:pPr>
      <w:r w:rsidRPr="00FA13E8">
        <w:rPr>
          <w:snapToGrid w:val="0"/>
          <w:sz w:val="20"/>
          <w:szCs w:val="20"/>
        </w:rPr>
        <w:t xml:space="preserve">zakończenia realizacji </w:t>
      </w:r>
      <w:r w:rsidR="005E0F6F" w:rsidRPr="00FA13E8">
        <w:rPr>
          <w:snapToGrid w:val="0"/>
          <w:sz w:val="20"/>
          <w:szCs w:val="20"/>
        </w:rPr>
        <w:t xml:space="preserve">dokumentacji projektowej oraz </w:t>
      </w:r>
      <w:r w:rsidRPr="00FA13E8">
        <w:rPr>
          <w:snapToGrid w:val="0"/>
          <w:sz w:val="20"/>
          <w:szCs w:val="20"/>
        </w:rPr>
        <w:t>robót budowlanych</w:t>
      </w:r>
      <w:r w:rsidR="005E0F6F" w:rsidRPr="00FA13E8">
        <w:rPr>
          <w:snapToGrid w:val="0"/>
          <w:sz w:val="20"/>
          <w:szCs w:val="20"/>
        </w:rPr>
        <w:t xml:space="preserve">: </w:t>
      </w:r>
      <w:r w:rsidR="00F81FEB" w:rsidRPr="00FA13E8">
        <w:rPr>
          <w:snapToGrid w:val="0"/>
          <w:sz w:val="20"/>
          <w:szCs w:val="20"/>
        </w:rPr>
        <w:t>1</w:t>
      </w:r>
      <w:r w:rsidR="004F0B4B">
        <w:rPr>
          <w:snapToGrid w:val="0"/>
          <w:sz w:val="20"/>
          <w:szCs w:val="20"/>
        </w:rPr>
        <w:t>5</w:t>
      </w:r>
      <w:r w:rsidR="00F81FEB" w:rsidRPr="00FA13E8">
        <w:rPr>
          <w:snapToGrid w:val="0"/>
          <w:sz w:val="20"/>
          <w:szCs w:val="20"/>
        </w:rPr>
        <w:t xml:space="preserve"> </w:t>
      </w:r>
      <w:r w:rsidR="005E0F6F" w:rsidRPr="00FA13E8">
        <w:rPr>
          <w:snapToGrid w:val="0"/>
          <w:sz w:val="20"/>
          <w:szCs w:val="20"/>
        </w:rPr>
        <w:t>miesięcy</w:t>
      </w:r>
      <w:r w:rsidR="00F81FEB" w:rsidRPr="00FA13E8">
        <w:rPr>
          <w:snapToGrid w:val="0"/>
          <w:sz w:val="20"/>
          <w:szCs w:val="20"/>
        </w:rPr>
        <w:t xml:space="preserve"> od dnia podpisania </w:t>
      </w:r>
      <w:r w:rsidR="005E0F6F" w:rsidRPr="00FA13E8">
        <w:rPr>
          <w:snapToGrid w:val="0"/>
          <w:sz w:val="20"/>
          <w:szCs w:val="20"/>
        </w:rPr>
        <w:t>umowy</w:t>
      </w:r>
      <w:r w:rsidR="00B978BC">
        <w:rPr>
          <w:snapToGrid w:val="0"/>
          <w:sz w:val="20"/>
          <w:szCs w:val="20"/>
        </w:rPr>
        <w:t xml:space="preserve"> tj. do dnia ….</w:t>
      </w:r>
    </w:p>
    <w:p w:rsidR="005E0F6F" w:rsidRPr="0092178F" w:rsidRDefault="005E0F6F" w:rsidP="007242EA">
      <w:pPr>
        <w:tabs>
          <w:tab w:val="left" w:pos="6237"/>
          <w:tab w:val="left" w:pos="9781"/>
        </w:tabs>
        <w:suppressAutoHyphens w:val="0"/>
        <w:ind w:right="23"/>
        <w:jc w:val="both"/>
        <w:rPr>
          <w:sz w:val="20"/>
          <w:szCs w:val="20"/>
        </w:rPr>
      </w:pPr>
    </w:p>
    <w:p w:rsidR="0076402C" w:rsidRDefault="00D97611" w:rsidP="007242EA">
      <w:pPr>
        <w:pStyle w:val="Akapitzlist"/>
        <w:widowControl/>
        <w:numPr>
          <w:ilvl w:val="0"/>
          <w:numId w:val="10"/>
        </w:numPr>
        <w:tabs>
          <w:tab w:val="clear" w:pos="720"/>
          <w:tab w:val="num" w:pos="426"/>
        </w:tabs>
        <w:ind w:left="426"/>
        <w:jc w:val="both"/>
        <w:rPr>
          <w:sz w:val="20"/>
          <w:szCs w:val="20"/>
        </w:rPr>
      </w:pPr>
      <w:r w:rsidRPr="0092178F">
        <w:rPr>
          <w:sz w:val="20"/>
          <w:szCs w:val="20"/>
        </w:rPr>
        <w:t xml:space="preserve">Wykonawca rozpocznie i będzie realizował roboty budowlane zgodnie z harmonogramem rzeczowo-finansowym, stanowiącym </w:t>
      </w:r>
      <w:r w:rsidRPr="00FA13E8">
        <w:rPr>
          <w:sz w:val="20"/>
          <w:szCs w:val="20"/>
        </w:rPr>
        <w:t xml:space="preserve">załącznik nr </w:t>
      </w:r>
      <w:r w:rsidR="009A1633" w:rsidRPr="00FA13E8">
        <w:rPr>
          <w:sz w:val="20"/>
          <w:szCs w:val="20"/>
        </w:rPr>
        <w:t>4</w:t>
      </w:r>
      <w:r w:rsidR="009A1633" w:rsidRPr="0092178F">
        <w:rPr>
          <w:b/>
          <w:sz w:val="20"/>
          <w:szCs w:val="20"/>
        </w:rPr>
        <w:t xml:space="preserve"> </w:t>
      </w:r>
      <w:r w:rsidRPr="0092178F">
        <w:rPr>
          <w:sz w:val="20"/>
          <w:szCs w:val="20"/>
        </w:rPr>
        <w:t xml:space="preserve">do niniejszej umowy. Harmonogram rzeczowo-finansowy stanowi podstawę do bieżącej kontroli realizacji umowy. Szczegóły dotyczące harmonogramu rzeczowo-finansowego określa § </w:t>
      </w:r>
      <w:r w:rsidR="00FA13E8">
        <w:rPr>
          <w:sz w:val="20"/>
          <w:szCs w:val="20"/>
        </w:rPr>
        <w:t>9</w:t>
      </w:r>
      <w:r w:rsidRPr="0092178F">
        <w:rPr>
          <w:sz w:val="20"/>
          <w:szCs w:val="20"/>
        </w:rPr>
        <w:t xml:space="preserve"> niniejszej umowy.</w:t>
      </w:r>
    </w:p>
    <w:p w:rsidR="00FA13E8" w:rsidRPr="0092178F" w:rsidRDefault="00FA13E8" w:rsidP="007242EA">
      <w:pPr>
        <w:pStyle w:val="Akapitzlist"/>
        <w:widowControl/>
        <w:ind w:left="426"/>
        <w:jc w:val="both"/>
        <w:rPr>
          <w:sz w:val="20"/>
          <w:szCs w:val="20"/>
        </w:rPr>
      </w:pPr>
    </w:p>
    <w:p w:rsidR="00D97611" w:rsidRPr="0092178F" w:rsidRDefault="00D97611" w:rsidP="007242EA">
      <w:pPr>
        <w:pStyle w:val="Akapitzlist"/>
        <w:widowControl/>
        <w:numPr>
          <w:ilvl w:val="0"/>
          <w:numId w:val="10"/>
        </w:numPr>
        <w:tabs>
          <w:tab w:val="clear" w:pos="720"/>
          <w:tab w:val="num" w:pos="426"/>
        </w:tabs>
        <w:ind w:left="426"/>
        <w:jc w:val="both"/>
        <w:rPr>
          <w:sz w:val="20"/>
          <w:szCs w:val="20"/>
        </w:rPr>
      </w:pPr>
      <w:r w:rsidRPr="0092178F">
        <w:rPr>
          <w:sz w:val="20"/>
          <w:szCs w:val="20"/>
          <w:lang w:eastAsia="he-IL" w:bidi="he-IL"/>
        </w:rPr>
        <w:t xml:space="preserve">Zakończeniem realizacji przedmiotu umowy jest dzień powiadomienia Zamawiającego przez Wykonawcę o gotowości do odbioru końcowego, pod warunkiem potwierdzenia ww. gotowość do odbioru przez </w:t>
      </w:r>
      <w:r w:rsidR="007568A4" w:rsidRPr="0092178F">
        <w:rPr>
          <w:sz w:val="20"/>
          <w:szCs w:val="20"/>
          <w:lang w:eastAsia="he-IL" w:bidi="he-IL"/>
        </w:rPr>
        <w:t>i</w:t>
      </w:r>
      <w:r w:rsidRPr="0092178F">
        <w:rPr>
          <w:bCs/>
          <w:iCs/>
          <w:sz w:val="20"/>
          <w:szCs w:val="20"/>
          <w:lang w:eastAsia="he-IL" w:bidi="he-IL"/>
        </w:rPr>
        <w:t>n</w:t>
      </w:r>
      <w:r w:rsidR="007A4EDE" w:rsidRPr="0092178F">
        <w:rPr>
          <w:bCs/>
          <w:iCs/>
          <w:sz w:val="20"/>
          <w:szCs w:val="20"/>
          <w:lang w:eastAsia="he-IL" w:bidi="he-IL"/>
        </w:rPr>
        <w:t>spektorów nadzoru inwestorskiego</w:t>
      </w:r>
      <w:r w:rsidR="006B7C72" w:rsidRPr="0092178F">
        <w:rPr>
          <w:sz w:val="20"/>
          <w:szCs w:val="20"/>
        </w:rPr>
        <w:t xml:space="preserve"> </w:t>
      </w:r>
      <w:r w:rsidR="006B7C72" w:rsidRPr="0092178F">
        <w:rPr>
          <w:bCs/>
          <w:iCs/>
          <w:sz w:val="20"/>
          <w:szCs w:val="20"/>
          <w:lang w:eastAsia="he-IL" w:bidi="he-IL"/>
        </w:rPr>
        <w:t>i przedstawienia Zamawiającemu dokumentacji powykonawczej.</w:t>
      </w:r>
    </w:p>
    <w:p w:rsidR="000A2403" w:rsidRPr="0092178F" w:rsidRDefault="000A2403" w:rsidP="007242EA">
      <w:pPr>
        <w:ind w:left="4536" w:right="-426"/>
        <w:jc w:val="both"/>
        <w:rPr>
          <w:sz w:val="20"/>
          <w:szCs w:val="20"/>
        </w:rPr>
      </w:pPr>
    </w:p>
    <w:p w:rsidR="000A2403" w:rsidRPr="0092178F" w:rsidRDefault="000A2403" w:rsidP="007242EA">
      <w:pPr>
        <w:ind w:left="4536" w:right="-426"/>
        <w:jc w:val="both"/>
        <w:rPr>
          <w:b/>
          <w:sz w:val="20"/>
          <w:szCs w:val="20"/>
        </w:rPr>
      </w:pPr>
      <w:r w:rsidRPr="0092178F">
        <w:rPr>
          <w:b/>
          <w:sz w:val="20"/>
          <w:szCs w:val="20"/>
        </w:rPr>
        <w:t xml:space="preserve">§ </w:t>
      </w:r>
      <w:r w:rsidR="00FA13E8">
        <w:rPr>
          <w:b/>
          <w:sz w:val="20"/>
          <w:szCs w:val="20"/>
        </w:rPr>
        <w:t>6</w:t>
      </w:r>
    </w:p>
    <w:p w:rsidR="000A2403" w:rsidRPr="0092178F" w:rsidRDefault="00BD3726" w:rsidP="00B5456D">
      <w:pPr>
        <w:ind w:right="-1"/>
        <w:jc w:val="center"/>
        <w:rPr>
          <w:b/>
          <w:sz w:val="20"/>
          <w:szCs w:val="20"/>
        </w:rPr>
      </w:pPr>
      <w:r w:rsidRPr="0092178F">
        <w:rPr>
          <w:b/>
          <w:sz w:val="20"/>
          <w:szCs w:val="20"/>
        </w:rPr>
        <w:t>S</w:t>
      </w:r>
      <w:r w:rsidR="000A2403" w:rsidRPr="0092178F">
        <w:rPr>
          <w:b/>
          <w:sz w:val="20"/>
          <w:szCs w:val="20"/>
        </w:rPr>
        <w:t>posób rozliczania i zapłaty</w:t>
      </w:r>
      <w:r w:rsidR="0066776B">
        <w:rPr>
          <w:b/>
          <w:sz w:val="20"/>
          <w:szCs w:val="20"/>
        </w:rPr>
        <w:t>.</w:t>
      </w:r>
    </w:p>
    <w:p w:rsidR="004E6FCF" w:rsidRPr="0092178F" w:rsidRDefault="004E6FCF" w:rsidP="007242EA">
      <w:pPr>
        <w:pStyle w:val="Tekstpodstawowy21"/>
        <w:ind w:right="-1"/>
        <w:rPr>
          <w:sz w:val="20"/>
        </w:rPr>
      </w:pPr>
    </w:p>
    <w:p w:rsidR="004F0B4B" w:rsidRPr="00517954" w:rsidRDefault="004F0B4B" w:rsidP="004F0B4B">
      <w:pPr>
        <w:pStyle w:val="Tekstpodstawowy21"/>
        <w:numPr>
          <w:ilvl w:val="1"/>
          <w:numId w:val="11"/>
        </w:numPr>
        <w:tabs>
          <w:tab w:val="clear" w:pos="1260"/>
        </w:tabs>
        <w:ind w:left="426" w:right="-1"/>
        <w:rPr>
          <w:sz w:val="20"/>
        </w:rPr>
      </w:pPr>
      <w:r w:rsidRPr="00517954">
        <w:rPr>
          <w:sz w:val="20"/>
        </w:rPr>
        <w:t>Strony postanawiają, że rozliczenie Wykonawcy za wykonanie przedmiotu umowy następować będzie na podstawie faktur częściowych i faktur końcowej wystawionej po końcowym odbiorze robót.</w:t>
      </w:r>
    </w:p>
    <w:p w:rsidR="004F0B4B" w:rsidRPr="00517954" w:rsidRDefault="004F0B4B" w:rsidP="004F0B4B">
      <w:pPr>
        <w:pStyle w:val="Tekstpodstawowy21"/>
        <w:ind w:left="426" w:right="-1"/>
        <w:rPr>
          <w:sz w:val="20"/>
        </w:rPr>
      </w:pPr>
    </w:p>
    <w:p w:rsidR="00FA13E8" w:rsidRDefault="004F0B4B" w:rsidP="004F0B4B">
      <w:pPr>
        <w:pStyle w:val="Akapitzlist"/>
        <w:widowControl/>
        <w:numPr>
          <w:ilvl w:val="1"/>
          <w:numId w:val="11"/>
        </w:numPr>
        <w:tabs>
          <w:tab w:val="clear" w:pos="1260"/>
        </w:tabs>
        <w:ind w:left="426"/>
        <w:jc w:val="both"/>
        <w:rPr>
          <w:sz w:val="20"/>
          <w:szCs w:val="20"/>
        </w:rPr>
      </w:pPr>
      <w:r w:rsidRPr="00517954">
        <w:rPr>
          <w:sz w:val="20"/>
          <w:szCs w:val="20"/>
        </w:rPr>
        <w:t>Przewiduje się fakturowanie częściowe miesięczne i jedną końcową płatność na rzecz Wykonawcy z zastrzeżeniem § 6 ust. 3.</w:t>
      </w:r>
    </w:p>
    <w:p w:rsidR="004F0B4B" w:rsidRPr="004F0B4B" w:rsidRDefault="004F0B4B" w:rsidP="004F0B4B">
      <w:pPr>
        <w:widowControl/>
        <w:jc w:val="both"/>
        <w:rPr>
          <w:sz w:val="20"/>
          <w:szCs w:val="20"/>
        </w:rPr>
      </w:pPr>
    </w:p>
    <w:p w:rsidR="00936BF8" w:rsidRDefault="00B5456D" w:rsidP="00B5456D">
      <w:pPr>
        <w:widowControl/>
        <w:suppressAutoHyphens w:val="0"/>
        <w:autoSpaceDE w:val="0"/>
        <w:ind w:left="426" w:hanging="426"/>
        <w:jc w:val="both"/>
        <w:rPr>
          <w:rStyle w:val="FontStyle27"/>
          <w:rFonts w:ascii="Times New Roman" w:hAnsi="Times New Roman" w:cs="Times New Roman"/>
          <w:sz w:val="20"/>
          <w:szCs w:val="20"/>
        </w:rPr>
      </w:pPr>
      <w:r>
        <w:rPr>
          <w:rStyle w:val="FontStyle27"/>
          <w:rFonts w:ascii="Times New Roman" w:hAnsi="Times New Roman" w:cs="Times New Roman"/>
          <w:sz w:val="20"/>
          <w:szCs w:val="20"/>
        </w:rPr>
        <w:t xml:space="preserve">  3.  </w:t>
      </w:r>
      <w:r w:rsidR="004F0B4B">
        <w:rPr>
          <w:rStyle w:val="FontStyle27"/>
          <w:rFonts w:ascii="Times New Roman" w:hAnsi="Times New Roman" w:cs="Times New Roman"/>
          <w:sz w:val="20"/>
          <w:szCs w:val="20"/>
        </w:rPr>
        <w:t>Faktury częściowe nie przekroczą 90 % wartości wynagrodzenia wskazanego w § 4 ust. 2.</w:t>
      </w:r>
    </w:p>
    <w:p w:rsidR="00936BF8" w:rsidRPr="0092178F" w:rsidRDefault="00936BF8" w:rsidP="004F0B4B">
      <w:pPr>
        <w:pStyle w:val="Tekstpodstawowy21"/>
        <w:ind w:right="-1"/>
        <w:rPr>
          <w:sz w:val="20"/>
        </w:rPr>
      </w:pPr>
    </w:p>
    <w:p w:rsidR="000A2403" w:rsidRPr="0092178F" w:rsidRDefault="000A2403" w:rsidP="00B5456D">
      <w:pPr>
        <w:pStyle w:val="Tekstpodstawowy21"/>
        <w:numPr>
          <w:ilvl w:val="0"/>
          <w:numId w:val="10"/>
        </w:numPr>
        <w:tabs>
          <w:tab w:val="clear" w:pos="720"/>
        </w:tabs>
        <w:ind w:left="426"/>
        <w:rPr>
          <w:sz w:val="20"/>
        </w:rPr>
      </w:pPr>
      <w:r w:rsidRPr="0092178F">
        <w:rPr>
          <w:sz w:val="20"/>
        </w:rPr>
        <w:t>Wraz z</w:t>
      </w:r>
      <w:r w:rsidR="00AF0796" w:rsidRPr="0092178F">
        <w:rPr>
          <w:sz w:val="20"/>
        </w:rPr>
        <w:t xml:space="preserve"> fakturami częściowymi</w:t>
      </w:r>
      <w:r w:rsidRPr="0092178F">
        <w:rPr>
          <w:sz w:val="20"/>
        </w:rPr>
        <w:t xml:space="preserve"> Wykonawca dostarczy protokół wykonania elementów robót według procentowego </w:t>
      </w:r>
      <w:r w:rsidR="00147FFE" w:rsidRPr="0092178F">
        <w:rPr>
          <w:sz w:val="20"/>
        </w:rPr>
        <w:t>z</w:t>
      </w:r>
      <w:r w:rsidRPr="0092178F">
        <w:rPr>
          <w:sz w:val="20"/>
        </w:rPr>
        <w:t>aawansowania robót zatwierdzony przez Inspektora Nadzoru oraz właściwego prze</w:t>
      </w:r>
      <w:r w:rsidR="004E3B74">
        <w:rPr>
          <w:sz w:val="20"/>
        </w:rPr>
        <w:t>dstawiciela Zamawiającego oraz:</w:t>
      </w:r>
    </w:p>
    <w:p w:rsidR="00D93F34" w:rsidRPr="0092178F" w:rsidRDefault="000A2403" w:rsidP="007242EA">
      <w:pPr>
        <w:pStyle w:val="Tekstpodstawowywcity21"/>
        <w:numPr>
          <w:ilvl w:val="0"/>
          <w:numId w:val="23"/>
        </w:numPr>
        <w:ind w:left="851" w:hanging="284"/>
        <w:rPr>
          <w:rFonts w:ascii="Times New Roman" w:hAnsi="Times New Roman"/>
          <w:sz w:val="20"/>
        </w:rPr>
      </w:pPr>
      <w:r w:rsidRPr="0092178F">
        <w:rPr>
          <w:rFonts w:ascii="Times New Roman" w:hAnsi="Times New Roman"/>
          <w:sz w:val="20"/>
        </w:rPr>
        <w:t>szczegółowe zestawienie ilości i wartości, z uwzględnieniem cen jednostkowych netto i brutto, dostarczonego i zamontowanego sprzętu i wyposażenia w miejsce docelowe określone w dokumentacji projektowej, zafakturowanych w danym okresie rozliczeniowym,</w:t>
      </w:r>
    </w:p>
    <w:p w:rsidR="00D93F34" w:rsidRPr="0092178F" w:rsidRDefault="000A2403" w:rsidP="007242EA">
      <w:pPr>
        <w:pStyle w:val="Tekstpodstawowywcity21"/>
        <w:numPr>
          <w:ilvl w:val="0"/>
          <w:numId w:val="23"/>
        </w:numPr>
        <w:tabs>
          <w:tab w:val="left" w:pos="284"/>
        </w:tabs>
        <w:ind w:left="851" w:hanging="284"/>
        <w:rPr>
          <w:rFonts w:ascii="Times New Roman" w:hAnsi="Times New Roman"/>
          <w:sz w:val="20"/>
        </w:rPr>
      </w:pPr>
      <w:r w:rsidRPr="0092178F">
        <w:rPr>
          <w:rFonts w:ascii="Times New Roman" w:hAnsi="Times New Roman"/>
          <w:sz w:val="20"/>
        </w:rPr>
        <w:t>potwierdzenia przelewów wymagalnego wynagrodzenia podwykonawców i dalszych podwykonawców za roboty budowlane oraz ich oświadczenia potwierdzające, że otrzymali oni wymagalne wynagrodzenie należne im na podstawie odpowiednich zaakceptowanych przez Zamawiającego umów (między Wykonawcą i podwykonawcą lub podw</w:t>
      </w:r>
      <w:r w:rsidR="007568A4" w:rsidRPr="0092178F">
        <w:rPr>
          <w:rFonts w:ascii="Times New Roman" w:hAnsi="Times New Roman"/>
          <w:sz w:val="20"/>
        </w:rPr>
        <w:t>ykonawcą i dalszym podwykonawcą</w:t>
      </w:r>
      <w:r w:rsidR="005567DE" w:rsidRPr="0092178F">
        <w:rPr>
          <w:rFonts w:ascii="Times New Roman" w:hAnsi="Times New Roman"/>
          <w:sz w:val="20"/>
        </w:rPr>
        <w:t xml:space="preserve"> – wg załącznika nr </w:t>
      </w:r>
      <w:r w:rsidR="009A1633" w:rsidRPr="0092178F">
        <w:rPr>
          <w:rFonts w:ascii="Times New Roman" w:hAnsi="Times New Roman"/>
          <w:sz w:val="20"/>
        </w:rPr>
        <w:t>6</w:t>
      </w:r>
      <w:r w:rsidR="005567DE" w:rsidRPr="0092178F">
        <w:rPr>
          <w:rFonts w:ascii="Times New Roman" w:hAnsi="Times New Roman"/>
          <w:sz w:val="20"/>
        </w:rPr>
        <w:t xml:space="preserve"> do niniejszej umowy.</w:t>
      </w:r>
    </w:p>
    <w:p w:rsidR="0076402C" w:rsidRPr="0092178F" w:rsidRDefault="0076402C" w:rsidP="007242EA">
      <w:pPr>
        <w:pStyle w:val="Tekstpodstawowywcity21"/>
        <w:tabs>
          <w:tab w:val="left" w:pos="284"/>
        </w:tabs>
        <w:ind w:left="851"/>
        <w:rPr>
          <w:rFonts w:ascii="Times New Roman" w:hAnsi="Times New Roman"/>
          <w:sz w:val="20"/>
          <w:u w:val="single"/>
        </w:rPr>
      </w:pPr>
      <w:r w:rsidRPr="0092178F">
        <w:rPr>
          <w:rFonts w:ascii="Times New Roman" w:hAnsi="Times New Roman"/>
          <w:sz w:val="20"/>
          <w:u w:val="single"/>
        </w:rPr>
        <w:t>Zamawiający nie będzie przyjmował faktur bez załączonych dokumentów jw.</w:t>
      </w:r>
    </w:p>
    <w:p w:rsidR="006C7AC1" w:rsidRPr="0092178F" w:rsidRDefault="006C7AC1" w:rsidP="007242EA">
      <w:pPr>
        <w:pStyle w:val="Tekstpodstawowywcity21"/>
        <w:tabs>
          <w:tab w:val="left" w:pos="284"/>
        </w:tabs>
        <w:ind w:left="0"/>
        <w:rPr>
          <w:rFonts w:ascii="Times New Roman" w:hAnsi="Times New Roman"/>
          <w:sz w:val="20"/>
          <w:u w:val="single"/>
        </w:rPr>
      </w:pPr>
    </w:p>
    <w:p w:rsidR="0076402C" w:rsidRPr="00B5456D"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lastRenderedPageBreak/>
        <w:t xml:space="preserve">Rozliczenie końcowe nastąpi po zakończeniu </w:t>
      </w:r>
      <w:r w:rsidRPr="00B5456D">
        <w:rPr>
          <w:rFonts w:ascii="Times New Roman" w:hAnsi="Times New Roman"/>
          <w:sz w:val="20"/>
          <w:lang w:eastAsia="he-IL" w:bidi="he-IL"/>
        </w:rPr>
        <w:t xml:space="preserve">realizacji przedmiotu umowy, co określa § </w:t>
      </w:r>
      <w:r w:rsidR="00FA13E8" w:rsidRPr="00B5456D">
        <w:rPr>
          <w:rFonts w:ascii="Times New Roman" w:hAnsi="Times New Roman"/>
          <w:sz w:val="20"/>
          <w:lang w:eastAsia="he-IL" w:bidi="he-IL"/>
        </w:rPr>
        <w:t>5</w:t>
      </w:r>
      <w:r w:rsidRPr="00B5456D">
        <w:rPr>
          <w:rFonts w:ascii="Times New Roman" w:hAnsi="Times New Roman"/>
          <w:sz w:val="20"/>
          <w:lang w:eastAsia="he-IL" w:bidi="he-IL"/>
        </w:rPr>
        <w:t xml:space="preserve"> ust. </w:t>
      </w:r>
      <w:r w:rsidR="005C53CC" w:rsidRPr="00B5456D">
        <w:rPr>
          <w:rFonts w:ascii="Times New Roman" w:hAnsi="Times New Roman"/>
          <w:sz w:val="20"/>
          <w:lang w:eastAsia="he-IL" w:bidi="he-IL"/>
        </w:rPr>
        <w:t>3</w:t>
      </w:r>
      <w:r w:rsidRPr="00B5456D">
        <w:rPr>
          <w:rFonts w:ascii="Times New Roman" w:hAnsi="Times New Roman"/>
          <w:sz w:val="20"/>
          <w:lang w:eastAsia="he-IL" w:bidi="he-IL"/>
        </w:rPr>
        <w:t xml:space="preserve"> niniejszej umowy</w:t>
      </w:r>
      <w:r w:rsidRPr="00B5456D">
        <w:rPr>
          <w:rFonts w:ascii="Times New Roman" w:hAnsi="Times New Roman"/>
          <w:sz w:val="20"/>
        </w:rPr>
        <w:t>.</w:t>
      </w:r>
    </w:p>
    <w:p w:rsidR="005C53CC" w:rsidRPr="00B5456D"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t xml:space="preserve">Podstawą </w:t>
      </w:r>
      <w:r w:rsidR="00EF1C9D" w:rsidRPr="00B5456D">
        <w:rPr>
          <w:rFonts w:ascii="Times New Roman" w:eastAsia="Arial Unicode MS" w:hAnsi="Times New Roman"/>
          <w:sz w:val="20"/>
          <w:u w:color="000000"/>
        </w:rPr>
        <w:t>wystawienia faktur</w:t>
      </w:r>
      <w:r w:rsidR="00EB2050" w:rsidRPr="00B5456D">
        <w:rPr>
          <w:rFonts w:ascii="Times New Roman" w:eastAsia="Arial Unicode MS" w:hAnsi="Times New Roman"/>
          <w:sz w:val="20"/>
          <w:u w:color="000000"/>
        </w:rPr>
        <w:t>y</w:t>
      </w:r>
      <w:r w:rsidRPr="00B5456D">
        <w:rPr>
          <w:rFonts w:ascii="Times New Roman" w:eastAsia="Arial Unicode MS" w:hAnsi="Times New Roman"/>
          <w:sz w:val="20"/>
          <w:u w:color="000000"/>
        </w:rPr>
        <w:t xml:space="preserve"> końcow</w:t>
      </w:r>
      <w:r w:rsidR="00EB2050" w:rsidRPr="00B5456D">
        <w:rPr>
          <w:rFonts w:ascii="Times New Roman" w:eastAsia="Arial Unicode MS" w:hAnsi="Times New Roman"/>
          <w:sz w:val="20"/>
          <w:u w:color="000000"/>
        </w:rPr>
        <w:t>ej</w:t>
      </w:r>
      <w:r w:rsidRPr="00B5456D">
        <w:rPr>
          <w:rFonts w:ascii="Times New Roman" w:eastAsia="Arial Unicode MS" w:hAnsi="Times New Roman"/>
          <w:sz w:val="20"/>
          <w:u w:color="000000"/>
        </w:rPr>
        <w:t xml:space="preserve"> będzie protokół odbioru końcowego zatwierdzony przez </w:t>
      </w:r>
      <w:r w:rsidR="005C53CC" w:rsidRPr="00B5456D">
        <w:rPr>
          <w:rFonts w:ascii="Times New Roman" w:eastAsia="Arial Unicode MS" w:hAnsi="Times New Roman"/>
          <w:sz w:val="20"/>
          <w:u w:color="000000"/>
        </w:rPr>
        <w:t>nadzór inwestorski</w:t>
      </w:r>
      <w:r w:rsidRPr="00B5456D">
        <w:rPr>
          <w:rFonts w:ascii="Times New Roman" w:eastAsia="Arial Unicode MS" w:hAnsi="Times New Roman"/>
          <w:sz w:val="20"/>
          <w:u w:color="000000"/>
        </w:rPr>
        <w:t xml:space="preserve"> oraz właściwego przedstawiciela Zamawiającego, podpisane przez obydwie Strony, oraz </w:t>
      </w:r>
      <w:r w:rsidRPr="00B5456D">
        <w:rPr>
          <w:rFonts w:ascii="Times New Roman" w:hAnsi="Times New Roman"/>
          <w:sz w:val="20"/>
        </w:rPr>
        <w:t>protokół wykonania elementu robót według procentowego zaawansowania robót</w:t>
      </w:r>
      <w:r w:rsidRPr="00B5456D">
        <w:rPr>
          <w:rFonts w:ascii="Times New Roman" w:eastAsia="Arial Unicode MS" w:hAnsi="Times New Roman"/>
          <w:sz w:val="20"/>
          <w:u w:color="000000"/>
        </w:rPr>
        <w:t>.</w:t>
      </w:r>
    </w:p>
    <w:p w:rsidR="000E12F6" w:rsidRPr="00B5456D"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t>Wraz z faktu</w:t>
      </w:r>
      <w:r w:rsidR="00EF1C9D" w:rsidRPr="00B5456D">
        <w:rPr>
          <w:rFonts w:ascii="Times New Roman" w:hAnsi="Times New Roman"/>
          <w:sz w:val="20"/>
        </w:rPr>
        <w:t>r</w:t>
      </w:r>
      <w:r w:rsidR="00EB2050" w:rsidRPr="00B5456D">
        <w:rPr>
          <w:rFonts w:ascii="Times New Roman" w:hAnsi="Times New Roman"/>
          <w:sz w:val="20"/>
        </w:rPr>
        <w:t>ą końcową</w:t>
      </w:r>
      <w:r w:rsidRPr="00B5456D">
        <w:rPr>
          <w:rFonts w:ascii="Times New Roman" w:hAnsi="Times New Roman"/>
          <w:sz w:val="20"/>
        </w:rPr>
        <w:t xml:space="preserve"> Wykonawca dostarczy, oprócz dokumentów wymienionych </w:t>
      </w:r>
      <w:r w:rsidR="00C313E6" w:rsidRPr="00B5456D">
        <w:rPr>
          <w:rFonts w:ascii="Times New Roman" w:hAnsi="Times New Roman"/>
          <w:sz w:val="20"/>
        </w:rPr>
        <w:t xml:space="preserve">w </w:t>
      </w:r>
      <w:r w:rsidRPr="00B5456D">
        <w:rPr>
          <w:rFonts w:ascii="Times New Roman" w:hAnsi="Times New Roman"/>
          <w:sz w:val="20"/>
        </w:rPr>
        <w:t xml:space="preserve">ust. </w:t>
      </w:r>
      <w:r w:rsidR="00EF1C9D" w:rsidRPr="00B5456D">
        <w:rPr>
          <w:rFonts w:ascii="Times New Roman" w:hAnsi="Times New Roman"/>
          <w:sz w:val="20"/>
        </w:rPr>
        <w:t>5</w:t>
      </w:r>
      <w:r w:rsidRPr="00B5456D">
        <w:rPr>
          <w:rFonts w:ascii="Times New Roman" w:hAnsi="Times New Roman"/>
          <w:sz w:val="20"/>
        </w:rPr>
        <w:t xml:space="preserve">, końcowe oświadczenia podwykonawców potwierdzające, że otrzymali oni wynagrodzenie należne im na podstawie odpowiednich umów zaakceptowanych przez Zamawiającego (między Wykonawcą i podwykonawcą lub podwykonawcą i dalszym podwykonawcą) – wg załącznika nr </w:t>
      </w:r>
      <w:r w:rsidR="009A1633" w:rsidRPr="00B5456D">
        <w:rPr>
          <w:rFonts w:ascii="Times New Roman" w:hAnsi="Times New Roman"/>
          <w:sz w:val="20"/>
        </w:rPr>
        <w:t>7</w:t>
      </w:r>
      <w:r w:rsidRPr="00B5456D">
        <w:rPr>
          <w:rFonts w:ascii="Times New Roman" w:hAnsi="Times New Roman"/>
          <w:sz w:val="20"/>
        </w:rPr>
        <w:t xml:space="preserve"> do umowy.</w:t>
      </w:r>
    </w:p>
    <w:p w:rsidR="000E12F6" w:rsidRPr="00B5456D" w:rsidRDefault="0076402C" w:rsidP="007242EA">
      <w:pPr>
        <w:pStyle w:val="Tekstpodstawowywcity21"/>
        <w:ind w:left="426"/>
        <w:rPr>
          <w:rFonts w:ascii="Times New Roman" w:hAnsi="Times New Roman"/>
          <w:dstrike/>
          <w:sz w:val="20"/>
        </w:rPr>
      </w:pPr>
      <w:r w:rsidRPr="00B5456D">
        <w:rPr>
          <w:rFonts w:ascii="Times New Roman" w:hAnsi="Times New Roman"/>
          <w:sz w:val="20"/>
          <w:u w:val="single"/>
        </w:rPr>
        <w:t>Zamawiający nie będzie przyjmował faktury bez załączonych dokumentów jw.</w:t>
      </w:r>
    </w:p>
    <w:p w:rsidR="005567DE" w:rsidRPr="00B5456D"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t xml:space="preserve">Obowiązek dokonania płatności przez Zamawiającego powstaje w momencie prawidłowego złożenia faktury częściowej lub końcowej. Za prawidłowe złożenie faktury częściowej lub końcowej uważa się złożenie faktury z zachowaniem wymogów odpowiednio ust. 1 - </w:t>
      </w:r>
      <w:r w:rsidR="001B6D92">
        <w:rPr>
          <w:rFonts w:ascii="Times New Roman" w:hAnsi="Times New Roman"/>
          <w:sz w:val="20"/>
        </w:rPr>
        <w:t>7</w:t>
      </w:r>
      <w:r w:rsidRPr="00B5456D">
        <w:rPr>
          <w:rFonts w:ascii="Times New Roman" w:hAnsi="Times New Roman"/>
          <w:sz w:val="20"/>
        </w:rPr>
        <w:t xml:space="preserve"> niniejszego paragrafu.</w:t>
      </w:r>
    </w:p>
    <w:p w:rsidR="005567DE" w:rsidRPr="0092178F"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t xml:space="preserve">Wynagrodzenie płatne będzie w formie przelewu na rachunek bankowy Wykonawcy wskazany w fakturze. Za termin zapłaty uznaje się dzień, w którym Zamawiający polecił swojemu bankowi przelać na konto Wykonawcy określoną </w:t>
      </w:r>
      <w:r w:rsidRPr="0092178F">
        <w:rPr>
          <w:rFonts w:ascii="Times New Roman" w:hAnsi="Times New Roman"/>
          <w:sz w:val="20"/>
        </w:rPr>
        <w:t>kwotę.</w:t>
      </w:r>
    </w:p>
    <w:p w:rsidR="00D93F34" w:rsidRPr="0092178F" w:rsidRDefault="00D93F34" w:rsidP="00B5456D">
      <w:pPr>
        <w:pStyle w:val="Akapitzlist"/>
        <w:widowControl/>
        <w:numPr>
          <w:ilvl w:val="0"/>
          <w:numId w:val="10"/>
        </w:numPr>
        <w:ind w:left="426"/>
        <w:contextualSpacing w:val="0"/>
        <w:jc w:val="both"/>
        <w:rPr>
          <w:sz w:val="20"/>
          <w:szCs w:val="20"/>
        </w:rPr>
      </w:pPr>
      <w:r w:rsidRPr="0092178F">
        <w:rPr>
          <w:sz w:val="20"/>
          <w:szCs w:val="20"/>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w:t>
      </w:r>
      <w:hyperlink r:id="rId8" w:history="1">
        <w:r w:rsidRPr="0092178F">
          <w:rPr>
            <w:sz w:val="20"/>
            <w:szCs w:val="20"/>
          </w:rPr>
          <w:t>https://efaktura.gov.pl/</w:t>
        </w:r>
      </w:hyperlink>
      <w:r w:rsidRPr="0092178F">
        <w:rPr>
          <w:sz w:val="20"/>
          <w:szCs w:val="20"/>
        </w:rPr>
        <w:t>.</w:t>
      </w:r>
    </w:p>
    <w:p w:rsidR="00D93F34" w:rsidRPr="0092178F" w:rsidRDefault="00D93F34" w:rsidP="00B5456D">
      <w:pPr>
        <w:pStyle w:val="Akapitzlist"/>
        <w:widowControl/>
        <w:numPr>
          <w:ilvl w:val="0"/>
          <w:numId w:val="10"/>
        </w:numPr>
        <w:ind w:left="426"/>
        <w:contextualSpacing w:val="0"/>
        <w:jc w:val="both"/>
        <w:rPr>
          <w:sz w:val="20"/>
          <w:szCs w:val="20"/>
        </w:rPr>
      </w:pPr>
      <w:r w:rsidRPr="0092178F">
        <w:rPr>
          <w:sz w:val="20"/>
          <w:szCs w:val="20"/>
        </w:rPr>
        <w:t>Zamawiający informuje, iż posiada skrzynkę na Platformie Elektronicznego Fakturowania, a identyfikatorem (numerem PEPPOL) jest numer 8961000784.</w:t>
      </w:r>
    </w:p>
    <w:p w:rsidR="00D93F34" w:rsidRPr="0092178F" w:rsidRDefault="00D93F34" w:rsidP="00B5456D">
      <w:pPr>
        <w:pStyle w:val="Akapitzlist"/>
        <w:widowControl/>
        <w:numPr>
          <w:ilvl w:val="0"/>
          <w:numId w:val="10"/>
        </w:numPr>
        <w:ind w:left="426"/>
        <w:contextualSpacing w:val="0"/>
        <w:jc w:val="both"/>
        <w:rPr>
          <w:sz w:val="20"/>
          <w:szCs w:val="20"/>
        </w:rPr>
      </w:pPr>
      <w:r w:rsidRPr="0092178F">
        <w:rPr>
          <w:sz w:val="20"/>
          <w:szCs w:val="20"/>
        </w:rPr>
        <w:t>Instrukcja dotycząca sposobu wystawienia ustrukturyzowanej faktury elektronicznej przez wykonawcę poprzez Platformę Elektronicznego Fakturowania znajduje się na stronie internetowej </w:t>
      </w:r>
      <w:hyperlink r:id="rId9" w:tgtFrame="_blank" w:history="1">
        <w:r w:rsidRPr="0092178F">
          <w:rPr>
            <w:sz w:val="20"/>
            <w:szCs w:val="20"/>
          </w:rPr>
          <w:t>https://efaktura.gov.pl/</w:t>
        </w:r>
      </w:hyperlink>
      <w:r w:rsidRPr="0092178F">
        <w:rPr>
          <w:sz w:val="20"/>
          <w:szCs w:val="20"/>
        </w:rPr>
        <w:t>.</w:t>
      </w:r>
    </w:p>
    <w:p w:rsidR="00D93F34" w:rsidRPr="00FA13E8" w:rsidRDefault="00D93F34" w:rsidP="00B5456D">
      <w:pPr>
        <w:pStyle w:val="Akapitzlist"/>
        <w:widowControl/>
        <w:numPr>
          <w:ilvl w:val="0"/>
          <w:numId w:val="10"/>
        </w:numPr>
        <w:ind w:left="426"/>
        <w:contextualSpacing w:val="0"/>
        <w:jc w:val="both"/>
        <w:rPr>
          <w:sz w:val="20"/>
          <w:szCs w:val="20"/>
        </w:rPr>
      </w:pPr>
      <w:r w:rsidRPr="0092178F">
        <w:rPr>
          <w:sz w:val="20"/>
          <w:szCs w:val="20"/>
        </w:rPr>
        <w:t>Wystawienie faktury VAT przez Wykonawcę w innej formie niż ustrukturyzowana faktura elektroniczna jest dopuszczalne i opisane poniżej:</w:t>
      </w:r>
    </w:p>
    <w:p w:rsidR="00D93F34" w:rsidRPr="00FA13E8" w:rsidRDefault="00D93F34" w:rsidP="00B5456D">
      <w:pPr>
        <w:pStyle w:val="Akapitzlist"/>
        <w:widowControl/>
        <w:numPr>
          <w:ilvl w:val="1"/>
          <w:numId w:val="10"/>
        </w:numPr>
        <w:ind w:left="709" w:hanging="283"/>
        <w:jc w:val="both"/>
        <w:rPr>
          <w:sz w:val="20"/>
          <w:szCs w:val="20"/>
        </w:rPr>
      </w:pPr>
      <w:r w:rsidRPr="00FA13E8">
        <w:rPr>
          <w:sz w:val="20"/>
          <w:szCs w:val="20"/>
        </w:rPr>
        <w:t>Faktury będą kierowane przez Wykonawcę na następujący adres: Gmina Sobótka ul. Rynek 1, 55-050 Sobótka</w:t>
      </w:r>
    </w:p>
    <w:p w:rsidR="00D93F34" w:rsidRPr="009B4F0B" w:rsidRDefault="00D93F34" w:rsidP="00B5456D">
      <w:pPr>
        <w:pStyle w:val="Akapitzlist"/>
        <w:widowControl/>
        <w:numPr>
          <w:ilvl w:val="1"/>
          <w:numId w:val="10"/>
        </w:numPr>
        <w:ind w:left="709" w:hanging="283"/>
        <w:jc w:val="both"/>
        <w:rPr>
          <w:sz w:val="20"/>
          <w:szCs w:val="20"/>
        </w:rPr>
      </w:pPr>
      <w:r w:rsidRPr="00FA13E8">
        <w:rPr>
          <w:sz w:val="20"/>
          <w:szCs w:val="20"/>
        </w:rPr>
        <w:t>Dopuszcza się przesyłanie faktur drogą elektroniczną łącznie na adresy: </w:t>
      </w:r>
      <w:hyperlink r:id="rId10" w:history="1">
        <w:r w:rsidR="00FA13E8" w:rsidRPr="00FA13E8">
          <w:rPr>
            <w:rStyle w:val="Hipercze"/>
            <w:color w:val="auto"/>
            <w:sz w:val="20"/>
            <w:szCs w:val="20"/>
            <w:u w:val="none"/>
          </w:rPr>
          <w:t>drogi@sobotka.pl</w:t>
        </w:r>
      </w:hyperlink>
      <w:r w:rsidRPr="00FA13E8">
        <w:rPr>
          <w:sz w:val="20"/>
          <w:szCs w:val="20"/>
        </w:rPr>
        <w:t xml:space="preserve">, </w:t>
      </w:r>
      <w:hyperlink r:id="rId11" w:history="1">
        <w:r w:rsidRPr="00FA13E8">
          <w:rPr>
            <w:rStyle w:val="Hipercze"/>
            <w:color w:val="auto"/>
            <w:sz w:val="20"/>
            <w:szCs w:val="20"/>
            <w:u w:val="none"/>
          </w:rPr>
          <w:t>jcecot@sobotka.pl</w:t>
        </w:r>
      </w:hyperlink>
      <w:r w:rsidRPr="00FA13E8">
        <w:rPr>
          <w:sz w:val="20"/>
          <w:szCs w:val="20"/>
        </w:rPr>
        <w:t xml:space="preserve"> i </w:t>
      </w:r>
      <w:hyperlink r:id="rId12" w:history="1">
        <w:r w:rsidRPr="00FA13E8">
          <w:rPr>
            <w:sz w:val="20"/>
            <w:szCs w:val="20"/>
          </w:rPr>
          <w:t>jzawada@sobotka.pl</w:t>
        </w:r>
      </w:hyperlink>
      <w:r w:rsidRPr="00FA13E8">
        <w:rPr>
          <w:sz w:val="20"/>
          <w:szCs w:val="20"/>
        </w:rPr>
        <w:t xml:space="preserve"> w formacie </w:t>
      </w:r>
      <w:proofErr w:type="spellStart"/>
      <w:r w:rsidRPr="00FA13E8">
        <w:rPr>
          <w:sz w:val="20"/>
          <w:szCs w:val="20"/>
        </w:rPr>
        <w:t>pdf</w:t>
      </w:r>
      <w:proofErr w:type="spellEnd"/>
      <w:r w:rsidRPr="00FA13E8">
        <w:rPr>
          <w:sz w:val="20"/>
          <w:szCs w:val="20"/>
        </w:rPr>
        <w:t xml:space="preserve">, w wersji nieedytowalnej (celem zapewnienia autentyczności pochodzenia i integralności treści faktury). Jeżeli Wykonawca skorzysta z elektronicznej formy </w:t>
      </w:r>
      <w:r w:rsidRPr="009B4F0B">
        <w:rPr>
          <w:sz w:val="20"/>
          <w:szCs w:val="20"/>
        </w:rPr>
        <w:t>przesyłania faktur, wtedy nie ma obowiązku przesyłania wersji papierowej dokumentu faktury.</w:t>
      </w:r>
    </w:p>
    <w:p w:rsidR="00D93F34" w:rsidRPr="009B4F0B" w:rsidRDefault="00D93F34" w:rsidP="00B5456D">
      <w:pPr>
        <w:pStyle w:val="Akapitzlist"/>
        <w:widowControl/>
        <w:numPr>
          <w:ilvl w:val="0"/>
          <w:numId w:val="10"/>
        </w:numPr>
        <w:ind w:left="426"/>
        <w:contextualSpacing w:val="0"/>
        <w:jc w:val="both"/>
        <w:rPr>
          <w:sz w:val="20"/>
          <w:szCs w:val="20"/>
        </w:rPr>
      </w:pPr>
      <w:r w:rsidRPr="009B4F0B">
        <w:rPr>
          <w:sz w:val="20"/>
          <w:szCs w:val="20"/>
        </w:rPr>
        <w:t xml:space="preserve">Należności wynikające z wystawionych faktur zostaną uregulowane przelewem na rachunek rozliczeniowy wskazany na fakturze VAT widniejący w elektronicznym wykazie podmiotów prowadzonym przez Szefa Krajowej Administracji Skarbowej na podstawie art. 96b ustawy </w:t>
      </w:r>
      <w:r w:rsidR="009B4F0B" w:rsidRPr="009B4F0B">
        <w:rPr>
          <w:sz w:val="20"/>
          <w:szCs w:val="20"/>
          <w:shd w:val="clear" w:color="auto" w:fill="FFFFFF"/>
        </w:rPr>
        <w:t>z dnia 11 marca 2004 r. o podatku od towarów i usług (</w:t>
      </w:r>
      <w:proofErr w:type="spellStart"/>
      <w:r w:rsidR="009B4F0B" w:rsidRPr="009B4F0B">
        <w:rPr>
          <w:sz w:val="20"/>
          <w:szCs w:val="20"/>
          <w:shd w:val="clear" w:color="auto" w:fill="FFFFFF"/>
        </w:rPr>
        <w:t>t.j</w:t>
      </w:r>
      <w:proofErr w:type="spellEnd"/>
      <w:r w:rsidR="009B4F0B" w:rsidRPr="009B4F0B">
        <w:rPr>
          <w:sz w:val="20"/>
          <w:szCs w:val="20"/>
          <w:shd w:val="clear" w:color="auto" w:fill="FFFFFF"/>
        </w:rPr>
        <w:t xml:space="preserve">. Dz. U. z 2022 r. poz. 931 z </w:t>
      </w:r>
      <w:proofErr w:type="spellStart"/>
      <w:r w:rsidR="009B4F0B" w:rsidRPr="009B4F0B">
        <w:rPr>
          <w:sz w:val="20"/>
          <w:szCs w:val="20"/>
          <w:shd w:val="clear" w:color="auto" w:fill="FFFFFF"/>
        </w:rPr>
        <w:t>późn</w:t>
      </w:r>
      <w:proofErr w:type="spellEnd"/>
      <w:r w:rsidR="009B4F0B" w:rsidRPr="009B4F0B">
        <w:rPr>
          <w:sz w:val="20"/>
          <w:szCs w:val="20"/>
          <w:shd w:val="clear" w:color="auto" w:fill="FFFFFF"/>
        </w:rPr>
        <w:t>. zm.).</w:t>
      </w:r>
    </w:p>
    <w:p w:rsidR="00D93F34" w:rsidRPr="0092178F" w:rsidRDefault="00D93F34" w:rsidP="00B5456D">
      <w:pPr>
        <w:widowControl/>
        <w:numPr>
          <w:ilvl w:val="0"/>
          <w:numId w:val="10"/>
        </w:numPr>
        <w:suppressAutoHyphens w:val="0"/>
        <w:ind w:left="426"/>
        <w:jc w:val="both"/>
        <w:rPr>
          <w:color w:val="000000"/>
          <w:sz w:val="20"/>
          <w:szCs w:val="20"/>
        </w:rPr>
      </w:pPr>
      <w:r w:rsidRPr="0092178F">
        <w:rPr>
          <w:color w:val="000000"/>
          <w:sz w:val="20"/>
          <w:szCs w:val="20"/>
        </w:rPr>
        <w:t>W przypadku gdy rachunek bankowy wykonawcy nie spełnia warunków określonych w ust. 1</w:t>
      </w:r>
      <w:r w:rsidR="00C313E6" w:rsidRPr="0092178F">
        <w:rPr>
          <w:color w:val="000000"/>
          <w:sz w:val="20"/>
          <w:szCs w:val="20"/>
        </w:rPr>
        <w:t>1</w:t>
      </w:r>
      <w:r w:rsidRPr="0092178F">
        <w:rPr>
          <w:color w:val="000000"/>
          <w:sz w:val="20"/>
          <w:szCs w:val="20"/>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0A2403" w:rsidRPr="0092178F" w:rsidRDefault="000A2403" w:rsidP="00B5456D">
      <w:pPr>
        <w:pStyle w:val="Tekstpodstawowy21"/>
        <w:numPr>
          <w:ilvl w:val="0"/>
          <w:numId w:val="10"/>
        </w:numPr>
        <w:ind w:left="426" w:right="-1"/>
        <w:rPr>
          <w:sz w:val="20"/>
        </w:rPr>
      </w:pPr>
      <w:r w:rsidRPr="0092178F">
        <w:rPr>
          <w:sz w:val="20"/>
        </w:rPr>
        <w:t>W razie nieterminowej zapłaty Wykonawca może naliczyć ustawowe odsetki.</w:t>
      </w:r>
    </w:p>
    <w:p w:rsidR="00616484" w:rsidRPr="0092178F" w:rsidRDefault="00616484" w:rsidP="007242EA">
      <w:pPr>
        <w:ind w:hanging="360"/>
        <w:jc w:val="both"/>
        <w:rPr>
          <w:b/>
          <w:sz w:val="20"/>
          <w:szCs w:val="20"/>
        </w:rPr>
      </w:pPr>
    </w:p>
    <w:p w:rsidR="009A1633" w:rsidRPr="0092178F" w:rsidRDefault="002F1030" w:rsidP="00B5456D">
      <w:pPr>
        <w:jc w:val="center"/>
        <w:rPr>
          <w:b/>
          <w:sz w:val="20"/>
          <w:szCs w:val="20"/>
        </w:rPr>
      </w:pPr>
      <w:r w:rsidRPr="0092178F">
        <w:rPr>
          <w:b/>
          <w:sz w:val="20"/>
          <w:szCs w:val="20"/>
        </w:rPr>
        <w:t xml:space="preserve">§ </w:t>
      </w:r>
      <w:r w:rsidR="00B978BC">
        <w:rPr>
          <w:b/>
          <w:sz w:val="20"/>
          <w:szCs w:val="20"/>
        </w:rPr>
        <w:t>7</w:t>
      </w:r>
    </w:p>
    <w:p w:rsidR="00C8358C" w:rsidRPr="0092178F" w:rsidRDefault="00C8358C" w:rsidP="00B5456D">
      <w:pPr>
        <w:jc w:val="center"/>
        <w:rPr>
          <w:b/>
          <w:sz w:val="20"/>
          <w:szCs w:val="20"/>
        </w:rPr>
      </w:pPr>
      <w:r w:rsidRPr="0092178F">
        <w:rPr>
          <w:b/>
          <w:sz w:val="20"/>
          <w:szCs w:val="20"/>
        </w:rPr>
        <w:t>Obowiązki i uprawnienia Zamawiającego</w:t>
      </w:r>
      <w:r w:rsidR="0066776B">
        <w:rPr>
          <w:b/>
          <w:sz w:val="20"/>
          <w:szCs w:val="20"/>
        </w:rPr>
        <w:t>.</w:t>
      </w:r>
    </w:p>
    <w:p w:rsidR="009A1633" w:rsidRPr="0092178F" w:rsidRDefault="009A1633" w:rsidP="007242EA">
      <w:pPr>
        <w:jc w:val="both"/>
        <w:rPr>
          <w:b/>
          <w:sz w:val="20"/>
          <w:szCs w:val="20"/>
        </w:rPr>
      </w:pPr>
    </w:p>
    <w:p w:rsidR="002C0297" w:rsidRPr="0092178F" w:rsidRDefault="002C0297" w:rsidP="007242EA">
      <w:pPr>
        <w:widowControl/>
        <w:numPr>
          <w:ilvl w:val="0"/>
          <w:numId w:val="16"/>
        </w:numPr>
        <w:ind w:left="357" w:hanging="357"/>
        <w:jc w:val="both"/>
        <w:rPr>
          <w:sz w:val="20"/>
          <w:szCs w:val="20"/>
        </w:rPr>
      </w:pPr>
      <w:r w:rsidRPr="0092178F">
        <w:rPr>
          <w:sz w:val="20"/>
          <w:szCs w:val="20"/>
        </w:rPr>
        <w:t xml:space="preserve">Zamawiający w dniu podpisania umowy przekaże Wykonawcy </w:t>
      </w:r>
      <w:r w:rsidR="006B7C72" w:rsidRPr="0092178F">
        <w:rPr>
          <w:sz w:val="20"/>
          <w:szCs w:val="20"/>
        </w:rPr>
        <w:t>projekt</w:t>
      </w:r>
      <w:r w:rsidR="00EB2050">
        <w:rPr>
          <w:sz w:val="20"/>
          <w:szCs w:val="20"/>
        </w:rPr>
        <w:t>y</w:t>
      </w:r>
      <w:r w:rsidR="006B7C72" w:rsidRPr="0092178F">
        <w:rPr>
          <w:sz w:val="20"/>
          <w:szCs w:val="20"/>
        </w:rPr>
        <w:t xml:space="preserve"> </w:t>
      </w:r>
      <w:r w:rsidR="00E30FCD">
        <w:rPr>
          <w:sz w:val="20"/>
          <w:szCs w:val="20"/>
        </w:rPr>
        <w:t>przetargowe</w:t>
      </w:r>
      <w:r w:rsidR="00EB2050">
        <w:rPr>
          <w:sz w:val="20"/>
          <w:szCs w:val="20"/>
        </w:rPr>
        <w:t xml:space="preserve"> wraz z załącznikami</w:t>
      </w:r>
      <w:r w:rsidR="006B7C72" w:rsidRPr="0092178F">
        <w:rPr>
          <w:sz w:val="20"/>
          <w:szCs w:val="20"/>
        </w:rPr>
        <w:t xml:space="preserve"> </w:t>
      </w:r>
      <w:r w:rsidR="00D93F34" w:rsidRPr="0092178F">
        <w:rPr>
          <w:sz w:val="20"/>
          <w:szCs w:val="20"/>
        </w:rPr>
        <w:t>stanowiąc</w:t>
      </w:r>
      <w:r w:rsidR="00EB2050">
        <w:rPr>
          <w:sz w:val="20"/>
          <w:szCs w:val="20"/>
        </w:rPr>
        <w:t>ymi</w:t>
      </w:r>
      <w:r w:rsidR="00D93F34" w:rsidRPr="0092178F">
        <w:rPr>
          <w:sz w:val="20"/>
          <w:szCs w:val="20"/>
        </w:rPr>
        <w:t xml:space="preserve"> załącznik do S</w:t>
      </w:r>
      <w:r w:rsidRPr="0092178F">
        <w:rPr>
          <w:sz w:val="20"/>
          <w:szCs w:val="20"/>
        </w:rPr>
        <w:t>WZ – w 1 egzemplarzu wersji papierowej. Dokumentacja przekazana przez Zamawiającego stanowi jego własność i nie może być udostępniana osobom t</w:t>
      </w:r>
      <w:r w:rsidR="00FA13E8">
        <w:rPr>
          <w:sz w:val="20"/>
          <w:szCs w:val="20"/>
        </w:rPr>
        <w:t xml:space="preserve">rzecim bez zgody Zamawiającego. </w:t>
      </w:r>
      <w:r w:rsidRPr="0092178F">
        <w:rPr>
          <w:sz w:val="20"/>
          <w:szCs w:val="20"/>
        </w:rPr>
        <w:t xml:space="preserve">Zostanie ona zwrócona Zamawiającemu wraz ze zgłoszeniem gotowości do odbioru końcowego. Protokoły zdawczo-odbiorcze przy zwrocie dokumentacji projektowej Zamawiającemu przygotowuje Wykonawca. </w:t>
      </w:r>
    </w:p>
    <w:p w:rsidR="002C0297" w:rsidRPr="0092178F" w:rsidRDefault="002C0297" w:rsidP="007242EA">
      <w:pPr>
        <w:widowControl/>
        <w:numPr>
          <w:ilvl w:val="0"/>
          <w:numId w:val="16"/>
        </w:numPr>
        <w:ind w:left="357" w:hanging="357"/>
        <w:jc w:val="both"/>
        <w:rPr>
          <w:sz w:val="20"/>
          <w:szCs w:val="20"/>
        </w:rPr>
      </w:pPr>
      <w:r w:rsidRPr="0092178F">
        <w:rPr>
          <w:sz w:val="20"/>
          <w:szCs w:val="20"/>
        </w:rPr>
        <w:t xml:space="preserve">Miejsce przekazania dokumentacji Wykonawcy, o czym mowa powyżej, stanowi siedziba Zamawiającego. </w:t>
      </w:r>
    </w:p>
    <w:p w:rsidR="002C0297" w:rsidRPr="0092178F" w:rsidRDefault="002C0297" w:rsidP="007242EA">
      <w:pPr>
        <w:widowControl/>
        <w:numPr>
          <w:ilvl w:val="0"/>
          <w:numId w:val="16"/>
        </w:numPr>
        <w:ind w:left="357" w:hanging="357"/>
        <w:jc w:val="both"/>
        <w:rPr>
          <w:sz w:val="20"/>
          <w:szCs w:val="20"/>
        </w:rPr>
      </w:pPr>
      <w:r w:rsidRPr="0092178F">
        <w:rPr>
          <w:sz w:val="20"/>
          <w:szCs w:val="20"/>
        </w:rPr>
        <w:t xml:space="preserve">Zamawiający przekaże Wykonawcy protokolarnie </w:t>
      </w:r>
      <w:r w:rsidR="00D93F34" w:rsidRPr="0092178F">
        <w:rPr>
          <w:sz w:val="20"/>
          <w:szCs w:val="20"/>
        </w:rPr>
        <w:t>t</w:t>
      </w:r>
      <w:r w:rsidRPr="0092178F">
        <w:rPr>
          <w:sz w:val="20"/>
          <w:szCs w:val="20"/>
        </w:rPr>
        <w:t xml:space="preserve">eren budowy. Od tego dnia Wykonawca ponosi pełną odpowiedzialność prawną za </w:t>
      </w:r>
      <w:r w:rsidR="00D93F34" w:rsidRPr="0092178F">
        <w:rPr>
          <w:sz w:val="20"/>
          <w:szCs w:val="20"/>
        </w:rPr>
        <w:t>t</w:t>
      </w:r>
      <w:r w:rsidRPr="0092178F">
        <w:rPr>
          <w:sz w:val="20"/>
          <w:szCs w:val="20"/>
        </w:rPr>
        <w:t>eren budowy. W dniu podpisania umowy Wykonawca przedłoży Zamawiającemu polisę ubezpieczeniową, szczegóły określa § 1</w:t>
      </w:r>
      <w:r w:rsidR="00FA13E8">
        <w:rPr>
          <w:sz w:val="20"/>
          <w:szCs w:val="20"/>
        </w:rPr>
        <w:t>7</w:t>
      </w:r>
      <w:r w:rsidRPr="0092178F">
        <w:rPr>
          <w:sz w:val="20"/>
          <w:szCs w:val="20"/>
        </w:rPr>
        <w:t xml:space="preserve"> niniejszej umowy.</w:t>
      </w:r>
    </w:p>
    <w:p w:rsidR="002C0297" w:rsidRPr="0092178F" w:rsidRDefault="002C0297" w:rsidP="007242EA">
      <w:pPr>
        <w:widowControl/>
        <w:numPr>
          <w:ilvl w:val="0"/>
          <w:numId w:val="16"/>
        </w:numPr>
        <w:ind w:left="357" w:hanging="357"/>
        <w:jc w:val="both"/>
        <w:rPr>
          <w:sz w:val="20"/>
          <w:szCs w:val="20"/>
        </w:rPr>
      </w:pPr>
      <w:r w:rsidRPr="0092178F">
        <w:rPr>
          <w:sz w:val="20"/>
          <w:szCs w:val="20"/>
        </w:rPr>
        <w:t xml:space="preserve">Zamawiający przekaże Wykonawcy protokolarnie </w:t>
      </w:r>
      <w:r w:rsidR="00D93F34" w:rsidRPr="0092178F">
        <w:rPr>
          <w:sz w:val="20"/>
          <w:szCs w:val="20"/>
        </w:rPr>
        <w:t>teren</w:t>
      </w:r>
      <w:r w:rsidRPr="0092178F">
        <w:rPr>
          <w:sz w:val="20"/>
          <w:szCs w:val="20"/>
        </w:rPr>
        <w:t xml:space="preserve"> budowy, o czym mowa w ust. powyżej pod warunkiem uzyskania uprzedniej akceptacji </w:t>
      </w:r>
      <w:r w:rsidR="00D93F34" w:rsidRPr="0092178F">
        <w:rPr>
          <w:sz w:val="20"/>
          <w:szCs w:val="20"/>
        </w:rPr>
        <w:t>Zamawiaj</w:t>
      </w:r>
      <w:r w:rsidR="005122EE" w:rsidRPr="0092178F">
        <w:rPr>
          <w:sz w:val="20"/>
          <w:szCs w:val="20"/>
        </w:rPr>
        <w:t>ącego</w:t>
      </w:r>
      <w:r w:rsidR="003D3661" w:rsidRPr="0092178F">
        <w:rPr>
          <w:sz w:val="20"/>
          <w:szCs w:val="20"/>
        </w:rPr>
        <w:t xml:space="preserve"> </w:t>
      </w:r>
      <w:r w:rsidRPr="0092178F">
        <w:rPr>
          <w:sz w:val="20"/>
          <w:szCs w:val="20"/>
        </w:rPr>
        <w:t xml:space="preserve">propozycji oznakowań i zabezpieczeń terenu sąsiadującego z </w:t>
      </w:r>
      <w:r w:rsidR="00D93F34" w:rsidRPr="0092178F">
        <w:rPr>
          <w:sz w:val="20"/>
          <w:szCs w:val="20"/>
        </w:rPr>
        <w:t>t</w:t>
      </w:r>
      <w:r w:rsidRPr="0092178F">
        <w:rPr>
          <w:sz w:val="20"/>
          <w:szCs w:val="20"/>
        </w:rPr>
        <w:t xml:space="preserve">erenem budowy. Brak uzyskania przez Wykonawcę akceptacji Zamawiającego propozycji oznakowań i zabezpieczeń terenu sąsiadującego z </w:t>
      </w:r>
      <w:r w:rsidR="00D93F34" w:rsidRPr="0092178F">
        <w:rPr>
          <w:sz w:val="20"/>
          <w:szCs w:val="20"/>
        </w:rPr>
        <w:t>t</w:t>
      </w:r>
      <w:r w:rsidRPr="0092178F">
        <w:rPr>
          <w:sz w:val="20"/>
          <w:szCs w:val="20"/>
        </w:rPr>
        <w:t xml:space="preserve">erenem budowy skutkować może opóźnieniem przekazania </w:t>
      </w:r>
      <w:r w:rsidR="00D93F34" w:rsidRPr="0092178F">
        <w:rPr>
          <w:sz w:val="20"/>
          <w:szCs w:val="20"/>
        </w:rPr>
        <w:t>t</w:t>
      </w:r>
      <w:r w:rsidRPr="0092178F">
        <w:rPr>
          <w:sz w:val="20"/>
          <w:szCs w:val="20"/>
        </w:rPr>
        <w:t>erenu budowy z winy Wykonawcy, za które będzie odpowiadać Wykonawca, i które nie będzie stanowiło podstawy zmiany terminu określonego w §</w:t>
      </w:r>
      <w:r w:rsidR="00FA13E8">
        <w:rPr>
          <w:sz w:val="20"/>
          <w:szCs w:val="20"/>
        </w:rPr>
        <w:t>5</w:t>
      </w:r>
      <w:r w:rsidRPr="0092178F">
        <w:rPr>
          <w:sz w:val="20"/>
          <w:szCs w:val="20"/>
        </w:rPr>
        <w:t xml:space="preserve"> ust. 1 </w:t>
      </w:r>
      <w:r w:rsidR="00D93F34" w:rsidRPr="0092178F">
        <w:rPr>
          <w:sz w:val="20"/>
          <w:szCs w:val="20"/>
        </w:rPr>
        <w:t xml:space="preserve">pkt </w:t>
      </w:r>
      <w:r w:rsidR="00B978BC">
        <w:rPr>
          <w:sz w:val="20"/>
          <w:szCs w:val="20"/>
        </w:rPr>
        <w:t>2</w:t>
      </w:r>
      <w:r w:rsidR="00D93F34" w:rsidRPr="0092178F">
        <w:rPr>
          <w:sz w:val="20"/>
          <w:szCs w:val="20"/>
        </w:rPr>
        <w:t>.</w:t>
      </w:r>
    </w:p>
    <w:p w:rsidR="002C0297" w:rsidRPr="0092178F" w:rsidRDefault="002C0297" w:rsidP="007242EA">
      <w:pPr>
        <w:widowControl/>
        <w:numPr>
          <w:ilvl w:val="0"/>
          <w:numId w:val="16"/>
        </w:numPr>
        <w:ind w:left="357" w:right="-59" w:hanging="357"/>
        <w:jc w:val="both"/>
        <w:rPr>
          <w:sz w:val="20"/>
          <w:szCs w:val="20"/>
        </w:rPr>
      </w:pPr>
      <w:r w:rsidRPr="0092178F">
        <w:rPr>
          <w:sz w:val="20"/>
          <w:szCs w:val="20"/>
          <w:lang w:eastAsia="he-IL" w:bidi="he-IL"/>
        </w:rPr>
        <w:lastRenderedPageBreak/>
        <w:t>Zamawiający zastrzega prawo do wystąpienia do Wykonawcy z żądaniem zmiany osób pełniąc</w:t>
      </w:r>
      <w:r w:rsidR="00B978BC">
        <w:rPr>
          <w:sz w:val="20"/>
          <w:szCs w:val="20"/>
          <w:lang w:eastAsia="he-IL" w:bidi="he-IL"/>
        </w:rPr>
        <w:t>ej funkcje</w:t>
      </w:r>
      <w:r w:rsidRPr="0092178F">
        <w:rPr>
          <w:sz w:val="20"/>
          <w:szCs w:val="20"/>
          <w:lang w:eastAsia="he-IL" w:bidi="he-IL"/>
        </w:rPr>
        <w:t xml:space="preserve"> K</w:t>
      </w:r>
      <w:r w:rsidRPr="0092178F">
        <w:rPr>
          <w:sz w:val="20"/>
          <w:szCs w:val="20"/>
        </w:rPr>
        <w:t xml:space="preserve">ierownika budowy </w:t>
      </w:r>
      <w:r w:rsidR="00B978BC">
        <w:rPr>
          <w:sz w:val="20"/>
          <w:szCs w:val="20"/>
          <w:lang w:eastAsia="he-IL" w:bidi="he-IL"/>
        </w:rPr>
        <w:t>o którym</w:t>
      </w:r>
      <w:r w:rsidRPr="0092178F">
        <w:rPr>
          <w:sz w:val="20"/>
          <w:szCs w:val="20"/>
          <w:lang w:eastAsia="he-IL" w:bidi="he-IL"/>
        </w:rPr>
        <w:t xml:space="preserve"> mowa </w:t>
      </w:r>
      <w:r w:rsidR="00CD2626" w:rsidRPr="0092178F">
        <w:rPr>
          <w:sz w:val="20"/>
          <w:szCs w:val="20"/>
          <w:lang w:eastAsia="he-IL" w:bidi="he-IL"/>
        </w:rPr>
        <w:t xml:space="preserve">w § </w:t>
      </w:r>
      <w:r w:rsidR="00B978BC">
        <w:rPr>
          <w:sz w:val="20"/>
          <w:szCs w:val="20"/>
          <w:lang w:eastAsia="he-IL" w:bidi="he-IL"/>
        </w:rPr>
        <w:t>14</w:t>
      </w:r>
      <w:r w:rsidR="005122EE" w:rsidRPr="0092178F">
        <w:rPr>
          <w:sz w:val="20"/>
          <w:szCs w:val="20"/>
          <w:lang w:eastAsia="he-IL" w:bidi="he-IL"/>
        </w:rPr>
        <w:t xml:space="preserve"> ust. </w:t>
      </w:r>
      <w:r w:rsidR="00B978BC">
        <w:rPr>
          <w:sz w:val="20"/>
          <w:szCs w:val="20"/>
          <w:lang w:eastAsia="he-IL" w:bidi="he-IL"/>
        </w:rPr>
        <w:t>3</w:t>
      </w:r>
      <w:r w:rsidRPr="0092178F">
        <w:rPr>
          <w:sz w:val="20"/>
          <w:szCs w:val="20"/>
        </w:rPr>
        <w:t>, jeżeli w jego opinii osob</w:t>
      </w:r>
      <w:r w:rsidR="00B978BC">
        <w:rPr>
          <w:sz w:val="20"/>
          <w:szCs w:val="20"/>
        </w:rPr>
        <w:t>a</w:t>
      </w:r>
      <w:r w:rsidRPr="0092178F">
        <w:rPr>
          <w:sz w:val="20"/>
          <w:szCs w:val="20"/>
        </w:rPr>
        <w:t xml:space="preserve"> t</w:t>
      </w:r>
      <w:r w:rsidR="00B978BC">
        <w:rPr>
          <w:sz w:val="20"/>
          <w:szCs w:val="20"/>
        </w:rPr>
        <w:t>a</w:t>
      </w:r>
      <w:r w:rsidRPr="0092178F">
        <w:rPr>
          <w:sz w:val="20"/>
          <w:szCs w:val="20"/>
        </w:rPr>
        <w:t xml:space="preserve"> </w:t>
      </w:r>
      <w:r w:rsidR="00B978BC">
        <w:rPr>
          <w:sz w:val="20"/>
          <w:szCs w:val="20"/>
        </w:rPr>
        <w:t>jest</w:t>
      </w:r>
      <w:r w:rsidRPr="0092178F">
        <w:rPr>
          <w:sz w:val="20"/>
          <w:szCs w:val="20"/>
        </w:rPr>
        <w:t xml:space="preserve"> nieefektywn</w:t>
      </w:r>
      <w:r w:rsidR="00B978BC">
        <w:rPr>
          <w:sz w:val="20"/>
          <w:szCs w:val="20"/>
        </w:rPr>
        <w:t>a</w:t>
      </w:r>
      <w:r w:rsidRPr="0092178F">
        <w:rPr>
          <w:sz w:val="20"/>
          <w:szCs w:val="20"/>
        </w:rPr>
        <w:t xml:space="preserve"> lub nie wywiązu</w:t>
      </w:r>
      <w:r w:rsidR="00B978BC">
        <w:rPr>
          <w:sz w:val="20"/>
          <w:szCs w:val="20"/>
        </w:rPr>
        <w:t>je</w:t>
      </w:r>
      <w:r w:rsidRPr="0092178F">
        <w:rPr>
          <w:sz w:val="20"/>
          <w:szCs w:val="20"/>
        </w:rPr>
        <w:t xml:space="preserve"> się ze swoich obowiązków w należyty sposób. </w:t>
      </w:r>
      <w:r w:rsidR="00CD2626" w:rsidRPr="0092178F">
        <w:rPr>
          <w:sz w:val="20"/>
          <w:szCs w:val="20"/>
        </w:rPr>
        <w:t>Zamawiający</w:t>
      </w:r>
      <w:r w:rsidRPr="0092178F">
        <w:rPr>
          <w:sz w:val="20"/>
          <w:szCs w:val="20"/>
        </w:rPr>
        <w:t xml:space="preserve"> o powyższym fakcie powiadomi Wykonawcę na piśmie. </w:t>
      </w:r>
      <w:r w:rsidR="00CD2626" w:rsidRPr="0092178F">
        <w:rPr>
          <w:sz w:val="20"/>
          <w:szCs w:val="20"/>
        </w:rPr>
        <w:t>Zamawiający</w:t>
      </w:r>
      <w:r w:rsidR="005122EE" w:rsidRPr="0092178F">
        <w:rPr>
          <w:sz w:val="20"/>
          <w:szCs w:val="20"/>
        </w:rPr>
        <w:t xml:space="preserve"> </w:t>
      </w:r>
      <w:r w:rsidRPr="0092178F">
        <w:rPr>
          <w:sz w:val="20"/>
          <w:szCs w:val="20"/>
        </w:rPr>
        <w:t>określi termin końcowy, do którego zmian</w:t>
      </w:r>
      <w:r w:rsidR="00B978BC">
        <w:rPr>
          <w:sz w:val="20"/>
          <w:szCs w:val="20"/>
        </w:rPr>
        <w:t>a</w:t>
      </w:r>
      <w:r w:rsidRPr="0092178F">
        <w:rPr>
          <w:sz w:val="20"/>
          <w:szCs w:val="20"/>
        </w:rPr>
        <w:t xml:space="preserve"> osobow</w:t>
      </w:r>
      <w:r w:rsidR="00B978BC">
        <w:rPr>
          <w:sz w:val="20"/>
          <w:szCs w:val="20"/>
        </w:rPr>
        <w:t>a</w:t>
      </w:r>
      <w:r w:rsidRPr="0092178F">
        <w:rPr>
          <w:sz w:val="20"/>
          <w:szCs w:val="20"/>
        </w:rPr>
        <w:t xml:space="preserve"> będ</w:t>
      </w:r>
      <w:r w:rsidR="00B978BC">
        <w:rPr>
          <w:sz w:val="20"/>
          <w:szCs w:val="20"/>
        </w:rPr>
        <w:t>zie</w:t>
      </w:r>
      <w:r w:rsidRPr="0092178F">
        <w:rPr>
          <w:sz w:val="20"/>
          <w:szCs w:val="20"/>
        </w:rPr>
        <w:t xml:space="preserve"> musiał</w:t>
      </w:r>
      <w:r w:rsidR="00B978BC">
        <w:rPr>
          <w:sz w:val="20"/>
          <w:szCs w:val="20"/>
        </w:rPr>
        <w:t xml:space="preserve">a </w:t>
      </w:r>
      <w:r w:rsidRPr="0092178F">
        <w:rPr>
          <w:sz w:val="20"/>
          <w:szCs w:val="20"/>
        </w:rPr>
        <w:t>być dokonan</w:t>
      </w:r>
      <w:r w:rsidR="00B978BC">
        <w:rPr>
          <w:sz w:val="20"/>
          <w:szCs w:val="20"/>
        </w:rPr>
        <w:t>a</w:t>
      </w:r>
      <w:r w:rsidRPr="0092178F">
        <w:rPr>
          <w:sz w:val="20"/>
          <w:szCs w:val="20"/>
        </w:rPr>
        <w:t>, przy czym nie będzie to termin krótszy niż 14 dni roboczych.</w:t>
      </w:r>
    </w:p>
    <w:p w:rsidR="002C0297" w:rsidRPr="0092178F" w:rsidRDefault="002C0297" w:rsidP="007242EA">
      <w:pPr>
        <w:pStyle w:val="Akapitzlist"/>
        <w:widowControl/>
        <w:numPr>
          <w:ilvl w:val="1"/>
          <w:numId w:val="17"/>
        </w:numPr>
        <w:ind w:left="709" w:right="-57" w:hanging="283"/>
        <w:jc w:val="both"/>
        <w:rPr>
          <w:sz w:val="20"/>
          <w:szCs w:val="20"/>
        </w:rPr>
      </w:pPr>
      <w:r w:rsidRPr="0092178F">
        <w:rPr>
          <w:color w:val="000000"/>
          <w:spacing w:val="-1"/>
          <w:sz w:val="20"/>
          <w:szCs w:val="20"/>
        </w:rPr>
        <w:t>Zamawiający zastrzega, że kwalifikacje kolejnych osób wyznaczanych na ww. stanowiska nie mogą być</w:t>
      </w:r>
      <w:r w:rsidR="00D93F34" w:rsidRPr="0092178F">
        <w:rPr>
          <w:color w:val="000000"/>
          <w:spacing w:val="-1"/>
          <w:sz w:val="20"/>
          <w:szCs w:val="20"/>
        </w:rPr>
        <w:t xml:space="preserve"> gorsze niż wymagane zapisami S</w:t>
      </w:r>
      <w:r w:rsidRPr="0092178F">
        <w:rPr>
          <w:color w:val="000000"/>
          <w:spacing w:val="-1"/>
          <w:sz w:val="20"/>
          <w:szCs w:val="20"/>
        </w:rPr>
        <w:t xml:space="preserve">WZ niniejszego postępowania, co Wykonawca będzie musiał udokumentować dostarczając </w:t>
      </w:r>
      <w:r w:rsidR="00CD2626" w:rsidRPr="0092178F">
        <w:rPr>
          <w:color w:val="000000"/>
          <w:spacing w:val="-1"/>
          <w:sz w:val="20"/>
          <w:szCs w:val="20"/>
        </w:rPr>
        <w:t xml:space="preserve">Zamawiającemu </w:t>
      </w:r>
      <w:r w:rsidRPr="0092178F">
        <w:rPr>
          <w:color w:val="000000"/>
          <w:spacing w:val="-1"/>
          <w:sz w:val="20"/>
          <w:szCs w:val="20"/>
        </w:rPr>
        <w:t>kserokopię dokumentów, poświadczających spełnienie warunkó</w:t>
      </w:r>
      <w:r w:rsidR="006C7AC1" w:rsidRPr="0092178F">
        <w:rPr>
          <w:color w:val="000000"/>
          <w:spacing w:val="-1"/>
          <w:sz w:val="20"/>
          <w:szCs w:val="20"/>
        </w:rPr>
        <w:t>w przetargowych określonych w S</w:t>
      </w:r>
      <w:r w:rsidRPr="0092178F">
        <w:rPr>
          <w:color w:val="000000"/>
          <w:spacing w:val="-1"/>
          <w:sz w:val="20"/>
          <w:szCs w:val="20"/>
        </w:rPr>
        <w:t xml:space="preserve">WZ. </w:t>
      </w:r>
    </w:p>
    <w:p w:rsidR="002C0297" w:rsidRPr="0092178F" w:rsidRDefault="002C0297" w:rsidP="007242EA">
      <w:pPr>
        <w:widowControl/>
        <w:numPr>
          <w:ilvl w:val="1"/>
          <w:numId w:val="17"/>
        </w:numPr>
        <w:ind w:left="709" w:right="-57" w:hanging="283"/>
        <w:jc w:val="both"/>
        <w:rPr>
          <w:sz w:val="20"/>
          <w:szCs w:val="20"/>
        </w:rPr>
      </w:pPr>
      <w:r w:rsidRPr="0092178F">
        <w:rPr>
          <w:sz w:val="20"/>
          <w:szCs w:val="20"/>
        </w:rPr>
        <w:t>W przypadku zmian os</w:t>
      </w:r>
      <w:r w:rsidR="00B978BC">
        <w:rPr>
          <w:sz w:val="20"/>
          <w:szCs w:val="20"/>
        </w:rPr>
        <w:t>oby</w:t>
      </w:r>
      <w:r w:rsidRPr="0092178F">
        <w:rPr>
          <w:sz w:val="20"/>
          <w:szCs w:val="20"/>
        </w:rPr>
        <w:t xml:space="preserve"> wymienion</w:t>
      </w:r>
      <w:r w:rsidR="00B978BC">
        <w:rPr>
          <w:sz w:val="20"/>
          <w:szCs w:val="20"/>
        </w:rPr>
        <w:t>ej</w:t>
      </w:r>
      <w:r w:rsidRPr="0092178F">
        <w:rPr>
          <w:sz w:val="20"/>
          <w:szCs w:val="20"/>
        </w:rPr>
        <w:t xml:space="preserve"> w ust. </w:t>
      </w:r>
      <w:r w:rsidR="009B4F0B">
        <w:rPr>
          <w:sz w:val="20"/>
          <w:szCs w:val="20"/>
        </w:rPr>
        <w:t xml:space="preserve">5 </w:t>
      </w:r>
      <w:r w:rsidRPr="0092178F">
        <w:rPr>
          <w:sz w:val="20"/>
          <w:szCs w:val="20"/>
        </w:rPr>
        <w:t>niniejszego paragrafu Wykonawca wraz z dokumentami określonymi w pkt.</w:t>
      </w:r>
      <w:r w:rsidR="00D93F34" w:rsidRPr="0092178F">
        <w:rPr>
          <w:sz w:val="20"/>
          <w:szCs w:val="20"/>
        </w:rPr>
        <w:t xml:space="preserve"> 1</w:t>
      </w:r>
      <w:r w:rsidRPr="0092178F">
        <w:rPr>
          <w:sz w:val="20"/>
          <w:szCs w:val="20"/>
        </w:rPr>
        <w:t xml:space="preserve"> </w:t>
      </w:r>
      <w:r w:rsidR="00D93F34" w:rsidRPr="0092178F">
        <w:rPr>
          <w:sz w:val="20"/>
          <w:szCs w:val="20"/>
        </w:rPr>
        <w:t xml:space="preserve">a </w:t>
      </w:r>
      <w:r w:rsidRPr="0092178F">
        <w:rPr>
          <w:sz w:val="20"/>
          <w:szCs w:val="20"/>
        </w:rPr>
        <w:t xml:space="preserve">przedłoży </w:t>
      </w:r>
      <w:r w:rsidR="00CD2626" w:rsidRPr="0092178F">
        <w:rPr>
          <w:sz w:val="20"/>
          <w:szCs w:val="20"/>
        </w:rPr>
        <w:t xml:space="preserve">Zamawiającemu </w:t>
      </w:r>
      <w:r w:rsidRPr="0092178F">
        <w:rPr>
          <w:sz w:val="20"/>
          <w:szCs w:val="20"/>
        </w:rPr>
        <w:t>oświadczenia kierownika budowy, kierowników robót branżowych o przejęciu obowiązków,  na obowiązujących drukach w inspektoracie nadzoru budowlane</w:t>
      </w:r>
      <w:r w:rsidR="00EF1C9D" w:rsidRPr="0092178F">
        <w:rPr>
          <w:sz w:val="20"/>
          <w:szCs w:val="20"/>
        </w:rPr>
        <w:t>go</w:t>
      </w:r>
      <w:r w:rsidRPr="0092178F">
        <w:rPr>
          <w:sz w:val="20"/>
          <w:szCs w:val="20"/>
        </w:rPr>
        <w:t xml:space="preserve"> odpowiadającemu miejscowo Zamawiającemu, dołączając do nich uprawnienia budowlane, aktualne zaświadczenia o przynależności do odpowiedniej izby samorządu zawodowego.</w:t>
      </w:r>
    </w:p>
    <w:p w:rsidR="002C0297" w:rsidRPr="0092178F" w:rsidRDefault="002C0297" w:rsidP="007242EA">
      <w:pPr>
        <w:widowControl/>
        <w:numPr>
          <w:ilvl w:val="1"/>
          <w:numId w:val="17"/>
        </w:numPr>
        <w:ind w:left="709" w:right="-57" w:hanging="283"/>
        <w:jc w:val="both"/>
        <w:rPr>
          <w:sz w:val="20"/>
          <w:szCs w:val="20"/>
        </w:rPr>
      </w:pPr>
      <w:r w:rsidRPr="0092178F">
        <w:rPr>
          <w:rFonts w:eastAsia="Arial Unicode MS"/>
          <w:sz w:val="20"/>
          <w:szCs w:val="20"/>
          <w:u w:color="000000"/>
        </w:rPr>
        <w:t xml:space="preserve">W przypadku niewykonania przez Wykonawcę żądania </w:t>
      </w:r>
      <w:r w:rsidR="00817165" w:rsidRPr="0092178F">
        <w:rPr>
          <w:rFonts w:eastAsia="Arial Unicode MS"/>
          <w:sz w:val="20"/>
          <w:szCs w:val="20"/>
          <w:u w:color="000000"/>
        </w:rPr>
        <w:t>Zamawiającego</w:t>
      </w:r>
      <w:r w:rsidR="005122EE" w:rsidRPr="0092178F">
        <w:rPr>
          <w:rFonts w:eastAsia="Arial Unicode MS"/>
          <w:sz w:val="20"/>
          <w:szCs w:val="20"/>
          <w:u w:color="000000"/>
        </w:rPr>
        <w:t xml:space="preserve"> </w:t>
      </w:r>
      <w:r w:rsidRPr="0092178F">
        <w:rPr>
          <w:rFonts w:eastAsia="Arial Unicode MS"/>
          <w:sz w:val="20"/>
          <w:szCs w:val="20"/>
          <w:u w:color="000000"/>
        </w:rPr>
        <w:t>określonego powyżej, wszelkie oświadczenia składane i czynności dokonywane w imieniu Wykonawcy przez osoby objęte żądaniem zmiany, będą traktowane jako nieskuteczne wobec Zamawiającego oraz będą stanowić niewykonanie obowiązków umownych z wszystkimi skutkami określonymi w niniejszej umowie.</w:t>
      </w:r>
    </w:p>
    <w:p w:rsidR="002C0297" w:rsidRPr="0092178F" w:rsidRDefault="002C0297" w:rsidP="007242EA">
      <w:pPr>
        <w:widowControl/>
        <w:numPr>
          <w:ilvl w:val="0"/>
          <w:numId w:val="16"/>
        </w:numPr>
        <w:ind w:left="357" w:right="-59" w:hanging="357"/>
        <w:jc w:val="both"/>
        <w:rPr>
          <w:sz w:val="20"/>
          <w:szCs w:val="20"/>
        </w:rPr>
      </w:pPr>
      <w:r w:rsidRPr="0092178F">
        <w:rPr>
          <w:sz w:val="20"/>
          <w:szCs w:val="20"/>
        </w:rPr>
        <w:t xml:space="preserve">Zamawiający udzieli Wykonawcy na jego zasadny wniosek pełnomocnictw niezbędnych do prawidłowej realizacji niniejszej umowy, na podstawie zaakceptowanego przez </w:t>
      </w:r>
      <w:r w:rsidR="00817165" w:rsidRPr="0092178F">
        <w:rPr>
          <w:sz w:val="20"/>
          <w:szCs w:val="20"/>
        </w:rPr>
        <w:t xml:space="preserve">Zamawiającego </w:t>
      </w:r>
      <w:r w:rsidRPr="0092178F">
        <w:rPr>
          <w:sz w:val="20"/>
          <w:szCs w:val="20"/>
        </w:rPr>
        <w:t xml:space="preserve">wzoru przedłożonego przez Wykonawcę w terminie 7 dni od jego przedłożenia. </w:t>
      </w:r>
    </w:p>
    <w:p w:rsidR="002C0297" w:rsidRPr="0092178F" w:rsidRDefault="002C0297" w:rsidP="007242EA">
      <w:pPr>
        <w:ind w:left="709" w:right="-1"/>
        <w:jc w:val="both"/>
        <w:rPr>
          <w:sz w:val="20"/>
          <w:szCs w:val="20"/>
        </w:rPr>
      </w:pPr>
    </w:p>
    <w:p w:rsidR="009A1633" w:rsidRPr="0092178F" w:rsidRDefault="00C8358C" w:rsidP="00B5456D">
      <w:pPr>
        <w:jc w:val="center"/>
        <w:rPr>
          <w:b/>
          <w:sz w:val="20"/>
          <w:szCs w:val="20"/>
        </w:rPr>
      </w:pPr>
      <w:r w:rsidRPr="0092178F">
        <w:rPr>
          <w:b/>
          <w:sz w:val="20"/>
          <w:szCs w:val="20"/>
        </w:rPr>
        <w:t xml:space="preserve">§ </w:t>
      </w:r>
      <w:r w:rsidR="00B978BC">
        <w:rPr>
          <w:b/>
          <w:sz w:val="20"/>
          <w:szCs w:val="20"/>
        </w:rPr>
        <w:t>8</w:t>
      </w:r>
    </w:p>
    <w:p w:rsidR="00C8358C" w:rsidRPr="0092178F" w:rsidRDefault="00C8358C" w:rsidP="00B5456D">
      <w:pPr>
        <w:jc w:val="center"/>
        <w:rPr>
          <w:b/>
          <w:sz w:val="20"/>
          <w:szCs w:val="20"/>
        </w:rPr>
      </w:pPr>
      <w:r w:rsidRPr="0092178F">
        <w:rPr>
          <w:b/>
          <w:sz w:val="20"/>
          <w:szCs w:val="20"/>
        </w:rPr>
        <w:t xml:space="preserve">Obowiązki i uprawnienia </w:t>
      </w:r>
      <w:r w:rsidR="00CD2626" w:rsidRPr="0092178F">
        <w:rPr>
          <w:b/>
          <w:sz w:val="20"/>
          <w:szCs w:val="20"/>
        </w:rPr>
        <w:t>Wykonawcy</w:t>
      </w:r>
      <w:r w:rsidR="0066776B">
        <w:rPr>
          <w:b/>
          <w:sz w:val="20"/>
          <w:szCs w:val="20"/>
        </w:rPr>
        <w:t>.</w:t>
      </w:r>
    </w:p>
    <w:p w:rsidR="009A1633" w:rsidRPr="0092178F" w:rsidRDefault="009A1633" w:rsidP="007242EA">
      <w:pPr>
        <w:jc w:val="both"/>
        <w:rPr>
          <w:b/>
          <w:sz w:val="20"/>
          <w:szCs w:val="20"/>
          <w:u w:val="single"/>
        </w:rPr>
      </w:pPr>
    </w:p>
    <w:p w:rsidR="00817165" w:rsidRPr="0092178F" w:rsidRDefault="00817165" w:rsidP="007242EA">
      <w:pPr>
        <w:widowControl/>
        <w:numPr>
          <w:ilvl w:val="0"/>
          <w:numId w:val="19"/>
        </w:numPr>
        <w:jc w:val="both"/>
        <w:rPr>
          <w:sz w:val="20"/>
          <w:szCs w:val="20"/>
        </w:rPr>
      </w:pPr>
      <w:r w:rsidRPr="0092178F">
        <w:rPr>
          <w:sz w:val="20"/>
          <w:szCs w:val="20"/>
        </w:rPr>
        <w:t>Wykonawca zapewni objęcie przez osoby o odpowiednich kwalifikacjach funkcji kierownika budowy</w:t>
      </w:r>
      <w:r w:rsidR="006C7AC1" w:rsidRPr="0092178F">
        <w:rPr>
          <w:sz w:val="20"/>
          <w:szCs w:val="20"/>
        </w:rPr>
        <w:t xml:space="preserve">, kierowników robót branżowych </w:t>
      </w:r>
      <w:r w:rsidR="006B7C72" w:rsidRPr="0092178F">
        <w:rPr>
          <w:sz w:val="20"/>
          <w:szCs w:val="20"/>
        </w:rPr>
        <w:t>oraz projektantów, któr</w:t>
      </w:r>
      <w:r w:rsidR="0066776B">
        <w:rPr>
          <w:sz w:val="20"/>
          <w:szCs w:val="20"/>
        </w:rPr>
        <w:t>z</w:t>
      </w:r>
      <w:r w:rsidR="006B7C72" w:rsidRPr="0092178F">
        <w:rPr>
          <w:sz w:val="20"/>
          <w:szCs w:val="20"/>
        </w:rPr>
        <w:t xml:space="preserve">y wykonają </w:t>
      </w:r>
      <w:r w:rsidR="0066776B">
        <w:rPr>
          <w:sz w:val="20"/>
          <w:szCs w:val="20"/>
        </w:rPr>
        <w:t>dokumentację projektową.</w:t>
      </w:r>
    </w:p>
    <w:p w:rsidR="00817165" w:rsidRPr="0092178F" w:rsidRDefault="00817165" w:rsidP="007242EA">
      <w:pPr>
        <w:pStyle w:val="Akapitzlist"/>
        <w:widowControl/>
        <w:numPr>
          <w:ilvl w:val="1"/>
          <w:numId w:val="8"/>
        </w:numPr>
        <w:ind w:left="709" w:hanging="283"/>
        <w:jc w:val="both"/>
        <w:rPr>
          <w:sz w:val="20"/>
          <w:szCs w:val="20"/>
          <w:u w:val="single"/>
        </w:rPr>
      </w:pPr>
      <w:r w:rsidRPr="0092178F">
        <w:rPr>
          <w:sz w:val="20"/>
          <w:szCs w:val="20"/>
        </w:rPr>
        <w:t xml:space="preserve">Wykonawca przedłoży </w:t>
      </w:r>
      <w:r w:rsidR="007D263D" w:rsidRPr="0092178F">
        <w:rPr>
          <w:sz w:val="20"/>
          <w:szCs w:val="20"/>
        </w:rPr>
        <w:t xml:space="preserve">Zamawiającemu </w:t>
      </w:r>
      <w:r w:rsidRPr="0092178F">
        <w:rPr>
          <w:sz w:val="20"/>
          <w:szCs w:val="20"/>
        </w:rPr>
        <w:t>oświadczenia kierownika budowy i kierowników</w:t>
      </w:r>
      <w:r w:rsidRPr="0092178F">
        <w:rPr>
          <w:rFonts w:eastAsia="Calibri"/>
          <w:color w:val="000000"/>
          <w:sz w:val="20"/>
          <w:szCs w:val="20"/>
        </w:rPr>
        <w:t xml:space="preserve"> </w:t>
      </w:r>
      <w:r w:rsidR="005452B1">
        <w:rPr>
          <w:rFonts w:eastAsia="Calibri"/>
          <w:color w:val="000000"/>
          <w:sz w:val="20"/>
          <w:szCs w:val="20"/>
        </w:rPr>
        <w:t xml:space="preserve">robót branżowych </w:t>
      </w:r>
      <w:r w:rsidRPr="0092178F">
        <w:rPr>
          <w:sz w:val="20"/>
          <w:szCs w:val="20"/>
        </w:rPr>
        <w:t>o przejęciu obowiązków,  na obowiązujących drukach w inspektoracie nadzoru budowlane</w:t>
      </w:r>
      <w:r w:rsidR="00EF1C9D" w:rsidRPr="0092178F">
        <w:rPr>
          <w:sz w:val="20"/>
          <w:szCs w:val="20"/>
        </w:rPr>
        <w:t>go</w:t>
      </w:r>
      <w:r w:rsidRPr="0092178F">
        <w:rPr>
          <w:sz w:val="20"/>
          <w:szCs w:val="20"/>
        </w:rPr>
        <w:t xml:space="preserve"> odpowiadających miejscowo Zamawiającemu, dołączając do nich uprawnienia budowlane, zaświadczenie o przynależności do odpowiedniej izby samorządu zawodowego.</w:t>
      </w:r>
      <w:r w:rsidR="006C7AC1" w:rsidRPr="0092178F">
        <w:rPr>
          <w:sz w:val="20"/>
          <w:szCs w:val="20"/>
        </w:rPr>
        <w:t xml:space="preserve"> </w:t>
      </w:r>
      <w:r w:rsidRPr="0092178F">
        <w:rPr>
          <w:sz w:val="20"/>
          <w:szCs w:val="20"/>
          <w:u w:val="single"/>
        </w:rPr>
        <w:t xml:space="preserve">Wraz z ww. oświadczeniami Wykonawca przedłoży </w:t>
      </w:r>
      <w:r w:rsidR="009D1422" w:rsidRPr="0092178F">
        <w:rPr>
          <w:color w:val="000000"/>
          <w:spacing w:val="-1"/>
          <w:sz w:val="20"/>
          <w:szCs w:val="20"/>
          <w:u w:val="single"/>
        </w:rPr>
        <w:t xml:space="preserve">Zamawiającemu </w:t>
      </w:r>
      <w:r w:rsidRPr="0092178F">
        <w:rPr>
          <w:sz w:val="20"/>
          <w:szCs w:val="20"/>
          <w:u w:val="single"/>
        </w:rPr>
        <w:t>wykaz osób biorących udział w procesie budowlanym przedmiotowego Zadania Inwestycyjnego.</w:t>
      </w:r>
      <w:r w:rsidR="00FB7FE6" w:rsidRPr="0092178F">
        <w:rPr>
          <w:sz w:val="20"/>
          <w:szCs w:val="20"/>
          <w:u w:val="single"/>
        </w:rPr>
        <w:t xml:space="preserve"> </w:t>
      </w:r>
      <w:r w:rsidR="006B7C72" w:rsidRPr="0092178F">
        <w:rPr>
          <w:sz w:val="20"/>
          <w:szCs w:val="20"/>
          <w:u w:val="single"/>
        </w:rPr>
        <w:t>W wykazie Wykonawca wskaże projektantów, któr</w:t>
      </w:r>
      <w:r w:rsidR="005452B1">
        <w:rPr>
          <w:sz w:val="20"/>
          <w:szCs w:val="20"/>
          <w:u w:val="single"/>
        </w:rPr>
        <w:t>zy</w:t>
      </w:r>
      <w:r w:rsidR="006B7C72" w:rsidRPr="0092178F">
        <w:rPr>
          <w:sz w:val="20"/>
          <w:szCs w:val="20"/>
          <w:u w:val="single"/>
        </w:rPr>
        <w:t xml:space="preserve"> wykona</w:t>
      </w:r>
      <w:r w:rsidR="005452B1">
        <w:rPr>
          <w:sz w:val="20"/>
          <w:szCs w:val="20"/>
          <w:u w:val="single"/>
        </w:rPr>
        <w:t>ją</w:t>
      </w:r>
      <w:r w:rsidR="006B7C72" w:rsidRPr="0092178F">
        <w:rPr>
          <w:sz w:val="20"/>
          <w:szCs w:val="20"/>
          <w:u w:val="single"/>
        </w:rPr>
        <w:t xml:space="preserve"> </w:t>
      </w:r>
      <w:r w:rsidR="0066776B">
        <w:rPr>
          <w:sz w:val="20"/>
          <w:szCs w:val="20"/>
          <w:u w:val="single"/>
        </w:rPr>
        <w:t>dokumentację projektową</w:t>
      </w:r>
      <w:r w:rsidR="005452B1">
        <w:rPr>
          <w:sz w:val="20"/>
          <w:szCs w:val="20"/>
          <w:u w:val="single"/>
        </w:rPr>
        <w:t xml:space="preserve"> </w:t>
      </w:r>
      <w:r w:rsidR="006B7C72" w:rsidRPr="0092178F">
        <w:rPr>
          <w:sz w:val="20"/>
          <w:szCs w:val="20"/>
          <w:u w:val="single"/>
        </w:rPr>
        <w:t xml:space="preserve">oraz dołączy ich uprawnienia i zaświadczenie o przynależności do odpowiedniej izby samorządu zawodowego. </w:t>
      </w:r>
      <w:r w:rsidRPr="0092178F">
        <w:rPr>
          <w:sz w:val="20"/>
          <w:szCs w:val="20"/>
          <w:u w:val="single"/>
        </w:rPr>
        <w:t>Wykaz ma zawierać następujące dane: imię i nazwisko, pełniona funkcja, adres e mail, telefon kontaktowy – komórkowy, telefon stacjonarny.</w:t>
      </w:r>
    </w:p>
    <w:p w:rsidR="00817165" w:rsidRPr="0092178F" w:rsidRDefault="00817165" w:rsidP="007242EA">
      <w:pPr>
        <w:widowControl/>
        <w:numPr>
          <w:ilvl w:val="1"/>
          <w:numId w:val="8"/>
        </w:numPr>
        <w:ind w:left="709" w:hanging="283"/>
        <w:jc w:val="both"/>
        <w:rPr>
          <w:sz w:val="20"/>
          <w:szCs w:val="20"/>
          <w:u w:val="single"/>
        </w:rPr>
      </w:pPr>
      <w:r w:rsidRPr="0092178F">
        <w:rPr>
          <w:sz w:val="20"/>
          <w:szCs w:val="20"/>
        </w:rPr>
        <w:t xml:space="preserve">W dniu </w:t>
      </w:r>
      <w:r w:rsidR="009D1422" w:rsidRPr="0092178F">
        <w:rPr>
          <w:sz w:val="20"/>
          <w:szCs w:val="20"/>
        </w:rPr>
        <w:t xml:space="preserve">przekazania </w:t>
      </w:r>
      <w:r w:rsidR="001C1CB7" w:rsidRPr="0092178F">
        <w:rPr>
          <w:sz w:val="20"/>
          <w:szCs w:val="20"/>
        </w:rPr>
        <w:t>t</w:t>
      </w:r>
      <w:r w:rsidR="009D1422" w:rsidRPr="0092178F">
        <w:rPr>
          <w:sz w:val="20"/>
          <w:szCs w:val="20"/>
        </w:rPr>
        <w:t>erenu budowy</w:t>
      </w:r>
      <w:r w:rsidRPr="0092178F">
        <w:rPr>
          <w:sz w:val="20"/>
          <w:szCs w:val="20"/>
        </w:rPr>
        <w:t xml:space="preserve"> Wykonawca przedłoży </w:t>
      </w:r>
      <w:r w:rsidR="009D1422" w:rsidRPr="0092178F">
        <w:rPr>
          <w:color w:val="000000"/>
          <w:spacing w:val="-1"/>
          <w:sz w:val="20"/>
          <w:szCs w:val="20"/>
        </w:rPr>
        <w:t xml:space="preserve">Zamawiającemu </w:t>
      </w:r>
      <w:r w:rsidRPr="0092178F">
        <w:rPr>
          <w:sz w:val="20"/>
          <w:szCs w:val="20"/>
        </w:rPr>
        <w:t xml:space="preserve">w wersji papierowej kserokopię opracowanego przez Kierownika budowy Plan bezpieczeństwa i ochrony zdrowia. Plan bezpieczeństwa i ochrony zdrowia zostanie opracowany zgodnie z Rozporządzeniem Ministra Infrastruktury z dnia 23 czerwca 2003 r. </w:t>
      </w:r>
      <w:r w:rsidRPr="0092178F">
        <w:rPr>
          <w:bCs/>
          <w:sz w:val="20"/>
          <w:szCs w:val="20"/>
        </w:rPr>
        <w:t>w sprawie informacji dotyczącej bezpieczeństwa i ochrony zdrowia oraz planu bezpieczeństwa i ochrony zdrowia</w:t>
      </w:r>
      <w:r w:rsidRPr="0092178F">
        <w:rPr>
          <w:sz w:val="20"/>
          <w:szCs w:val="20"/>
        </w:rPr>
        <w:t xml:space="preserve"> </w:t>
      </w:r>
      <w:r w:rsidR="001C1CB7" w:rsidRPr="0092178F">
        <w:rPr>
          <w:sz w:val="20"/>
          <w:szCs w:val="20"/>
        </w:rPr>
        <w:t xml:space="preserve">(Dz. U. Nr 120, poz. 1126). </w:t>
      </w:r>
      <w:r w:rsidR="009D1422" w:rsidRPr="0092178F">
        <w:rPr>
          <w:color w:val="000000"/>
          <w:spacing w:val="-1"/>
          <w:sz w:val="20"/>
          <w:szCs w:val="20"/>
        </w:rPr>
        <w:t xml:space="preserve">Zamawiający </w:t>
      </w:r>
      <w:r w:rsidRPr="0092178F">
        <w:rPr>
          <w:sz w:val="20"/>
          <w:szCs w:val="20"/>
        </w:rPr>
        <w:t>zastrzega prawo wniesienia uwag do przedłożonego Planu bezpieczeństwa i ochrony zdrowia. Wykonawca zobowiązany jest w terminie do 3 dni dokonać zmian, poprawy i ponownie przedłożyć Plan</w:t>
      </w:r>
      <w:r w:rsidR="009D1422" w:rsidRPr="0092178F">
        <w:rPr>
          <w:sz w:val="20"/>
          <w:szCs w:val="20"/>
        </w:rPr>
        <w:t xml:space="preserve"> BIOZ Zamaw</w:t>
      </w:r>
      <w:r w:rsidR="009071D9" w:rsidRPr="0092178F">
        <w:rPr>
          <w:sz w:val="20"/>
          <w:szCs w:val="20"/>
        </w:rPr>
        <w:t>ia</w:t>
      </w:r>
      <w:r w:rsidR="009D1422" w:rsidRPr="0092178F">
        <w:rPr>
          <w:sz w:val="20"/>
          <w:szCs w:val="20"/>
        </w:rPr>
        <w:t>jącemu.</w:t>
      </w:r>
    </w:p>
    <w:p w:rsidR="00817165" w:rsidRPr="0092178F" w:rsidRDefault="00817165" w:rsidP="007242EA">
      <w:pPr>
        <w:widowControl/>
        <w:numPr>
          <w:ilvl w:val="1"/>
          <w:numId w:val="8"/>
        </w:numPr>
        <w:ind w:left="709" w:hanging="283"/>
        <w:jc w:val="both"/>
        <w:rPr>
          <w:sz w:val="20"/>
          <w:szCs w:val="20"/>
          <w:u w:val="single"/>
        </w:rPr>
      </w:pPr>
      <w:r w:rsidRPr="0092178F">
        <w:rPr>
          <w:sz w:val="20"/>
          <w:szCs w:val="20"/>
        </w:rPr>
        <w:t>O zmianie osób pełniących funkcję Kierownika budowy i kierowników robót branżowych</w:t>
      </w:r>
      <w:r w:rsidR="0066776B">
        <w:rPr>
          <w:sz w:val="20"/>
          <w:szCs w:val="20"/>
        </w:rPr>
        <w:t xml:space="preserve"> oraz projektantów</w:t>
      </w:r>
      <w:r w:rsidRPr="0092178F">
        <w:rPr>
          <w:sz w:val="20"/>
          <w:szCs w:val="20"/>
        </w:rPr>
        <w:t xml:space="preserve"> Wykonawca zawiadomi </w:t>
      </w:r>
      <w:r w:rsidR="001B42EB" w:rsidRPr="0092178F">
        <w:rPr>
          <w:color w:val="000000"/>
          <w:spacing w:val="-1"/>
          <w:sz w:val="20"/>
          <w:szCs w:val="20"/>
        </w:rPr>
        <w:t xml:space="preserve">Zamawiającego </w:t>
      </w:r>
      <w:r w:rsidRPr="0092178F">
        <w:rPr>
          <w:sz w:val="20"/>
          <w:szCs w:val="20"/>
        </w:rPr>
        <w:t xml:space="preserve">na piśmie załączając odpowiednie dokumenty: kserokopie potwierdzone za zgodność z oryginałem uprawnień, zaświadczeń o przynależności do odpowiedniej izby samorządu zawodowego, oświadczeń o podjęciu obowiązków oraz </w:t>
      </w:r>
      <w:r w:rsidRPr="0092178F">
        <w:rPr>
          <w:color w:val="000000"/>
          <w:spacing w:val="-1"/>
          <w:sz w:val="20"/>
          <w:szCs w:val="20"/>
        </w:rPr>
        <w:t>kserokopię dokumentów poświadczających spełnienie warunków przetargowych jak dla K</w:t>
      </w:r>
      <w:r w:rsidRPr="0092178F">
        <w:rPr>
          <w:sz w:val="20"/>
          <w:szCs w:val="20"/>
        </w:rPr>
        <w:t xml:space="preserve">ierownika budowy </w:t>
      </w:r>
      <w:r w:rsidRPr="0092178F">
        <w:rPr>
          <w:color w:val="000000"/>
          <w:spacing w:val="-1"/>
          <w:sz w:val="20"/>
          <w:szCs w:val="20"/>
        </w:rPr>
        <w:t>z etapu procedury przetargowej</w:t>
      </w:r>
      <w:r w:rsidR="001C1CB7" w:rsidRPr="0092178F">
        <w:rPr>
          <w:color w:val="000000"/>
          <w:spacing w:val="-1"/>
          <w:sz w:val="20"/>
          <w:szCs w:val="20"/>
        </w:rPr>
        <w:t xml:space="preserve"> (wymagania w treści S</w:t>
      </w:r>
      <w:r w:rsidR="001B42EB" w:rsidRPr="0092178F">
        <w:rPr>
          <w:color w:val="000000"/>
          <w:spacing w:val="-1"/>
          <w:sz w:val="20"/>
          <w:szCs w:val="20"/>
        </w:rPr>
        <w:t>WZ)</w:t>
      </w:r>
      <w:r w:rsidRPr="0092178F">
        <w:rPr>
          <w:sz w:val="20"/>
          <w:szCs w:val="20"/>
        </w:rPr>
        <w:t xml:space="preserve">. Wykonawca musi uzyskać pisemną zgodę </w:t>
      </w:r>
      <w:r w:rsidR="001C1CB7" w:rsidRPr="0092178F">
        <w:rPr>
          <w:color w:val="000000"/>
          <w:spacing w:val="-1"/>
          <w:sz w:val="20"/>
          <w:szCs w:val="20"/>
        </w:rPr>
        <w:t>Zamawiającego</w:t>
      </w:r>
      <w:r w:rsidRPr="0092178F">
        <w:rPr>
          <w:sz w:val="20"/>
          <w:szCs w:val="20"/>
        </w:rPr>
        <w:t xml:space="preserve"> na objęcie lub zmianę funkcji Kierownika budowy i kierowników robót branżowych. Brak odpowiedzi ze strony </w:t>
      </w:r>
      <w:r w:rsidR="001C1CB7" w:rsidRPr="0092178F">
        <w:rPr>
          <w:color w:val="000000"/>
          <w:spacing w:val="-1"/>
          <w:sz w:val="20"/>
          <w:szCs w:val="20"/>
        </w:rPr>
        <w:t>Zamawiającego</w:t>
      </w:r>
      <w:r w:rsidRPr="0092178F">
        <w:rPr>
          <w:sz w:val="20"/>
          <w:szCs w:val="20"/>
        </w:rPr>
        <w:t xml:space="preserve"> na pisemny wniosek Wykonawcy w terminie 7 dni uznaje się za zgodę </w:t>
      </w:r>
      <w:r w:rsidR="001C1CB7" w:rsidRPr="0092178F">
        <w:rPr>
          <w:color w:val="000000"/>
          <w:spacing w:val="-1"/>
          <w:sz w:val="20"/>
          <w:szCs w:val="20"/>
        </w:rPr>
        <w:t>Zamawiającego</w:t>
      </w:r>
      <w:r w:rsidRPr="0092178F">
        <w:rPr>
          <w:sz w:val="20"/>
          <w:szCs w:val="20"/>
        </w:rPr>
        <w:t xml:space="preserve">. </w:t>
      </w:r>
    </w:p>
    <w:p w:rsidR="00817165" w:rsidRPr="0092178F" w:rsidRDefault="00817165" w:rsidP="007242EA">
      <w:pPr>
        <w:widowControl/>
        <w:numPr>
          <w:ilvl w:val="1"/>
          <w:numId w:val="8"/>
        </w:numPr>
        <w:ind w:left="709" w:hanging="283"/>
        <w:jc w:val="both"/>
        <w:rPr>
          <w:sz w:val="20"/>
          <w:szCs w:val="20"/>
          <w:u w:val="single"/>
        </w:rPr>
      </w:pPr>
      <w:r w:rsidRPr="0092178F">
        <w:rPr>
          <w:sz w:val="20"/>
          <w:szCs w:val="20"/>
        </w:rPr>
        <w:t>W czasie nieobecności Kierownika budowy, Wykonawca ustanowi zastępcę K</w:t>
      </w:r>
      <w:r w:rsidR="009071D9" w:rsidRPr="0092178F">
        <w:rPr>
          <w:sz w:val="20"/>
          <w:szCs w:val="20"/>
        </w:rPr>
        <w:t>ierownika budowy</w:t>
      </w:r>
      <w:r w:rsidRPr="0092178F">
        <w:rPr>
          <w:sz w:val="20"/>
          <w:szCs w:val="20"/>
        </w:rPr>
        <w:t>. Osoba zastępcy musi uzyskać pisemną zgodę</w:t>
      </w:r>
      <w:r w:rsidR="005122EE" w:rsidRPr="0092178F">
        <w:rPr>
          <w:sz w:val="20"/>
          <w:szCs w:val="20"/>
        </w:rPr>
        <w:t xml:space="preserve"> </w:t>
      </w:r>
      <w:r w:rsidR="009071D9" w:rsidRPr="0092178F">
        <w:rPr>
          <w:color w:val="000000"/>
          <w:spacing w:val="-1"/>
          <w:sz w:val="20"/>
          <w:szCs w:val="20"/>
        </w:rPr>
        <w:t>Zamawiającego</w:t>
      </w:r>
      <w:r w:rsidRPr="0092178F">
        <w:rPr>
          <w:sz w:val="20"/>
          <w:szCs w:val="20"/>
        </w:rPr>
        <w:t xml:space="preserve">. Mają zastosowanie zapisy ust. </w:t>
      </w:r>
      <w:r w:rsidR="009071D9" w:rsidRPr="0092178F">
        <w:rPr>
          <w:sz w:val="20"/>
          <w:szCs w:val="20"/>
        </w:rPr>
        <w:t>1</w:t>
      </w:r>
      <w:r w:rsidR="001C1CB7" w:rsidRPr="0092178F">
        <w:rPr>
          <w:sz w:val="20"/>
          <w:szCs w:val="20"/>
        </w:rPr>
        <w:t xml:space="preserve"> pkt</w:t>
      </w:r>
      <w:r w:rsidRPr="0092178F">
        <w:rPr>
          <w:sz w:val="20"/>
          <w:szCs w:val="20"/>
        </w:rPr>
        <w:t xml:space="preserve"> 3 niniejszego paragrafu.</w:t>
      </w:r>
    </w:p>
    <w:p w:rsidR="00817165" w:rsidRPr="0092178F" w:rsidRDefault="00817165" w:rsidP="007242EA">
      <w:pPr>
        <w:widowControl/>
        <w:numPr>
          <w:ilvl w:val="1"/>
          <w:numId w:val="8"/>
        </w:numPr>
        <w:ind w:left="709" w:hanging="283"/>
        <w:jc w:val="both"/>
        <w:rPr>
          <w:sz w:val="20"/>
          <w:szCs w:val="20"/>
          <w:u w:val="single"/>
        </w:rPr>
      </w:pPr>
      <w:r w:rsidRPr="0092178F">
        <w:rPr>
          <w:color w:val="000000"/>
          <w:sz w:val="20"/>
          <w:szCs w:val="20"/>
        </w:rPr>
        <w:t xml:space="preserve">Brak zapewnienia przez Wykonawcę </w:t>
      </w:r>
      <w:r w:rsidRPr="0092178F">
        <w:rPr>
          <w:sz w:val="20"/>
          <w:szCs w:val="20"/>
        </w:rPr>
        <w:t>osób pełniących funkcję Kierownika budowy</w:t>
      </w:r>
      <w:r w:rsidR="005122EE" w:rsidRPr="0092178F">
        <w:rPr>
          <w:sz w:val="20"/>
          <w:szCs w:val="20"/>
        </w:rPr>
        <w:t xml:space="preserve"> </w:t>
      </w:r>
      <w:r w:rsidRPr="0092178F">
        <w:rPr>
          <w:color w:val="000000"/>
          <w:sz w:val="20"/>
          <w:szCs w:val="20"/>
        </w:rPr>
        <w:t xml:space="preserve">skutkować będzie wstrzymaniem przez </w:t>
      </w:r>
      <w:r w:rsidR="009071D9" w:rsidRPr="0092178F">
        <w:rPr>
          <w:color w:val="000000"/>
          <w:sz w:val="20"/>
          <w:szCs w:val="20"/>
        </w:rPr>
        <w:t>Zamawiającego</w:t>
      </w:r>
      <w:r w:rsidRPr="0092178F">
        <w:rPr>
          <w:color w:val="000000"/>
          <w:sz w:val="20"/>
          <w:szCs w:val="20"/>
        </w:rPr>
        <w:t xml:space="preserve"> z winy Wykonawcy robót budowlanych do momentu wyznaczenia przez Wykonawcę osób </w:t>
      </w:r>
      <w:r w:rsidRPr="0092178F">
        <w:rPr>
          <w:sz w:val="20"/>
          <w:szCs w:val="20"/>
        </w:rPr>
        <w:t>pełniących funkcję Kierownika budowy.</w:t>
      </w:r>
      <w:r w:rsidR="00570EF7" w:rsidRPr="0092178F">
        <w:rPr>
          <w:sz w:val="20"/>
          <w:szCs w:val="20"/>
        </w:rPr>
        <w:t xml:space="preserve"> </w:t>
      </w:r>
      <w:r w:rsidR="009071D9" w:rsidRPr="0092178F">
        <w:rPr>
          <w:sz w:val="20"/>
          <w:szCs w:val="20"/>
        </w:rPr>
        <w:t>Mają</w:t>
      </w:r>
      <w:r w:rsidR="001C1CB7" w:rsidRPr="0092178F">
        <w:rPr>
          <w:sz w:val="20"/>
          <w:szCs w:val="20"/>
        </w:rPr>
        <w:t xml:space="preserve"> zastosowanie zapisy ust. 1 pkt</w:t>
      </w:r>
      <w:r w:rsidR="009071D9" w:rsidRPr="0092178F">
        <w:rPr>
          <w:sz w:val="20"/>
          <w:szCs w:val="20"/>
        </w:rPr>
        <w:t xml:space="preserve"> </w:t>
      </w:r>
      <w:r w:rsidR="001C1CB7" w:rsidRPr="0092178F">
        <w:rPr>
          <w:sz w:val="20"/>
          <w:szCs w:val="20"/>
        </w:rPr>
        <w:t>1</w:t>
      </w:r>
      <w:r w:rsidR="009071D9" w:rsidRPr="0092178F">
        <w:rPr>
          <w:sz w:val="20"/>
          <w:szCs w:val="20"/>
        </w:rPr>
        <w:t xml:space="preserve"> niniejszego paragrafu.</w:t>
      </w:r>
    </w:p>
    <w:p w:rsidR="00817165" w:rsidRPr="0092178F" w:rsidRDefault="00817165" w:rsidP="007242EA">
      <w:pPr>
        <w:widowControl/>
        <w:numPr>
          <w:ilvl w:val="0"/>
          <w:numId w:val="8"/>
        </w:numPr>
        <w:tabs>
          <w:tab w:val="clear" w:pos="720"/>
          <w:tab w:val="num" w:pos="284"/>
        </w:tabs>
        <w:ind w:left="284" w:hanging="284"/>
        <w:jc w:val="both"/>
        <w:rPr>
          <w:sz w:val="20"/>
          <w:szCs w:val="20"/>
        </w:rPr>
      </w:pPr>
      <w:r w:rsidRPr="0092178F">
        <w:rPr>
          <w:sz w:val="20"/>
          <w:szCs w:val="20"/>
        </w:rPr>
        <w:t xml:space="preserve">Wykonawca zaświadcza, iż każdy z uczestników procesu budowlanego biorących udział w realizacji przedmiotowego </w:t>
      </w:r>
      <w:r w:rsidR="001C1CB7" w:rsidRPr="0092178F">
        <w:rPr>
          <w:sz w:val="20"/>
          <w:szCs w:val="20"/>
        </w:rPr>
        <w:t>z</w:t>
      </w:r>
      <w:r w:rsidRPr="0092178F">
        <w:rPr>
          <w:sz w:val="20"/>
          <w:szCs w:val="20"/>
        </w:rPr>
        <w:t xml:space="preserve">adania będzie posiadał aktualne zaświadczenia potwierdzające członkostwo w Okręgowej Izbie </w:t>
      </w:r>
      <w:r w:rsidRPr="0092178F">
        <w:rPr>
          <w:sz w:val="20"/>
          <w:szCs w:val="20"/>
        </w:rPr>
        <w:lastRenderedPageBreak/>
        <w:t xml:space="preserve">Inżynierów Budownictwa </w:t>
      </w:r>
      <w:r w:rsidR="006B7C72" w:rsidRPr="0092178F">
        <w:rPr>
          <w:sz w:val="20"/>
          <w:szCs w:val="20"/>
        </w:rPr>
        <w:t xml:space="preserve">lub w Okręgowej Izbie Architektów </w:t>
      </w:r>
      <w:r w:rsidRPr="0092178F">
        <w:rPr>
          <w:sz w:val="20"/>
          <w:szCs w:val="20"/>
        </w:rPr>
        <w:t xml:space="preserve">w okresie trwania umowy lub odpowiadające im uprawnienia </w:t>
      </w:r>
      <w:r w:rsidR="001C1CB7" w:rsidRPr="0092178F">
        <w:rPr>
          <w:sz w:val="20"/>
          <w:szCs w:val="20"/>
        </w:rPr>
        <w:t>zgodnie z zapisami SWZ.</w:t>
      </w:r>
    </w:p>
    <w:p w:rsidR="00817165" w:rsidRPr="0092178F" w:rsidRDefault="00817165" w:rsidP="007242EA">
      <w:pPr>
        <w:widowControl/>
        <w:numPr>
          <w:ilvl w:val="0"/>
          <w:numId w:val="8"/>
        </w:numPr>
        <w:tabs>
          <w:tab w:val="clear" w:pos="720"/>
          <w:tab w:val="num" w:pos="284"/>
        </w:tabs>
        <w:ind w:left="284" w:hanging="284"/>
        <w:jc w:val="both"/>
        <w:rPr>
          <w:sz w:val="20"/>
          <w:szCs w:val="20"/>
        </w:rPr>
      </w:pPr>
      <w:r w:rsidRPr="0092178F">
        <w:rPr>
          <w:sz w:val="20"/>
          <w:szCs w:val="20"/>
        </w:rPr>
        <w:t xml:space="preserve">W przypadku każdorazowej zmiany </w:t>
      </w:r>
      <w:r w:rsidRPr="0092178F">
        <w:rPr>
          <w:sz w:val="20"/>
          <w:szCs w:val="20"/>
          <w:lang w:eastAsia="he-IL" w:bidi="he-IL"/>
        </w:rPr>
        <w:t>osób pełniących funkcje:</w:t>
      </w:r>
      <w:r w:rsidR="009071D9" w:rsidRPr="0092178F">
        <w:rPr>
          <w:sz w:val="20"/>
          <w:szCs w:val="20"/>
          <w:lang w:eastAsia="he-IL" w:bidi="he-IL"/>
        </w:rPr>
        <w:t xml:space="preserve"> K</w:t>
      </w:r>
      <w:r w:rsidRPr="0092178F">
        <w:rPr>
          <w:sz w:val="20"/>
          <w:szCs w:val="20"/>
        </w:rPr>
        <w:t xml:space="preserve">ierownika budowy czy też kierowników robót branżowych, Wykonawca zobowiązany jest do aktualizacji wykazu osób biorących udział w procesie budowlanym przedmiotowego Zadania, o czym  mowa w ust. </w:t>
      </w:r>
      <w:r w:rsidR="009071D9" w:rsidRPr="0092178F">
        <w:rPr>
          <w:sz w:val="20"/>
          <w:szCs w:val="20"/>
        </w:rPr>
        <w:t>1</w:t>
      </w:r>
      <w:r w:rsidRPr="0092178F">
        <w:rPr>
          <w:sz w:val="20"/>
          <w:szCs w:val="20"/>
        </w:rPr>
        <w:t xml:space="preserve"> pkt</w:t>
      </w:r>
      <w:r w:rsidR="001C1CB7" w:rsidRPr="0092178F">
        <w:rPr>
          <w:sz w:val="20"/>
          <w:szCs w:val="20"/>
        </w:rPr>
        <w:t xml:space="preserve"> 1</w:t>
      </w:r>
      <w:r w:rsidRPr="0092178F">
        <w:rPr>
          <w:sz w:val="20"/>
          <w:szCs w:val="20"/>
        </w:rPr>
        <w:t xml:space="preserve"> niniejszego paragrafu w terminie do 7 dni roboczych od dokonania ww. zmiany.</w:t>
      </w:r>
    </w:p>
    <w:p w:rsidR="001C1CB7" w:rsidRPr="0092178F" w:rsidRDefault="00817165" w:rsidP="007242EA">
      <w:pPr>
        <w:widowControl/>
        <w:numPr>
          <w:ilvl w:val="0"/>
          <w:numId w:val="8"/>
        </w:numPr>
        <w:tabs>
          <w:tab w:val="clear" w:pos="720"/>
          <w:tab w:val="num" w:pos="284"/>
        </w:tabs>
        <w:ind w:left="284" w:hanging="284"/>
        <w:jc w:val="both"/>
        <w:rPr>
          <w:sz w:val="20"/>
          <w:szCs w:val="20"/>
        </w:rPr>
      </w:pPr>
      <w:r w:rsidRPr="0092178F">
        <w:rPr>
          <w:sz w:val="20"/>
          <w:szCs w:val="20"/>
          <w:lang w:eastAsia="he-IL" w:bidi="he-IL"/>
        </w:rPr>
        <w:t xml:space="preserve">Kierownik </w:t>
      </w:r>
      <w:r w:rsidR="009071D9" w:rsidRPr="0092178F">
        <w:rPr>
          <w:sz w:val="20"/>
          <w:szCs w:val="20"/>
          <w:lang w:eastAsia="he-IL" w:bidi="he-IL"/>
        </w:rPr>
        <w:t>budowy</w:t>
      </w:r>
      <w:r w:rsidRPr="0092178F">
        <w:rPr>
          <w:color w:val="000000"/>
          <w:spacing w:val="-4"/>
          <w:sz w:val="20"/>
          <w:szCs w:val="20"/>
        </w:rPr>
        <w:t xml:space="preserve"> i</w:t>
      </w:r>
      <w:r w:rsidRPr="0092178F">
        <w:rPr>
          <w:spacing w:val="-4"/>
          <w:sz w:val="20"/>
          <w:szCs w:val="20"/>
        </w:rPr>
        <w:t xml:space="preserve"> wyznaczone przez niego osoby winny biegle </w:t>
      </w:r>
      <w:r w:rsidRPr="0092178F">
        <w:rPr>
          <w:spacing w:val="-3"/>
          <w:sz w:val="20"/>
          <w:szCs w:val="20"/>
        </w:rPr>
        <w:t>władać językiem polskim</w:t>
      </w:r>
      <w:r w:rsidR="005122EE" w:rsidRPr="0092178F">
        <w:rPr>
          <w:spacing w:val="-3"/>
          <w:sz w:val="20"/>
          <w:szCs w:val="20"/>
        </w:rPr>
        <w:t xml:space="preserve"> </w:t>
      </w:r>
      <w:r w:rsidRPr="0092178F">
        <w:rPr>
          <w:spacing w:val="-3"/>
          <w:sz w:val="20"/>
          <w:szCs w:val="20"/>
        </w:rPr>
        <w:t>dla komunikowania się</w:t>
      </w:r>
      <w:r w:rsidR="005122EE" w:rsidRPr="0092178F">
        <w:rPr>
          <w:spacing w:val="-3"/>
          <w:sz w:val="20"/>
          <w:szCs w:val="20"/>
        </w:rPr>
        <w:t xml:space="preserve"> </w:t>
      </w:r>
      <w:r w:rsidRPr="0092178F">
        <w:rPr>
          <w:spacing w:val="-3"/>
          <w:sz w:val="20"/>
          <w:szCs w:val="20"/>
        </w:rPr>
        <w:t xml:space="preserve">lub Wykonawca udostępni wystarczającą liczbę kompetentnych tłumaczy na </w:t>
      </w:r>
      <w:r w:rsidR="001C1CB7" w:rsidRPr="0092178F">
        <w:rPr>
          <w:spacing w:val="-3"/>
          <w:sz w:val="20"/>
          <w:szCs w:val="20"/>
        </w:rPr>
        <w:t>t</w:t>
      </w:r>
      <w:r w:rsidRPr="0092178F">
        <w:rPr>
          <w:spacing w:val="-3"/>
          <w:sz w:val="20"/>
          <w:szCs w:val="20"/>
        </w:rPr>
        <w:t xml:space="preserve">erenie </w:t>
      </w:r>
      <w:r w:rsidR="00EF1C9D" w:rsidRPr="0092178F">
        <w:rPr>
          <w:spacing w:val="-3"/>
          <w:sz w:val="20"/>
          <w:szCs w:val="20"/>
        </w:rPr>
        <w:t>b</w:t>
      </w:r>
      <w:r w:rsidRPr="0092178F">
        <w:rPr>
          <w:spacing w:val="-3"/>
          <w:sz w:val="20"/>
          <w:szCs w:val="20"/>
        </w:rPr>
        <w:t>udowy we wszystkich godzinach pracy.</w:t>
      </w:r>
    </w:p>
    <w:p w:rsidR="00817165" w:rsidRPr="0092178F" w:rsidRDefault="00817165" w:rsidP="007242EA">
      <w:pPr>
        <w:widowControl/>
        <w:numPr>
          <w:ilvl w:val="0"/>
          <w:numId w:val="8"/>
        </w:numPr>
        <w:tabs>
          <w:tab w:val="clear" w:pos="720"/>
          <w:tab w:val="num" w:pos="284"/>
        </w:tabs>
        <w:ind w:left="284" w:hanging="284"/>
        <w:jc w:val="both"/>
        <w:rPr>
          <w:sz w:val="20"/>
          <w:szCs w:val="20"/>
        </w:rPr>
      </w:pPr>
      <w:r w:rsidRPr="0092178F">
        <w:rPr>
          <w:sz w:val="20"/>
          <w:szCs w:val="20"/>
        </w:rPr>
        <w:t>Wykonawca na własny koszt i we własnym zakresie:</w:t>
      </w:r>
    </w:p>
    <w:p w:rsidR="00FB7FE6" w:rsidRPr="0092178F" w:rsidRDefault="002F451C" w:rsidP="007242EA">
      <w:pPr>
        <w:pStyle w:val="Akapitzlist"/>
        <w:widowControl/>
        <w:numPr>
          <w:ilvl w:val="0"/>
          <w:numId w:val="18"/>
        </w:numPr>
        <w:tabs>
          <w:tab w:val="clear" w:pos="1420"/>
        </w:tabs>
        <w:ind w:left="709" w:hanging="283"/>
        <w:jc w:val="both"/>
        <w:rPr>
          <w:sz w:val="20"/>
          <w:szCs w:val="20"/>
        </w:rPr>
      </w:pPr>
      <w:r>
        <w:rPr>
          <w:sz w:val="20"/>
          <w:szCs w:val="20"/>
        </w:rPr>
        <w:t xml:space="preserve">Zapewni wykonanie </w:t>
      </w:r>
      <w:r w:rsidR="0066776B">
        <w:rPr>
          <w:sz w:val="20"/>
          <w:szCs w:val="20"/>
        </w:rPr>
        <w:t>dokumentacji projektowej</w:t>
      </w:r>
      <w:r>
        <w:rPr>
          <w:sz w:val="20"/>
          <w:szCs w:val="20"/>
        </w:rPr>
        <w:t xml:space="preserve"> </w:t>
      </w:r>
      <w:r w:rsidR="00FB7FE6" w:rsidRPr="0092178F">
        <w:rPr>
          <w:sz w:val="20"/>
          <w:szCs w:val="20"/>
        </w:rPr>
        <w:t>przez osob</w:t>
      </w:r>
      <w:r w:rsidR="006B7C72" w:rsidRPr="0092178F">
        <w:rPr>
          <w:sz w:val="20"/>
          <w:szCs w:val="20"/>
        </w:rPr>
        <w:t>y</w:t>
      </w:r>
      <w:r w:rsidR="00FB7FE6" w:rsidRPr="0092178F">
        <w:rPr>
          <w:sz w:val="20"/>
          <w:szCs w:val="20"/>
        </w:rPr>
        <w:t xml:space="preserve"> posiadając</w:t>
      </w:r>
      <w:r w:rsidR="006B7C72" w:rsidRPr="0092178F">
        <w:rPr>
          <w:sz w:val="20"/>
          <w:szCs w:val="20"/>
        </w:rPr>
        <w:t>e</w:t>
      </w:r>
      <w:r w:rsidR="00FB7FE6" w:rsidRPr="0092178F">
        <w:rPr>
          <w:sz w:val="20"/>
          <w:szCs w:val="20"/>
        </w:rPr>
        <w:t xml:space="preserve"> odpowiednie uprawnienia </w:t>
      </w:r>
      <w:r>
        <w:rPr>
          <w:sz w:val="20"/>
          <w:szCs w:val="20"/>
        </w:rPr>
        <w:t>projektowe bez ograniczeń, niezbędne do realizacji przedmiotu zamówienia.</w:t>
      </w:r>
    </w:p>
    <w:p w:rsidR="00817165" w:rsidRPr="0092178F" w:rsidRDefault="001C1CB7" w:rsidP="007242EA">
      <w:pPr>
        <w:pStyle w:val="Akapitzlist"/>
        <w:widowControl/>
        <w:numPr>
          <w:ilvl w:val="0"/>
          <w:numId w:val="18"/>
        </w:numPr>
        <w:tabs>
          <w:tab w:val="clear" w:pos="1420"/>
        </w:tabs>
        <w:ind w:left="709" w:hanging="283"/>
        <w:jc w:val="both"/>
        <w:rPr>
          <w:sz w:val="20"/>
          <w:szCs w:val="20"/>
        </w:rPr>
      </w:pPr>
      <w:r w:rsidRPr="0092178F">
        <w:rPr>
          <w:sz w:val="20"/>
          <w:szCs w:val="20"/>
        </w:rPr>
        <w:t>O</w:t>
      </w:r>
      <w:r w:rsidR="00817165" w:rsidRPr="0092178F">
        <w:rPr>
          <w:sz w:val="20"/>
          <w:szCs w:val="20"/>
        </w:rPr>
        <w:t xml:space="preserve">grodzi i urządzi </w:t>
      </w:r>
      <w:r w:rsidRPr="0092178F">
        <w:rPr>
          <w:sz w:val="20"/>
          <w:szCs w:val="20"/>
        </w:rPr>
        <w:t>t</w:t>
      </w:r>
      <w:r w:rsidR="00817165" w:rsidRPr="0092178F">
        <w:rPr>
          <w:sz w:val="20"/>
          <w:szCs w:val="20"/>
        </w:rPr>
        <w:t xml:space="preserve">eren budowy, a po zakończeniu robót zdemontuje wszystkie obiekty tymczasowe, uporządkuje </w:t>
      </w:r>
      <w:r w:rsidRPr="0092178F">
        <w:rPr>
          <w:sz w:val="20"/>
          <w:szCs w:val="20"/>
        </w:rPr>
        <w:t>t</w:t>
      </w:r>
      <w:r w:rsidR="00817165" w:rsidRPr="0092178F">
        <w:rPr>
          <w:sz w:val="20"/>
          <w:szCs w:val="20"/>
        </w:rPr>
        <w:t xml:space="preserve">eren budowy i przekaże go </w:t>
      </w:r>
      <w:r w:rsidR="00570EF7" w:rsidRPr="0092178F">
        <w:rPr>
          <w:color w:val="000000"/>
          <w:spacing w:val="-1"/>
          <w:sz w:val="20"/>
          <w:szCs w:val="20"/>
        </w:rPr>
        <w:t>Zamawiającemu</w:t>
      </w:r>
      <w:r w:rsidR="00817165" w:rsidRPr="0092178F">
        <w:rPr>
          <w:sz w:val="20"/>
          <w:szCs w:val="20"/>
        </w:rPr>
        <w:t xml:space="preserve"> w terminie odbioru końcowego obiektu, o którym mowa w § 3 ust. 1</w:t>
      </w:r>
      <w:r w:rsidR="00EF1C9D" w:rsidRPr="0092178F">
        <w:rPr>
          <w:sz w:val="20"/>
          <w:szCs w:val="20"/>
        </w:rPr>
        <w:t>.</w:t>
      </w:r>
      <w:r w:rsidR="002F451C">
        <w:rPr>
          <w:sz w:val="20"/>
          <w:szCs w:val="20"/>
        </w:rPr>
        <w:t xml:space="preserve"> </w:t>
      </w:r>
      <w:r w:rsidR="002F451C" w:rsidRPr="0039686D">
        <w:rPr>
          <w:sz w:val="20"/>
          <w:szCs w:val="20"/>
        </w:rPr>
        <w:t>Wykonawca opracuje oraz wdroży projekt organizacji ruchu zastępczego.</w:t>
      </w:r>
    </w:p>
    <w:p w:rsidR="00817165" w:rsidRPr="0092178F" w:rsidRDefault="00817165" w:rsidP="007242EA">
      <w:pPr>
        <w:widowControl/>
        <w:numPr>
          <w:ilvl w:val="0"/>
          <w:numId w:val="18"/>
        </w:numPr>
        <w:tabs>
          <w:tab w:val="left" w:pos="709"/>
        </w:tabs>
        <w:ind w:left="709" w:hanging="284"/>
        <w:jc w:val="both"/>
        <w:rPr>
          <w:sz w:val="20"/>
          <w:szCs w:val="20"/>
        </w:rPr>
      </w:pPr>
      <w:r w:rsidRPr="0092178F">
        <w:rPr>
          <w:sz w:val="20"/>
          <w:szCs w:val="20"/>
        </w:rPr>
        <w:t>Wykonawca</w:t>
      </w:r>
      <w:r w:rsidRPr="0092178F">
        <w:rPr>
          <w:bCs/>
          <w:sz w:val="20"/>
          <w:szCs w:val="20"/>
        </w:rPr>
        <w:t xml:space="preserve"> zobowiązany jest do zabezpieczenia dróg prowadzących na </w:t>
      </w:r>
      <w:r w:rsidR="001C1CB7" w:rsidRPr="0092178F">
        <w:rPr>
          <w:bCs/>
          <w:sz w:val="20"/>
          <w:szCs w:val="20"/>
        </w:rPr>
        <w:t>t</w:t>
      </w:r>
      <w:r w:rsidRPr="0092178F">
        <w:rPr>
          <w:bCs/>
          <w:sz w:val="20"/>
          <w:szCs w:val="20"/>
        </w:rPr>
        <w:t>eren budowy przed uszkodzeniami, które może spowodować transport i sprzęt Wykonawcy. W szczególności dostosowanie się do obowiązujących ograniczeń obciążeń osi pojazdów podczas transportu materiałów i sprzętu do i z terenu budowy, aby nie spowodował on szkód na drogach.</w:t>
      </w:r>
    </w:p>
    <w:p w:rsidR="00817165" w:rsidRPr="0092178F" w:rsidRDefault="00817165" w:rsidP="007242EA">
      <w:pPr>
        <w:widowControl/>
        <w:numPr>
          <w:ilvl w:val="0"/>
          <w:numId w:val="18"/>
        </w:numPr>
        <w:tabs>
          <w:tab w:val="left" w:pos="709"/>
        </w:tabs>
        <w:ind w:left="709" w:hanging="284"/>
        <w:jc w:val="both"/>
        <w:rPr>
          <w:sz w:val="20"/>
          <w:szCs w:val="20"/>
        </w:rPr>
      </w:pPr>
      <w:r w:rsidRPr="0092178F">
        <w:rPr>
          <w:sz w:val="20"/>
          <w:szCs w:val="20"/>
        </w:rPr>
        <w:t xml:space="preserve">W ramach zaplecza budowy Wykonawca zapewni na </w:t>
      </w:r>
      <w:r w:rsidR="001C1CB7" w:rsidRPr="0092178F">
        <w:rPr>
          <w:sz w:val="20"/>
          <w:szCs w:val="20"/>
        </w:rPr>
        <w:t>t</w:t>
      </w:r>
      <w:r w:rsidRPr="0092178F">
        <w:rPr>
          <w:sz w:val="20"/>
          <w:szCs w:val="20"/>
        </w:rPr>
        <w:t>erenie budowy biuro/a na potrzeby</w:t>
      </w:r>
      <w:r w:rsidR="005B7429" w:rsidRPr="0092178F">
        <w:rPr>
          <w:sz w:val="20"/>
          <w:szCs w:val="20"/>
        </w:rPr>
        <w:t xml:space="preserve"> nadzoru inwestorskiego</w:t>
      </w:r>
      <w:r w:rsidRPr="0092178F">
        <w:rPr>
          <w:sz w:val="20"/>
          <w:szCs w:val="20"/>
        </w:rPr>
        <w:t>. Wszelkie koszty związane z obsługą biura</w:t>
      </w:r>
      <w:r w:rsidR="005B7429" w:rsidRPr="0092178F">
        <w:rPr>
          <w:sz w:val="20"/>
          <w:szCs w:val="20"/>
        </w:rPr>
        <w:t xml:space="preserve"> nadzoru inwestorskiego</w:t>
      </w:r>
      <w:r w:rsidR="00570EF7" w:rsidRPr="0092178F">
        <w:rPr>
          <w:sz w:val="20"/>
          <w:szCs w:val="20"/>
        </w:rPr>
        <w:t xml:space="preserve"> </w:t>
      </w:r>
      <w:r w:rsidRPr="0092178F">
        <w:rPr>
          <w:sz w:val="20"/>
          <w:szCs w:val="20"/>
        </w:rPr>
        <w:t>pokrywa Wykonawca do z</w:t>
      </w:r>
      <w:r w:rsidRPr="0092178F">
        <w:rPr>
          <w:sz w:val="20"/>
          <w:szCs w:val="20"/>
          <w:lang w:eastAsia="he-IL" w:bidi="he-IL"/>
        </w:rPr>
        <w:t xml:space="preserve">akończenia realizacji przedmiotu umowy. </w:t>
      </w:r>
      <w:r w:rsidR="00570EF7" w:rsidRPr="0092178F">
        <w:rPr>
          <w:sz w:val="20"/>
          <w:szCs w:val="20"/>
          <w:lang w:eastAsia="he-IL" w:bidi="he-IL"/>
        </w:rPr>
        <w:t xml:space="preserve">Biuro nadzoru inwestorskiego ma być umeblowane: min. </w:t>
      </w:r>
      <w:r w:rsidR="001C1CB7" w:rsidRPr="0092178F">
        <w:rPr>
          <w:sz w:val="20"/>
          <w:szCs w:val="20"/>
          <w:lang w:eastAsia="he-IL" w:bidi="he-IL"/>
        </w:rPr>
        <w:t>w</w:t>
      </w:r>
      <w:r w:rsidR="00570EF7" w:rsidRPr="0092178F">
        <w:rPr>
          <w:sz w:val="20"/>
          <w:szCs w:val="20"/>
          <w:lang w:eastAsia="he-IL" w:bidi="he-IL"/>
        </w:rPr>
        <w:t xml:space="preserve"> stół konferencyjny, krzesła – 8 sztuk, </w:t>
      </w:r>
    </w:p>
    <w:p w:rsidR="00817165" w:rsidRPr="0092178F" w:rsidRDefault="00817165" w:rsidP="007242EA">
      <w:pPr>
        <w:widowControl/>
        <w:numPr>
          <w:ilvl w:val="0"/>
          <w:numId w:val="18"/>
        </w:numPr>
        <w:tabs>
          <w:tab w:val="left" w:pos="709"/>
        </w:tabs>
        <w:ind w:left="709" w:hanging="284"/>
        <w:jc w:val="both"/>
        <w:rPr>
          <w:sz w:val="20"/>
          <w:szCs w:val="20"/>
        </w:rPr>
      </w:pPr>
      <w:r w:rsidRPr="0092178F">
        <w:rPr>
          <w:bCs/>
          <w:sz w:val="20"/>
          <w:szCs w:val="20"/>
        </w:rPr>
        <w:t xml:space="preserve">Zamawiający dopuszcza możliwość zmiany </w:t>
      </w:r>
      <w:r w:rsidR="001C1CB7" w:rsidRPr="0092178F">
        <w:rPr>
          <w:bCs/>
          <w:sz w:val="20"/>
          <w:szCs w:val="20"/>
        </w:rPr>
        <w:t>t</w:t>
      </w:r>
      <w:r w:rsidRPr="0092178F">
        <w:rPr>
          <w:bCs/>
          <w:sz w:val="20"/>
          <w:szCs w:val="20"/>
        </w:rPr>
        <w:t>erenu budowy na wniosek Wykonawcy. Zmiana powyższa jest dopuszczalna tylko i wyłącznie na pisemny wniosek Wykonawcy, za zgodą Zamawiającego. Wszelkie koszty z tym związane, w tym koszty ewentualnej dzierżawy</w:t>
      </w:r>
      <w:r w:rsidRPr="0092178F">
        <w:rPr>
          <w:sz w:val="20"/>
          <w:szCs w:val="20"/>
        </w:rPr>
        <w:t xml:space="preserve">, </w:t>
      </w:r>
      <w:r w:rsidRPr="0092178F">
        <w:rPr>
          <w:bCs/>
          <w:sz w:val="20"/>
          <w:szCs w:val="20"/>
        </w:rPr>
        <w:t>ponosi Wykonawca. Uzyskanie wszelkich wymaganych opinii/decyzji/</w:t>
      </w:r>
      <w:proofErr w:type="spellStart"/>
      <w:r w:rsidRPr="0092178F">
        <w:rPr>
          <w:bCs/>
          <w:sz w:val="20"/>
          <w:szCs w:val="20"/>
        </w:rPr>
        <w:t>zgód</w:t>
      </w:r>
      <w:proofErr w:type="spellEnd"/>
      <w:r w:rsidRPr="0092178F">
        <w:rPr>
          <w:bCs/>
          <w:sz w:val="20"/>
          <w:szCs w:val="20"/>
        </w:rPr>
        <w:t xml:space="preserve"> leży po stronie Wykonawcy.  </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Z</w:t>
      </w:r>
      <w:r w:rsidR="00817165" w:rsidRPr="0092178F">
        <w:rPr>
          <w:sz w:val="20"/>
          <w:szCs w:val="20"/>
        </w:rPr>
        <w:t xml:space="preserve">apewni właściwie oznakowane i zabezpieczenie ciągów komunikacyjnych pieszo-jezdnych użytkowników. Wykonawca zapewni właściwie oznakowane ciągów komunikacyjnych w sąsiedztwie </w:t>
      </w:r>
      <w:r w:rsidRPr="0092178F">
        <w:rPr>
          <w:sz w:val="20"/>
          <w:szCs w:val="20"/>
        </w:rPr>
        <w:t>t</w:t>
      </w:r>
      <w:r w:rsidR="00817165" w:rsidRPr="0092178F">
        <w:rPr>
          <w:sz w:val="20"/>
          <w:szCs w:val="20"/>
        </w:rPr>
        <w:t xml:space="preserve">erenu budowy.  </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zaistnienia sytuacji, o której mowa w </w:t>
      </w:r>
      <w:r w:rsidR="00817165" w:rsidRPr="0092178F">
        <w:rPr>
          <w:bCs/>
          <w:sz w:val="20"/>
          <w:szCs w:val="20"/>
        </w:rPr>
        <w:t xml:space="preserve">ust. </w:t>
      </w:r>
      <w:r w:rsidR="00EF1C9D" w:rsidRPr="0092178F">
        <w:rPr>
          <w:bCs/>
          <w:sz w:val="20"/>
          <w:szCs w:val="20"/>
        </w:rPr>
        <w:t>5</w:t>
      </w:r>
      <w:r w:rsidR="00817165" w:rsidRPr="0092178F">
        <w:rPr>
          <w:bCs/>
          <w:sz w:val="20"/>
          <w:szCs w:val="20"/>
        </w:rPr>
        <w:t xml:space="preserve"> pkt. </w:t>
      </w:r>
      <w:r w:rsidRPr="0092178F">
        <w:rPr>
          <w:bCs/>
          <w:sz w:val="20"/>
          <w:szCs w:val="20"/>
        </w:rPr>
        <w:t>5</w:t>
      </w:r>
      <w:r w:rsidR="00817165" w:rsidRPr="0092178F">
        <w:rPr>
          <w:bCs/>
          <w:sz w:val="20"/>
          <w:szCs w:val="20"/>
        </w:rPr>
        <w:t xml:space="preserve"> niniejszego paragrafu Wykonawca musi złożyć </w:t>
      </w:r>
      <w:r w:rsidR="00817165" w:rsidRPr="0092178F">
        <w:rPr>
          <w:sz w:val="20"/>
          <w:szCs w:val="20"/>
        </w:rPr>
        <w:t xml:space="preserve">propozycję oznakowań i zabezpieczeń terenu nawiązującą dla wnioskowanego nowego </w:t>
      </w:r>
      <w:r w:rsidRPr="0092178F">
        <w:rPr>
          <w:sz w:val="20"/>
          <w:szCs w:val="20"/>
        </w:rPr>
        <w:t>terenu budowy. M</w:t>
      </w:r>
      <w:r w:rsidR="00817165" w:rsidRPr="0092178F">
        <w:rPr>
          <w:sz w:val="20"/>
          <w:szCs w:val="20"/>
        </w:rPr>
        <w:t xml:space="preserve">ają zastosowanie zapisy zawarte w ust. </w:t>
      </w:r>
      <w:r w:rsidR="00EF1C9D" w:rsidRPr="0092178F">
        <w:rPr>
          <w:sz w:val="20"/>
          <w:szCs w:val="20"/>
        </w:rPr>
        <w:t xml:space="preserve">5 </w:t>
      </w:r>
      <w:r w:rsidR="00817165" w:rsidRPr="0092178F">
        <w:rPr>
          <w:sz w:val="20"/>
          <w:szCs w:val="20"/>
        </w:rPr>
        <w:t xml:space="preserve">pkt. </w:t>
      </w:r>
      <w:r w:rsidRPr="0092178F">
        <w:rPr>
          <w:sz w:val="20"/>
          <w:szCs w:val="20"/>
        </w:rPr>
        <w:t>6</w:t>
      </w:r>
      <w:r w:rsidR="00817165" w:rsidRPr="0092178F">
        <w:rPr>
          <w:sz w:val="20"/>
          <w:szCs w:val="20"/>
        </w:rPr>
        <w:t>.</w:t>
      </w:r>
    </w:p>
    <w:p w:rsidR="00817165" w:rsidRPr="0092178F" w:rsidRDefault="001C1CB7" w:rsidP="007242EA">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abezpieczy </w:t>
      </w:r>
      <w:r w:rsidRPr="0092178F">
        <w:rPr>
          <w:sz w:val="20"/>
          <w:szCs w:val="20"/>
        </w:rPr>
        <w:t>t</w:t>
      </w:r>
      <w:r w:rsidR="00817165" w:rsidRPr="0092178F">
        <w:rPr>
          <w:sz w:val="20"/>
          <w:szCs w:val="20"/>
        </w:rPr>
        <w:t xml:space="preserve">eren budowy przed dostępem osób niepowołanych oraz zapewni całodobową ochronę i dozór </w:t>
      </w:r>
      <w:r w:rsidRPr="0092178F">
        <w:rPr>
          <w:sz w:val="20"/>
          <w:szCs w:val="20"/>
        </w:rPr>
        <w:t>t</w:t>
      </w:r>
      <w:r w:rsidR="00817165" w:rsidRPr="0092178F">
        <w:rPr>
          <w:sz w:val="20"/>
          <w:szCs w:val="20"/>
        </w:rPr>
        <w:t xml:space="preserve">erenu budowy, mienia znajdującego się na tym </w:t>
      </w:r>
      <w:r w:rsidRPr="0092178F">
        <w:rPr>
          <w:sz w:val="20"/>
          <w:szCs w:val="20"/>
        </w:rPr>
        <w:t>t</w:t>
      </w:r>
      <w:r w:rsidR="00817165" w:rsidRPr="0092178F">
        <w:rPr>
          <w:sz w:val="20"/>
          <w:szCs w:val="20"/>
        </w:rPr>
        <w:t xml:space="preserve">erenie oraz kontrolę ruchu osób, </w:t>
      </w:r>
      <w:r w:rsidRPr="0092178F">
        <w:rPr>
          <w:sz w:val="20"/>
          <w:szCs w:val="20"/>
        </w:rPr>
        <w:t>pojazdów, urządzeń i materiałów,</w:t>
      </w:r>
    </w:p>
    <w:p w:rsidR="00817165" w:rsidRPr="0092178F" w:rsidRDefault="001C1CB7" w:rsidP="007242EA">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apewni </w:t>
      </w:r>
      <w:r w:rsidR="0066776B">
        <w:rPr>
          <w:sz w:val="20"/>
          <w:szCs w:val="20"/>
        </w:rPr>
        <w:t xml:space="preserve">na własny koszt, jeśli będzie potrzebne - </w:t>
      </w:r>
      <w:r w:rsidR="00817165" w:rsidRPr="0092178F">
        <w:rPr>
          <w:sz w:val="20"/>
          <w:szCs w:val="20"/>
        </w:rPr>
        <w:t>zaopatrzenie budowy w wodę, energię elektryczną, ciepło, odprowadzenie ścieków, wywóz wszelkich odpadów i nieczystości z terenu budowy oraz w razie konieczności zainstaluje na własny koszt liczniki poboru wody, energii elektrycznej i cieplnej oraz będzie ponosił koszty podłączenia, korzystania i zużycia mediów w okresie realizacji robót,</w:t>
      </w:r>
    </w:p>
    <w:p w:rsidR="00817165" w:rsidRPr="0092178F" w:rsidRDefault="001C1CB7" w:rsidP="007242EA">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apewni ubezpieczenie robót budowlanych oraz ubezpieczenie od zniszczeń, </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konieczności przejścia lub prowadzenia robót budowlanych w miejscu, które nie zostało protokolarnie przekazane Wykonawcy, służących wyłącznie wykonaniu robót budowlanych, Wykonawca własnym nakładem pracy i na własny koszt przygotuje w stałym uzgodnieniu z </w:t>
      </w:r>
      <w:r w:rsidR="00FD2540" w:rsidRPr="0092178F">
        <w:rPr>
          <w:color w:val="000000"/>
          <w:spacing w:val="-1"/>
          <w:sz w:val="20"/>
          <w:szCs w:val="20"/>
        </w:rPr>
        <w:t xml:space="preserve">Zamawiającym </w:t>
      </w:r>
      <w:r w:rsidR="00817165" w:rsidRPr="0092178F">
        <w:rPr>
          <w:sz w:val="20"/>
          <w:szCs w:val="20"/>
        </w:rPr>
        <w:t xml:space="preserve">i właścicielami miejsca nieprzekazanego na </w:t>
      </w:r>
      <w:r w:rsidRPr="0092178F">
        <w:rPr>
          <w:sz w:val="20"/>
          <w:szCs w:val="20"/>
        </w:rPr>
        <w:t>t</w:t>
      </w:r>
      <w:r w:rsidR="00817165" w:rsidRPr="0092178F">
        <w:rPr>
          <w:sz w:val="20"/>
          <w:szCs w:val="20"/>
        </w:rPr>
        <w:t xml:space="preserve">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Za</w:t>
      </w:r>
      <w:r w:rsidR="00817165" w:rsidRPr="0092178F">
        <w:rPr>
          <w:sz w:val="20"/>
          <w:szCs w:val="20"/>
        </w:rPr>
        <w:t xml:space="preserve">bezpieczy sprzęt i wyposażenie znajdujące się na </w:t>
      </w:r>
      <w:r w:rsidRPr="0092178F">
        <w:rPr>
          <w:sz w:val="20"/>
          <w:szCs w:val="20"/>
        </w:rPr>
        <w:t>t</w:t>
      </w:r>
      <w:r w:rsidR="00817165" w:rsidRPr="0092178F">
        <w:rPr>
          <w:sz w:val="20"/>
          <w:szCs w:val="20"/>
        </w:rPr>
        <w:t>erenie budowy w sposób uniemożliwiający pogorszenie jego stanu.</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Po</w:t>
      </w:r>
      <w:r w:rsidR="00817165" w:rsidRPr="0092178F">
        <w:rPr>
          <w:sz w:val="20"/>
          <w:szCs w:val="20"/>
        </w:rPr>
        <w:t xml:space="preserve"> zakończeniu prowadzonych robót budowlanych, ciągi komunikacyjne i wszelkie zabezpieczenia oraz oznakowania zostaną  zdemontowane przez Wykonawcę na jego koszt i jego nakładami pracy.</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Przekazany </w:t>
      </w:r>
      <w:r w:rsidR="001C1CB7" w:rsidRPr="0092178F">
        <w:rPr>
          <w:sz w:val="20"/>
          <w:szCs w:val="20"/>
        </w:rPr>
        <w:t>t</w:t>
      </w:r>
      <w:r w:rsidRPr="0092178F">
        <w:rPr>
          <w:sz w:val="20"/>
          <w:szCs w:val="20"/>
        </w:rPr>
        <w:t>eren budowy podlega ochronie przez Wykonawcę od kradzieży, pożaru i zalania. Zamawiający nie ponosi odpowiedzialności za elementy przeznaczone do rozbiórki oraz materiały i urządzenia stanowiące własność Wykonawcy, jak również zainstalowane elementy lub urządzenia w obiek</w:t>
      </w:r>
      <w:r w:rsidR="00EF1C9D" w:rsidRPr="0092178F">
        <w:rPr>
          <w:sz w:val="20"/>
          <w:szCs w:val="20"/>
        </w:rPr>
        <w:t>tach</w:t>
      </w:r>
      <w:r w:rsidRPr="0092178F">
        <w:rPr>
          <w:sz w:val="20"/>
          <w:szCs w:val="20"/>
        </w:rPr>
        <w:t xml:space="preserve"> objęty</w:t>
      </w:r>
      <w:r w:rsidR="00EF1C9D" w:rsidRPr="0092178F">
        <w:rPr>
          <w:sz w:val="20"/>
          <w:szCs w:val="20"/>
        </w:rPr>
        <w:t>ch</w:t>
      </w:r>
      <w:r w:rsidRPr="0092178F">
        <w:rPr>
          <w:sz w:val="20"/>
          <w:szCs w:val="20"/>
        </w:rPr>
        <w:t xml:space="preserve"> umową, od dnia przekazania </w:t>
      </w:r>
      <w:r w:rsidR="001C1CB7" w:rsidRPr="0092178F">
        <w:rPr>
          <w:sz w:val="20"/>
          <w:szCs w:val="20"/>
        </w:rPr>
        <w:t>t</w:t>
      </w:r>
      <w:r w:rsidRPr="0092178F">
        <w:rPr>
          <w:sz w:val="20"/>
          <w:szCs w:val="20"/>
        </w:rPr>
        <w:t xml:space="preserve">erenu budowy do dnia bezusterkowego odbioru końcowego. </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lastRenderedPageBreak/>
        <w:t xml:space="preserve">Wykonawca zobowiązany jest do uzyskania wszelkich </w:t>
      </w:r>
      <w:proofErr w:type="spellStart"/>
      <w:r w:rsidRPr="0092178F">
        <w:rPr>
          <w:sz w:val="20"/>
          <w:szCs w:val="20"/>
        </w:rPr>
        <w:t>zgód</w:t>
      </w:r>
      <w:proofErr w:type="spellEnd"/>
      <w:r w:rsidRPr="0092178F">
        <w:rPr>
          <w:sz w:val="20"/>
          <w:szCs w:val="20"/>
        </w:rPr>
        <w:t xml:space="preserve"> i decyzji związanych ze zorganizowaniem </w:t>
      </w:r>
      <w:r w:rsidR="001C1CB7" w:rsidRPr="0092178F">
        <w:rPr>
          <w:sz w:val="20"/>
          <w:szCs w:val="20"/>
        </w:rPr>
        <w:t>t</w:t>
      </w:r>
      <w:r w:rsidRPr="0092178F">
        <w:rPr>
          <w:sz w:val="20"/>
          <w:szCs w:val="20"/>
        </w:rPr>
        <w:t>erenu budowy, w tym uzyskania decyzji o przyłączeniu budowy do drogi publicznej wraz z wykonaniem projektu ruchu zamiennego. Wszelkie koszty z tym związane ponosić będzie Wykonawca.</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W czasie realizacji umowy Wykonawca będzie utrzymywał </w:t>
      </w:r>
      <w:r w:rsidR="001C1CB7" w:rsidRPr="0092178F">
        <w:rPr>
          <w:sz w:val="20"/>
          <w:szCs w:val="20"/>
        </w:rPr>
        <w:t>t</w:t>
      </w:r>
      <w:r w:rsidRPr="0092178F">
        <w:rPr>
          <w:sz w:val="20"/>
          <w:szCs w:val="20"/>
        </w:rPr>
        <w:t>eren budowy w stanie wolnym od przeszkód komunikacyjnych oraz na bieżąco będzie usuwał wszelkie zbędne urządzenia, materiały, odpady oraz nieczystości.</w:t>
      </w:r>
      <w:r w:rsidR="0047602B" w:rsidRPr="0092178F">
        <w:rPr>
          <w:sz w:val="20"/>
          <w:szCs w:val="20"/>
        </w:rPr>
        <w:t xml:space="preserve"> </w:t>
      </w:r>
      <w:r w:rsidRPr="0092178F">
        <w:rPr>
          <w:color w:val="000000"/>
          <w:sz w:val="20"/>
          <w:szCs w:val="20"/>
        </w:rPr>
        <w:t xml:space="preserve">W przypadku niedopełnienia przez Wykonawcę obowiązku jw.,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 </w:t>
      </w:r>
      <w:r w:rsidR="001C1CB7" w:rsidRPr="0092178F">
        <w:rPr>
          <w:color w:val="000000"/>
          <w:sz w:val="20"/>
          <w:szCs w:val="20"/>
        </w:rPr>
        <w:t>t</w:t>
      </w:r>
      <w:r w:rsidRPr="0092178F">
        <w:rPr>
          <w:color w:val="000000"/>
          <w:sz w:val="20"/>
          <w:szCs w:val="20"/>
        </w:rPr>
        <w:t xml:space="preserve">erenu budowy.  </w:t>
      </w:r>
    </w:p>
    <w:p w:rsidR="00817165" w:rsidRPr="0092178F" w:rsidRDefault="00817165" w:rsidP="007242EA">
      <w:pPr>
        <w:ind w:left="426"/>
        <w:jc w:val="both"/>
        <w:rPr>
          <w:color w:val="000000"/>
          <w:sz w:val="20"/>
          <w:szCs w:val="20"/>
        </w:rPr>
      </w:pPr>
      <w:r w:rsidRPr="0092178F">
        <w:rPr>
          <w:color w:val="000000"/>
          <w:sz w:val="20"/>
          <w:szCs w:val="20"/>
        </w:rPr>
        <w:t xml:space="preserve">Zamawiający zastrzega prawo do uporządkowania </w:t>
      </w:r>
      <w:r w:rsidR="00EF1C9D" w:rsidRPr="0092178F">
        <w:rPr>
          <w:color w:val="000000"/>
          <w:sz w:val="20"/>
          <w:szCs w:val="20"/>
        </w:rPr>
        <w:t>t</w:t>
      </w:r>
      <w:r w:rsidRPr="0092178F">
        <w:rPr>
          <w:color w:val="000000"/>
          <w:sz w:val="20"/>
          <w:szCs w:val="20"/>
        </w:rPr>
        <w:t xml:space="preserve">erenu budowy na koszt Wykonawcy, po jednokrotnym pisemnym wezwaniu Wykonawcy do natychmiastowego uporządkowania </w:t>
      </w:r>
      <w:r w:rsidR="001C1CB7" w:rsidRPr="0092178F">
        <w:rPr>
          <w:color w:val="000000"/>
          <w:sz w:val="20"/>
          <w:szCs w:val="20"/>
        </w:rPr>
        <w:t>t</w:t>
      </w:r>
      <w:r w:rsidRPr="0092178F">
        <w:rPr>
          <w:color w:val="000000"/>
          <w:sz w:val="20"/>
          <w:szCs w:val="20"/>
        </w:rPr>
        <w:t xml:space="preserve">erenu budowy, w przypadku braku podjęcia działań przez Wykonawcę w terminie do jednego dnia od otrzymania wezwania </w:t>
      </w:r>
      <w:r w:rsidR="001C1CB7" w:rsidRPr="0092178F">
        <w:rPr>
          <w:color w:val="000000"/>
          <w:spacing w:val="-1"/>
          <w:sz w:val="20"/>
          <w:szCs w:val="20"/>
        </w:rPr>
        <w:t>Zamawiającego</w:t>
      </w:r>
      <w:r w:rsidRPr="0092178F">
        <w:rPr>
          <w:color w:val="000000"/>
          <w:sz w:val="20"/>
          <w:szCs w:val="20"/>
        </w:rPr>
        <w:t xml:space="preserve"> w tym zakresie. </w:t>
      </w:r>
    </w:p>
    <w:p w:rsidR="00817165" w:rsidRPr="0092178F" w:rsidRDefault="00817165" w:rsidP="007242EA">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bCs/>
          <w:sz w:val="20"/>
          <w:szCs w:val="20"/>
        </w:rPr>
        <w:t>Wykonawca zobowiązany jest do sprzątania na bieżąco ulic z zanieczyszczeń powstałych od jazdy i pracy sprzętu i środków transportu Wykonawcy, jego podwykonawców i dostawców, a w przypadku spowodowania jakichkolwiek uszkodzeń do ich natychmiastowej naprawy.</w:t>
      </w:r>
    </w:p>
    <w:p w:rsidR="00817165" w:rsidRPr="0092178F" w:rsidRDefault="00817165" w:rsidP="007242EA">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color w:val="000000"/>
          <w:sz w:val="20"/>
          <w:szCs w:val="20"/>
        </w:rPr>
        <w:t>W przypadku niedopełnieni</w:t>
      </w:r>
      <w:r w:rsidR="001C1CB7" w:rsidRPr="0092178F">
        <w:rPr>
          <w:color w:val="000000"/>
          <w:sz w:val="20"/>
          <w:szCs w:val="20"/>
        </w:rPr>
        <w:t>a przez Wykonawcę obowiązku jw.</w:t>
      </w:r>
      <w:r w:rsidRPr="0092178F">
        <w:rPr>
          <w:color w:val="000000"/>
          <w:sz w:val="20"/>
          <w:szCs w:val="20"/>
        </w:rPr>
        <w:t xml:space="preserve">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uporządkowania/usunięcia uszkodzeń </w:t>
      </w:r>
      <w:r w:rsidRPr="0092178F">
        <w:rPr>
          <w:bCs/>
          <w:sz w:val="20"/>
          <w:szCs w:val="20"/>
        </w:rPr>
        <w:t>ulic z zanieczyszczeń powstałych od jazdy i pracy sprzętu i środków transportu Wykonawcy</w:t>
      </w:r>
      <w:r w:rsidRPr="0092178F">
        <w:rPr>
          <w:color w:val="000000"/>
          <w:sz w:val="20"/>
          <w:szCs w:val="20"/>
        </w:rPr>
        <w:t>.</w:t>
      </w:r>
      <w:r w:rsidR="009C103E" w:rsidRPr="0092178F">
        <w:rPr>
          <w:color w:val="000000"/>
          <w:sz w:val="20"/>
          <w:szCs w:val="20"/>
        </w:rPr>
        <w:t xml:space="preserve"> </w:t>
      </w:r>
      <w:r w:rsidRPr="0092178F">
        <w:rPr>
          <w:color w:val="000000"/>
          <w:sz w:val="20"/>
          <w:szCs w:val="20"/>
        </w:rPr>
        <w:t>Zamawiający zastrzega prawo do uporządkowania/usunięcia uszkodzeń ulic na koszt Wykonawcy, po jednokrotnym pisemnym wezwaniu Wykonawcy do natychmiastowego uporządkowania ulic, w przypadku braku podjęcia działań przez Wykonawcę w terminie do jednego dnia od otrzymania wezwania w tym zakresie.</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Wykonawca podlega wszelkim działaniom kontrolnym i sprawdzającym podejmowanym przez instytucje uprawnione na mocy obowiązującego Prawa. Uprawnione instytucje mogą przeprowadzić dowolne kontrole dokumentów lub kontrole na miejscu, jakie uznają one za niezbędne w celu uzyskania informacji dotyczących wykonywania </w:t>
      </w:r>
      <w:r w:rsidR="007B456B" w:rsidRPr="0092178F">
        <w:rPr>
          <w:sz w:val="20"/>
          <w:szCs w:val="20"/>
        </w:rPr>
        <w:t>Umowy</w:t>
      </w:r>
      <w:r w:rsidRPr="0092178F">
        <w:rPr>
          <w:sz w:val="20"/>
          <w:szCs w:val="20"/>
        </w:rPr>
        <w:t>. Wykonawca zobowiązuje się niezwłocznie dostarczyć uprawnionym instytucjom, na ich prośbę, wszelkie dokumenty dotyczące wykonywania przedmiotu umowy.</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Wykonawca będzie przechowywał przez cały czas trwania przedmiotu umowy, co najmniej jedną kopię dokumentacji projektowej.</w:t>
      </w:r>
      <w:r w:rsidR="0047602B" w:rsidRPr="0092178F">
        <w:rPr>
          <w:sz w:val="20"/>
          <w:szCs w:val="20"/>
        </w:rPr>
        <w:t xml:space="preserve"> </w:t>
      </w:r>
      <w:r w:rsidRPr="0092178F">
        <w:rPr>
          <w:sz w:val="20"/>
          <w:szCs w:val="20"/>
        </w:rPr>
        <w:t xml:space="preserve">Wspomniane dokumenty powinny być przez cały czas dostępne do wglądu dla </w:t>
      </w:r>
      <w:r w:rsidR="000041CC" w:rsidRPr="0092178F">
        <w:rPr>
          <w:sz w:val="20"/>
          <w:szCs w:val="20"/>
        </w:rPr>
        <w:t>Zamawiającego, nadzoru inwestorskiego</w:t>
      </w:r>
      <w:r w:rsidRPr="0092178F">
        <w:rPr>
          <w:sz w:val="20"/>
          <w:szCs w:val="20"/>
        </w:rPr>
        <w:t xml:space="preserve"> a także dla przedstawicieli organów nadzoru i kontroli (Nadzór Budowlany, Państwowa Inspekcja Pracy, itp.) jak też dla innych osób upoważnionych pisemnie przez Zamawiającego. Wykonawca będzie odpowiedzialny za bieżące uaktualnianie dokumentów składających się na realizację przedmiotu umowy, prowadzenie dokumentacji budowy zgodnie z obowiązującym Prawem budowlanym.</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Wykonawca zobowiązuje się wykonać przedmiot umowy przy użyciu materiałów, wyrobów i urządzeń o parametrach i standardach nie gorszych (tj. równoważnych lub wyższych) niż określa dokumentacja projektowa.</w:t>
      </w:r>
    </w:p>
    <w:p w:rsidR="00817165" w:rsidRPr="0092178F" w:rsidRDefault="00817165" w:rsidP="007242EA">
      <w:pPr>
        <w:widowControl/>
        <w:numPr>
          <w:ilvl w:val="1"/>
          <w:numId w:val="8"/>
        </w:numPr>
        <w:ind w:left="850" w:hanging="425"/>
        <w:jc w:val="both"/>
        <w:rPr>
          <w:sz w:val="20"/>
          <w:szCs w:val="20"/>
        </w:rPr>
      </w:pPr>
      <w:r w:rsidRPr="0092178F">
        <w:rPr>
          <w:sz w:val="20"/>
          <w:szCs w:val="20"/>
        </w:rPr>
        <w:t>Wykonawca zobowiązany jest do stosowania materiałów i wyrobów budowlanych  wprowadzonych do obrotu zgodnie z obowiązującymi w tym zakresie przepisami</w:t>
      </w:r>
      <w:r w:rsidR="009B4F0B">
        <w:rPr>
          <w:sz w:val="20"/>
          <w:szCs w:val="20"/>
        </w:rPr>
        <w:t xml:space="preserve"> i normami</w:t>
      </w:r>
      <w:r w:rsidRPr="0092178F">
        <w:rPr>
          <w:sz w:val="20"/>
          <w:szCs w:val="20"/>
        </w:rPr>
        <w:t>. Zastosowane materiały powinny być I gatunku (najwyższej jakości), a zamontowane urządzenia wyprodukowane w roku wbudowania (lub ostatnim kwartale roku poprzedzającego wbudowanie), o udokumentowanym pochodzeniu. Wbudowane materiały, urządzenia, maszyny i sprzęt muszą posiadać dostęp do autoryzowanego serwisu (jeżeli taki jest wymagany) na terenie Polski. Wszystkie materiały przed ich zastosowaniem powinny zostać zaakceptowane przez</w:t>
      </w:r>
      <w:r w:rsidR="000041CC" w:rsidRPr="0092178F">
        <w:rPr>
          <w:sz w:val="20"/>
          <w:szCs w:val="20"/>
        </w:rPr>
        <w:t xml:space="preserve"> nadzór inwestorski </w:t>
      </w:r>
      <w:r w:rsidRPr="0092178F">
        <w:rPr>
          <w:sz w:val="20"/>
          <w:szCs w:val="20"/>
        </w:rPr>
        <w:t xml:space="preserve">i przedłożone do akceptacji na co najmniej 21 dni przed planowanym terminem ich zastosowania. </w:t>
      </w:r>
    </w:p>
    <w:p w:rsidR="00817165" w:rsidRPr="0092178F" w:rsidRDefault="00817165" w:rsidP="007242EA">
      <w:pPr>
        <w:widowControl/>
        <w:numPr>
          <w:ilvl w:val="1"/>
          <w:numId w:val="8"/>
        </w:numPr>
        <w:ind w:left="850" w:hanging="425"/>
        <w:jc w:val="both"/>
        <w:rPr>
          <w:sz w:val="20"/>
          <w:szCs w:val="20"/>
        </w:rPr>
      </w:pPr>
      <w:r w:rsidRPr="0092178F">
        <w:rPr>
          <w:sz w:val="20"/>
          <w:szCs w:val="20"/>
        </w:rPr>
        <w:t xml:space="preserve">Wykonawca zobowiązany jest do przekazania </w:t>
      </w:r>
      <w:r w:rsidR="000041CC" w:rsidRPr="0092178F">
        <w:rPr>
          <w:sz w:val="20"/>
          <w:szCs w:val="20"/>
        </w:rPr>
        <w:t xml:space="preserve">nadzorowi inwestorskiemu </w:t>
      </w:r>
      <w:r w:rsidRPr="0092178F">
        <w:rPr>
          <w:bCs/>
          <w:iCs/>
          <w:sz w:val="20"/>
          <w:szCs w:val="20"/>
        </w:rPr>
        <w:t>dokumentacji techniczno-ruchowej</w:t>
      </w:r>
      <w:r w:rsidRPr="0092178F">
        <w:rPr>
          <w:iCs/>
          <w:sz w:val="20"/>
          <w:szCs w:val="20"/>
        </w:rPr>
        <w:t xml:space="preserve"> wszystkich urządzeń na 60 dni przed ich montażem wraz z informacją wskazującą miejsce autoryzowanego serwisu danego urządzenia.</w:t>
      </w:r>
    </w:p>
    <w:p w:rsidR="00817165" w:rsidRPr="0092178F" w:rsidRDefault="00817165" w:rsidP="007242EA">
      <w:pPr>
        <w:widowControl/>
        <w:numPr>
          <w:ilvl w:val="1"/>
          <w:numId w:val="8"/>
        </w:numPr>
        <w:ind w:left="850" w:hanging="425"/>
        <w:jc w:val="both"/>
        <w:rPr>
          <w:sz w:val="20"/>
          <w:szCs w:val="20"/>
        </w:rPr>
      </w:pPr>
      <w:r w:rsidRPr="0092178F">
        <w:rPr>
          <w:sz w:val="20"/>
          <w:szCs w:val="20"/>
        </w:rPr>
        <w:t xml:space="preserve">Wykonawca zobowiązany jest przed montażem urządzeń branż sanitarnej i elektrycznej uzyskać pozwolenie </w:t>
      </w:r>
      <w:r w:rsidR="000041CC" w:rsidRPr="0092178F">
        <w:rPr>
          <w:sz w:val="20"/>
          <w:szCs w:val="20"/>
        </w:rPr>
        <w:t xml:space="preserve">nadzoru inwestorskiego  </w:t>
      </w:r>
      <w:r w:rsidRPr="0092178F">
        <w:rPr>
          <w:sz w:val="20"/>
          <w:szCs w:val="20"/>
        </w:rPr>
        <w:t>na ich montaż.</w:t>
      </w:r>
    </w:p>
    <w:p w:rsidR="00817165" w:rsidRPr="0092178F" w:rsidRDefault="00817165" w:rsidP="007242EA">
      <w:pPr>
        <w:widowControl/>
        <w:numPr>
          <w:ilvl w:val="1"/>
          <w:numId w:val="8"/>
        </w:numPr>
        <w:ind w:left="850" w:hanging="425"/>
        <w:jc w:val="both"/>
        <w:rPr>
          <w:sz w:val="20"/>
          <w:szCs w:val="20"/>
        </w:rPr>
      </w:pPr>
      <w:r w:rsidRPr="0092178F">
        <w:rPr>
          <w:sz w:val="20"/>
          <w:szCs w:val="20"/>
        </w:rPr>
        <w:t xml:space="preserve">Wykonawca zobowiązany jest do przedstawiania do akceptacji Zamawiającego przed wbudowaniem próbek i wzorów </w:t>
      </w:r>
      <w:r w:rsidR="00B4064D">
        <w:rPr>
          <w:sz w:val="20"/>
          <w:szCs w:val="20"/>
        </w:rPr>
        <w:t>wymaganych</w:t>
      </w:r>
      <w:r w:rsidRPr="0092178F">
        <w:rPr>
          <w:sz w:val="20"/>
          <w:szCs w:val="20"/>
        </w:rPr>
        <w:t xml:space="preserve"> materiałów na co najmniej 14 dni przed terminem ich wbudowania.</w:t>
      </w:r>
    </w:p>
    <w:p w:rsidR="00817165" w:rsidRPr="0092178F" w:rsidRDefault="00817165" w:rsidP="007242EA">
      <w:pPr>
        <w:widowControl/>
        <w:numPr>
          <w:ilvl w:val="1"/>
          <w:numId w:val="8"/>
        </w:numPr>
        <w:ind w:left="850" w:hanging="425"/>
        <w:jc w:val="both"/>
        <w:rPr>
          <w:sz w:val="20"/>
          <w:szCs w:val="20"/>
        </w:rPr>
      </w:pPr>
      <w:r w:rsidRPr="0092178F">
        <w:rPr>
          <w:sz w:val="20"/>
          <w:szCs w:val="20"/>
        </w:rPr>
        <w:t xml:space="preserve">Wykonawca zobowiązany jest do przygotowania i przekazania przy każdym odbiorze </w:t>
      </w:r>
      <w:r w:rsidR="000041CC" w:rsidRPr="0092178F">
        <w:rPr>
          <w:sz w:val="20"/>
          <w:szCs w:val="20"/>
        </w:rPr>
        <w:t>nadzorowi inwestorskiemu</w:t>
      </w:r>
      <w:r w:rsidRPr="0092178F">
        <w:rPr>
          <w:sz w:val="20"/>
          <w:szCs w:val="20"/>
        </w:rPr>
        <w:t xml:space="preserve"> dokumentów stanowiących dowód należytego wykonania robót budowlanych oraz zastosowania i wbudowania materiałów najwyższej jakości </w:t>
      </w:r>
      <w:r w:rsidRPr="0092178F">
        <w:rPr>
          <w:i/>
          <w:iCs/>
          <w:sz w:val="20"/>
          <w:szCs w:val="20"/>
        </w:rPr>
        <w:t>(atesty, aprobaty techniczne, karty gwarancyjne, protokoły badań i sprawdzeń, świadectwa jakości, itd.)</w:t>
      </w:r>
      <w:r w:rsidRPr="0092178F">
        <w:rPr>
          <w:sz w:val="20"/>
          <w:szCs w:val="20"/>
        </w:rPr>
        <w:t xml:space="preserve">. </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Wykonawca zrealizuje roboty objęte niniejszą umową z materiałów zakupionych</w:t>
      </w:r>
      <w:r w:rsidR="006B7C72" w:rsidRPr="0092178F">
        <w:rPr>
          <w:sz w:val="20"/>
          <w:szCs w:val="20"/>
        </w:rPr>
        <w:t xml:space="preserve"> we własnym zakresie.</w:t>
      </w:r>
    </w:p>
    <w:p w:rsidR="00817165" w:rsidRPr="0066776B" w:rsidRDefault="00817165" w:rsidP="007242EA">
      <w:pPr>
        <w:widowControl/>
        <w:numPr>
          <w:ilvl w:val="0"/>
          <w:numId w:val="8"/>
        </w:numPr>
        <w:tabs>
          <w:tab w:val="clear" w:pos="720"/>
          <w:tab w:val="num" w:pos="426"/>
        </w:tabs>
        <w:ind w:left="426" w:hanging="426"/>
        <w:jc w:val="both"/>
        <w:rPr>
          <w:sz w:val="20"/>
          <w:szCs w:val="20"/>
        </w:rPr>
      </w:pPr>
      <w:r w:rsidRPr="0066776B">
        <w:rPr>
          <w:sz w:val="20"/>
          <w:szCs w:val="20"/>
        </w:rPr>
        <w:t xml:space="preserve">Wykonawca, w celu uzyskania akceptacji przez </w:t>
      </w:r>
      <w:r w:rsidR="000041CC" w:rsidRPr="0066776B">
        <w:rPr>
          <w:sz w:val="20"/>
          <w:szCs w:val="20"/>
        </w:rPr>
        <w:t xml:space="preserve">nadzór inwestorski </w:t>
      </w:r>
      <w:r w:rsidRPr="0066776B">
        <w:rPr>
          <w:sz w:val="20"/>
          <w:szCs w:val="20"/>
        </w:rPr>
        <w:t>wszystkich wbudowywanych materiałów, urządzeń, itp., o czym mowa w ust. 1</w:t>
      </w:r>
      <w:r w:rsidR="0047602B" w:rsidRPr="0066776B">
        <w:rPr>
          <w:sz w:val="20"/>
          <w:szCs w:val="20"/>
        </w:rPr>
        <w:t>5</w:t>
      </w:r>
      <w:r w:rsidRPr="0066776B">
        <w:rPr>
          <w:sz w:val="20"/>
          <w:szCs w:val="20"/>
        </w:rPr>
        <w:t xml:space="preserve">, jest zobowiązany wystąpić o pisemne zatwierdzenie Wniosku o zatwierdzenie Materiałów i Urządzeń uzupełnionego o wymagane we wniosku załączniki - atesty, certyfikaty, aprobaty techniczne, itp.. Wzór Wniosku o zatwierdzenie Materiałów i Urządzeń Wykonawca otrzyma od </w:t>
      </w:r>
      <w:r w:rsidR="000041CC" w:rsidRPr="0066776B">
        <w:rPr>
          <w:sz w:val="20"/>
          <w:szCs w:val="20"/>
        </w:rPr>
        <w:t>Zamawiającego</w:t>
      </w:r>
      <w:r w:rsidRPr="0066776B">
        <w:rPr>
          <w:sz w:val="20"/>
          <w:szCs w:val="20"/>
        </w:rPr>
        <w:t xml:space="preserve"> po przekazaniu </w:t>
      </w:r>
      <w:r w:rsidR="007B456B" w:rsidRPr="0066776B">
        <w:rPr>
          <w:sz w:val="20"/>
          <w:szCs w:val="20"/>
        </w:rPr>
        <w:t>t</w:t>
      </w:r>
      <w:r w:rsidRPr="0066776B">
        <w:rPr>
          <w:sz w:val="20"/>
          <w:szCs w:val="20"/>
        </w:rPr>
        <w:t>erenu budowy.</w:t>
      </w:r>
    </w:p>
    <w:p w:rsidR="00817165" w:rsidRPr="0092178F" w:rsidRDefault="00E54F22" w:rsidP="007242EA">
      <w:pPr>
        <w:widowControl/>
        <w:numPr>
          <w:ilvl w:val="0"/>
          <w:numId w:val="8"/>
        </w:numPr>
        <w:tabs>
          <w:tab w:val="clear" w:pos="720"/>
          <w:tab w:val="num" w:pos="426"/>
        </w:tabs>
        <w:ind w:left="426" w:hanging="426"/>
        <w:jc w:val="both"/>
        <w:rPr>
          <w:sz w:val="20"/>
          <w:szCs w:val="20"/>
        </w:rPr>
      </w:pPr>
      <w:r w:rsidRPr="0092178F">
        <w:rPr>
          <w:color w:val="000000"/>
          <w:spacing w:val="-1"/>
          <w:sz w:val="20"/>
          <w:szCs w:val="20"/>
        </w:rPr>
        <w:lastRenderedPageBreak/>
        <w:t xml:space="preserve">Zamawiający </w:t>
      </w:r>
      <w:r w:rsidR="00817165" w:rsidRPr="0092178F">
        <w:rPr>
          <w:sz w:val="20"/>
          <w:szCs w:val="20"/>
        </w:rPr>
        <w:t xml:space="preserve"> zastrzega, że</w:t>
      </w:r>
      <w:r w:rsidR="00154CF9" w:rsidRPr="0092178F">
        <w:rPr>
          <w:sz w:val="20"/>
          <w:szCs w:val="20"/>
        </w:rPr>
        <w:t xml:space="preserve"> w</w:t>
      </w:r>
      <w:r w:rsidR="00817165" w:rsidRPr="0092178F">
        <w:rPr>
          <w:sz w:val="20"/>
          <w:szCs w:val="20"/>
        </w:rPr>
        <w:t xml:space="preserve"> razie wątpliwości co do jakości zastosowanych materiałów i urządzeń może przeprowadzić we własnym zakresie ich badania. Jeżeli </w:t>
      </w:r>
      <w:r w:rsidR="007B456B" w:rsidRPr="0092178F">
        <w:rPr>
          <w:sz w:val="20"/>
          <w:szCs w:val="20"/>
        </w:rPr>
        <w:t>ekspertyza wykaże niezgodną z S</w:t>
      </w:r>
      <w:r w:rsidR="00817165" w:rsidRPr="0092178F">
        <w:rPr>
          <w:sz w:val="20"/>
          <w:szCs w:val="20"/>
        </w:rPr>
        <w:t>WZ jakość materiałów i urządzeń koszty ekspertyzy pokrywa w tym zakresie Wykonawca, w przeciwnym razie jej koszty pokrywa Zamawiający. Materiałów i urządzeń niezgodnych z umową nie można zastosować, a użyte Wykonawca usunie i zastąpi na swój koszt i ryzyko.</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Wykonawca zobowiązuje się udzielać, na każde żądanie </w:t>
      </w:r>
      <w:r w:rsidR="00E54F22" w:rsidRPr="0092178F">
        <w:rPr>
          <w:sz w:val="20"/>
          <w:szCs w:val="20"/>
        </w:rPr>
        <w:t>Zamawiającego</w:t>
      </w:r>
      <w:r w:rsidRPr="0092178F">
        <w:rPr>
          <w:sz w:val="20"/>
          <w:szCs w:val="20"/>
        </w:rPr>
        <w:t>, informacji o personelu nadzorującym budowę, ilości zatrudnionych pracowników, czasie pracy oraz pracującym sprzęcie.</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 oraz Planu bezpieczeństwa i ochrony zdrowia.</w:t>
      </w:r>
    </w:p>
    <w:p w:rsidR="0047602B" w:rsidRPr="0092178F" w:rsidRDefault="0047602B" w:rsidP="007242EA">
      <w:pPr>
        <w:widowControl/>
        <w:numPr>
          <w:ilvl w:val="0"/>
          <w:numId w:val="8"/>
        </w:numPr>
        <w:tabs>
          <w:tab w:val="clear" w:pos="720"/>
          <w:tab w:val="num" w:pos="426"/>
        </w:tabs>
        <w:ind w:left="426" w:hanging="426"/>
        <w:jc w:val="both"/>
        <w:rPr>
          <w:sz w:val="20"/>
          <w:szCs w:val="20"/>
        </w:rPr>
      </w:pPr>
      <w:r w:rsidRPr="0092178F">
        <w:rPr>
          <w:bCs/>
          <w:sz w:val="20"/>
          <w:szCs w:val="20"/>
        </w:rPr>
        <w:t>W trakcie realizacji umowy, jak i po jej zakończeniu, Wykonawca oraz jego podwykonawcy zobowiązani są poddać się w zakresie realizacji niniejszego kontraktu, w każdej chwili audytowi wewnętrznemu ze strony Zamawiającego, audytowi zewnętrznemu zleconemu przez Zamawiającego, a także wszelkim niezbędnym kontrolom dokonywanym przez np. jednostki dofinansowujące lub inne uprawnione podmioty, zarówno krajowe jak i wspólnotowe. W przypadku takim Wykonawca i jego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r w:rsidRPr="0092178F">
        <w:rPr>
          <w:sz w:val="20"/>
          <w:szCs w:val="20"/>
        </w:rPr>
        <w:t>.</w:t>
      </w:r>
    </w:p>
    <w:p w:rsidR="0047602B" w:rsidRPr="0092178F" w:rsidRDefault="0047602B" w:rsidP="007242EA">
      <w:pPr>
        <w:widowControl/>
        <w:numPr>
          <w:ilvl w:val="0"/>
          <w:numId w:val="8"/>
        </w:numPr>
        <w:tabs>
          <w:tab w:val="clear" w:pos="720"/>
          <w:tab w:val="num" w:pos="426"/>
        </w:tabs>
        <w:ind w:left="426" w:hanging="426"/>
        <w:jc w:val="both"/>
        <w:rPr>
          <w:sz w:val="20"/>
          <w:szCs w:val="20"/>
        </w:rPr>
      </w:pPr>
      <w:r w:rsidRPr="0092178F">
        <w:rPr>
          <w:sz w:val="20"/>
          <w:szCs w:val="20"/>
        </w:rPr>
        <w:t>W okresie udzielonej gwarancji Wykonawca zobowiązany jest do zorganizowania i udziału w przeprowadzanych, co najmniej raz w roku, a w ostatnim roku obowiązywania gwarancji i rękojmi na dwa miesiące przed upływem tego okresu, przeglądach oraz do usuwania stwierdzonych w trakcie ty</w:t>
      </w:r>
      <w:r w:rsidR="00EF4B08" w:rsidRPr="0092178F">
        <w:rPr>
          <w:sz w:val="20"/>
          <w:szCs w:val="20"/>
        </w:rPr>
        <w:t xml:space="preserve">ch przeglądów wad i usterek. </w:t>
      </w:r>
    </w:p>
    <w:p w:rsidR="0047602B" w:rsidRPr="0092178F" w:rsidRDefault="0047602B"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Wykonawca jest zobowiązany do przeprowadzania w ramach gwarancji i rękojmi napraw bieżących i awaryjnych. Szczegóły określa § </w:t>
      </w:r>
      <w:r w:rsidR="0066776B">
        <w:rPr>
          <w:sz w:val="20"/>
          <w:szCs w:val="20"/>
        </w:rPr>
        <w:t>20</w:t>
      </w:r>
      <w:r w:rsidRPr="0092178F">
        <w:rPr>
          <w:sz w:val="20"/>
          <w:szCs w:val="20"/>
        </w:rPr>
        <w:t xml:space="preserve"> umowy.</w:t>
      </w:r>
    </w:p>
    <w:p w:rsidR="00A77901" w:rsidRPr="0092178F" w:rsidRDefault="00A77901" w:rsidP="007242EA">
      <w:pPr>
        <w:ind w:left="4536" w:right="-1"/>
        <w:jc w:val="both"/>
        <w:rPr>
          <w:b/>
          <w:sz w:val="20"/>
          <w:szCs w:val="20"/>
        </w:rPr>
      </w:pPr>
    </w:p>
    <w:p w:rsidR="002F1030" w:rsidRPr="0092178F" w:rsidRDefault="002F1030" w:rsidP="007242EA">
      <w:pPr>
        <w:ind w:left="4536"/>
        <w:jc w:val="both"/>
        <w:rPr>
          <w:b/>
          <w:sz w:val="20"/>
          <w:szCs w:val="20"/>
        </w:rPr>
      </w:pPr>
      <w:r w:rsidRPr="0092178F">
        <w:rPr>
          <w:b/>
          <w:sz w:val="20"/>
          <w:szCs w:val="20"/>
        </w:rPr>
        <w:t xml:space="preserve">§ </w:t>
      </w:r>
      <w:r w:rsidR="00B978BC">
        <w:rPr>
          <w:b/>
          <w:sz w:val="20"/>
          <w:szCs w:val="20"/>
        </w:rPr>
        <w:t>9</w:t>
      </w:r>
    </w:p>
    <w:p w:rsidR="002F1030" w:rsidRPr="0092178F" w:rsidRDefault="0092333A" w:rsidP="009B4F0B">
      <w:pPr>
        <w:jc w:val="center"/>
        <w:rPr>
          <w:b/>
          <w:sz w:val="20"/>
          <w:szCs w:val="20"/>
        </w:rPr>
      </w:pPr>
      <w:r w:rsidRPr="0092178F">
        <w:rPr>
          <w:b/>
          <w:sz w:val="20"/>
          <w:szCs w:val="20"/>
        </w:rPr>
        <w:t>Harmonogram rzeczowo-finansowy</w:t>
      </w:r>
      <w:r w:rsidR="009A1633" w:rsidRPr="0092178F">
        <w:rPr>
          <w:b/>
          <w:sz w:val="20"/>
          <w:szCs w:val="20"/>
        </w:rPr>
        <w:t>.</w:t>
      </w:r>
    </w:p>
    <w:p w:rsidR="0092333A" w:rsidRPr="0092178F" w:rsidRDefault="0092333A" w:rsidP="007242EA">
      <w:pPr>
        <w:jc w:val="both"/>
        <w:rPr>
          <w:b/>
          <w:sz w:val="20"/>
          <w:szCs w:val="20"/>
        </w:rPr>
      </w:pPr>
    </w:p>
    <w:p w:rsidR="00412136"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Wykonawca ma obowiązek przedstawić Zamawiającemu Harmonogram rzeczowo-finansowy realizacji przedmiotu umowy, z którego powinna wynikać kolejność realizacji robót i dostaw materiałów z uwzględnieniem wymaganej technologii, elementów, ilości i ceny wyposażenia, czasu realizacji i terminów dostaw uzgodnionych materiałów oraz terminów wykonania elementów robót podlegających okresowym rozliczeniom po potwierdzeniu ich wykonania. Harmonogram rzeczowo-finansowy sporządzony zostanie zgodnie z </w:t>
      </w:r>
      <w:r w:rsidR="001E3542" w:rsidRPr="0092178F">
        <w:rPr>
          <w:sz w:val="20"/>
          <w:szCs w:val="20"/>
        </w:rPr>
        <w:t>z</w:t>
      </w:r>
      <w:r w:rsidRPr="0092178F">
        <w:rPr>
          <w:sz w:val="20"/>
          <w:szCs w:val="20"/>
        </w:rPr>
        <w:t xml:space="preserve">ałącznikiem nr </w:t>
      </w:r>
      <w:r w:rsidR="009A1633" w:rsidRPr="0092178F">
        <w:rPr>
          <w:sz w:val="20"/>
          <w:szCs w:val="20"/>
        </w:rPr>
        <w:t>4</w:t>
      </w:r>
      <w:r w:rsidRPr="0092178F">
        <w:rPr>
          <w:sz w:val="20"/>
          <w:szCs w:val="20"/>
        </w:rPr>
        <w:t xml:space="preserve"> do niniejszej umowy. </w:t>
      </w:r>
    </w:p>
    <w:p w:rsidR="000A2403"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Harmonogram rzeczowo-finansowy robót stanowiący załącznik nr </w:t>
      </w:r>
      <w:r w:rsidR="009A1633" w:rsidRPr="0092178F">
        <w:rPr>
          <w:sz w:val="20"/>
          <w:szCs w:val="20"/>
        </w:rPr>
        <w:t>4</w:t>
      </w:r>
      <w:r w:rsidRPr="0092178F">
        <w:rPr>
          <w:sz w:val="20"/>
          <w:szCs w:val="20"/>
        </w:rPr>
        <w:t xml:space="preserve"> do umowy Wykonawca opracuje i dostarczy Zamawiającemu w dniu podpisania niniejszej umowy. Przyjęcie harmonogramu rzeczowo-finansowego w dniu podpisania umowy nie stanowi jego akceptacji. </w:t>
      </w:r>
      <w:r w:rsidR="001E3542" w:rsidRPr="0092178F">
        <w:rPr>
          <w:sz w:val="20"/>
          <w:szCs w:val="20"/>
        </w:rPr>
        <w:t>W</w:t>
      </w:r>
      <w:r w:rsidRPr="0092178F">
        <w:rPr>
          <w:sz w:val="20"/>
          <w:szCs w:val="20"/>
        </w:rPr>
        <w:t xml:space="preserve">ykonawca zobowiązany jest uzyskać akceptację harmonogramu rzeczowo-finansowego przez Zamawiającego. W tym celu Zamawiający w terminie do 14 dni od daty podpisania umowy </w:t>
      </w:r>
      <w:r w:rsidR="00412136" w:rsidRPr="0092178F">
        <w:rPr>
          <w:sz w:val="20"/>
          <w:szCs w:val="20"/>
        </w:rPr>
        <w:t>z</w:t>
      </w:r>
      <w:r w:rsidRPr="0092178F">
        <w:rPr>
          <w:sz w:val="20"/>
          <w:szCs w:val="20"/>
        </w:rPr>
        <w:t xml:space="preserve">atwierdzi harmonogram lub wniesie do niego uwagi. </w:t>
      </w:r>
    </w:p>
    <w:p w:rsidR="000A2403"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przypadku konieczności poprawy Wykonawca zobowiązany jest w terminie do 3 dni roboczych przekazać </w:t>
      </w:r>
      <w:r w:rsidR="000A2403" w:rsidRPr="0092178F">
        <w:rPr>
          <w:sz w:val="20"/>
          <w:szCs w:val="20"/>
        </w:rPr>
        <w:t xml:space="preserve">Zamawiającemu </w:t>
      </w:r>
      <w:r w:rsidRPr="0092178F">
        <w:rPr>
          <w:sz w:val="20"/>
          <w:szCs w:val="20"/>
        </w:rPr>
        <w:t>poprawiony harmonogram rzeczowo-finansowy celem uzyskania ponownej jego akceptacji. Procedura uzyskiwania akceptacji harmonogramu rzeczowo-finansowego przez Zamawiającego dotyczy każdorazowej poprawy harmonogramu.</w:t>
      </w:r>
    </w:p>
    <w:p w:rsidR="000A2403"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Zatwierdzony harmonogram szczegółowy będzie podstawą dokonywania rozliczeń (wystawienia faktur), zgodnie z zapisami §</w:t>
      </w:r>
      <w:r w:rsidR="0066776B">
        <w:rPr>
          <w:sz w:val="20"/>
          <w:szCs w:val="20"/>
        </w:rPr>
        <w:t>6</w:t>
      </w:r>
      <w:r w:rsidRPr="0092178F">
        <w:rPr>
          <w:sz w:val="20"/>
          <w:szCs w:val="20"/>
        </w:rPr>
        <w:t xml:space="preserve"> umowy. Harmonogram rzeczowo-finansowy Wykonawca opracuje zgodnie z wytycznymi zawartymi w </w:t>
      </w:r>
      <w:r w:rsidR="001E3542" w:rsidRPr="0092178F">
        <w:rPr>
          <w:sz w:val="20"/>
          <w:szCs w:val="20"/>
        </w:rPr>
        <w:t xml:space="preserve">ust. 10 </w:t>
      </w:r>
      <w:r w:rsidRPr="0092178F">
        <w:rPr>
          <w:sz w:val="20"/>
          <w:szCs w:val="20"/>
        </w:rPr>
        <w:t xml:space="preserve">niniejszego paragrafu. </w:t>
      </w:r>
    </w:p>
    <w:p w:rsidR="00C55AFC"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Harmonogram rzeczowo – finansowy Wykonawca zobowiązany jest przekazać Zamawiającemu w wersji papierowej i elektronicznej w powszechnie używanym formacie edytowalnym, np. *.</w:t>
      </w:r>
      <w:proofErr w:type="spellStart"/>
      <w:r w:rsidRPr="0092178F">
        <w:rPr>
          <w:sz w:val="20"/>
          <w:szCs w:val="20"/>
        </w:rPr>
        <w:t>xls</w:t>
      </w:r>
      <w:proofErr w:type="spellEnd"/>
      <w:r w:rsidRPr="0092178F">
        <w:rPr>
          <w:sz w:val="20"/>
          <w:szCs w:val="20"/>
        </w:rPr>
        <w:t>, *.</w:t>
      </w:r>
      <w:proofErr w:type="spellStart"/>
      <w:r w:rsidRPr="0092178F">
        <w:rPr>
          <w:sz w:val="20"/>
          <w:szCs w:val="20"/>
        </w:rPr>
        <w:t>doc</w:t>
      </w:r>
      <w:proofErr w:type="spellEnd"/>
      <w:r w:rsidRPr="0092178F">
        <w:rPr>
          <w:sz w:val="20"/>
          <w:szCs w:val="20"/>
        </w:rPr>
        <w:t xml:space="preserve"> z zachowaniem terminów, o których mowa w </w:t>
      </w:r>
      <w:r w:rsidR="00C55AFC" w:rsidRPr="0092178F">
        <w:rPr>
          <w:sz w:val="20"/>
          <w:szCs w:val="20"/>
        </w:rPr>
        <w:t>ust. 1 niniejszego paragrafu</w:t>
      </w:r>
      <w:r w:rsidRPr="0092178F">
        <w:rPr>
          <w:sz w:val="20"/>
          <w:szCs w:val="20"/>
        </w:rPr>
        <w:t xml:space="preserve">. Po przedłożeniu Harmonogramu rzeczowo-finansowego </w:t>
      </w:r>
      <w:r w:rsidR="00C55AFC" w:rsidRPr="0092178F">
        <w:rPr>
          <w:color w:val="000000"/>
          <w:spacing w:val="-1"/>
          <w:sz w:val="20"/>
          <w:szCs w:val="20"/>
        </w:rPr>
        <w:t xml:space="preserve">Zamawiający </w:t>
      </w:r>
      <w:r w:rsidRPr="0092178F">
        <w:rPr>
          <w:sz w:val="20"/>
          <w:szCs w:val="20"/>
        </w:rPr>
        <w:t>w terminie do 14 dni roboczych zatwierdzi ten Harmonogram względnie zwróci go Wykonawcy do poprawy lub uzupełnienia wraz z uwagami i zastrzeżeniami. Wykonawca przedłoży do zatwierdzenia skorygowany Harmonogram rzeczowo-finansowy w przeciągu 3 dni roboczych od daty jego z</w:t>
      </w:r>
      <w:r w:rsidR="00C55AFC" w:rsidRPr="0092178F">
        <w:rPr>
          <w:sz w:val="20"/>
          <w:szCs w:val="20"/>
        </w:rPr>
        <w:t xml:space="preserve">wrócenia </w:t>
      </w:r>
      <w:r w:rsidR="00FB7FE6" w:rsidRPr="0092178F">
        <w:rPr>
          <w:sz w:val="20"/>
          <w:szCs w:val="20"/>
        </w:rPr>
        <w:t>Wykonawcy</w:t>
      </w:r>
      <w:r w:rsidRPr="0092178F">
        <w:rPr>
          <w:sz w:val="20"/>
          <w:szCs w:val="20"/>
        </w:rPr>
        <w:t>.</w:t>
      </w:r>
    </w:p>
    <w:p w:rsidR="00C55AFC"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razie opóźnienia w ponownym przedłożeniu Harmonogramu rzeczowo-finansowego bądź braku jego zatwierdzenia przez Zamawiającego, Zamawiający opracuje </w:t>
      </w:r>
      <w:r w:rsidR="006B7C72" w:rsidRPr="0092178F">
        <w:rPr>
          <w:sz w:val="20"/>
          <w:szCs w:val="20"/>
        </w:rPr>
        <w:t xml:space="preserve">na koszt Wykonawcy </w:t>
      </w:r>
      <w:r w:rsidRPr="0092178F">
        <w:rPr>
          <w:sz w:val="20"/>
          <w:szCs w:val="20"/>
        </w:rPr>
        <w:t>Harmonogram rzeczowo-finansowy, który stanie się wiążący dla Wykonawcy.</w:t>
      </w:r>
    </w:p>
    <w:p w:rsidR="00C55AFC"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Wykonawca będzie zobowiązany na polecenie</w:t>
      </w:r>
      <w:r w:rsidR="00C55AFC" w:rsidRPr="0092178F">
        <w:rPr>
          <w:sz w:val="20"/>
          <w:szCs w:val="20"/>
        </w:rPr>
        <w:t xml:space="preserve"> nadzoru inwestorskiego lub Zamawiającego </w:t>
      </w:r>
      <w:r w:rsidRPr="0092178F">
        <w:rPr>
          <w:sz w:val="20"/>
          <w:szCs w:val="20"/>
        </w:rPr>
        <w:t xml:space="preserve">do przedkładania zaktualizowanego Harmonogramu rzeczowo-finansowego, jeśli ostatni zaakceptowany przez Zamawiającego </w:t>
      </w:r>
      <w:r w:rsidRPr="0092178F">
        <w:rPr>
          <w:sz w:val="20"/>
          <w:szCs w:val="20"/>
        </w:rPr>
        <w:lastRenderedPageBreak/>
        <w:t>Harmonogram rzeczowo-finansowy stanie się niezgodny z faktycznym postępem robót, wartościami poszczególnych elementów robót lub ze zobowiązania</w:t>
      </w:r>
      <w:r w:rsidR="003D3661" w:rsidRPr="0092178F">
        <w:rPr>
          <w:sz w:val="20"/>
          <w:szCs w:val="20"/>
        </w:rPr>
        <w:t xml:space="preserve">mi Wykonawcy. W takim przypadku </w:t>
      </w:r>
      <w:r w:rsidR="00C55AFC" w:rsidRPr="0092178F">
        <w:rPr>
          <w:sz w:val="20"/>
          <w:szCs w:val="20"/>
        </w:rPr>
        <w:t>Zamawiający</w:t>
      </w:r>
      <w:r w:rsidRPr="0092178F">
        <w:rPr>
          <w:sz w:val="20"/>
          <w:szCs w:val="20"/>
        </w:rPr>
        <w:t xml:space="preserve"> wyznaczy termin jego dostarczenia, przy czym termin ten nie będzie krótszy niż 3 dni robocze. </w:t>
      </w:r>
    </w:p>
    <w:p w:rsidR="00C55AFC"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W zakresie poprawy lub uwag do zaktualizowanego harmonogramu, mają zastosowanie zapisy zawarte w ust.</w:t>
      </w:r>
      <w:r w:rsidR="00C55AFC" w:rsidRPr="0092178F">
        <w:rPr>
          <w:sz w:val="20"/>
          <w:szCs w:val="20"/>
        </w:rPr>
        <w:t xml:space="preserve"> 3.</w:t>
      </w:r>
      <w:r w:rsidRPr="0092178F">
        <w:rPr>
          <w:sz w:val="20"/>
          <w:szCs w:val="20"/>
        </w:rPr>
        <w:t xml:space="preserve"> W przypadku opóźnienia w dostarczeniu zaktualizowanego Harmonogramu rzeczowo-finansowego bądź braku jego zatwierdzenia przez Zamawiającego mają zastosowanie zapisy </w:t>
      </w:r>
      <w:r w:rsidR="00C55AFC" w:rsidRPr="0092178F">
        <w:rPr>
          <w:sz w:val="20"/>
          <w:szCs w:val="20"/>
        </w:rPr>
        <w:t>ust. 6</w:t>
      </w:r>
      <w:r w:rsidRPr="0092178F">
        <w:rPr>
          <w:sz w:val="20"/>
          <w:szCs w:val="20"/>
        </w:rPr>
        <w:t xml:space="preserve"> niniejszego paragrafu.</w:t>
      </w:r>
    </w:p>
    <w:p w:rsidR="006D073E"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przypadku zmiany wysokości stawek podatku od towarów i usług w okresie realizacji projektu, Wykonawca przedłoży Zamawiającemu Harmonogram rzeczowo-finansowy z odpowiednio przeliczonymi kwotami netto i VAT. Przedłożenie nowego Harmonogramu rzeczowo-finansowego nie zwalnia Wykonawcy z obowiązku realizacji robót wg ostatniego zatwierdzonego przez strony Harmonogramu rzeczowo-finansowego oraz z odpowiedzialności przewidzianej w niniejszej umowie, w szczególności z obowiązku uiszczenia kar umownych wynikających z § </w:t>
      </w:r>
      <w:r w:rsidR="0066776B">
        <w:rPr>
          <w:sz w:val="20"/>
          <w:szCs w:val="20"/>
        </w:rPr>
        <w:t>12</w:t>
      </w:r>
      <w:r w:rsidRPr="0092178F">
        <w:rPr>
          <w:sz w:val="20"/>
          <w:szCs w:val="20"/>
        </w:rPr>
        <w:t xml:space="preserve"> niniejszej umowy. </w:t>
      </w:r>
    </w:p>
    <w:p w:rsidR="006D073E" w:rsidRPr="0092178F" w:rsidRDefault="008E5F12" w:rsidP="007242EA">
      <w:pPr>
        <w:pStyle w:val="Akapitzlist"/>
        <w:widowControl/>
        <w:tabs>
          <w:tab w:val="num" w:pos="426"/>
        </w:tabs>
        <w:ind w:left="426"/>
        <w:jc w:val="both"/>
        <w:rPr>
          <w:sz w:val="20"/>
          <w:szCs w:val="20"/>
        </w:rPr>
      </w:pPr>
      <w:r w:rsidRPr="0092178F">
        <w:rPr>
          <w:sz w:val="20"/>
          <w:szCs w:val="20"/>
        </w:rPr>
        <w:t xml:space="preserve">W zakresie zmiany, poprawy lub uwag do nowego harmonogramu rzeczowo-finansowego, opóźnienia w dostarczeniu nowego Harmonogramu rzeczowo-finansowego bądź braku jego zatwierdzenia przez Zamawiającego mają zastosowanie zapisy ust. </w:t>
      </w:r>
      <w:r w:rsidR="00C55AFC" w:rsidRPr="0092178F">
        <w:rPr>
          <w:sz w:val="20"/>
          <w:szCs w:val="20"/>
        </w:rPr>
        <w:t xml:space="preserve">6 </w:t>
      </w:r>
      <w:r w:rsidRPr="0092178F">
        <w:rPr>
          <w:sz w:val="20"/>
          <w:szCs w:val="20"/>
        </w:rPr>
        <w:t>niniejszego paragrafu.</w:t>
      </w:r>
    </w:p>
    <w:p w:rsidR="008E5F12"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bCs/>
          <w:sz w:val="20"/>
          <w:szCs w:val="20"/>
        </w:rPr>
        <w:t xml:space="preserve">Wymagania do opracowania harmonogramu rzeczowo-finansowego. </w:t>
      </w:r>
    </w:p>
    <w:p w:rsidR="008E5F12" w:rsidRPr="00A37860" w:rsidRDefault="008E5F12" w:rsidP="007242EA">
      <w:pPr>
        <w:pStyle w:val="Akapitzlist"/>
        <w:widowControl/>
        <w:numPr>
          <w:ilvl w:val="0"/>
          <w:numId w:val="20"/>
        </w:numPr>
        <w:ind w:left="1276" w:hanging="425"/>
        <w:jc w:val="both"/>
        <w:rPr>
          <w:sz w:val="20"/>
          <w:szCs w:val="20"/>
        </w:rPr>
      </w:pPr>
      <w:r w:rsidRPr="00A37860">
        <w:rPr>
          <w:sz w:val="20"/>
          <w:szCs w:val="20"/>
        </w:rPr>
        <w:t>Wykonawca przed podpisaniem umowy w sprawie zamówienia publicznego sporządzi harmonogram rzeczowo-finansowy i przedłoży Zamawiającemu do zatwierdzenia w dniu podpisania umowy,</w:t>
      </w:r>
    </w:p>
    <w:p w:rsidR="008E5F12" w:rsidRPr="0092178F" w:rsidRDefault="008E5F12" w:rsidP="007242EA">
      <w:pPr>
        <w:widowControl/>
        <w:numPr>
          <w:ilvl w:val="0"/>
          <w:numId w:val="20"/>
        </w:numPr>
        <w:ind w:left="1276" w:hanging="357"/>
        <w:jc w:val="both"/>
        <w:rPr>
          <w:sz w:val="20"/>
          <w:szCs w:val="20"/>
        </w:rPr>
      </w:pPr>
      <w:r w:rsidRPr="0092178F">
        <w:rPr>
          <w:sz w:val="20"/>
          <w:szCs w:val="20"/>
        </w:rPr>
        <w:t xml:space="preserve">Zatwierdzony przez Zamawiającego i </w:t>
      </w:r>
      <w:r w:rsidR="006D073E" w:rsidRPr="0092178F">
        <w:rPr>
          <w:sz w:val="20"/>
          <w:szCs w:val="20"/>
        </w:rPr>
        <w:t xml:space="preserve">nadzór inwestorski </w:t>
      </w:r>
      <w:r w:rsidRPr="0092178F">
        <w:rPr>
          <w:sz w:val="20"/>
          <w:szCs w:val="20"/>
        </w:rPr>
        <w:t>harmonogram rzeczowo-finansow</w:t>
      </w:r>
      <w:r w:rsidR="006D073E" w:rsidRPr="0092178F">
        <w:rPr>
          <w:sz w:val="20"/>
          <w:szCs w:val="20"/>
        </w:rPr>
        <w:t xml:space="preserve">y będzie stanowił załącznik nr </w:t>
      </w:r>
      <w:r w:rsidR="009A1633" w:rsidRPr="0092178F">
        <w:rPr>
          <w:sz w:val="20"/>
          <w:szCs w:val="20"/>
        </w:rPr>
        <w:t>4</w:t>
      </w:r>
      <w:r w:rsidRPr="0092178F">
        <w:rPr>
          <w:sz w:val="20"/>
          <w:szCs w:val="20"/>
        </w:rPr>
        <w:t xml:space="preserve"> do umowy i będzie podstawą do kontroli postępu robót budowlanych,</w:t>
      </w:r>
    </w:p>
    <w:p w:rsidR="008E5F12" w:rsidRPr="0092178F" w:rsidRDefault="008E5F12" w:rsidP="007242EA">
      <w:pPr>
        <w:widowControl/>
        <w:numPr>
          <w:ilvl w:val="0"/>
          <w:numId w:val="20"/>
        </w:numPr>
        <w:ind w:left="1276" w:hanging="357"/>
        <w:jc w:val="both"/>
        <w:rPr>
          <w:sz w:val="20"/>
          <w:szCs w:val="20"/>
        </w:rPr>
      </w:pPr>
      <w:r w:rsidRPr="0092178F">
        <w:rPr>
          <w:sz w:val="20"/>
          <w:szCs w:val="20"/>
        </w:rPr>
        <w:t>Harmonogram rzeczowo-finansowy będzie zgodny z ustalonym terminem wykonania robót budowlanych i zakończenia przedmiotu umowy,</w:t>
      </w:r>
    </w:p>
    <w:p w:rsidR="008E5F12" w:rsidRPr="0092178F" w:rsidRDefault="008E5F12" w:rsidP="007242EA">
      <w:pPr>
        <w:widowControl/>
        <w:numPr>
          <w:ilvl w:val="0"/>
          <w:numId w:val="20"/>
        </w:numPr>
        <w:ind w:left="1276" w:hanging="357"/>
        <w:jc w:val="both"/>
        <w:rPr>
          <w:sz w:val="20"/>
          <w:szCs w:val="20"/>
        </w:rPr>
      </w:pPr>
      <w:r w:rsidRPr="0092178F">
        <w:rPr>
          <w:sz w:val="20"/>
          <w:szCs w:val="20"/>
        </w:rPr>
        <w:t xml:space="preserve">Harmonogram rzeczowo-finansowy będzie zawierał </w:t>
      </w:r>
      <w:r w:rsidR="00B0439B" w:rsidRPr="0092178F">
        <w:rPr>
          <w:sz w:val="20"/>
          <w:szCs w:val="20"/>
        </w:rPr>
        <w:t xml:space="preserve">etapy robót wskazane we wzorze, stanowiącym załącznik nr </w:t>
      </w:r>
      <w:r w:rsidR="009A1633" w:rsidRPr="0092178F">
        <w:rPr>
          <w:sz w:val="20"/>
          <w:szCs w:val="20"/>
        </w:rPr>
        <w:t>4</w:t>
      </w:r>
      <w:r w:rsidR="00B0439B" w:rsidRPr="0092178F">
        <w:rPr>
          <w:sz w:val="20"/>
          <w:szCs w:val="20"/>
        </w:rPr>
        <w:t xml:space="preserve"> do SWZ.</w:t>
      </w:r>
    </w:p>
    <w:p w:rsidR="008E5F12" w:rsidRPr="0092178F" w:rsidRDefault="008E5F12" w:rsidP="007242EA">
      <w:pPr>
        <w:widowControl/>
        <w:numPr>
          <w:ilvl w:val="0"/>
          <w:numId w:val="20"/>
        </w:numPr>
        <w:ind w:left="1276" w:hanging="357"/>
        <w:jc w:val="both"/>
        <w:rPr>
          <w:sz w:val="20"/>
          <w:szCs w:val="20"/>
        </w:rPr>
      </w:pPr>
      <w:r w:rsidRPr="0092178F">
        <w:rPr>
          <w:sz w:val="20"/>
          <w:szCs w:val="20"/>
        </w:rPr>
        <w:t xml:space="preserve">Daty rozpoczęcia i zakończenia poszczególnych pozycji zostaną wskazane z dokładnością do miesięcy, np. </w:t>
      </w:r>
      <w:r w:rsidRPr="0092178F">
        <w:rPr>
          <w:bCs/>
          <w:i/>
          <w:iCs/>
          <w:sz w:val="20"/>
          <w:szCs w:val="20"/>
        </w:rPr>
        <w:t xml:space="preserve">Lp. Etap robót Rozpoczęcie(miesiąc/rok)Zakończenie(miesiąc/rok), </w:t>
      </w:r>
      <w:r w:rsidRPr="0092178F">
        <w:rPr>
          <w:sz w:val="20"/>
          <w:szCs w:val="20"/>
        </w:rPr>
        <w:t>zgod</w:t>
      </w:r>
      <w:r w:rsidR="00B0439B" w:rsidRPr="0092178F">
        <w:rPr>
          <w:sz w:val="20"/>
          <w:szCs w:val="20"/>
        </w:rPr>
        <w:t xml:space="preserve">nie z załącznikiem nr </w:t>
      </w:r>
      <w:r w:rsidR="009A1633" w:rsidRPr="0092178F">
        <w:rPr>
          <w:sz w:val="20"/>
          <w:szCs w:val="20"/>
        </w:rPr>
        <w:t>4</w:t>
      </w:r>
      <w:r w:rsidR="00B0439B" w:rsidRPr="0092178F">
        <w:rPr>
          <w:sz w:val="20"/>
          <w:szCs w:val="20"/>
        </w:rPr>
        <w:t xml:space="preserve"> do SWZ</w:t>
      </w:r>
      <w:r w:rsidRPr="0092178F">
        <w:rPr>
          <w:sz w:val="20"/>
          <w:szCs w:val="20"/>
        </w:rPr>
        <w:t>.</w:t>
      </w:r>
    </w:p>
    <w:p w:rsidR="008E5F12" w:rsidRPr="0092178F" w:rsidRDefault="008E5F12" w:rsidP="007242EA">
      <w:pPr>
        <w:widowControl/>
        <w:numPr>
          <w:ilvl w:val="0"/>
          <w:numId w:val="20"/>
        </w:numPr>
        <w:ind w:left="1276"/>
        <w:jc w:val="both"/>
        <w:rPr>
          <w:sz w:val="20"/>
          <w:szCs w:val="20"/>
        </w:rPr>
      </w:pPr>
      <w:r w:rsidRPr="0092178F">
        <w:rPr>
          <w:sz w:val="20"/>
          <w:szCs w:val="20"/>
        </w:rPr>
        <w:t>Podczas przygotowywania harmonogramu należy w pełni uwzględnić niekorzystne warunki atmosferyczne, mogące ograniczyć postęp robót, które mogą wystąpić w okresie zimowym.</w:t>
      </w:r>
    </w:p>
    <w:p w:rsidR="0090557F"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Harmonogram przewidujący ograniczenie tempa prac lub ich czasowe wstrzymanie powinien być zaaprobowany przez</w:t>
      </w:r>
      <w:r w:rsidR="0090557F" w:rsidRPr="0092178F">
        <w:rPr>
          <w:sz w:val="20"/>
          <w:szCs w:val="20"/>
        </w:rPr>
        <w:t xml:space="preserve"> nadzór inwestorski i Zamawiającego,</w:t>
      </w:r>
      <w:r w:rsidR="003D3661" w:rsidRPr="0092178F">
        <w:rPr>
          <w:sz w:val="20"/>
          <w:szCs w:val="20"/>
        </w:rPr>
        <w:t xml:space="preserve"> </w:t>
      </w:r>
      <w:r w:rsidRPr="0092178F">
        <w:rPr>
          <w:sz w:val="20"/>
          <w:szCs w:val="20"/>
        </w:rPr>
        <w:t xml:space="preserve"> jednakże zgoda taka nie zwalnia Wykonawcy od zakończenia robót zgodnie z terminami zawartymi w umowie,</w:t>
      </w:r>
    </w:p>
    <w:p w:rsidR="008E5F12"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Główne etapy zostaną wycenione w rozbiciu na poszczególne miesiące realizacji przedmiotu umowy.</w:t>
      </w:r>
    </w:p>
    <w:p w:rsidR="002F1030" w:rsidRPr="0092178F" w:rsidRDefault="002F1030" w:rsidP="007242EA">
      <w:pPr>
        <w:ind w:right="-1"/>
        <w:jc w:val="both"/>
        <w:rPr>
          <w:sz w:val="20"/>
          <w:szCs w:val="20"/>
        </w:rPr>
      </w:pPr>
    </w:p>
    <w:p w:rsidR="0047602B" w:rsidRPr="0092178F" w:rsidRDefault="002F1030" w:rsidP="007242EA">
      <w:pPr>
        <w:ind w:left="4189" w:right="-1" w:firstLine="347"/>
        <w:jc w:val="both"/>
        <w:rPr>
          <w:b/>
          <w:sz w:val="20"/>
          <w:szCs w:val="20"/>
        </w:rPr>
      </w:pPr>
      <w:r w:rsidRPr="0092178F">
        <w:rPr>
          <w:b/>
          <w:sz w:val="20"/>
          <w:szCs w:val="20"/>
        </w:rPr>
        <w:t xml:space="preserve">§ </w:t>
      </w:r>
      <w:r w:rsidR="00B978BC">
        <w:rPr>
          <w:b/>
          <w:sz w:val="20"/>
          <w:szCs w:val="20"/>
        </w:rPr>
        <w:t>10</w:t>
      </w:r>
    </w:p>
    <w:p w:rsidR="002F1030" w:rsidRPr="0092178F" w:rsidRDefault="002F1030" w:rsidP="009B4F0B">
      <w:pPr>
        <w:pStyle w:val="Tekstpodstawowy21"/>
        <w:ind w:right="-1"/>
        <w:jc w:val="center"/>
        <w:rPr>
          <w:b/>
          <w:sz w:val="20"/>
        </w:rPr>
      </w:pPr>
      <w:r w:rsidRPr="0092178F">
        <w:rPr>
          <w:b/>
          <w:sz w:val="20"/>
        </w:rPr>
        <w:t>Kontrola postępu i jakości robót.</w:t>
      </w:r>
    </w:p>
    <w:p w:rsidR="0092333A" w:rsidRPr="0092178F" w:rsidRDefault="0092333A" w:rsidP="007242EA">
      <w:pPr>
        <w:pStyle w:val="Tekstpodstawowy21"/>
        <w:ind w:left="567" w:right="-1"/>
        <w:rPr>
          <w:b/>
          <w:sz w:val="20"/>
        </w:rPr>
      </w:pPr>
    </w:p>
    <w:p w:rsidR="002F1030" w:rsidRPr="0092178F" w:rsidRDefault="002F1030" w:rsidP="007242EA">
      <w:pPr>
        <w:pStyle w:val="Tekstpodstawowy21"/>
        <w:numPr>
          <w:ilvl w:val="0"/>
          <w:numId w:val="5"/>
        </w:numPr>
        <w:ind w:left="425" w:hanging="357"/>
        <w:rPr>
          <w:sz w:val="20"/>
        </w:rPr>
      </w:pPr>
      <w:r w:rsidRPr="0092178F">
        <w:rPr>
          <w:sz w:val="20"/>
        </w:rPr>
        <w:t>Inspektor Nadzoru kontroluje przebieg robót. O fakcie realizacji przedmiotu umowy przez Wykonawcę w sposób wadliwy lub sprzeczny z umową powiadamia Zamawiającego oraz przedstawia wniosek o odstąpienie od umowy z winy Wykonawcy.</w:t>
      </w:r>
    </w:p>
    <w:p w:rsidR="00B0439B" w:rsidRPr="0092178F" w:rsidRDefault="002F1030" w:rsidP="007242EA">
      <w:pPr>
        <w:pStyle w:val="Tekstpodstawowy21"/>
        <w:numPr>
          <w:ilvl w:val="0"/>
          <w:numId w:val="5"/>
        </w:numPr>
        <w:ind w:left="425" w:hanging="357"/>
        <w:rPr>
          <w:sz w:val="20"/>
        </w:rPr>
      </w:pPr>
      <w:r w:rsidRPr="0092178F">
        <w:rPr>
          <w:sz w:val="20"/>
        </w:rPr>
        <w:t xml:space="preserve">Wykonawca zobowiązany jest do wpisania do dziennika budowy wykonania robót zanikających lub robót ulegających zakryciu z wyprzedzeniem umożliwiającym ich sprawdzenie przez Inspektora Nadzoru. Odbiór będzie przeprowadzony niezwłocznie, nie później jednak niż w ciągu </w:t>
      </w:r>
      <w:r w:rsidR="0092333A" w:rsidRPr="0092178F">
        <w:rPr>
          <w:sz w:val="20"/>
        </w:rPr>
        <w:t>3</w:t>
      </w:r>
      <w:r w:rsidRPr="0092178F">
        <w:rPr>
          <w:sz w:val="20"/>
        </w:rPr>
        <w:t xml:space="preserve"> dni </w:t>
      </w:r>
      <w:r w:rsidR="0092333A" w:rsidRPr="0092178F">
        <w:rPr>
          <w:sz w:val="20"/>
        </w:rPr>
        <w:t xml:space="preserve">roboczych </w:t>
      </w:r>
      <w:r w:rsidRPr="0092178F">
        <w:rPr>
          <w:sz w:val="20"/>
        </w:rPr>
        <w:t xml:space="preserve">od daty zgłoszenia wpisem do dziennika budowy i powiadomienia o tym fakcie Inspektora </w:t>
      </w:r>
      <w:r w:rsidR="00A60E38" w:rsidRPr="0092178F">
        <w:rPr>
          <w:sz w:val="20"/>
        </w:rPr>
        <w:t>N</w:t>
      </w:r>
      <w:r w:rsidRPr="0092178F">
        <w:rPr>
          <w:sz w:val="20"/>
        </w:rPr>
        <w:t xml:space="preserve">adzoru. </w:t>
      </w:r>
    </w:p>
    <w:p w:rsidR="002F1030" w:rsidRPr="0092178F" w:rsidRDefault="002F1030" w:rsidP="007242EA">
      <w:pPr>
        <w:pStyle w:val="Tekstpodstawowy21"/>
        <w:numPr>
          <w:ilvl w:val="0"/>
          <w:numId w:val="5"/>
        </w:numPr>
        <w:ind w:left="425" w:hanging="357"/>
        <w:rPr>
          <w:sz w:val="20"/>
        </w:rPr>
      </w:pPr>
      <w:r w:rsidRPr="0092178F">
        <w:rPr>
          <w:sz w:val="20"/>
        </w:rPr>
        <w:t>Wszystkie materiały oraz jakość robót winny być dostosowane do wymagań wynikających z dokumentacji projektowej oraz odpowiadać obowiązującym normom i przepisom. Dopuszcza się poddanie ich testom na placu budowy lub w miejscu wyprodukowania, jakich będzie wymagał Inspektor Nadzoru. Wszelkie próbki, atesty itp. Wykonawca zobowiązany jest dostarczyć na własny koszt.</w:t>
      </w:r>
    </w:p>
    <w:p w:rsidR="002F1030" w:rsidRPr="0092178F" w:rsidRDefault="002F1030" w:rsidP="007242EA">
      <w:pPr>
        <w:ind w:right="-426"/>
        <w:jc w:val="both"/>
        <w:rPr>
          <w:sz w:val="20"/>
          <w:szCs w:val="20"/>
        </w:rPr>
      </w:pPr>
    </w:p>
    <w:p w:rsidR="002F1030" w:rsidRPr="0092178F" w:rsidRDefault="002F1030" w:rsidP="009B4F0B">
      <w:pPr>
        <w:ind w:right="-426"/>
        <w:jc w:val="center"/>
        <w:rPr>
          <w:b/>
          <w:sz w:val="20"/>
          <w:szCs w:val="20"/>
        </w:rPr>
      </w:pPr>
      <w:r w:rsidRPr="0092178F">
        <w:rPr>
          <w:b/>
          <w:sz w:val="20"/>
          <w:szCs w:val="20"/>
        </w:rPr>
        <w:t xml:space="preserve">§ </w:t>
      </w:r>
      <w:r w:rsidR="00B978BC">
        <w:rPr>
          <w:b/>
          <w:sz w:val="20"/>
          <w:szCs w:val="20"/>
        </w:rPr>
        <w:t>11</w:t>
      </w:r>
    </w:p>
    <w:p w:rsidR="00660077" w:rsidRPr="0092178F" w:rsidRDefault="00660077" w:rsidP="009B4F0B">
      <w:pPr>
        <w:jc w:val="center"/>
        <w:rPr>
          <w:b/>
          <w:sz w:val="20"/>
          <w:szCs w:val="20"/>
        </w:rPr>
      </w:pPr>
      <w:r w:rsidRPr="0092178F">
        <w:rPr>
          <w:b/>
          <w:sz w:val="20"/>
          <w:szCs w:val="20"/>
        </w:rPr>
        <w:t>Warunki odbioru robót</w:t>
      </w:r>
      <w:r w:rsidR="0066776B">
        <w:rPr>
          <w:b/>
          <w:sz w:val="20"/>
          <w:szCs w:val="20"/>
        </w:rPr>
        <w:t>.</w:t>
      </w:r>
    </w:p>
    <w:p w:rsidR="0092333A" w:rsidRPr="0092178F" w:rsidRDefault="0092333A" w:rsidP="007242EA">
      <w:pPr>
        <w:jc w:val="both"/>
        <w:rPr>
          <w:b/>
          <w:sz w:val="20"/>
          <w:szCs w:val="20"/>
        </w:rPr>
      </w:pPr>
    </w:p>
    <w:p w:rsidR="00660077" w:rsidRPr="0092178F" w:rsidRDefault="00660077" w:rsidP="007242EA">
      <w:pPr>
        <w:widowControl/>
        <w:numPr>
          <w:ilvl w:val="1"/>
          <w:numId w:val="33"/>
        </w:numPr>
        <w:jc w:val="both"/>
        <w:rPr>
          <w:sz w:val="20"/>
          <w:szCs w:val="20"/>
        </w:rPr>
      </w:pPr>
      <w:r w:rsidRPr="0092178F">
        <w:rPr>
          <w:sz w:val="20"/>
          <w:szCs w:val="20"/>
        </w:rPr>
        <w:t xml:space="preserve">Gotowość do odbioru robót zanikających i ulegających zakryciu oraz do odbiorów technicznych realizacji zadania zgodnie z Harmonogramem rzeczowo-finansowym Wykonawca będzie zgłaszał Zamawiającemu wpisem do dziennika budowy. Nadzór inwestorski ma obowiązek przystąpić do odbioru tych robót oraz do odbiorów technicznych w terminie </w:t>
      </w:r>
      <w:r w:rsidR="00BC55EB" w:rsidRPr="0092178F">
        <w:rPr>
          <w:sz w:val="20"/>
          <w:szCs w:val="20"/>
        </w:rPr>
        <w:t>3</w:t>
      </w:r>
      <w:r w:rsidRPr="0092178F">
        <w:rPr>
          <w:sz w:val="20"/>
          <w:szCs w:val="20"/>
        </w:rPr>
        <w:t xml:space="preserve"> dni roboczych od daty wpisu do dziennika budowy. Potwierdzeniem odbioru tych robót oraz odbiorów technicznych będzie wpis do dziennika budowy. Brak zgłoszenia lub naruszenie zasad zgłoszenia do odbioru robót zanikających i ulegających zakryciu upoważnia nadzór inwestorski do nakazania Wykonawcy odkrycia robót zanikających i ulegających zakryciu na koszt i ryzyko Wykonawcy lub też nakazania na koszt Wykonawcy wykonania stosownych odkrywek częściowych, pomiarów i badań.</w:t>
      </w:r>
    </w:p>
    <w:p w:rsidR="00660077" w:rsidRPr="0092178F" w:rsidRDefault="00660077" w:rsidP="007242EA">
      <w:pPr>
        <w:widowControl/>
        <w:numPr>
          <w:ilvl w:val="1"/>
          <w:numId w:val="33"/>
        </w:numPr>
        <w:jc w:val="both"/>
        <w:rPr>
          <w:sz w:val="20"/>
          <w:szCs w:val="20"/>
        </w:rPr>
      </w:pPr>
      <w:r w:rsidRPr="0092178F">
        <w:rPr>
          <w:sz w:val="20"/>
          <w:szCs w:val="20"/>
        </w:rPr>
        <w:lastRenderedPageBreak/>
        <w:t xml:space="preserve">Przed zgłoszeniem do odbioru robót zanikających i ulegających zakryciu oraz do odbiorów technicznych realizacji zadania zgodnie z Harmonogramem rzeczowo-finansowym Wykonawca ma obowiązek wykonania przewidzianych w przepisach lub niniejszej umowie prób i sprawdzeń, skompletowania i dostarczenia </w:t>
      </w:r>
      <w:r w:rsidR="00DF7B75" w:rsidRPr="0092178F">
        <w:rPr>
          <w:sz w:val="20"/>
          <w:szCs w:val="20"/>
        </w:rPr>
        <w:t>nadzorowi inwestorskiemu</w:t>
      </w:r>
      <w:r w:rsidRPr="0092178F">
        <w:rPr>
          <w:sz w:val="20"/>
          <w:szCs w:val="20"/>
        </w:rPr>
        <w:t xml:space="preserve"> dokumentów niezbędnych do dokonania oceny prawidłowości wykonania prac oraz dołączenia niezbędnych atestów i certyfikatów. </w:t>
      </w:r>
    </w:p>
    <w:p w:rsidR="00660077" w:rsidRPr="0092178F" w:rsidRDefault="00660077" w:rsidP="007242EA">
      <w:pPr>
        <w:widowControl/>
        <w:numPr>
          <w:ilvl w:val="1"/>
          <w:numId w:val="33"/>
        </w:numPr>
        <w:jc w:val="both"/>
        <w:rPr>
          <w:sz w:val="20"/>
          <w:szCs w:val="20"/>
        </w:rPr>
      </w:pPr>
      <w:r w:rsidRPr="0092178F">
        <w:rPr>
          <w:sz w:val="20"/>
          <w:szCs w:val="20"/>
        </w:rPr>
        <w:t xml:space="preserve">Przedmiotem odbioru końcowego będą roboty budowlane określone w § </w:t>
      </w:r>
      <w:r w:rsidR="00DF7B75" w:rsidRPr="0092178F">
        <w:rPr>
          <w:sz w:val="20"/>
          <w:szCs w:val="20"/>
        </w:rPr>
        <w:t>1</w:t>
      </w:r>
      <w:r w:rsidRPr="0092178F">
        <w:rPr>
          <w:sz w:val="20"/>
          <w:szCs w:val="20"/>
        </w:rPr>
        <w:t xml:space="preserve"> ust. 1 niniejszej umowy.</w:t>
      </w:r>
    </w:p>
    <w:p w:rsidR="00660077" w:rsidRPr="0092178F" w:rsidRDefault="00660077" w:rsidP="007242EA">
      <w:pPr>
        <w:widowControl/>
        <w:numPr>
          <w:ilvl w:val="1"/>
          <w:numId w:val="33"/>
        </w:numPr>
        <w:jc w:val="both"/>
        <w:rPr>
          <w:sz w:val="20"/>
          <w:szCs w:val="20"/>
        </w:rPr>
      </w:pPr>
      <w:r w:rsidRPr="0092178F">
        <w:rPr>
          <w:sz w:val="20"/>
          <w:szCs w:val="20"/>
        </w:rPr>
        <w:t xml:space="preserve">Przed przystąpieniem do odbioru końcowego Wykonawca winien usunąć wszelkie urządzenia tymczasowe, zaplecze itp., oraz pozostawić cały </w:t>
      </w:r>
      <w:r w:rsidR="00B0439B" w:rsidRPr="0092178F">
        <w:rPr>
          <w:sz w:val="20"/>
          <w:szCs w:val="20"/>
        </w:rPr>
        <w:t>t</w:t>
      </w:r>
      <w:r w:rsidRPr="0092178F">
        <w:rPr>
          <w:sz w:val="20"/>
          <w:szCs w:val="20"/>
        </w:rPr>
        <w:t>eren budowy i jego otoczenie w stanie czystym i nadającym się bezpośrednio do użytkowania.</w:t>
      </w:r>
    </w:p>
    <w:p w:rsidR="00660077" w:rsidRPr="0092178F" w:rsidRDefault="00660077" w:rsidP="007242EA">
      <w:pPr>
        <w:widowControl/>
        <w:numPr>
          <w:ilvl w:val="1"/>
          <w:numId w:val="33"/>
        </w:numPr>
        <w:jc w:val="both"/>
        <w:rPr>
          <w:sz w:val="20"/>
          <w:szCs w:val="20"/>
        </w:rPr>
      </w:pPr>
      <w:r w:rsidRPr="0092178F">
        <w:rPr>
          <w:sz w:val="20"/>
          <w:szCs w:val="20"/>
          <w:lang w:eastAsia="he-IL" w:bidi="he-IL"/>
        </w:rPr>
        <w:t xml:space="preserve">Strony ustalają, że warunkiem osiągnięcia gotowości do odbioru końcowego jest doręczenie </w:t>
      </w:r>
      <w:r w:rsidR="00DF7B75" w:rsidRPr="0092178F">
        <w:rPr>
          <w:sz w:val="20"/>
          <w:szCs w:val="20"/>
        </w:rPr>
        <w:t>Zamawiającemu</w:t>
      </w:r>
      <w:r w:rsidRPr="0092178F">
        <w:rPr>
          <w:sz w:val="20"/>
          <w:szCs w:val="20"/>
          <w:lang w:eastAsia="he-IL" w:bidi="he-IL"/>
        </w:rPr>
        <w:t xml:space="preserve"> pisemnego zgłoszenia o gotowości do odbioru popartego wpisem do dziennika budowy i potwierdzonego przez wszystkich inspektorów nadzoru poszczególnych branż. </w:t>
      </w:r>
      <w:r w:rsidRPr="0092178F">
        <w:rPr>
          <w:sz w:val="20"/>
          <w:szCs w:val="20"/>
        </w:rPr>
        <w:t xml:space="preserve">Razem z wnioskiem o dokonanie odbioru końcowego Wykonawca przekaże </w:t>
      </w:r>
      <w:r w:rsidR="00B0439B" w:rsidRPr="0092178F">
        <w:rPr>
          <w:sz w:val="20"/>
          <w:szCs w:val="20"/>
        </w:rPr>
        <w:t>Zamawiającemu</w:t>
      </w:r>
      <w:r w:rsidRPr="0092178F">
        <w:rPr>
          <w:sz w:val="20"/>
          <w:szCs w:val="20"/>
        </w:rPr>
        <w:t xml:space="preserve"> komplet dokumentów w języku polskim pozwalających na ocenę prawidłowości wykonania przedmiotu umowy, a w szczególności:</w:t>
      </w:r>
    </w:p>
    <w:p w:rsidR="00660077" w:rsidRPr="0092178F" w:rsidRDefault="00660077" w:rsidP="007242EA">
      <w:pPr>
        <w:pStyle w:val="Akapitzlist"/>
        <w:widowControl/>
        <w:numPr>
          <w:ilvl w:val="0"/>
          <w:numId w:val="32"/>
        </w:numPr>
        <w:tabs>
          <w:tab w:val="clear" w:pos="737"/>
          <w:tab w:val="num" w:pos="851"/>
        </w:tabs>
        <w:ind w:left="851"/>
        <w:jc w:val="both"/>
        <w:rPr>
          <w:sz w:val="20"/>
          <w:szCs w:val="20"/>
        </w:rPr>
      </w:pPr>
      <w:r w:rsidRPr="0092178F">
        <w:rPr>
          <w:sz w:val="20"/>
          <w:szCs w:val="20"/>
        </w:rPr>
        <w:t xml:space="preserve">dziennik budowy, </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protokoły odbiorów technicznych, wyniki badań, pomiarów i prób – w 3 egz.,</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aprobaty techniczne na wbudowane materiały, wyroby i urządzenia, wymagane przepisami certyfikaty na znak bezpieczeństwa, deklaracje zgodności i certyfikaty zgodności, dokumenty potwierdzające dopuszczenie wyrobów do jednostkowego stosowania w obiekcie budowlanym – w 3 egz.,</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 obiekcie, którego realizacja objęta jest niniejszą umową,</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projekt powykonawczy wraz ze wszystkimi zmianami dokonanymi w czasie budowy – w 3 egz.,</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inwentaryzację geodezyjną powykonawczą – w 3 egz.,</w:t>
      </w:r>
    </w:p>
    <w:p w:rsidR="00660077" w:rsidRPr="0092178F" w:rsidRDefault="009B4F0B" w:rsidP="007242EA">
      <w:pPr>
        <w:widowControl/>
        <w:numPr>
          <w:ilvl w:val="0"/>
          <w:numId w:val="32"/>
        </w:numPr>
        <w:tabs>
          <w:tab w:val="clear" w:pos="737"/>
          <w:tab w:val="num" w:pos="851"/>
        </w:tabs>
        <w:ind w:left="851"/>
        <w:jc w:val="both"/>
        <w:rPr>
          <w:sz w:val="20"/>
          <w:szCs w:val="20"/>
        </w:rPr>
      </w:pPr>
      <w:r>
        <w:rPr>
          <w:sz w:val="20"/>
          <w:szCs w:val="20"/>
        </w:rPr>
        <w:t>wypełnioną kartę gwarancyjną (załącznik nr 5 do umowy)</w:t>
      </w:r>
      <w:r w:rsidR="00660077" w:rsidRPr="0092178F">
        <w:rPr>
          <w:sz w:val="20"/>
          <w:szCs w:val="20"/>
        </w:rPr>
        <w:t>,</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oświadczenia, instrukcje, DTR, instrukcje obsługi – w 3 egz.,</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oświadczenia wymagane przepisami ustawy z dnia 7 lipca 1994r. Prawo budowlane,</w:t>
      </w:r>
    </w:p>
    <w:p w:rsidR="00660077" w:rsidRPr="0092178F" w:rsidRDefault="00660077" w:rsidP="007242EA">
      <w:pPr>
        <w:widowControl/>
        <w:numPr>
          <w:ilvl w:val="0"/>
          <w:numId w:val="32"/>
        </w:numPr>
        <w:tabs>
          <w:tab w:val="clear" w:pos="737"/>
          <w:tab w:val="num" w:pos="851"/>
        </w:tabs>
        <w:ind w:left="851" w:hanging="369"/>
        <w:jc w:val="both"/>
        <w:rPr>
          <w:sz w:val="20"/>
          <w:szCs w:val="20"/>
        </w:rPr>
      </w:pPr>
      <w:r w:rsidRPr="0092178F">
        <w:rPr>
          <w:sz w:val="20"/>
          <w:szCs w:val="20"/>
        </w:rPr>
        <w:t>protokoły z przeprowadzonych rozruchów technologicznych urządzeń, systemów wraz z instrukcjami obsługi oraz protokołami z przeprowadzenia niezbędnego szkolenia pracowników Zamawiającego</w:t>
      </w:r>
      <w:r w:rsidR="00ED118F" w:rsidRPr="0092178F">
        <w:rPr>
          <w:sz w:val="20"/>
          <w:szCs w:val="20"/>
        </w:rPr>
        <w:t xml:space="preserve"> wskazanych przez Zamawiającego,</w:t>
      </w:r>
    </w:p>
    <w:p w:rsidR="00B0439B" w:rsidRPr="0092178F" w:rsidRDefault="00B0439B" w:rsidP="007242EA">
      <w:pPr>
        <w:widowControl/>
        <w:numPr>
          <w:ilvl w:val="0"/>
          <w:numId w:val="32"/>
        </w:numPr>
        <w:tabs>
          <w:tab w:val="clear" w:pos="737"/>
          <w:tab w:val="num" w:pos="851"/>
        </w:tabs>
        <w:ind w:left="851" w:hanging="369"/>
        <w:jc w:val="both"/>
        <w:rPr>
          <w:sz w:val="20"/>
          <w:szCs w:val="20"/>
        </w:rPr>
      </w:pPr>
      <w:r w:rsidRPr="0092178F">
        <w:rPr>
          <w:sz w:val="20"/>
          <w:szCs w:val="20"/>
        </w:rPr>
        <w:t>Dokument uprawniający do użytkowania obiektu / obiektów</w:t>
      </w:r>
      <w:r w:rsidR="00ED118F" w:rsidRPr="0092178F">
        <w:rPr>
          <w:sz w:val="20"/>
          <w:szCs w:val="20"/>
        </w:rPr>
        <w:t xml:space="preserve"> tj. de</w:t>
      </w:r>
      <w:r w:rsidR="007E7E11" w:rsidRPr="0092178F">
        <w:rPr>
          <w:sz w:val="20"/>
          <w:szCs w:val="20"/>
        </w:rPr>
        <w:t>cyzja pozwolenia na użytkowanie</w:t>
      </w:r>
      <w:r w:rsidRPr="0092178F">
        <w:rPr>
          <w:sz w:val="20"/>
          <w:szCs w:val="20"/>
        </w:rPr>
        <w:t xml:space="preserve"> zgodnie z zapisami decyzji </w:t>
      </w:r>
      <w:r w:rsidR="00ED118F" w:rsidRPr="0092178F">
        <w:rPr>
          <w:sz w:val="20"/>
          <w:szCs w:val="20"/>
        </w:rPr>
        <w:t>pozwolenia na budowę oraz zapisami prawa budowlanego.</w:t>
      </w:r>
    </w:p>
    <w:p w:rsidR="00ED118F" w:rsidRPr="0092178F" w:rsidRDefault="00ED118F" w:rsidP="007242EA">
      <w:pPr>
        <w:ind w:left="426"/>
        <w:jc w:val="both"/>
        <w:rPr>
          <w:sz w:val="20"/>
          <w:szCs w:val="20"/>
        </w:rPr>
      </w:pPr>
    </w:p>
    <w:p w:rsidR="00660077" w:rsidRPr="0092178F" w:rsidRDefault="00660077" w:rsidP="007242EA">
      <w:pPr>
        <w:ind w:left="426"/>
        <w:jc w:val="both"/>
        <w:rPr>
          <w:sz w:val="20"/>
          <w:szCs w:val="20"/>
        </w:rPr>
      </w:pPr>
      <w:r w:rsidRPr="0092178F">
        <w:rPr>
          <w:sz w:val="20"/>
          <w:szCs w:val="20"/>
        </w:rPr>
        <w:t>Dokumenty wskazane powyżej, z wyjątkiem dziennika budowy przekazane zostaną w czytelnie opisanych segregatorac</w:t>
      </w:r>
      <w:r w:rsidR="00ED118F" w:rsidRPr="0092178F">
        <w:rPr>
          <w:sz w:val="20"/>
          <w:szCs w:val="20"/>
        </w:rPr>
        <w:t>h (jeden oryginał i dwie kopie).</w:t>
      </w:r>
      <w:r w:rsidRPr="0092178F">
        <w:rPr>
          <w:sz w:val="20"/>
          <w:szCs w:val="20"/>
        </w:rPr>
        <w:t xml:space="preserve"> </w:t>
      </w:r>
    </w:p>
    <w:p w:rsidR="00ED118F" w:rsidRPr="0092178F" w:rsidRDefault="00ED118F" w:rsidP="007242EA">
      <w:pPr>
        <w:ind w:left="426"/>
        <w:jc w:val="both"/>
        <w:rPr>
          <w:sz w:val="20"/>
          <w:szCs w:val="20"/>
        </w:rPr>
      </w:pPr>
    </w:p>
    <w:p w:rsidR="00660077" w:rsidRPr="0092178F" w:rsidRDefault="00660077" w:rsidP="007242EA">
      <w:pPr>
        <w:widowControl/>
        <w:numPr>
          <w:ilvl w:val="1"/>
          <w:numId w:val="33"/>
        </w:numPr>
        <w:jc w:val="both"/>
        <w:rPr>
          <w:sz w:val="20"/>
          <w:szCs w:val="20"/>
          <w:lang w:eastAsia="he-IL" w:bidi="he-IL"/>
        </w:rPr>
      </w:pPr>
      <w:r w:rsidRPr="0092178F">
        <w:rPr>
          <w:sz w:val="20"/>
          <w:szCs w:val="20"/>
          <w:lang w:eastAsia="he-IL" w:bidi="he-IL"/>
        </w:rPr>
        <w:t xml:space="preserve">Jeżeli </w:t>
      </w:r>
      <w:r w:rsidR="00DF7B75" w:rsidRPr="0092178F">
        <w:rPr>
          <w:sz w:val="20"/>
          <w:szCs w:val="20"/>
          <w:lang w:eastAsia="he-IL" w:bidi="he-IL"/>
        </w:rPr>
        <w:t xml:space="preserve">Zamawiający i </w:t>
      </w:r>
      <w:r w:rsidR="00DF7B75" w:rsidRPr="0092178F">
        <w:rPr>
          <w:sz w:val="20"/>
          <w:szCs w:val="20"/>
        </w:rPr>
        <w:t>nadzór inwestorski</w:t>
      </w:r>
      <w:r w:rsidRPr="0092178F">
        <w:rPr>
          <w:sz w:val="20"/>
          <w:szCs w:val="20"/>
        </w:rPr>
        <w:t xml:space="preserve"> </w:t>
      </w:r>
      <w:r w:rsidRPr="0092178F">
        <w:rPr>
          <w:sz w:val="20"/>
          <w:szCs w:val="20"/>
          <w:lang w:eastAsia="he-IL" w:bidi="he-IL"/>
        </w:rPr>
        <w:t>uzna, że roboty nie zostały zakończone lub gdy będzie miał zastrzeżenia, co do kompletności i prawidłowości dokumentów wymienionych w ust. 5 niniejszego paragrafu, o czym powiadomi Wykonawcę na piśmie wraz z uzasadnieniem, złożenie wniosku nie będzie skuteczne i Wykonawca po zakończeniu prac lub usunięciu nieprawidłowości będzie musiał ponownie złożyć wniosek o dokonanie odbioru końcowego.</w:t>
      </w:r>
    </w:p>
    <w:p w:rsidR="00DF7B75" w:rsidRPr="0092178F" w:rsidRDefault="00660077" w:rsidP="007242EA">
      <w:pPr>
        <w:widowControl/>
        <w:numPr>
          <w:ilvl w:val="1"/>
          <w:numId w:val="33"/>
        </w:numPr>
        <w:jc w:val="both"/>
        <w:rPr>
          <w:sz w:val="20"/>
          <w:szCs w:val="20"/>
          <w:lang w:eastAsia="he-IL" w:bidi="he-IL"/>
        </w:rPr>
      </w:pPr>
      <w:r w:rsidRPr="0092178F">
        <w:rPr>
          <w:sz w:val="20"/>
          <w:szCs w:val="20"/>
          <w:lang w:eastAsia="he-IL" w:bidi="he-IL"/>
        </w:rPr>
        <w:t>Za datę zakończenia robót przyjmuje się datę powiadomienia</w:t>
      </w:r>
      <w:r w:rsidR="00DF7B75" w:rsidRPr="0092178F">
        <w:rPr>
          <w:sz w:val="20"/>
          <w:szCs w:val="20"/>
          <w:lang w:eastAsia="he-IL" w:bidi="he-IL"/>
        </w:rPr>
        <w:t xml:space="preserve"> Zamawiającego </w:t>
      </w:r>
      <w:r w:rsidRPr="0092178F">
        <w:rPr>
          <w:sz w:val="20"/>
          <w:szCs w:val="20"/>
          <w:lang w:eastAsia="he-IL" w:bidi="he-IL"/>
        </w:rPr>
        <w:t xml:space="preserve">przez Wykonawcę o gotowości do odbioru końcowego po skutecznym złożeniu przez Wykonawcę wniosku o dokonanie odbioru końcowego, pod warunkiem potwierdzenia ww. gotowość do odbioru przez </w:t>
      </w:r>
      <w:r w:rsidR="00DF7B75" w:rsidRPr="0092178F">
        <w:rPr>
          <w:sz w:val="20"/>
          <w:szCs w:val="20"/>
          <w:lang w:eastAsia="he-IL" w:bidi="he-IL"/>
        </w:rPr>
        <w:t>nadzór inwestorski</w:t>
      </w:r>
      <w:r w:rsidRPr="0092178F">
        <w:rPr>
          <w:sz w:val="20"/>
          <w:szCs w:val="20"/>
          <w:lang w:eastAsia="he-IL" w:bidi="he-IL"/>
        </w:rPr>
        <w:t xml:space="preserve">, z zastrzeżeniem zapisów w ust. 6 niniejszego paragrafu. </w:t>
      </w:r>
    </w:p>
    <w:p w:rsidR="00660077" w:rsidRPr="0092178F" w:rsidRDefault="00660077" w:rsidP="007242EA">
      <w:pPr>
        <w:widowControl/>
        <w:numPr>
          <w:ilvl w:val="1"/>
          <w:numId w:val="33"/>
        </w:numPr>
        <w:jc w:val="both"/>
        <w:rPr>
          <w:b/>
          <w:i/>
          <w:sz w:val="20"/>
          <w:szCs w:val="20"/>
          <w:lang w:eastAsia="he-IL" w:bidi="he-IL"/>
        </w:rPr>
      </w:pPr>
      <w:r w:rsidRPr="0092178F">
        <w:rPr>
          <w:rStyle w:val="Uwydatnienie"/>
          <w:b w:val="0"/>
          <w:i w:val="0"/>
          <w:color w:val="auto"/>
          <w:sz w:val="20"/>
          <w:szCs w:val="20"/>
        </w:rPr>
        <w:t xml:space="preserve">Wykonawca ma obowiązek zapewnić </w:t>
      </w:r>
      <w:bookmarkStart w:id="3" w:name="_GoBack"/>
      <w:bookmarkEnd w:id="3"/>
      <w:r w:rsidR="00DF7B75" w:rsidRPr="0092178F">
        <w:rPr>
          <w:rStyle w:val="Uwydatnienie"/>
          <w:b w:val="0"/>
          <w:i w:val="0"/>
          <w:color w:val="auto"/>
          <w:sz w:val="20"/>
          <w:szCs w:val="20"/>
        </w:rPr>
        <w:t>nadzorowi inwestorskiemu</w:t>
      </w:r>
      <w:r w:rsidRPr="0092178F">
        <w:rPr>
          <w:rStyle w:val="Uwydatnienie"/>
          <w:b w:val="0"/>
          <w:i w:val="0"/>
          <w:color w:val="auto"/>
          <w:sz w:val="20"/>
          <w:szCs w:val="20"/>
        </w:rPr>
        <w:t xml:space="preserve"> środki do dokonania odbioru wykonanych przez siebie robót budowlanych. Mowa o zapewnieniu: drabiny umożliwiającej dojście inspektora w trudno dostępne miejsce, </w:t>
      </w:r>
      <w:r w:rsidR="00DF283E">
        <w:rPr>
          <w:rStyle w:val="Uwydatnienie"/>
          <w:b w:val="0"/>
          <w:i w:val="0"/>
          <w:color w:val="auto"/>
          <w:sz w:val="20"/>
          <w:szCs w:val="20"/>
        </w:rPr>
        <w:t>miarki, poziomicy.</w:t>
      </w:r>
    </w:p>
    <w:p w:rsidR="00660077" w:rsidRPr="0092178F" w:rsidRDefault="00DF7B75" w:rsidP="007242EA">
      <w:pPr>
        <w:widowControl/>
        <w:numPr>
          <w:ilvl w:val="1"/>
          <w:numId w:val="33"/>
        </w:numPr>
        <w:jc w:val="both"/>
        <w:rPr>
          <w:sz w:val="20"/>
          <w:szCs w:val="20"/>
          <w:lang w:eastAsia="he-IL" w:bidi="he-IL"/>
        </w:rPr>
      </w:pPr>
      <w:r w:rsidRPr="0092178F">
        <w:rPr>
          <w:sz w:val="20"/>
          <w:szCs w:val="20"/>
        </w:rPr>
        <w:t>Zamawiający</w:t>
      </w:r>
      <w:r w:rsidR="00660077" w:rsidRPr="0092178F">
        <w:rPr>
          <w:sz w:val="20"/>
          <w:szCs w:val="20"/>
        </w:rPr>
        <w:t xml:space="preserve"> </w:t>
      </w:r>
      <w:r w:rsidR="00660077" w:rsidRPr="0092178F">
        <w:rPr>
          <w:sz w:val="20"/>
          <w:szCs w:val="20"/>
          <w:lang w:eastAsia="he-IL" w:bidi="he-IL"/>
        </w:rPr>
        <w:t>rozpocznie czynności odbioru końcowego w terminie do 14 dni roboczych od skutecznego złożenia wniosku o dokonanie odbioru końcowego. W tym celu</w:t>
      </w:r>
      <w:r w:rsidRPr="0092178F">
        <w:rPr>
          <w:sz w:val="20"/>
          <w:szCs w:val="20"/>
          <w:lang w:eastAsia="he-IL" w:bidi="he-IL"/>
        </w:rPr>
        <w:t xml:space="preserve"> </w:t>
      </w:r>
      <w:r w:rsidR="001E3542" w:rsidRPr="0092178F">
        <w:rPr>
          <w:sz w:val="20"/>
          <w:szCs w:val="20"/>
          <w:lang w:eastAsia="he-IL" w:bidi="he-IL"/>
        </w:rPr>
        <w:t>Zamawiający</w:t>
      </w:r>
      <w:r w:rsidR="00660077" w:rsidRPr="0092178F">
        <w:rPr>
          <w:sz w:val="20"/>
          <w:szCs w:val="20"/>
          <w:lang w:eastAsia="he-IL" w:bidi="he-IL"/>
        </w:rPr>
        <w:t xml:space="preserve"> </w:t>
      </w:r>
      <w:r w:rsidR="00660077" w:rsidRPr="0092178F">
        <w:rPr>
          <w:sz w:val="20"/>
          <w:szCs w:val="20"/>
        </w:rPr>
        <w:t>powoła Komisję i przystąpi do czynności odbiorowych zawiadamiając o fakcie pisemnie Wykonawcę robót.</w:t>
      </w:r>
    </w:p>
    <w:p w:rsidR="00660077" w:rsidRPr="0092178F" w:rsidRDefault="00DF7B75" w:rsidP="007242EA">
      <w:pPr>
        <w:widowControl/>
        <w:numPr>
          <w:ilvl w:val="1"/>
          <w:numId w:val="33"/>
        </w:numPr>
        <w:jc w:val="both"/>
        <w:rPr>
          <w:sz w:val="20"/>
          <w:szCs w:val="20"/>
          <w:lang w:eastAsia="he-IL" w:bidi="he-IL"/>
        </w:rPr>
      </w:pPr>
      <w:r w:rsidRPr="0092178F">
        <w:rPr>
          <w:sz w:val="20"/>
          <w:szCs w:val="20"/>
        </w:rPr>
        <w:t>Zamawiający</w:t>
      </w:r>
      <w:r w:rsidR="00660077" w:rsidRPr="0092178F">
        <w:rPr>
          <w:sz w:val="20"/>
          <w:szCs w:val="20"/>
        </w:rPr>
        <w:t xml:space="preserve"> </w:t>
      </w:r>
      <w:r w:rsidR="00660077" w:rsidRPr="0092178F">
        <w:rPr>
          <w:sz w:val="20"/>
          <w:szCs w:val="20"/>
          <w:lang w:eastAsia="he-IL" w:bidi="he-IL"/>
        </w:rPr>
        <w:t>ma prawo przerwać odbiór końcowy, jeżeli Wykonawca nie wykonał przedmiotu umowy w całości, nie wykonał wymaganych prób i sprawdzeń oraz nie przedstawił dokumentów, o których mowa w ust. 5 niniejszego paragrafu.</w:t>
      </w:r>
    </w:p>
    <w:p w:rsidR="00660077" w:rsidRPr="0092178F" w:rsidRDefault="00660077" w:rsidP="007242EA">
      <w:pPr>
        <w:widowControl/>
        <w:numPr>
          <w:ilvl w:val="1"/>
          <w:numId w:val="33"/>
        </w:numPr>
        <w:jc w:val="both"/>
        <w:rPr>
          <w:sz w:val="20"/>
          <w:szCs w:val="20"/>
          <w:lang w:eastAsia="he-IL" w:bidi="he-IL"/>
        </w:rPr>
      </w:pPr>
      <w:r w:rsidRPr="0092178F">
        <w:rPr>
          <w:sz w:val="20"/>
          <w:szCs w:val="20"/>
        </w:rPr>
        <w:t>Zamawiający</w:t>
      </w:r>
      <w:r w:rsidR="00DF7B75" w:rsidRPr="0092178F">
        <w:rPr>
          <w:sz w:val="20"/>
          <w:szCs w:val="20"/>
        </w:rPr>
        <w:t xml:space="preserve"> </w:t>
      </w:r>
      <w:r w:rsidRPr="0092178F">
        <w:rPr>
          <w:sz w:val="20"/>
          <w:szCs w:val="20"/>
          <w:lang w:eastAsia="he-IL" w:bidi="he-IL"/>
        </w:rPr>
        <w:t xml:space="preserve">wyznaczy datę pogwarancyjnego odbioru robót przed upływem okresu gwarancji i rękojmi. </w:t>
      </w:r>
      <w:r w:rsidRPr="0092178F">
        <w:rPr>
          <w:sz w:val="20"/>
          <w:szCs w:val="20"/>
        </w:rPr>
        <w:t xml:space="preserve">Zamawiający </w:t>
      </w:r>
      <w:r w:rsidRPr="0092178F">
        <w:rPr>
          <w:sz w:val="20"/>
          <w:szCs w:val="20"/>
          <w:lang w:eastAsia="he-IL" w:bidi="he-IL"/>
        </w:rPr>
        <w:t>powiadomi o tym terminie Wykonawcę w formie pisemnej.</w:t>
      </w:r>
    </w:p>
    <w:p w:rsidR="00660077" w:rsidRPr="0092178F" w:rsidRDefault="00DF2D17" w:rsidP="007242EA">
      <w:pPr>
        <w:widowControl/>
        <w:numPr>
          <w:ilvl w:val="1"/>
          <w:numId w:val="33"/>
        </w:numPr>
        <w:jc w:val="both"/>
        <w:rPr>
          <w:sz w:val="20"/>
          <w:szCs w:val="20"/>
          <w:lang w:eastAsia="he-IL" w:bidi="he-IL"/>
        </w:rPr>
      </w:pPr>
      <w:r w:rsidRPr="0092178F">
        <w:rPr>
          <w:sz w:val="20"/>
          <w:szCs w:val="20"/>
          <w:lang w:eastAsia="he-IL" w:bidi="he-IL"/>
        </w:rPr>
        <w:t xml:space="preserve">W trakcie odbioru końcowego </w:t>
      </w:r>
      <w:r w:rsidR="00660077" w:rsidRPr="0092178F">
        <w:rPr>
          <w:sz w:val="20"/>
          <w:szCs w:val="20"/>
          <w:lang w:eastAsia="he-IL" w:bidi="he-IL"/>
        </w:rPr>
        <w:t>Zamawiającemu przysługują następujące uprawnienia:</w:t>
      </w:r>
    </w:p>
    <w:p w:rsidR="00545DFF" w:rsidRPr="0092178F" w:rsidRDefault="00545DFF" w:rsidP="007242EA">
      <w:pPr>
        <w:widowControl/>
        <w:ind w:left="340"/>
        <w:jc w:val="both"/>
        <w:rPr>
          <w:sz w:val="20"/>
          <w:szCs w:val="20"/>
          <w:lang w:eastAsia="he-IL" w:bidi="he-IL"/>
        </w:rPr>
      </w:pPr>
    </w:p>
    <w:p w:rsidR="00DF2D17" w:rsidRPr="0092178F" w:rsidRDefault="00FB7FE6" w:rsidP="007242EA">
      <w:pPr>
        <w:widowControl/>
        <w:suppressAutoHyphens w:val="0"/>
        <w:ind w:left="851" w:hanging="142"/>
        <w:jc w:val="both"/>
        <w:rPr>
          <w:rFonts w:eastAsia="Times New Roman"/>
          <w:sz w:val="20"/>
          <w:szCs w:val="20"/>
        </w:rPr>
      </w:pPr>
      <w:r w:rsidRPr="0092178F">
        <w:rPr>
          <w:rFonts w:eastAsia="Times New Roman"/>
          <w:sz w:val="20"/>
          <w:szCs w:val="20"/>
        </w:rPr>
        <w:lastRenderedPageBreak/>
        <w:t xml:space="preserve">1) </w:t>
      </w:r>
      <w:r w:rsidR="00DF2D17" w:rsidRPr="0092178F">
        <w:rPr>
          <w:rFonts w:eastAsia="Times New Roman"/>
          <w:sz w:val="20"/>
          <w:szCs w:val="20"/>
        </w:rPr>
        <w:t xml:space="preserve">Jeśli Zamawiający stwierdzi, że roboty budowlane wynikające z zakresu przedmiotu umowy, nie zostały zakończone – odmówi dokonania odbioru. Wykonawca w takim przypadku pozostaje w zwłoce w wykonaniu lub oddaniu przedmiotu umowy oraz wynikającymi z tego tytułu konsekwencjami wskazanymi w § </w:t>
      </w:r>
      <w:r w:rsidR="0066776B">
        <w:rPr>
          <w:rFonts w:eastAsia="Times New Roman"/>
          <w:sz w:val="20"/>
          <w:szCs w:val="20"/>
        </w:rPr>
        <w:t xml:space="preserve">12 </w:t>
      </w:r>
      <w:r w:rsidR="00DF2D17" w:rsidRPr="0092178F">
        <w:rPr>
          <w:rFonts w:eastAsia="Times New Roman"/>
          <w:sz w:val="20"/>
          <w:szCs w:val="20"/>
        </w:rPr>
        <w:t xml:space="preserve">ust 2. w przypadku gdy minął termin wskazany w § </w:t>
      </w:r>
      <w:r w:rsidR="0066776B">
        <w:rPr>
          <w:rFonts w:eastAsia="Times New Roman"/>
          <w:sz w:val="20"/>
          <w:szCs w:val="20"/>
        </w:rPr>
        <w:t>5</w:t>
      </w:r>
      <w:r w:rsidR="00DF2D17" w:rsidRPr="0092178F">
        <w:rPr>
          <w:rFonts w:eastAsia="Times New Roman"/>
          <w:sz w:val="20"/>
          <w:szCs w:val="20"/>
        </w:rPr>
        <w:t xml:space="preserve"> ust. 1 pkt </w:t>
      </w:r>
      <w:r w:rsidR="0066776B">
        <w:rPr>
          <w:rFonts w:eastAsia="Times New Roman"/>
          <w:sz w:val="20"/>
          <w:szCs w:val="20"/>
        </w:rPr>
        <w:t>2</w:t>
      </w:r>
    </w:p>
    <w:p w:rsidR="00DF2D17" w:rsidRPr="0092178F" w:rsidRDefault="00DF2D17" w:rsidP="007242EA">
      <w:pPr>
        <w:ind w:left="851" w:hanging="142"/>
        <w:jc w:val="both"/>
        <w:rPr>
          <w:rFonts w:eastAsia="Times New Roman"/>
          <w:sz w:val="20"/>
          <w:szCs w:val="20"/>
        </w:rPr>
      </w:pPr>
    </w:p>
    <w:p w:rsidR="00DF2D17" w:rsidRPr="0092178F" w:rsidRDefault="00FB7FE6" w:rsidP="007242EA">
      <w:pPr>
        <w:widowControl/>
        <w:suppressAutoHyphens w:val="0"/>
        <w:ind w:left="851" w:hanging="142"/>
        <w:jc w:val="both"/>
        <w:rPr>
          <w:rFonts w:eastAsia="Times New Roman"/>
          <w:sz w:val="20"/>
          <w:szCs w:val="20"/>
        </w:rPr>
      </w:pPr>
      <w:r w:rsidRPr="0092178F">
        <w:rPr>
          <w:rFonts w:eastAsia="Times New Roman"/>
          <w:sz w:val="20"/>
          <w:szCs w:val="20"/>
        </w:rPr>
        <w:t xml:space="preserve">2) </w:t>
      </w:r>
      <w:r w:rsidR="00DF2D17" w:rsidRPr="0092178F">
        <w:rPr>
          <w:rFonts w:eastAsia="Times New Roman"/>
          <w:sz w:val="20"/>
          <w:szCs w:val="20"/>
        </w:rPr>
        <w:t xml:space="preserve">Jeśli Zamawiający stwierdzi w trakcie odbioru, że ujawnione wady uniemożliwiają prawidłowe użytkowanie przedmiotu – odmówi dokonania odbioru. Wykonawca w takim przypadku pozostaje w zwłoce w wykonaniu lub oddaniu przedmiotu umowy oraz wynikającymi z tego tytułu konsekwencjami wskazanymi w § </w:t>
      </w:r>
      <w:r w:rsidR="0066776B">
        <w:rPr>
          <w:rFonts w:eastAsia="Times New Roman"/>
          <w:sz w:val="20"/>
          <w:szCs w:val="20"/>
        </w:rPr>
        <w:t>12</w:t>
      </w:r>
      <w:r w:rsidR="00DF2D17" w:rsidRPr="0092178F">
        <w:rPr>
          <w:rFonts w:eastAsia="Times New Roman"/>
          <w:sz w:val="20"/>
          <w:szCs w:val="20"/>
        </w:rPr>
        <w:t xml:space="preserve"> ust </w:t>
      </w:r>
      <w:r w:rsidR="00545DFF" w:rsidRPr="0092178F">
        <w:rPr>
          <w:rFonts w:eastAsia="Times New Roman"/>
          <w:sz w:val="20"/>
          <w:szCs w:val="20"/>
        </w:rPr>
        <w:t xml:space="preserve">2 </w:t>
      </w:r>
      <w:r w:rsidR="00DF2D17" w:rsidRPr="0092178F">
        <w:rPr>
          <w:rFonts w:eastAsia="Times New Roman"/>
          <w:sz w:val="20"/>
          <w:szCs w:val="20"/>
        </w:rPr>
        <w:t xml:space="preserve">w przypadku gdy minął termin wskazany w  § </w:t>
      </w:r>
      <w:r w:rsidR="0066776B">
        <w:rPr>
          <w:rFonts w:eastAsia="Times New Roman"/>
          <w:sz w:val="20"/>
          <w:szCs w:val="20"/>
        </w:rPr>
        <w:t>5</w:t>
      </w:r>
      <w:r w:rsidR="00DF2D17" w:rsidRPr="0092178F">
        <w:rPr>
          <w:rFonts w:eastAsia="Times New Roman"/>
          <w:sz w:val="20"/>
          <w:szCs w:val="20"/>
        </w:rPr>
        <w:t xml:space="preserve"> ust. 1</w:t>
      </w:r>
      <w:r w:rsidR="00545DFF" w:rsidRPr="0092178F">
        <w:rPr>
          <w:rFonts w:eastAsia="Times New Roman"/>
          <w:sz w:val="20"/>
          <w:szCs w:val="20"/>
        </w:rPr>
        <w:t xml:space="preserve"> pkt </w:t>
      </w:r>
      <w:r w:rsidR="008778FB">
        <w:rPr>
          <w:rFonts w:eastAsia="Times New Roman"/>
          <w:sz w:val="20"/>
          <w:szCs w:val="20"/>
        </w:rPr>
        <w:t>2</w:t>
      </w:r>
    </w:p>
    <w:p w:rsidR="00DF2D17" w:rsidRPr="0092178F" w:rsidRDefault="00DF2D17" w:rsidP="007242EA">
      <w:pPr>
        <w:ind w:left="851" w:hanging="142"/>
        <w:jc w:val="both"/>
        <w:rPr>
          <w:rFonts w:eastAsia="Times New Roman"/>
          <w:sz w:val="20"/>
          <w:szCs w:val="20"/>
        </w:rPr>
      </w:pPr>
    </w:p>
    <w:p w:rsidR="00DF2D17" w:rsidRPr="0092178F" w:rsidRDefault="00FB7FE6" w:rsidP="007242EA">
      <w:pPr>
        <w:widowControl/>
        <w:suppressAutoHyphens w:val="0"/>
        <w:ind w:left="851" w:hanging="142"/>
        <w:jc w:val="both"/>
        <w:rPr>
          <w:rFonts w:eastAsia="Times New Roman"/>
          <w:sz w:val="20"/>
          <w:szCs w:val="20"/>
        </w:rPr>
      </w:pPr>
      <w:r w:rsidRPr="0092178F">
        <w:rPr>
          <w:rFonts w:eastAsia="Times New Roman"/>
          <w:sz w:val="20"/>
          <w:szCs w:val="20"/>
        </w:rPr>
        <w:t xml:space="preserve">3) </w:t>
      </w:r>
      <w:r w:rsidR="00DF2D17" w:rsidRPr="0092178F">
        <w:rPr>
          <w:rFonts w:eastAsia="Times New Roman"/>
          <w:sz w:val="20"/>
          <w:szCs w:val="20"/>
        </w:rPr>
        <w:t xml:space="preserve">Jeśli Zamawiający stwierdzi w trakcie odbioru, że ujawnione wady nie są wadami określonymi w ust. </w:t>
      </w:r>
      <w:r w:rsidR="00545DFF" w:rsidRPr="0092178F">
        <w:rPr>
          <w:rFonts w:eastAsia="Times New Roman"/>
          <w:sz w:val="20"/>
          <w:szCs w:val="20"/>
        </w:rPr>
        <w:t>12</w:t>
      </w:r>
      <w:r w:rsidR="00DF2D17" w:rsidRPr="0092178F">
        <w:rPr>
          <w:rFonts w:eastAsia="Times New Roman"/>
          <w:sz w:val="20"/>
          <w:szCs w:val="20"/>
        </w:rPr>
        <w:t xml:space="preserve"> pkt </w:t>
      </w:r>
      <w:r w:rsidR="00545DFF" w:rsidRPr="0092178F">
        <w:rPr>
          <w:rFonts w:eastAsia="Times New Roman"/>
          <w:sz w:val="20"/>
          <w:szCs w:val="20"/>
        </w:rPr>
        <w:t>2</w:t>
      </w:r>
      <w:r w:rsidR="00DF2D17" w:rsidRPr="0092178F">
        <w:rPr>
          <w:rFonts w:eastAsia="Times New Roman"/>
          <w:sz w:val="20"/>
          <w:szCs w:val="20"/>
        </w:rPr>
        <w:t xml:space="preserve">, Wykonawca zobowiązany jest usunąć wady w terminie 7 dni od dnia odbioru. Nie wykonanie naprawy wad ukazanych w trakcie odbioru w powyższym terminie będzie skutkować zapłatą kary umownej wskazanej w § </w:t>
      </w:r>
      <w:r w:rsidR="0066776B">
        <w:rPr>
          <w:rFonts w:eastAsia="Times New Roman"/>
          <w:sz w:val="20"/>
          <w:szCs w:val="20"/>
        </w:rPr>
        <w:t>12</w:t>
      </w:r>
      <w:r w:rsidR="00DF2D17" w:rsidRPr="0092178F">
        <w:rPr>
          <w:rFonts w:eastAsia="Times New Roman"/>
          <w:sz w:val="20"/>
          <w:szCs w:val="20"/>
        </w:rPr>
        <w:t xml:space="preserve"> ust </w:t>
      </w:r>
      <w:r w:rsidR="00545DFF" w:rsidRPr="0092178F">
        <w:rPr>
          <w:rFonts w:eastAsia="Times New Roman"/>
          <w:sz w:val="20"/>
          <w:szCs w:val="20"/>
        </w:rPr>
        <w:t>3</w:t>
      </w:r>
      <w:r w:rsidR="00DF2D17" w:rsidRPr="0092178F">
        <w:rPr>
          <w:rFonts w:eastAsia="Times New Roman"/>
          <w:sz w:val="20"/>
          <w:szCs w:val="20"/>
        </w:rPr>
        <w:t xml:space="preserve"> w przypadku gdy minął termin wskazany w  § </w:t>
      </w:r>
      <w:r w:rsidR="0066776B">
        <w:rPr>
          <w:rFonts w:eastAsia="Times New Roman"/>
          <w:sz w:val="20"/>
          <w:szCs w:val="20"/>
        </w:rPr>
        <w:t>5</w:t>
      </w:r>
      <w:r w:rsidR="00DF2D17" w:rsidRPr="0092178F">
        <w:rPr>
          <w:rFonts w:eastAsia="Times New Roman"/>
          <w:sz w:val="20"/>
          <w:szCs w:val="20"/>
        </w:rPr>
        <w:t xml:space="preserve"> ust. 1</w:t>
      </w:r>
      <w:r w:rsidR="00545DFF" w:rsidRPr="0092178F">
        <w:rPr>
          <w:rFonts w:eastAsia="Times New Roman"/>
          <w:sz w:val="20"/>
          <w:szCs w:val="20"/>
        </w:rPr>
        <w:t xml:space="preserve"> pkt </w:t>
      </w:r>
      <w:r w:rsidR="008778FB">
        <w:rPr>
          <w:rFonts w:eastAsia="Times New Roman"/>
          <w:sz w:val="20"/>
          <w:szCs w:val="20"/>
        </w:rPr>
        <w:t>2</w:t>
      </w:r>
    </w:p>
    <w:p w:rsidR="00DF2D17" w:rsidRPr="0092178F" w:rsidRDefault="00DF2D17" w:rsidP="007242EA">
      <w:pPr>
        <w:pStyle w:val="Akapitzlist"/>
        <w:ind w:left="851" w:hanging="142"/>
        <w:jc w:val="both"/>
        <w:rPr>
          <w:sz w:val="20"/>
          <w:szCs w:val="20"/>
        </w:rPr>
      </w:pPr>
    </w:p>
    <w:p w:rsidR="00545DFF" w:rsidRPr="0092178F" w:rsidRDefault="00FB7FE6" w:rsidP="007242EA">
      <w:pPr>
        <w:widowControl/>
        <w:suppressAutoHyphens w:val="0"/>
        <w:ind w:left="851" w:hanging="142"/>
        <w:jc w:val="both"/>
        <w:rPr>
          <w:rFonts w:eastAsia="Times New Roman"/>
          <w:sz w:val="20"/>
          <w:szCs w:val="20"/>
        </w:rPr>
      </w:pPr>
      <w:r w:rsidRPr="0092178F">
        <w:rPr>
          <w:rFonts w:eastAsia="Times New Roman"/>
          <w:sz w:val="20"/>
          <w:szCs w:val="20"/>
        </w:rPr>
        <w:t xml:space="preserve">4) </w:t>
      </w:r>
      <w:r w:rsidR="00DF2D17" w:rsidRPr="0092178F">
        <w:rPr>
          <w:rFonts w:eastAsia="Times New Roman"/>
          <w:sz w:val="20"/>
          <w:szCs w:val="20"/>
        </w:rPr>
        <w:t>W uzasadnionych przypadkach Strony mogą ustalić inny, technologicznie możliwy termin usunięcia wady. O zmianę terminu winien wystąpić Wykonawca podając uzasadnienie braku możliwości dotrzymania terminu określonego w</w:t>
      </w:r>
      <w:r w:rsidR="00545DFF" w:rsidRPr="0092178F">
        <w:rPr>
          <w:rFonts w:eastAsia="Times New Roman"/>
          <w:sz w:val="20"/>
          <w:szCs w:val="20"/>
        </w:rPr>
        <w:t xml:space="preserve"> pkt 3</w:t>
      </w:r>
    </w:p>
    <w:p w:rsidR="00545DFF" w:rsidRPr="0092178F" w:rsidRDefault="00545DFF" w:rsidP="007242EA">
      <w:pPr>
        <w:widowControl/>
        <w:jc w:val="both"/>
        <w:rPr>
          <w:sz w:val="20"/>
          <w:szCs w:val="20"/>
          <w:lang w:eastAsia="he-IL" w:bidi="he-IL"/>
        </w:rPr>
      </w:pPr>
    </w:p>
    <w:p w:rsidR="00660077" w:rsidRPr="0092178F" w:rsidRDefault="00660077" w:rsidP="007242EA">
      <w:pPr>
        <w:pStyle w:val="Akapitzlist"/>
        <w:widowControl/>
        <w:numPr>
          <w:ilvl w:val="1"/>
          <w:numId w:val="33"/>
        </w:numPr>
        <w:jc w:val="both"/>
        <w:rPr>
          <w:sz w:val="20"/>
          <w:szCs w:val="20"/>
          <w:lang w:eastAsia="he-IL" w:bidi="he-IL"/>
        </w:rPr>
      </w:pPr>
      <w:r w:rsidRPr="0092178F">
        <w:rPr>
          <w:sz w:val="20"/>
          <w:szCs w:val="20"/>
          <w:lang w:eastAsia="he-IL" w:bidi="he-IL"/>
        </w:rPr>
        <w:t>W przeciągu 14 dni od zakończenia każdego pełnego roku kalendarzowego biegu okresu gwarancji Wykonawca zaprosi Zamawiającego do przeglądu gwarancyjnego obiektu. W przeglądzie udział wezmą odpowiednio umocowani przedstawiciele Zamawiającego i Wykonawcy. Z przeglądu tego sporządzony zostanie protokół wskazujący ujawnione wady i/lub usterki obiektu. Wady i/lub usterki zostaną usunięte na zasadach określonych w § </w:t>
      </w:r>
      <w:r w:rsidR="0066776B">
        <w:rPr>
          <w:sz w:val="20"/>
          <w:szCs w:val="20"/>
          <w:lang w:eastAsia="he-IL" w:bidi="he-IL"/>
        </w:rPr>
        <w:t>20</w:t>
      </w:r>
      <w:r w:rsidRPr="0092178F">
        <w:rPr>
          <w:sz w:val="20"/>
          <w:szCs w:val="20"/>
          <w:lang w:eastAsia="he-IL" w:bidi="he-IL"/>
        </w:rPr>
        <w:t xml:space="preserve"> ust. 6 i nast. niniejszej umowy. W razie braku zaproszenia Zamawiającego  przez Wykonawcę do przeglądu gwarancyjnego obiektu lub zaproszenia po terminie określonym w zd</w:t>
      </w:r>
      <w:r w:rsidR="00475B50" w:rsidRPr="0092178F">
        <w:rPr>
          <w:sz w:val="20"/>
          <w:szCs w:val="20"/>
          <w:lang w:eastAsia="he-IL" w:bidi="he-IL"/>
        </w:rPr>
        <w:t>aniu 1</w:t>
      </w:r>
      <w:r w:rsidRPr="0092178F">
        <w:rPr>
          <w:sz w:val="20"/>
          <w:szCs w:val="20"/>
          <w:lang w:eastAsia="he-IL" w:bidi="he-IL"/>
        </w:rPr>
        <w:t xml:space="preserve"> termin biegu gwarancji ulega zawieszeniu </w:t>
      </w:r>
      <w:r w:rsidR="006B7C72" w:rsidRPr="0092178F">
        <w:rPr>
          <w:sz w:val="20"/>
          <w:szCs w:val="20"/>
          <w:lang w:eastAsia="he-IL" w:bidi="he-IL"/>
        </w:rPr>
        <w:t xml:space="preserve">i jest kontynuowane </w:t>
      </w:r>
      <w:r w:rsidRPr="0092178F">
        <w:rPr>
          <w:sz w:val="20"/>
          <w:szCs w:val="20"/>
          <w:lang w:eastAsia="he-IL" w:bidi="he-IL"/>
        </w:rPr>
        <w:t>od dnia przeprowadzenia przeglądu gwarancyjnego. Okres gwarancji ulega wydłużeniu o okres zawieszenia jej biegu. W okresie zawieszenia biegu gwarancji Zamawiający zachowuje wszelkie przysługujące mu uprawnienia z tytułu gwarancji, a Wykonawca zobowiązany jest do wykonywania wszelkich obowiązków wynikających z udzielonej gwarancji.</w:t>
      </w:r>
    </w:p>
    <w:p w:rsidR="00660077" w:rsidRPr="0092178F" w:rsidRDefault="00660077" w:rsidP="007242EA">
      <w:pPr>
        <w:widowControl/>
        <w:numPr>
          <w:ilvl w:val="1"/>
          <w:numId w:val="33"/>
        </w:numPr>
        <w:jc w:val="both"/>
        <w:rPr>
          <w:sz w:val="20"/>
          <w:szCs w:val="20"/>
          <w:lang w:eastAsia="he-IL" w:bidi="he-IL"/>
        </w:rPr>
      </w:pPr>
      <w:r w:rsidRPr="0092178F">
        <w:rPr>
          <w:sz w:val="20"/>
          <w:szCs w:val="20"/>
        </w:rPr>
        <w:t>W ostatnim roku obowiązywania gwarancji i rękojmi</w:t>
      </w:r>
      <w:r w:rsidR="00051E2D" w:rsidRPr="0092178F">
        <w:rPr>
          <w:sz w:val="20"/>
          <w:szCs w:val="20"/>
        </w:rPr>
        <w:t xml:space="preserve"> na dwa miesiące przed upływem tego okresu </w:t>
      </w:r>
      <w:r w:rsidRPr="0092178F">
        <w:rPr>
          <w:sz w:val="20"/>
          <w:szCs w:val="20"/>
          <w:lang w:eastAsia="he-IL" w:bidi="he-IL"/>
        </w:rPr>
        <w:t>Wykonawca zaprosi Zamawiającego do p</w:t>
      </w:r>
      <w:r w:rsidR="00051E2D" w:rsidRPr="0092178F">
        <w:rPr>
          <w:sz w:val="20"/>
          <w:szCs w:val="20"/>
          <w:lang w:eastAsia="he-IL" w:bidi="he-IL"/>
        </w:rPr>
        <w:t>rzeglądu gwarancyjnego obiektu.</w:t>
      </w:r>
    </w:p>
    <w:p w:rsidR="00660077" w:rsidRPr="0092178F" w:rsidRDefault="00660077" w:rsidP="007242EA">
      <w:pPr>
        <w:widowControl/>
        <w:numPr>
          <w:ilvl w:val="1"/>
          <w:numId w:val="33"/>
        </w:numPr>
        <w:jc w:val="both"/>
        <w:rPr>
          <w:sz w:val="20"/>
          <w:szCs w:val="20"/>
          <w:lang w:eastAsia="he-IL" w:bidi="he-IL"/>
        </w:rPr>
      </w:pPr>
      <w:r w:rsidRPr="0092178F">
        <w:rPr>
          <w:sz w:val="20"/>
          <w:szCs w:val="20"/>
          <w:lang w:eastAsia="he-IL" w:bidi="he-IL"/>
        </w:rPr>
        <w:t xml:space="preserve">Z czynności odbioru technicznego, końcowego, rocznego, pogwarancyjnego oraz przed upływem rękojmi i gwarancji i odbioru usterek wymienionych w protokole odbioru sporządzony zostanie protokół zawierający wszelkie ustalenia dokonane w toku odbioru oraz terminy wyznaczone przez </w:t>
      </w:r>
      <w:r w:rsidR="00475B50" w:rsidRPr="0092178F">
        <w:rPr>
          <w:sz w:val="20"/>
          <w:szCs w:val="20"/>
        </w:rPr>
        <w:t>Zamawiającego</w:t>
      </w:r>
      <w:r w:rsidRPr="0092178F">
        <w:rPr>
          <w:sz w:val="20"/>
          <w:szCs w:val="20"/>
          <w:lang w:eastAsia="he-IL" w:bidi="he-IL"/>
        </w:rPr>
        <w:t xml:space="preserve"> na usunięcie stwierdzonych przy odbiorze wad.</w:t>
      </w:r>
    </w:p>
    <w:p w:rsidR="00616484" w:rsidRPr="0092178F" w:rsidRDefault="00616484" w:rsidP="007242EA">
      <w:pPr>
        <w:ind w:firstLine="567"/>
        <w:jc w:val="both"/>
        <w:rPr>
          <w:b/>
          <w:sz w:val="20"/>
          <w:szCs w:val="20"/>
        </w:rPr>
      </w:pPr>
    </w:p>
    <w:p w:rsidR="000A2403" w:rsidRPr="0092178F" w:rsidRDefault="000A2403" w:rsidP="009B4F0B">
      <w:pPr>
        <w:jc w:val="center"/>
        <w:rPr>
          <w:b/>
          <w:sz w:val="20"/>
          <w:szCs w:val="20"/>
        </w:rPr>
      </w:pPr>
      <w:r w:rsidRPr="0092178F">
        <w:rPr>
          <w:b/>
          <w:sz w:val="20"/>
          <w:szCs w:val="20"/>
        </w:rPr>
        <w:t xml:space="preserve">§ </w:t>
      </w:r>
      <w:r w:rsidR="002F0D61" w:rsidRPr="0092178F">
        <w:rPr>
          <w:b/>
          <w:sz w:val="20"/>
          <w:szCs w:val="20"/>
        </w:rPr>
        <w:t>1</w:t>
      </w:r>
      <w:r w:rsidR="00B978BC">
        <w:rPr>
          <w:b/>
          <w:sz w:val="20"/>
          <w:szCs w:val="20"/>
        </w:rPr>
        <w:t>2</w:t>
      </w:r>
    </w:p>
    <w:p w:rsidR="0092333A" w:rsidRPr="0092178F" w:rsidRDefault="0092333A" w:rsidP="009B4F0B">
      <w:pPr>
        <w:jc w:val="center"/>
        <w:rPr>
          <w:b/>
          <w:sz w:val="20"/>
          <w:szCs w:val="20"/>
        </w:rPr>
      </w:pPr>
      <w:r w:rsidRPr="0092178F">
        <w:rPr>
          <w:b/>
          <w:sz w:val="20"/>
          <w:szCs w:val="20"/>
        </w:rPr>
        <w:t>Kary umowne.</w:t>
      </w:r>
    </w:p>
    <w:p w:rsidR="0092333A" w:rsidRPr="0092178F" w:rsidRDefault="0092333A" w:rsidP="007242EA">
      <w:pPr>
        <w:jc w:val="both"/>
        <w:rPr>
          <w:b/>
          <w:sz w:val="20"/>
          <w:szCs w:val="20"/>
        </w:rPr>
      </w:pPr>
    </w:p>
    <w:p w:rsidR="000A2403" w:rsidRPr="0092178F" w:rsidRDefault="000A2403" w:rsidP="007242EA">
      <w:pPr>
        <w:widowControl/>
        <w:numPr>
          <w:ilvl w:val="0"/>
          <w:numId w:val="15"/>
        </w:numPr>
        <w:tabs>
          <w:tab w:val="left" w:pos="284"/>
        </w:tabs>
        <w:ind w:left="284" w:hanging="284"/>
        <w:jc w:val="both"/>
        <w:rPr>
          <w:sz w:val="20"/>
          <w:szCs w:val="20"/>
        </w:rPr>
      </w:pPr>
      <w:r w:rsidRPr="0092178F">
        <w:rPr>
          <w:sz w:val="20"/>
          <w:szCs w:val="20"/>
        </w:rPr>
        <w:t>W razie niewykonania lub nienależytego wykonania umowy Wykonawca zapłaci Zamawiającemu kary umowne. Kary naliczane będą z następujących tytułów:</w:t>
      </w:r>
    </w:p>
    <w:p w:rsidR="00222AEE" w:rsidRPr="0092178F" w:rsidRDefault="00222AEE" w:rsidP="007242EA">
      <w:pPr>
        <w:widowControl/>
        <w:tabs>
          <w:tab w:val="left" w:pos="284"/>
        </w:tabs>
        <w:jc w:val="both"/>
        <w:rPr>
          <w:sz w:val="20"/>
          <w:szCs w:val="20"/>
        </w:rPr>
      </w:pPr>
    </w:p>
    <w:p w:rsidR="00222AEE" w:rsidRPr="00A37860" w:rsidRDefault="00222AEE" w:rsidP="007242EA">
      <w:pPr>
        <w:pStyle w:val="Akapitzlist"/>
        <w:widowControl/>
        <w:numPr>
          <w:ilvl w:val="0"/>
          <w:numId w:val="34"/>
        </w:numPr>
        <w:suppressAutoHyphens w:val="0"/>
        <w:ind w:left="709" w:hanging="283"/>
        <w:jc w:val="both"/>
        <w:rPr>
          <w:rFonts w:eastAsia="Times New Roman"/>
          <w:sz w:val="20"/>
          <w:szCs w:val="20"/>
        </w:rPr>
      </w:pPr>
      <w:r w:rsidRPr="00A37860">
        <w:rPr>
          <w:rFonts w:eastAsia="Times New Roman"/>
          <w:sz w:val="20"/>
          <w:szCs w:val="20"/>
        </w:rPr>
        <w:t xml:space="preserve">za nieterminowe wykonanie przedmiotu umowy z winy Wykonawcy - w wysokości 0,1 % wynagrodzenia umownego brutto za każdy dzień zwłoki, w stosunku do terminu, o którym mowa w § </w:t>
      </w:r>
      <w:r w:rsidR="0066776B">
        <w:rPr>
          <w:rFonts w:eastAsia="Times New Roman"/>
          <w:sz w:val="20"/>
          <w:szCs w:val="20"/>
        </w:rPr>
        <w:t>5</w:t>
      </w:r>
      <w:r w:rsidRPr="00A37860">
        <w:rPr>
          <w:rFonts w:eastAsia="Times New Roman"/>
          <w:sz w:val="20"/>
          <w:szCs w:val="20"/>
        </w:rPr>
        <w:t xml:space="preserve"> ust. 1 pkt 2 umowy.</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nieterminowe usuwanie wad ujawnionych podczas odbioru robót lub w okresie gwarancji i rękojmi - w wysokości 0,1 % wynagrodzenia umownego brutto za każdy dzień zwłoki, licząc od dnia wskazanego w umowie lub wyznaczonego przez Zamawiającego na usunięcie wady.</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odstąpienie od umowy przez Wykonawcę lub przez Zamawiającego z przyczyn zależnych od Wykonawcy - w wysokości 10 %</w:t>
      </w:r>
      <w:r w:rsidRPr="0092178F">
        <w:rPr>
          <w:rFonts w:eastAsia="Times New Roman"/>
          <w:i/>
          <w:sz w:val="20"/>
          <w:szCs w:val="20"/>
        </w:rPr>
        <w:t xml:space="preserve"> </w:t>
      </w:r>
      <w:r w:rsidRPr="0092178F">
        <w:rPr>
          <w:rFonts w:eastAsia="Times New Roman"/>
          <w:sz w:val="20"/>
          <w:szCs w:val="20"/>
        </w:rPr>
        <w:t>wynagrodzenia umownego brutto.</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brak zapłaty lub nieterminową zapłatę wynagrodzenia należnego Podwykonawcy lub dalszemu podwykonawcy - w wysokości 0,1% wynagrodzenia umownego brutto za każdy dzień zwłoki.</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brak przedłożenia do zaakceptowania projektu umowy o podwykonawstwo, której przedmiotem są roboty budowlane, lub projektu jej zmiany – w wysokości 0,1% wynagrodzenia brutto, za każdy stwierdzony przypadek.</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nieprzedłożenie poświadczonej za zgodność z oryginałem kopii umowy o podwykonawstwo lub jej zmiany – w wysokości 0,1% wynagrodzenia umownego brutto, za każdy stwierdzony przypadek.</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brak zmiany umowy o podwykonawstwo w zakresie terminu zapłaty, w wysokości 0,1% wartości wynagrodzenia umownego brutto za każdy stwierdzony przypadek.</w:t>
      </w:r>
    </w:p>
    <w:p w:rsidR="007432EB"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color w:val="FF0000"/>
          <w:sz w:val="20"/>
          <w:szCs w:val="20"/>
        </w:rPr>
        <w:t xml:space="preserve"> </w:t>
      </w:r>
      <w:r w:rsidRPr="0092178F">
        <w:rPr>
          <w:rFonts w:eastAsia="Times New Roman"/>
          <w:sz w:val="20"/>
          <w:szCs w:val="20"/>
        </w:rPr>
        <w:t xml:space="preserve">za brak realizacji obowiązków określonych w § </w:t>
      </w:r>
      <w:r w:rsidR="0066776B">
        <w:rPr>
          <w:rFonts w:eastAsia="Times New Roman"/>
          <w:sz w:val="20"/>
          <w:szCs w:val="20"/>
        </w:rPr>
        <w:t>14</w:t>
      </w:r>
      <w:r w:rsidRPr="0092178F">
        <w:rPr>
          <w:rFonts w:eastAsia="Times New Roman"/>
          <w:sz w:val="20"/>
          <w:szCs w:val="20"/>
        </w:rPr>
        <w:t xml:space="preserve"> ust. </w:t>
      </w:r>
      <w:r w:rsidR="009A1633" w:rsidRPr="0092178F">
        <w:rPr>
          <w:rFonts w:eastAsia="Times New Roman"/>
          <w:sz w:val="20"/>
          <w:szCs w:val="20"/>
        </w:rPr>
        <w:t>4, 5 i 6</w:t>
      </w:r>
      <w:r w:rsidRPr="0092178F">
        <w:rPr>
          <w:rFonts w:eastAsia="Times New Roman"/>
          <w:sz w:val="20"/>
          <w:szCs w:val="20"/>
        </w:rPr>
        <w:t xml:space="preserve"> Umowy – w wysokości 0,1% wartości wynagrodzenia umownego brutto za każdy stwierdzony przypadek.</w:t>
      </w:r>
    </w:p>
    <w:p w:rsidR="00C313E6" w:rsidRPr="0092178F" w:rsidRDefault="00C313E6"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lastRenderedPageBreak/>
        <w:t>za brak zapłaty lub nieterminową zapłatę wynagrodzenia należnego podwykonawcom z tytułu zmiany wysokości wynagrodzenia w wysokości 0,1% wartości wynagrodzenia umownego brutto za każdy stwierdzony przypadek</w:t>
      </w:r>
    </w:p>
    <w:p w:rsidR="007432EB" w:rsidRPr="0092178F" w:rsidRDefault="007432EB" w:rsidP="007242EA">
      <w:pPr>
        <w:widowControl/>
        <w:suppressAutoHyphens w:val="0"/>
        <w:jc w:val="both"/>
        <w:rPr>
          <w:rFonts w:eastAsia="Times New Roman"/>
          <w:color w:val="FF0000"/>
          <w:sz w:val="20"/>
          <w:szCs w:val="20"/>
        </w:rPr>
      </w:pPr>
    </w:p>
    <w:p w:rsidR="000A2403" w:rsidRPr="0092178F" w:rsidRDefault="00D11B79" w:rsidP="007242EA">
      <w:pPr>
        <w:pStyle w:val="Akapitzlist"/>
        <w:widowControl/>
        <w:numPr>
          <w:ilvl w:val="0"/>
          <w:numId w:val="15"/>
        </w:numPr>
        <w:tabs>
          <w:tab w:val="clear" w:pos="720"/>
        </w:tabs>
        <w:suppressAutoHyphens w:val="0"/>
        <w:ind w:left="284" w:hanging="284"/>
        <w:jc w:val="both"/>
        <w:rPr>
          <w:rFonts w:eastAsia="Times New Roman"/>
          <w:color w:val="FF0000"/>
          <w:sz w:val="20"/>
          <w:szCs w:val="20"/>
        </w:rPr>
      </w:pPr>
      <w:r w:rsidRPr="0092178F">
        <w:rPr>
          <w:sz w:val="20"/>
          <w:szCs w:val="20"/>
        </w:rPr>
        <w:t>Wartość</w:t>
      </w:r>
      <w:r w:rsidR="00222AEE" w:rsidRPr="0092178F">
        <w:rPr>
          <w:sz w:val="20"/>
          <w:szCs w:val="20"/>
        </w:rPr>
        <w:t xml:space="preserve"> kar umownych</w:t>
      </w:r>
      <w:r w:rsidR="000A2403" w:rsidRPr="0092178F">
        <w:rPr>
          <w:sz w:val="20"/>
          <w:szCs w:val="20"/>
        </w:rPr>
        <w:t xml:space="preserve"> nie może przekroczyć 20 % wynagrodzenia brutto określonego w § </w:t>
      </w:r>
      <w:r w:rsidR="0066776B">
        <w:rPr>
          <w:sz w:val="20"/>
          <w:szCs w:val="20"/>
        </w:rPr>
        <w:t>4</w:t>
      </w:r>
      <w:r w:rsidR="000A2403" w:rsidRPr="0092178F">
        <w:rPr>
          <w:sz w:val="20"/>
          <w:szCs w:val="20"/>
        </w:rPr>
        <w:t xml:space="preserve"> ust. 2 niniejszej umowy.</w:t>
      </w:r>
    </w:p>
    <w:p w:rsidR="000A2403" w:rsidRPr="0092178F" w:rsidRDefault="000A2403" w:rsidP="007242EA">
      <w:pPr>
        <w:widowControl/>
        <w:numPr>
          <w:ilvl w:val="0"/>
          <w:numId w:val="15"/>
        </w:numPr>
        <w:tabs>
          <w:tab w:val="left" w:pos="284"/>
        </w:tabs>
        <w:ind w:left="284" w:hanging="284"/>
        <w:jc w:val="both"/>
        <w:rPr>
          <w:sz w:val="20"/>
          <w:szCs w:val="20"/>
        </w:rPr>
      </w:pPr>
      <w:r w:rsidRPr="0092178F">
        <w:rPr>
          <w:sz w:val="20"/>
          <w:szCs w:val="20"/>
        </w:rPr>
        <w:t>Roszczenie o zapłatę kar umownych z tytułu opóźnienia ustalone za każdy rozpoczęty dzień opóźnienia, staje się wymagalne:</w:t>
      </w:r>
    </w:p>
    <w:p w:rsidR="000A2403" w:rsidRPr="00A37860" w:rsidRDefault="000A2403" w:rsidP="007242EA">
      <w:pPr>
        <w:pStyle w:val="Akapitzlist"/>
        <w:widowControl/>
        <w:numPr>
          <w:ilvl w:val="0"/>
          <w:numId w:val="14"/>
        </w:numPr>
        <w:jc w:val="both"/>
        <w:rPr>
          <w:sz w:val="20"/>
          <w:szCs w:val="20"/>
        </w:rPr>
      </w:pPr>
      <w:r w:rsidRPr="00A37860">
        <w:rPr>
          <w:sz w:val="20"/>
          <w:szCs w:val="20"/>
        </w:rPr>
        <w:t>za pierwszy rozpoczęty dzień opóźnienia – w tym dniu,</w:t>
      </w:r>
    </w:p>
    <w:p w:rsidR="000A2403" w:rsidRPr="0092178F" w:rsidRDefault="000A2403" w:rsidP="007242EA">
      <w:pPr>
        <w:widowControl/>
        <w:numPr>
          <w:ilvl w:val="0"/>
          <w:numId w:val="14"/>
        </w:numPr>
        <w:jc w:val="both"/>
        <w:rPr>
          <w:sz w:val="20"/>
          <w:szCs w:val="20"/>
        </w:rPr>
      </w:pPr>
      <w:r w:rsidRPr="0092178F">
        <w:rPr>
          <w:sz w:val="20"/>
          <w:szCs w:val="20"/>
        </w:rPr>
        <w:t xml:space="preserve">za każdy następny rozpoczęty dzień opóźnienia odpowiednio w każdym z tych dni. </w:t>
      </w:r>
    </w:p>
    <w:p w:rsidR="000A2403" w:rsidRPr="0092178F" w:rsidRDefault="000A2403" w:rsidP="007242EA">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może potrącić należną mu karę z dowolnej należności Wykonawcy.</w:t>
      </w:r>
    </w:p>
    <w:p w:rsidR="000A2403" w:rsidRPr="0092178F" w:rsidRDefault="000A2403" w:rsidP="007242EA">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zastrzega prawo do sumowania kar za niewywiązanie postanowień niniejszej umowy.</w:t>
      </w:r>
    </w:p>
    <w:p w:rsidR="000A2403" w:rsidRPr="0092178F" w:rsidRDefault="000A2403" w:rsidP="007242EA">
      <w:pPr>
        <w:widowControl/>
        <w:numPr>
          <w:ilvl w:val="0"/>
          <w:numId w:val="15"/>
        </w:numPr>
        <w:tabs>
          <w:tab w:val="clear" w:pos="720"/>
          <w:tab w:val="num" w:pos="284"/>
        </w:tabs>
        <w:suppressAutoHyphens w:val="0"/>
        <w:overflowPunct w:val="0"/>
        <w:autoSpaceDE w:val="0"/>
        <w:ind w:left="284" w:hanging="284"/>
        <w:jc w:val="both"/>
        <w:textAlignment w:val="baseline"/>
        <w:rPr>
          <w:sz w:val="20"/>
          <w:szCs w:val="20"/>
        </w:rPr>
      </w:pPr>
      <w:r w:rsidRPr="0092178F">
        <w:rPr>
          <w:sz w:val="20"/>
          <w:szCs w:val="20"/>
        </w:rPr>
        <w:t>Zamawiający ma prawo dochodzenia odszkodowania uzupełniającego niezależnie od naliczonych kar umownych, na zasadach ogólnych kodeksu cywilnego.</w:t>
      </w:r>
    </w:p>
    <w:p w:rsidR="000A2403" w:rsidRPr="0092178F" w:rsidRDefault="000A2403" w:rsidP="007242EA">
      <w:pPr>
        <w:widowControl/>
        <w:numPr>
          <w:ilvl w:val="0"/>
          <w:numId w:val="15"/>
        </w:numPr>
        <w:tabs>
          <w:tab w:val="left" w:pos="284"/>
        </w:tabs>
        <w:ind w:left="284" w:hanging="284"/>
        <w:jc w:val="both"/>
        <w:rPr>
          <w:sz w:val="20"/>
          <w:szCs w:val="20"/>
        </w:rPr>
      </w:pPr>
      <w:r w:rsidRPr="0092178F">
        <w:rPr>
          <w:sz w:val="20"/>
          <w:szCs w:val="20"/>
        </w:rPr>
        <w:t>Zamawiający zapłaci Wykonawcy kary umowne za odstąpienie od umowy z przyczyn leżących wyłącznie po stronie Zamawiającego - w wysokości 10 % wynagrodzenia brutto określonego</w:t>
      </w:r>
      <w:r w:rsidR="007432EB" w:rsidRPr="0092178F">
        <w:rPr>
          <w:sz w:val="20"/>
          <w:szCs w:val="20"/>
        </w:rPr>
        <w:t xml:space="preserve"> w § </w:t>
      </w:r>
      <w:r w:rsidR="0066776B">
        <w:rPr>
          <w:sz w:val="20"/>
          <w:szCs w:val="20"/>
        </w:rPr>
        <w:t>4</w:t>
      </w:r>
      <w:r w:rsidR="007432EB" w:rsidRPr="0092178F">
        <w:rPr>
          <w:sz w:val="20"/>
          <w:szCs w:val="20"/>
        </w:rPr>
        <w:t xml:space="preserve"> ust. 2 niniejszej umowy.</w:t>
      </w:r>
    </w:p>
    <w:p w:rsidR="002F1030" w:rsidRPr="0092178F" w:rsidRDefault="002F1030" w:rsidP="007242EA">
      <w:pPr>
        <w:ind w:right="-426"/>
        <w:jc w:val="both"/>
        <w:rPr>
          <w:sz w:val="20"/>
          <w:szCs w:val="20"/>
        </w:rPr>
      </w:pPr>
    </w:p>
    <w:p w:rsidR="00F21D15" w:rsidRPr="0092178F" w:rsidRDefault="00F21D15" w:rsidP="009B4F0B">
      <w:pPr>
        <w:jc w:val="center"/>
        <w:rPr>
          <w:b/>
          <w:sz w:val="20"/>
          <w:szCs w:val="20"/>
        </w:rPr>
      </w:pPr>
      <w:r w:rsidRPr="0092178F">
        <w:rPr>
          <w:b/>
          <w:sz w:val="20"/>
          <w:szCs w:val="20"/>
        </w:rPr>
        <w:t xml:space="preserve">§ </w:t>
      </w:r>
      <w:r w:rsidR="00BC57FA" w:rsidRPr="0092178F">
        <w:rPr>
          <w:b/>
          <w:sz w:val="20"/>
          <w:szCs w:val="20"/>
        </w:rPr>
        <w:t>1</w:t>
      </w:r>
      <w:r w:rsidR="00B978BC">
        <w:rPr>
          <w:b/>
          <w:sz w:val="20"/>
          <w:szCs w:val="20"/>
        </w:rPr>
        <w:t>3</w:t>
      </w:r>
    </w:p>
    <w:p w:rsidR="0092333A" w:rsidRPr="0092178F" w:rsidRDefault="0092333A" w:rsidP="009B4F0B">
      <w:pPr>
        <w:jc w:val="center"/>
        <w:rPr>
          <w:b/>
          <w:sz w:val="20"/>
          <w:szCs w:val="20"/>
        </w:rPr>
      </w:pPr>
      <w:r w:rsidRPr="0092178F">
        <w:rPr>
          <w:b/>
          <w:sz w:val="20"/>
          <w:szCs w:val="20"/>
        </w:rPr>
        <w:t>Przedstawiciele Zamawiającego.</w:t>
      </w:r>
    </w:p>
    <w:p w:rsidR="0092333A" w:rsidRPr="0092178F" w:rsidRDefault="0092333A" w:rsidP="007242EA">
      <w:pPr>
        <w:jc w:val="both"/>
        <w:rPr>
          <w:b/>
          <w:sz w:val="20"/>
          <w:szCs w:val="20"/>
        </w:rPr>
      </w:pPr>
    </w:p>
    <w:p w:rsidR="00F21D15" w:rsidRPr="0092178F" w:rsidRDefault="00F21D15" w:rsidP="007242EA">
      <w:pPr>
        <w:pStyle w:val="Tekstpodstawowywcity"/>
        <w:spacing w:after="0"/>
        <w:ind w:left="0"/>
        <w:jc w:val="both"/>
        <w:rPr>
          <w:sz w:val="20"/>
          <w:szCs w:val="20"/>
        </w:rPr>
      </w:pPr>
      <w:r w:rsidRPr="0092178F">
        <w:rPr>
          <w:sz w:val="20"/>
          <w:szCs w:val="20"/>
        </w:rPr>
        <w:t xml:space="preserve">Przedstawicielem Zamawiającego w odniesieniu do robót objętych niniejszą umową będzie </w:t>
      </w:r>
      <w:r w:rsidR="00BC57FA" w:rsidRPr="0092178F">
        <w:rPr>
          <w:sz w:val="20"/>
          <w:szCs w:val="20"/>
        </w:rPr>
        <w:t>:</w:t>
      </w:r>
    </w:p>
    <w:p w:rsidR="00F21D15" w:rsidRPr="0092178F" w:rsidRDefault="005E249B" w:rsidP="007242EA">
      <w:pPr>
        <w:pStyle w:val="Tekstpodstawowywcity"/>
        <w:numPr>
          <w:ilvl w:val="0"/>
          <w:numId w:val="6"/>
        </w:numPr>
        <w:spacing w:after="0"/>
        <w:ind w:left="714" w:hanging="357"/>
        <w:jc w:val="both"/>
        <w:rPr>
          <w:sz w:val="20"/>
          <w:szCs w:val="20"/>
        </w:rPr>
      </w:pPr>
      <w:r>
        <w:rPr>
          <w:sz w:val="20"/>
          <w:szCs w:val="20"/>
        </w:rPr>
        <w:t xml:space="preserve">Agnieszka </w:t>
      </w:r>
      <w:proofErr w:type="spellStart"/>
      <w:r>
        <w:rPr>
          <w:sz w:val="20"/>
          <w:szCs w:val="20"/>
        </w:rPr>
        <w:t>Skonecka</w:t>
      </w:r>
      <w:proofErr w:type="spellEnd"/>
      <w:r w:rsidR="005E0F6F">
        <w:rPr>
          <w:sz w:val="20"/>
          <w:szCs w:val="20"/>
        </w:rPr>
        <w:t xml:space="preserve"> </w:t>
      </w:r>
      <w:r w:rsidR="00F21D15" w:rsidRPr="0092178F">
        <w:rPr>
          <w:sz w:val="20"/>
          <w:szCs w:val="20"/>
        </w:rPr>
        <w:t xml:space="preserve"> </w:t>
      </w:r>
      <w:r w:rsidR="00475B50" w:rsidRPr="0092178F">
        <w:rPr>
          <w:sz w:val="20"/>
          <w:szCs w:val="20"/>
        </w:rPr>
        <w:t>–</w:t>
      </w:r>
      <w:r w:rsidR="00F21D15" w:rsidRPr="0092178F">
        <w:rPr>
          <w:sz w:val="20"/>
          <w:szCs w:val="20"/>
        </w:rPr>
        <w:t xml:space="preserve"> </w:t>
      </w:r>
      <w:r>
        <w:rPr>
          <w:sz w:val="20"/>
          <w:szCs w:val="20"/>
        </w:rPr>
        <w:t>podi</w:t>
      </w:r>
      <w:r w:rsidR="00475B50" w:rsidRPr="0092178F">
        <w:rPr>
          <w:sz w:val="20"/>
          <w:szCs w:val="20"/>
        </w:rPr>
        <w:t>nspektor</w:t>
      </w:r>
      <w:r w:rsidR="00F21D15" w:rsidRPr="0092178F">
        <w:rPr>
          <w:sz w:val="20"/>
          <w:szCs w:val="20"/>
        </w:rPr>
        <w:t xml:space="preserve"> ds. </w:t>
      </w:r>
      <w:r>
        <w:rPr>
          <w:sz w:val="20"/>
          <w:szCs w:val="20"/>
        </w:rPr>
        <w:t xml:space="preserve">dróg </w:t>
      </w:r>
      <w:r w:rsidR="00BC57FA" w:rsidRPr="0092178F">
        <w:rPr>
          <w:sz w:val="20"/>
          <w:szCs w:val="20"/>
        </w:rPr>
        <w:t xml:space="preserve"> w </w:t>
      </w:r>
      <w:proofErr w:type="spellStart"/>
      <w:r w:rsidR="00BC57FA" w:rsidRPr="0092178F">
        <w:rPr>
          <w:sz w:val="20"/>
          <w:szCs w:val="20"/>
        </w:rPr>
        <w:t>UMiG</w:t>
      </w:r>
      <w:proofErr w:type="spellEnd"/>
      <w:r w:rsidR="00BC57FA" w:rsidRPr="0092178F">
        <w:rPr>
          <w:sz w:val="20"/>
          <w:szCs w:val="20"/>
        </w:rPr>
        <w:t xml:space="preserve"> Sobótka,</w:t>
      </w:r>
    </w:p>
    <w:p w:rsidR="00475B50" w:rsidRPr="0092178F" w:rsidRDefault="00475B50" w:rsidP="007242EA">
      <w:pPr>
        <w:pStyle w:val="Tekstpodstawowywcity"/>
        <w:numPr>
          <w:ilvl w:val="0"/>
          <w:numId w:val="6"/>
        </w:numPr>
        <w:spacing w:after="0"/>
        <w:ind w:left="714" w:hanging="357"/>
        <w:jc w:val="both"/>
        <w:rPr>
          <w:sz w:val="20"/>
          <w:szCs w:val="20"/>
        </w:rPr>
      </w:pPr>
      <w:r w:rsidRPr="0092178F">
        <w:rPr>
          <w:sz w:val="20"/>
          <w:szCs w:val="20"/>
        </w:rPr>
        <w:t xml:space="preserve">Janusz </w:t>
      </w:r>
      <w:proofErr w:type="spellStart"/>
      <w:r w:rsidRPr="0092178F">
        <w:rPr>
          <w:sz w:val="20"/>
          <w:szCs w:val="20"/>
        </w:rPr>
        <w:t>Cecot</w:t>
      </w:r>
      <w:proofErr w:type="spellEnd"/>
      <w:r w:rsidRPr="0092178F">
        <w:rPr>
          <w:sz w:val="20"/>
          <w:szCs w:val="20"/>
        </w:rPr>
        <w:t xml:space="preserve"> – Inspektor ds. inwestycji w </w:t>
      </w:r>
      <w:proofErr w:type="spellStart"/>
      <w:r w:rsidRPr="0092178F">
        <w:rPr>
          <w:sz w:val="20"/>
          <w:szCs w:val="20"/>
        </w:rPr>
        <w:t>UMiG</w:t>
      </w:r>
      <w:proofErr w:type="spellEnd"/>
      <w:r w:rsidRPr="0092178F">
        <w:rPr>
          <w:sz w:val="20"/>
          <w:szCs w:val="20"/>
        </w:rPr>
        <w:t xml:space="preserve"> Sobótka,</w:t>
      </w:r>
    </w:p>
    <w:p w:rsidR="00F21D15" w:rsidRPr="0092178F" w:rsidRDefault="00F21D15" w:rsidP="007242EA">
      <w:pPr>
        <w:pStyle w:val="Tekstpodstawowywcity"/>
        <w:numPr>
          <w:ilvl w:val="0"/>
          <w:numId w:val="6"/>
        </w:numPr>
        <w:spacing w:after="0"/>
        <w:ind w:left="714" w:hanging="357"/>
        <w:jc w:val="both"/>
        <w:rPr>
          <w:sz w:val="20"/>
          <w:szCs w:val="20"/>
        </w:rPr>
      </w:pPr>
      <w:r w:rsidRPr="0092178F">
        <w:rPr>
          <w:sz w:val="20"/>
          <w:szCs w:val="20"/>
        </w:rPr>
        <w:t xml:space="preserve">Jakub Zawada – </w:t>
      </w:r>
      <w:r w:rsidR="00475B50" w:rsidRPr="0092178F">
        <w:rPr>
          <w:sz w:val="20"/>
          <w:szCs w:val="20"/>
        </w:rPr>
        <w:t xml:space="preserve">Kierownik Referatu Inwestycji I Gospodarki Komunalnej w </w:t>
      </w:r>
      <w:proofErr w:type="spellStart"/>
      <w:r w:rsidR="00475B50" w:rsidRPr="0092178F">
        <w:rPr>
          <w:sz w:val="20"/>
          <w:szCs w:val="20"/>
        </w:rPr>
        <w:t>UMiG</w:t>
      </w:r>
      <w:proofErr w:type="spellEnd"/>
      <w:r w:rsidR="00475B50" w:rsidRPr="0092178F">
        <w:rPr>
          <w:sz w:val="20"/>
          <w:szCs w:val="20"/>
        </w:rPr>
        <w:t xml:space="preserve"> Sobótka.</w:t>
      </w:r>
      <w:r w:rsidRPr="0092178F">
        <w:rPr>
          <w:sz w:val="20"/>
          <w:szCs w:val="20"/>
        </w:rPr>
        <w:t xml:space="preserve">  </w:t>
      </w:r>
    </w:p>
    <w:p w:rsidR="002151B2" w:rsidRPr="0092178F" w:rsidRDefault="002151B2" w:rsidP="007242EA">
      <w:pPr>
        <w:ind w:left="720" w:right="-426"/>
        <w:jc w:val="both"/>
        <w:rPr>
          <w:sz w:val="20"/>
          <w:szCs w:val="20"/>
        </w:rPr>
      </w:pPr>
    </w:p>
    <w:p w:rsidR="009A1633" w:rsidRPr="0092178F" w:rsidRDefault="009A1633" w:rsidP="009B4F0B">
      <w:pPr>
        <w:jc w:val="center"/>
        <w:rPr>
          <w:b/>
          <w:sz w:val="20"/>
          <w:szCs w:val="20"/>
        </w:rPr>
      </w:pPr>
      <w:r w:rsidRPr="0092178F">
        <w:rPr>
          <w:b/>
          <w:sz w:val="20"/>
          <w:szCs w:val="20"/>
        </w:rPr>
        <w:t>§ 1</w:t>
      </w:r>
      <w:r w:rsidR="00B978BC">
        <w:rPr>
          <w:b/>
          <w:sz w:val="20"/>
          <w:szCs w:val="20"/>
        </w:rPr>
        <w:t>4</w:t>
      </w:r>
    </w:p>
    <w:p w:rsidR="009A1633" w:rsidRPr="0092178F" w:rsidRDefault="009A1633" w:rsidP="009B4F0B">
      <w:pPr>
        <w:autoSpaceDE w:val="0"/>
        <w:autoSpaceDN w:val="0"/>
        <w:adjustRightInd w:val="0"/>
        <w:jc w:val="center"/>
        <w:rPr>
          <w:b/>
          <w:color w:val="000000"/>
          <w:sz w:val="20"/>
          <w:szCs w:val="20"/>
        </w:rPr>
      </w:pPr>
      <w:r w:rsidRPr="0092178F">
        <w:rPr>
          <w:b/>
          <w:color w:val="000000"/>
          <w:sz w:val="20"/>
          <w:szCs w:val="20"/>
        </w:rPr>
        <w:t>Personel Wykonawcy.</w:t>
      </w:r>
    </w:p>
    <w:p w:rsidR="009A1633" w:rsidRPr="0092178F" w:rsidRDefault="009A1633" w:rsidP="007242EA">
      <w:pPr>
        <w:autoSpaceDE w:val="0"/>
        <w:autoSpaceDN w:val="0"/>
        <w:adjustRightInd w:val="0"/>
        <w:jc w:val="both"/>
        <w:rPr>
          <w:b/>
          <w:sz w:val="20"/>
          <w:szCs w:val="20"/>
        </w:rPr>
      </w:pPr>
    </w:p>
    <w:p w:rsidR="009A1633" w:rsidRPr="0066776B"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66776B">
        <w:rPr>
          <w:rFonts w:eastAsia="Times New Roman"/>
          <w:color w:val="000000"/>
          <w:sz w:val="20"/>
          <w:szCs w:val="20"/>
        </w:rPr>
        <w:t>Przedstawicielem Wykonawcy będzie ………………………</w:t>
      </w:r>
    </w:p>
    <w:p w:rsidR="009A1633" w:rsidRPr="0066776B"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66776B">
        <w:rPr>
          <w:rFonts w:eastAsia="Times New Roman"/>
          <w:sz w:val="20"/>
          <w:szCs w:val="20"/>
        </w:rPr>
        <w:t xml:space="preserve">Wykonawca ustanawia Kierownika Budowy tj. osobę posiadającą uprawnienia budowlane do kierowania robotami budowlanymi bez ograniczeń w </w:t>
      </w:r>
      <w:r w:rsidR="00C0650E" w:rsidRPr="0066776B">
        <w:rPr>
          <w:rFonts w:eastAsia="Times New Roman"/>
          <w:sz w:val="20"/>
          <w:szCs w:val="20"/>
        </w:rPr>
        <w:t xml:space="preserve">specjalności </w:t>
      </w:r>
      <w:r w:rsidR="0066776B" w:rsidRPr="0066776B">
        <w:rPr>
          <w:rFonts w:eastAsia="Times New Roman"/>
          <w:sz w:val="20"/>
          <w:szCs w:val="20"/>
        </w:rPr>
        <w:t>drogowej</w:t>
      </w:r>
      <w:r w:rsidR="00C0650E" w:rsidRPr="0066776B">
        <w:rPr>
          <w:rFonts w:eastAsia="Times New Roman"/>
          <w:sz w:val="20"/>
          <w:szCs w:val="20"/>
        </w:rPr>
        <w:t xml:space="preserve"> </w:t>
      </w:r>
      <w:r w:rsidRPr="0066776B">
        <w:rPr>
          <w:rFonts w:eastAsia="Times New Roman"/>
          <w:sz w:val="20"/>
          <w:szCs w:val="20"/>
        </w:rPr>
        <w:t>zgodnie z wymaganiami określonymi w SWZ.</w:t>
      </w:r>
    </w:p>
    <w:p w:rsidR="009A1633" w:rsidRPr="0092178F"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Kierownikiem budowy będzie …………………. nr uprawnień budowlanych ……………………….</w:t>
      </w:r>
    </w:p>
    <w:p w:rsidR="009A1633" w:rsidRPr="00C948D6"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Zamawiający wymaga, by czynności polegające</w:t>
      </w:r>
      <w:r w:rsidR="00C948D6">
        <w:rPr>
          <w:rFonts w:eastAsia="Times New Roman"/>
          <w:sz w:val="20"/>
          <w:szCs w:val="20"/>
        </w:rPr>
        <w:t xml:space="preserve"> na faktycznym wykonywaniu prac wynikających z przedmiotu umowy, w szczególności wynikających z przedłożonych </w:t>
      </w:r>
      <w:r w:rsidR="00E80FEA">
        <w:rPr>
          <w:rFonts w:eastAsia="Times New Roman"/>
          <w:sz w:val="20"/>
          <w:szCs w:val="20"/>
        </w:rPr>
        <w:t xml:space="preserve">przez Zamawiającego </w:t>
      </w:r>
      <w:r w:rsidR="00C948D6">
        <w:rPr>
          <w:rFonts w:eastAsia="Times New Roman"/>
          <w:sz w:val="20"/>
          <w:szCs w:val="20"/>
        </w:rPr>
        <w:t xml:space="preserve">dokumentacji projektowych i które będą wykonywane przez pracowników tzw. „fizycznych” </w:t>
      </w:r>
      <w:r w:rsidRPr="00C948D6">
        <w:rPr>
          <w:rFonts w:eastAsia="Times New Roman"/>
          <w:sz w:val="20"/>
          <w:szCs w:val="20"/>
        </w:rPr>
        <w:t>o ile nie będą wykonywane przez daną osobę w ramach prowadzonej przez nią działalności gospodarczej, były wykonywane przez osoby zatrudnione (przez Wykonawcę lub podwykonawcę) na podstawie umowy o pracę.</w:t>
      </w:r>
    </w:p>
    <w:p w:rsidR="009A1633" w:rsidRPr="0092178F"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9A1633" w:rsidRPr="0092178F" w:rsidRDefault="009A1633" w:rsidP="007242EA">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oświadczeń i dokumentów w zakresie potwierdzenia spełniania ww. wymogów i dokonywania ich oceny,</w:t>
      </w:r>
    </w:p>
    <w:p w:rsidR="009A1633" w:rsidRPr="0066776B" w:rsidRDefault="009A1633" w:rsidP="007242EA">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wyjaśnień w przypadku wątpliwości w zakresie potwierdzenia spełniania ww. wymogów,</w:t>
      </w:r>
    </w:p>
    <w:p w:rsidR="009A1633" w:rsidRPr="0066776B" w:rsidRDefault="009A1633" w:rsidP="007242EA">
      <w:pPr>
        <w:pStyle w:val="Akapitzlist"/>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4 czynności w trakcie realizacji zamówienia. Zamawiający jest uprawniony do żądania </w:t>
      </w:r>
      <w:r w:rsidRPr="0092178F">
        <w:rPr>
          <w:bCs/>
          <w:sz w:val="20"/>
          <w:szCs w:val="20"/>
        </w:rPr>
        <w:t xml:space="preserve">kopii umów o pracę zawartych przez Wykonawcę z pracownikami świadczącymi pracę. Kopie umów powinny zostać </w:t>
      </w:r>
      <w:proofErr w:type="spellStart"/>
      <w:r w:rsidRPr="0092178F">
        <w:rPr>
          <w:bCs/>
          <w:sz w:val="20"/>
          <w:szCs w:val="20"/>
        </w:rPr>
        <w:t>zanonimizowane</w:t>
      </w:r>
      <w:proofErr w:type="spellEnd"/>
      <w:r w:rsidRPr="0092178F">
        <w:rPr>
          <w:bCs/>
          <w:sz w:val="20"/>
          <w:szCs w:val="20"/>
        </w:rPr>
        <w:t xml:space="preserve"> w sposób zapewniający ochronę danych osobowych pracowników, zgodnie z przepisami ustawy z dnia 10 maja 2018 r. o ochronie danych osobowych (Dz.U.2019.1781) i rozporządzenia RODO (Dz.U.EU.L.2016.119.1)(tj. bez adresów zamieszkania, nr PESEL pracowników). Informacje takie jak: data zawarcia umowy, rodzaj umowy o pracę powinny być możliwe do zidentyfikowania.</w:t>
      </w:r>
    </w:p>
    <w:p w:rsidR="009A1633" w:rsidRPr="0066776B" w:rsidRDefault="009A1633" w:rsidP="007242EA">
      <w:pPr>
        <w:pStyle w:val="Akapitzlist"/>
        <w:numPr>
          <w:ilvl w:val="3"/>
          <w:numId w:val="35"/>
        </w:numPr>
        <w:tabs>
          <w:tab w:val="clear" w:pos="2880"/>
        </w:tabs>
        <w:ind w:left="426" w:hanging="425"/>
        <w:jc w:val="both"/>
        <w:rPr>
          <w:bCs/>
          <w:sz w:val="20"/>
          <w:szCs w:val="20"/>
        </w:rPr>
      </w:pPr>
      <w:r w:rsidRPr="0092178F">
        <w:rPr>
          <w:bCs/>
          <w:sz w:val="20"/>
          <w:szCs w:val="20"/>
        </w:rPr>
        <w:t>Wykonawca zobowiązuje się do zachowania zasad wynikających z przepisów o ochronie danych osobowych oraz zasad wskazanych w Prawie Zamówień Publicznych, które je regulują.</w:t>
      </w:r>
    </w:p>
    <w:p w:rsidR="009A1633" w:rsidRPr="0092178F" w:rsidRDefault="00BC55EB" w:rsidP="007242EA">
      <w:pPr>
        <w:tabs>
          <w:tab w:val="left" w:pos="426"/>
        </w:tabs>
        <w:ind w:left="426" w:hanging="426"/>
        <w:jc w:val="both"/>
        <w:rPr>
          <w:i/>
          <w:iCs/>
          <w:sz w:val="20"/>
          <w:szCs w:val="20"/>
        </w:rPr>
      </w:pPr>
      <w:r w:rsidRPr="0092178F">
        <w:rPr>
          <w:sz w:val="20"/>
          <w:szCs w:val="20"/>
        </w:rPr>
        <w:t>8.</w:t>
      </w:r>
      <w:r w:rsidR="009A1633" w:rsidRPr="0092178F">
        <w:rPr>
          <w:sz w:val="20"/>
          <w:szCs w:val="20"/>
        </w:rPr>
        <w:tab/>
        <w:t xml:space="preserve">Z tytułu niespełnienia przez </w:t>
      </w:r>
      <w:r w:rsidR="009A1633" w:rsidRPr="0092178F">
        <w:rPr>
          <w:color w:val="000000"/>
          <w:sz w:val="20"/>
          <w:szCs w:val="20"/>
        </w:rPr>
        <w:t xml:space="preserve">Wykonawcę lub podwykonawcę wymogu zatrudnienia na podstawie umowy o pracę osób wykonujących wskazane w ust. 4 czynności, Zamawiający przewiduje sankcję w postaci obowiązku zapłaty przez Wykonawcę kary umownej w wysokości określonej w § </w:t>
      </w:r>
      <w:r w:rsidR="0066776B">
        <w:rPr>
          <w:color w:val="000000"/>
          <w:sz w:val="20"/>
          <w:szCs w:val="20"/>
        </w:rPr>
        <w:t>12</w:t>
      </w:r>
      <w:r w:rsidR="009A1633" w:rsidRPr="0092178F">
        <w:rPr>
          <w:color w:val="000000"/>
          <w:sz w:val="20"/>
          <w:szCs w:val="20"/>
        </w:rPr>
        <w:t xml:space="preserve"> </w:t>
      </w:r>
      <w:r w:rsidR="0066776B">
        <w:rPr>
          <w:color w:val="000000"/>
          <w:sz w:val="20"/>
          <w:szCs w:val="20"/>
        </w:rPr>
        <w:t>pkt</w:t>
      </w:r>
      <w:r w:rsidR="009A1633" w:rsidRPr="0092178F">
        <w:rPr>
          <w:color w:val="000000"/>
          <w:sz w:val="20"/>
          <w:szCs w:val="20"/>
        </w:rPr>
        <w:t xml:space="preserve"> </w:t>
      </w:r>
      <w:r w:rsidR="0066776B">
        <w:rPr>
          <w:color w:val="000000"/>
          <w:sz w:val="20"/>
          <w:szCs w:val="20"/>
        </w:rPr>
        <w:t>8</w:t>
      </w:r>
      <w:r w:rsidR="009A1633" w:rsidRPr="0092178F">
        <w:rPr>
          <w:color w:val="000000"/>
          <w:sz w:val="20"/>
          <w:szCs w:val="20"/>
        </w:rPr>
        <w:t xml:space="preserve"> umowy. Niezłożenie przez Wykonawcę w wyznaczonym przez Zamawiającego terminie żądanych przez Zamawiającego dowodów w celu potwierdzenia spełnienia </w:t>
      </w:r>
      <w:r w:rsidR="009A1633" w:rsidRPr="0092178F">
        <w:rPr>
          <w:sz w:val="20"/>
          <w:szCs w:val="20"/>
        </w:rPr>
        <w:t xml:space="preserve">przez </w:t>
      </w:r>
      <w:r w:rsidR="009A1633" w:rsidRPr="0092178F">
        <w:rPr>
          <w:color w:val="000000"/>
          <w:sz w:val="20"/>
          <w:szCs w:val="20"/>
        </w:rPr>
        <w:t xml:space="preserve">Wykonawcę lub podwykonawcę wymogu zatrudnienia na podstawie umowy o </w:t>
      </w:r>
      <w:r w:rsidR="009A1633" w:rsidRPr="0092178F">
        <w:rPr>
          <w:color w:val="000000"/>
          <w:sz w:val="20"/>
          <w:szCs w:val="20"/>
        </w:rPr>
        <w:lastRenderedPageBreak/>
        <w:t xml:space="preserve">pracę traktowane będzie jako </w:t>
      </w:r>
      <w:r w:rsidR="009A1633" w:rsidRPr="0092178F">
        <w:rPr>
          <w:sz w:val="20"/>
          <w:szCs w:val="20"/>
        </w:rPr>
        <w:t xml:space="preserve">niespełnienie przez </w:t>
      </w:r>
      <w:r w:rsidR="009A1633" w:rsidRPr="0092178F">
        <w:rPr>
          <w:color w:val="000000"/>
          <w:sz w:val="20"/>
          <w:szCs w:val="20"/>
        </w:rPr>
        <w:t xml:space="preserve">Wykonawcę lub podwykonawcę wymogu zatrudnienia na podstawie umowy o pracę osób wykonujących wskazane w  ust. 4 czynności. </w:t>
      </w:r>
    </w:p>
    <w:p w:rsidR="009A1633" w:rsidRPr="0092178F" w:rsidRDefault="00BC55EB" w:rsidP="007242EA">
      <w:pPr>
        <w:tabs>
          <w:tab w:val="left" w:pos="426"/>
        </w:tabs>
        <w:ind w:left="426" w:hanging="426"/>
        <w:contextualSpacing/>
        <w:jc w:val="both"/>
        <w:rPr>
          <w:rFonts w:eastAsia="Times New Roman"/>
          <w:sz w:val="20"/>
          <w:szCs w:val="20"/>
        </w:rPr>
      </w:pPr>
      <w:r w:rsidRPr="0092178F">
        <w:rPr>
          <w:rFonts w:eastAsia="Times New Roman"/>
          <w:color w:val="000000"/>
          <w:sz w:val="20"/>
          <w:szCs w:val="20"/>
        </w:rPr>
        <w:t>9</w:t>
      </w:r>
      <w:r w:rsidR="009A1633" w:rsidRPr="0092178F">
        <w:rPr>
          <w:rFonts w:eastAsia="Times New Roman"/>
          <w:color w:val="000000"/>
          <w:sz w:val="20"/>
          <w:szCs w:val="20"/>
        </w:rPr>
        <w:t xml:space="preserve">. </w:t>
      </w:r>
      <w:r w:rsidR="009A1633" w:rsidRPr="0092178F">
        <w:rPr>
          <w:rFonts w:eastAsia="Times New Roman"/>
          <w:color w:val="000000"/>
          <w:sz w:val="20"/>
          <w:szCs w:val="20"/>
        </w:rPr>
        <w:tab/>
        <w:t>W przypadku uzasadnionych wątpliwości co do przestrzegania prawa pracy przez Wykonawcę lub podwykonawcę, Zamawiający może zwrócić się o przeprowadzenie kontroli przez Państwową</w:t>
      </w:r>
      <w:r w:rsidR="009A1633" w:rsidRPr="0092178F">
        <w:rPr>
          <w:rFonts w:eastAsia="Times New Roman"/>
          <w:sz w:val="20"/>
          <w:szCs w:val="20"/>
        </w:rPr>
        <w:t xml:space="preserve"> Inspekcję Pracy.</w:t>
      </w:r>
    </w:p>
    <w:p w:rsidR="009A1633" w:rsidRPr="0092178F" w:rsidRDefault="009A1633" w:rsidP="007242EA">
      <w:pPr>
        <w:ind w:left="720" w:right="-426"/>
        <w:jc w:val="both"/>
        <w:rPr>
          <w:sz w:val="20"/>
          <w:szCs w:val="20"/>
        </w:rPr>
      </w:pPr>
    </w:p>
    <w:p w:rsidR="00A923F7" w:rsidRPr="0092178F" w:rsidRDefault="00A923F7" w:rsidP="009B4F0B">
      <w:pPr>
        <w:jc w:val="center"/>
        <w:rPr>
          <w:b/>
          <w:sz w:val="20"/>
          <w:szCs w:val="20"/>
        </w:rPr>
      </w:pPr>
      <w:r w:rsidRPr="0092178F">
        <w:rPr>
          <w:b/>
          <w:sz w:val="20"/>
          <w:szCs w:val="20"/>
        </w:rPr>
        <w:t>§ 1</w:t>
      </w:r>
      <w:r w:rsidR="00B978BC">
        <w:rPr>
          <w:b/>
          <w:sz w:val="20"/>
          <w:szCs w:val="20"/>
        </w:rPr>
        <w:t>5</w:t>
      </w:r>
    </w:p>
    <w:p w:rsidR="00A923F7" w:rsidRPr="0092178F" w:rsidRDefault="00A923F7" w:rsidP="009B4F0B">
      <w:pPr>
        <w:jc w:val="center"/>
        <w:rPr>
          <w:b/>
          <w:sz w:val="20"/>
          <w:szCs w:val="20"/>
        </w:rPr>
      </w:pPr>
      <w:r w:rsidRPr="0092178F">
        <w:rPr>
          <w:b/>
          <w:sz w:val="20"/>
          <w:szCs w:val="20"/>
        </w:rPr>
        <w:t>Podwykonawstwo.</w:t>
      </w:r>
    </w:p>
    <w:p w:rsidR="00A923F7" w:rsidRPr="0092178F" w:rsidRDefault="00A923F7" w:rsidP="007242EA">
      <w:pPr>
        <w:jc w:val="both"/>
        <w:rPr>
          <w:b/>
          <w:sz w:val="20"/>
          <w:szCs w:val="20"/>
        </w:rPr>
      </w:pP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może wykonać przedmiot umowy przy udziale Podwykonawców.</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ponosi wobec Zamawiającego pełną odpowiedzialność jak za działania własne za roboty budowlane, dostawy czy usługi, które wykonuje przy pomocy Podwykonawców.</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rsidR="00A923F7" w:rsidRPr="0092178F" w:rsidRDefault="00A923F7" w:rsidP="007242EA">
      <w:pPr>
        <w:widowControl/>
        <w:numPr>
          <w:ilvl w:val="0"/>
          <w:numId w:val="37"/>
        </w:numPr>
        <w:suppressAutoHyphens w:val="0"/>
        <w:ind w:left="425" w:hanging="425"/>
        <w:jc w:val="both"/>
        <w:rPr>
          <w:sz w:val="20"/>
          <w:szCs w:val="20"/>
        </w:rPr>
      </w:pPr>
      <w:r w:rsidRPr="0092178F">
        <w:rPr>
          <w:sz w:val="20"/>
          <w:szCs w:val="20"/>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Do zawarcia przez Podwykonawcę umowy z dalszym Podwykonawcą jest wymagana zgoda Zamawiającego i Wykonawcy.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Zgłoszenie przez Zamawiającego zastrzeżeń do projektu umowy lub sprzeciwu do umowy o podwykonawstwo jest równoznaczne z brakiem akceptacji odpowiednio umowy o podwykonawstwo lub jej projektu przez Zamawiającego.</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Zamawiający jest uprawniony do zgłoszenia pisemnych zastrzeżeń do projektu umowy o podwykonawstwo lub sprzeciwu do umowy o podwykonawstwo w szczególności gdy:</w:t>
      </w:r>
    </w:p>
    <w:p w:rsidR="00A923F7" w:rsidRPr="00A37860" w:rsidRDefault="00A923F7" w:rsidP="007242EA">
      <w:pPr>
        <w:pStyle w:val="Akapitzlist"/>
        <w:widowControl/>
        <w:numPr>
          <w:ilvl w:val="2"/>
          <w:numId w:val="38"/>
        </w:numPr>
        <w:suppressAutoHyphens w:val="0"/>
        <w:ind w:left="851" w:hanging="425"/>
        <w:jc w:val="both"/>
        <w:rPr>
          <w:sz w:val="20"/>
          <w:szCs w:val="20"/>
        </w:rPr>
      </w:pPr>
      <w:r w:rsidRPr="00A37860">
        <w:rPr>
          <w:sz w:val="20"/>
          <w:szCs w:val="20"/>
        </w:rPr>
        <w:t>umowa nie spełnia wymagań określonych w SWZ,</w:t>
      </w:r>
    </w:p>
    <w:p w:rsidR="00A923F7" w:rsidRPr="0092178F" w:rsidRDefault="00A923F7" w:rsidP="007242EA">
      <w:pPr>
        <w:widowControl/>
        <w:numPr>
          <w:ilvl w:val="2"/>
          <w:numId w:val="38"/>
        </w:numPr>
        <w:tabs>
          <w:tab w:val="left" w:pos="851"/>
        </w:tabs>
        <w:suppressAutoHyphens w:val="0"/>
        <w:ind w:left="851" w:hanging="426"/>
        <w:jc w:val="both"/>
        <w:rPr>
          <w:sz w:val="20"/>
          <w:szCs w:val="20"/>
        </w:rPr>
      </w:pPr>
      <w:r w:rsidRPr="0092178F">
        <w:rPr>
          <w:sz w:val="20"/>
          <w:szCs w:val="20"/>
        </w:rPr>
        <w:t>przewiduje termin zapłaty wynagrodzenia dłuższy niż 30 dni od dnia doręczenia Wykonawcy przez Podwykonawcę lub dalszego Podwykonawcę faktury lub rachunku potwierdzających wykonanie zleconej Podwykonawcy lub dalszemu Podwykonawcy roboty budowlanej,</w:t>
      </w:r>
    </w:p>
    <w:p w:rsidR="00A923F7" w:rsidRPr="0092178F" w:rsidRDefault="00A923F7" w:rsidP="007242EA">
      <w:pPr>
        <w:widowControl/>
        <w:numPr>
          <w:ilvl w:val="2"/>
          <w:numId w:val="38"/>
        </w:numPr>
        <w:tabs>
          <w:tab w:val="left" w:pos="851"/>
        </w:tabs>
        <w:suppressAutoHyphens w:val="0"/>
        <w:ind w:left="851" w:hanging="426"/>
        <w:jc w:val="both"/>
        <w:rPr>
          <w:sz w:val="20"/>
          <w:szCs w:val="20"/>
        </w:rPr>
      </w:pPr>
      <w:bookmarkStart w:id="4" w:name="_Hlk64536659"/>
      <w:r w:rsidRPr="0092178F">
        <w:rPr>
          <w:sz w:val="20"/>
          <w:szCs w:val="20"/>
        </w:rPr>
        <w:t xml:space="preserve">zawiera postanowienia </w:t>
      </w:r>
      <w:r w:rsidR="00051E2D" w:rsidRPr="0092178F">
        <w:rPr>
          <w:sz w:val="20"/>
          <w:szCs w:val="20"/>
        </w:rPr>
        <w:t>opisane w</w:t>
      </w:r>
      <w:r w:rsidRPr="0092178F">
        <w:rPr>
          <w:sz w:val="20"/>
          <w:szCs w:val="20"/>
        </w:rPr>
        <w:t xml:space="preserve"> art. 463 ustawy PZP. </w:t>
      </w:r>
    </w:p>
    <w:bookmarkEnd w:id="4"/>
    <w:p w:rsidR="00A923F7" w:rsidRPr="0092178F" w:rsidRDefault="00A923F7" w:rsidP="007242EA">
      <w:pPr>
        <w:ind w:left="426" w:hanging="426"/>
        <w:jc w:val="both"/>
        <w:rPr>
          <w:sz w:val="20"/>
          <w:szCs w:val="20"/>
        </w:rPr>
      </w:pP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 xml:space="preserve">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Umowa z Podwykonawcą lub dalszym Podwykonawcą lub jej zmiana powinna zawierać:</w:t>
      </w:r>
    </w:p>
    <w:p w:rsidR="00A923F7" w:rsidRPr="00A37860" w:rsidRDefault="00A923F7" w:rsidP="007242EA">
      <w:pPr>
        <w:pStyle w:val="Akapitzlist"/>
        <w:widowControl/>
        <w:numPr>
          <w:ilvl w:val="1"/>
          <w:numId w:val="37"/>
        </w:numPr>
        <w:tabs>
          <w:tab w:val="left" w:pos="851"/>
        </w:tabs>
        <w:suppressAutoHyphens w:val="0"/>
        <w:ind w:left="851" w:hanging="425"/>
        <w:jc w:val="both"/>
        <w:rPr>
          <w:sz w:val="20"/>
          <w:szCs w:val="20"/>
        </w:rPr>
      </w:pPr>
      <w:r w:rsidRPr="00A37860">
        <w:rPr>
          <w:sz w:val="20"/>
          <w:szCs w:val="20"/>
        </w:rPr>
        <w:t>zakres przedmiotu zamówienia,</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t>termin realizacji robót,</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t>termin zapłaty wynagrodzenia, który nie może być dłuższy niż 30 dni od dnia doręczenia rachunku lub faktury,</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lastRenderedPageBreak/>
        <w:t>zasady rozliczania za wykonane roboty.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Umowa o podwykonawstwo lub jej zmiana nie może zawierać postanowień:</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t>uzależniających uzyskanie przez Podwykonawcę płatności od Wykonawcy od zapłaty przez Zamawiającego Wykonawcy wynagrodzenia obejmującego zakres robót wykonanych przez Podwykonawcę,</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t>uzależniających zwrot kwot zabezpieczenia przez Wykonawcę - Podwykonawcy, od zwrotu zabezpieczenia wykonania umowy przez Zamawiającego - Wykonawcy.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 xml:space="preserve">Termin zapłaty wynagrodzenia przewidziany w umowie o podwykonawstwo, której przedmiotem są dostawy lub usługi nie może być dłuższy niż 30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 </w:t>
      </w:r>
      <w:r w:rsidR="009B4F0B">
        <w:rPr>
          <w:sz w:val="20"/>
          <w:szCs w:val="20"/>
        </w:rPr>
        <w:t>12</w:t>
      </w:r>
      <w:r w:rsidRPr="0092178F">
        <w:rPr>
          <w:sz w:val="20"/>
          <w:szCs w:val="20"/>
        </w:rPr>
        <w:t xml:space="preserve"> ust.1 </w:t>
      </w:r>
      <w:r w:rsidR="009B4F0B">
        <w:rPr>
          <w:sz w:val="20"/>
          <w:szCs w:val="20"/>
        </w:rPr>
        <w:t>pkt</w:t>
      </w:r>
      <w:r w:rsidRPr="0092178F">
        <w:rPr>
          <w:sz w:val="20"/>
          <w:szCs w:val="20"/>
        </w:rPr>
        <w:t xml:space="preserve"> </w:t>
      </w:r>
      <w:r w:rsidR="009B4F0B">
        <w:rPr>
          <w:sz w:val="20"/>
          <w:szCs w:val="20"/>
        </w:rPr>
        <w:t>7</w:t>
      </w:r>
      <w:r w:rsidRPr="0092178F">
        <w:rPr>
          <w:sz w:val="20"/>
          <w:szCs w:val="20"/>
        </w:rPr>
        <w:t xml:space="preserve"> niniejszej umowy.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Wszystkie umowy o podwykonawstwo muszą być zawarte w formie pisemnej pod rygorem nieważności.</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jest zobowiązany udostępniać Zamawiającemu wszelkie umowy oraz dokumenty rozliczeniowe z Podwykonawcami.</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Zamawiający nie ponosi odpowiedzialności za zawarcie przez Wykonawcę umowy o podwykonawstwo bez wymaganej zgody Zamawiającego, skutki z tego wynikające będą obciążały wyłącznie Wykonawcę.</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A1633" w:rsidRPr="0092178F" w:rsidRDefault="009A1633" w:rsidP="00490ABF">
      <w:pPr>
        <w:ind w:right="-426"/>
        <w:jc w:val="both"/>
        <w:rPr>
          <w:sz w:val="20"/>
          <w:szCs w:val="20"/>
        </w:rPr>
      </w:pPr>
    </w:p>
    <w:p w:rsidR="00542645" w:rsidRPr="0092178F" w:rsidRDefault="00A954ED" w:rsidP="009B4F0B">
      <w:pPr>
        <w:jc w:val="center"/>
        <w:rPr>
          <w:b/>
          <w:sz w:val="20"/>
          <w:szCs w:val="20"/>
        </w:rPr>
      </w:pPr>
      <w:r w:rsidRPr="0092178F">
        <w:rPr>
          <w:b/>
          <w:sz w:val="20"/>
          <w:szCs w:val="20"/>
        </w:rPr>
        <w:t>§ 1</w:t>
      </w:r>
      <w:r w:rsidR="00B978BC">
        <w:rPr>
          <w:b/>
          <w:sz w:val="20"/>
          <w:szCs w:val="20"/>
        </w:rPr>
        <w:t>6</w:t>
      </w:r>
    </w:p>
    <w:p w:rsidR="00BC57FA" w:rsidRPr="0092178F" w:rsidRDefault="00BC57FA" w:rsidP="009B4F0B">
      <w:pPr>
        <w:jc w:val="center"/>
        <w:rPr>
          <w:b/>
          <w:sz w:val="20"/>
          <w:szCs w:val="20"/>
        </w:rPr>
      </w:pPr>
      <w:r w:rsidRPr="0092178F">
        <w:rPr>
          <w:b/>
          <w:sz w:val="20"/>
          <w:szCs w:val="20"/>
        </w:rPr>
        <w:t>Zabezpieczenie należytego wykonania umowy</w:t>
      </w:r>
      <w:r w:rsidR="0066776B">
        <w:rPr>
          <w:b/>
          <w:sz w:val="20"/>
          <w:szCs w:val="20"/>
        </w:rPr>
        <w:t>.</w:t>
      </w:r>
    </w:p>
    <w:p w:rsidR="00D11B79" w:rsidRPr="0092178F" w:rsidRDefault="00D11B79" w:rsidP="007242EA">
      <w:pPr>
        <w:jc w:val="both"/>
        <w:rPr>
          <w:b/>
          <w:sz w:val="20"/>
          <w:szCs w:val="20"/>
        </w:rPr>
      </w:pPr>
    </w:p>
    <w:p w:rsidR="00BC57FA" w:rsidRPr="0092178F" w:rsidRDefault="00BC57FA" w:rsidP="007242EA">
      <w:pPr>
        <w:widowControl/>
        <w:numPr>
          <w:ilvl w:val="1"/>
          <w:numId w:val="25"/>
        </w:numPr>
        <w:jc w:val="both"/>
        <w:rPr>
          <w:sz w:val="20"/>
          <w:szCs w:val="20"/>
        </w:rPr>
      </w:pPr>
      <w:r w:rsidRPr="0092178F">
        <w:rPr>
          <w:sz w:val="20"/>
          <w:szCs w:val="20"/>
        </w:rPr>
        <w:t xml:space="preserve">Wykonawca wniósł zabezpieczenie należytego wykonania umowy w wysokości </w:t>
      </w:r>
      <w:r w:rsidR="007432EB" w:rsidRPr="0092178F">
        <w:rPr>
          <w:sz w:val="20"/>
          <w:szCs w:val="20"/>
        </w:rPr>
        <w:t>5</w:t>
      </w:r>
      <w:r w:rsidRPr="0092178F">
        <w:rPr>
          <w:sz w:val="20"/>
          <w:szCs w:val="20"/>
        </w:rPr>
        <w:t xml:space="preserve">% wynagrodzenia brutto określonego w </w:t>
      </w:r>
      <w:r w:rsidR="00A954ED" w:rsidRPr="0092178F">
        <w:rPr>
          <w:sz w:val="20"/>
          <w:szCs w:val="20"/>
        </w:rPr>
        <w:t xml:space="preserve">§ </w:t>
      </w:r>
      <w:r w:rsidR="0066776B">
        <w:rPr>
          <w:sz w:val="20"/>
          <w:szCs w:val="20"/>
        </w:rPr>
        <w:t>4</w:t>
      </w:r>
      <w:r w:rsidRPr="0092178F">
        <w:rPr>
          <w:sz w:val="20"/>
          <w:szCs w:val="20"/>
        </w:rPr>
        <w:t xml:space="preserve"> ust. </w:t>
      </w:r>
      <w:r w:rsidR="007432EB" w:rsidRPr="0092178F">
        <w:rPr>
          <w:sz w:val="20"/>
          <w:szCs w:val="20"/>
        </w:rPr>
        <w:t>2</w:t>
      </w:r>
      <w:r w:rsidRPr="0092178F">
        <w:rPr>
          <w:sz w:val="20"/>
          <w:szCs w:val="20"/>
        </w:rPr>
        <w:t xml:space="preserve">, tj. ……………………… zł (słownie: ……………………………………………), w formie: </w:t>
      </w:r>
      <w:r w:rsidR="007432EB" w:rsidRPr="0092178F">
        <w:rPr>
          <w:sz w:val="20"/>
          <w:szCs w:val="20"/>
        </w:rPr>
        <w:t>……………………..</w:t>
      </w:r>
    </w:p>
    <w:p w:rsidR="00BC57FA" w:rsidRPr="0092178F" w:rsidRDefault="00BC57FA" w:rsidP="007242EA">
      <w:pPr>
        <w:widowControl/>
        <w:numPr>
          <w:ilvl w:val="1"/>
          <w:numId w:val="25"/>
        </w:numPr>
        <w:jc w:val="both"/>
        <w:rPr>
          <w:sz w:val="20"/>
          <w:szCs w:val="20"/>
        </w:rPr>
      </w:pPr>
      <w:r w:rsidRPr="0092178F">
        <w:rPr>
          <w:sz w:val="20"/>
          <w:szCs w:val="20"/>
        </w:rPr>
        <w:t>Strony postanawiają, że zabezpieczenie na okres rękojmi i gwarancji za wady stanowić będzie 30% kwoty zabezpieczenia należytego wykonania umowy.</w:t>
      </w:r>
    </w:p>
    <w:p w:rsidR="00BC57FA" w:rsidRPr="0092178F" w:rsidRDefault="00BC57FA" w:rsidP="007242EA">
      <w:pPr>
        <w:widowControl/>
        <w:numPr>
          <w:ilvl w:val="1"/>
          <w:numId w:val="25"/>
        </w:numPr>
        <w:jc w:val="both"/>
        <w:rPr>
          <w:sz w:val="20"/>
          <w:szCs w:val="20"/>
        </w:rPr>
      </w:pPr>
      <w:r w:rsidRPr="0092178F">
        <w:rPr>
          <w:sz w:val="20"/>
          <w:szCs w:val="20"/>
        </w:rPr>
        <w:t>Zamawiający zwróci Wykonawcy wniesione przez niego zabezpieczenie należytego wykonania umowy według następujących zasad:</w:t>
      </w:r>
    </w:p>
    <w:p w:rsidR="00BC57FA" w:rsidRPr="00A37860" w:rsidRDefault="00BC57FA" w:rsidP="007242EA">
      <w:pPr>
        <w:pStyle w:val="Akapitzlist"/>
        <w:widowControl/>
        <w:numPr>
          <w:ilvl w:val="3"/>
          <w:numId w:val="38"/>
        </w:numPr>
        <w:ind w:left="709"/>
        <w:jc w:val="both"/>
        <w:rPr>
          <w:sz w:val="20"/>
          <w:szCs w:val="20"/>
        </w:rPr>
      </w:pPr>
      <w:r w:rsidRPr="00A37860">
        <w:rPr>
          <w:sz w:val="20"/>
          <w:szCs w:val="20"/>
          <w:lang w:eastAsia="he-IL" w:bidi="he-IL"/>
        </w:rPr>
        <w:t xml:space="preserve">70% zabezpieczenia </w:t>
      </w:r>
    </w:p>
    <w:p w:rsidR="00BC57FA" w:rsidRPr="0092178F" w:rsidRDefault="00BC57FA" w:rsidP="007242EA">
      <w:pPr>
        <w:widowControl/>
        <w:numPr>
          <w:ilvl w:val="0"/>
          <w:numId w:val="26"/>
        </w:numPr>
        <w:jc w:val="both"/>
        <w:rPr>
          <w:sz w:val="20"/>
          <w:szCs w:val="20"/>
        </w:rPr>
      </w:pPr>
      <w:r w:rsidRPr="0092178F">
        <w:rPr>
          <w:sz w:val="20"/>
          <w:szCs w:val="20"/>
          <w:lang w:eastAsia="he-IL" w:bidi="he-IL"/>
        </w:rPr>
        <w:t xml:space="preserve">w ciągu 30 dni </w:t>
      </w:r>
      <w:r w:rsidRPr="0092178F">
        <w:rPr>
          <w:sz w:val="20"/>
          <w:szCs w:val="20"/>
        </w:rPr>
        <w:t>od daty odbioru końcowego na podstawie protokołu odbioru końcowego lub protokołu potwierdzającego usunięcie usterek sporządzonego w związku z warunkowym protokołem odbioru końcowego,</w:t>
      </w:r>
    </w:p>
    <w:p w:rsidR="00BC57FA" w:rsidRPr="00A37860" w:rsidRDefault="00BC57FA" w:rsidP="007242EA">
      <w:pPr>
        <w:pStyle w:val="Akapitzlist"/>
        <w:widowControl/>
        <w:numPr>
          <w:ilvl w:val="3"/>
          <w:numId w:val="38"/>
        </w:numPr>
        <w:ind w:left="851" w:hanging="425"/>
        <w:jc w:val="both"/>
        <w:rPr>
          <w:sz w:val="20"/>
          <w:szCs w:val="20"/>
        </w:rPr>
      </w:pPr>
      <w:r w:rsidRPr="00A37860">
        <w:rPr>
          <w:sz w:val="20"/>
          <w:szCs w:val="20"/>
        </w:rPr>
        <w:t xml:space="preserve">30% zabezpieczenia </w:t>
      </w:r>
    </w:p>
    <w:p w:rsidR="00BC57FA" w:rsidRPr="0092178F" w:rsidRDefault="00BC57FA" w:rsidP="007242EA">
      <w:pPr>
        <w:ind w:left="1134" w:hanging="425"/>
        <w:jc w:val="both"/>
        <w:rPr>
          <w:sz w:val="20"/>
          <w:szCs w:val="20"/>
        </w:rPr>
      </w:pPr>
      <w:r w:rsidRPr="0092178F">
        <w:rPr>
          <w:sz w:val="20"/>
          <w:szCs w:val="20"/>
        </w:rPr>
        <w:t xml:space="preserve">– </w:t>
      </w:r>
      <w:r w:rsidRPr="0092178F">
        <w:rPr>
          <w:sz w:val="20"/>
          <w:szCs w:val="20"/>
        </w:rPr>
        <w:tab/>
        <w:t xml:space="preserve">w ciągu 15 dni po upływie okresu rękojmi. Jeżeli część zabezpieczenia zostanie wykorzystana na pokrycie kosztów związanych z usuwaniem wad ujawnionych w okresie rękojmi zwrotowi podlega pozostała po potrąceniu część zabezpieczenia. </w:t>
      </w:r>
    </w:p>
    <w:p w:rsidR="007B7F80" w:rsidRPr="0092178F" w:rsidRDefault="00BC57FA" w:rsidP="007242EA">
      <w:pPr>
        <w:widowControl/>
        <w:numPr>
          <w:ilvl w:val="1"/>
          <w:numId w:val="25"/>
        </w:numPr>
        <w:jc w:val="both"/>
        <w:rPr>
          <w:sz w:val="20"/>
          <w:szCs w:val="20"/>
        </w:rPr>
      </w:pPr>
      <w:r w:rsidRPr="0092178F">
        <w:rPr>
          <w:sz w:val="20"/>
          <w:szCs w:val="20"/>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2F1030" w:rsidRPr="0092178F" w:rsidRDefault="002F1030" w:rsidP="007242EA">
      <w:pPr>
        <w:widowControl/>
        <w:numPr>
          <w:ilvl w:val="1"/>
          <w:numId w:val="25"/>
        </w:numPr>
        <w:jc w:val="both"/>
        <w:rPr>
          <w:sz w:val="20"/>
          <w:szCs w:val="20"/>
        </w:rPr>
      </w:pPr>
      <w:r w:rsidRPr="0092178F">
        <w:rPr>
          <w:sz w:val="20"/>
          <w:szCs w:val="20"/>
        </w:rPr>
        <w:t xml:space="preserve">W trakcie realizacji umowy Wykonawca może dokonać zmiany formy zabezpieczenia należytego wykonania umowy, w trybie określonym </w:t>
      </w:r>
      <w:r w:rsidR="007432EB" w:rsidRPr="0092178F">
        <w:rPr>
          <w:sz w:val="20"/>
          <w:szCs w:val="20"/>
        </w:rPr>
        <w:t>w</w:t>
      </w:r>
      <w:r w:rsidRPr="0092178F">
        <w:rPr>
          <w:sz w:val="20"/>
          <w:szCs w:val="20"/>
        </w:rPr>
        <w:t xml:space="preserve"> ustaw</w:t>
      </w:r>
      <w:r w:rsidR="007432EB" w:rsidRPr="0092178F">
        <w:rPr>
          <w:sz w:val="20"/>
          <w:szCs w:val="20"/>
        </w:rPr>
        <w:t>ie</w:t>
      </w:r>
      <w:r w:rsidRPr="0092178F">
        <w:rPr>
          <w:sz w:val="20"/>
          <w:szCs w:val="20"/>
        </w:rPr>
        <w:t xml:space="preserve"> Prawo zamówień publicznych. Zmiana formy zabezpieczenia należytego wykonania umowy nie stanowi zmiany treści umowy.</w:t>
      </w:r>
    </w:p>
    <w:p w:rsidR="007B7F80" w:rsidRPr="0092178F" w:rsidRDefault="007B7F80" w:rsidP="007242EA">
      <w:pPr>
        <w:widowControl/>
        <w:numPr>
          <w:ilvl w:val="1"/>
          <w:numId w:val="25"/>
        </w:numPr>
        <w:tabs>
          <w:tab w:val="left" w:pos="1980"/>
        </w:tabs>
        <w:jc w:val="both"/>
        <w:rPr>
          <w:sz w:val="20"/>
          <w:szCs w:val="20"/>
        </w:rPr>
      </w:pPr>
      <w:r w:rsidRPr="0092178F">
        <w:rPr>
          <w:sz w:val="20"/>
          <w:szCs w:val="20"/>
        </w:rPr>
        <w:t xml:space="preserve">Zamawiający może z zatrzymanych kwot dokonywać wszelkich potrąceń na poczet poniesionych przez Zamawiającego kosztów oraz dla wyrównania poniesionych przez Zamawiającego strat, a także potrącać wszelkie należności przysługujące Zamawiającemu w stosunku do Wykonawcy. </w:t>
      </w:r>
    </w:p>
    <w:p w:rsidR="002F1030" w:rsidRPr="0092178F" w:rsidRDefault="002F1030" w:rsidP="007242EA">
      <w:pPr>
        <w:widowControl/>
        <w:numPr>
          <w:ilvl w:val="1"/>
          <w:numId w:val="25"/>
        </w:numPr>
        <w:tabs>
          <w:tab w:val="left" w:pos="1980"/>
        </w:tabs>
        <w:jc w:val="both"/>
        <w:rPr>
          <w:sz w:val="20"/>
          <w:szCs w:val="20"/>
        </w:rPr>
      </w:pPr>
      <w:r w:rsidRPr="0092178F">
        <w:rPr>
          <w:sz w:val="20"/>
          <w:szCs w:val="20"/>
        </w:rPr>
        <w:t>Wykonawca ponosi pełną odpowiedzialność względem Zamawiającego z tytułu gwarancji jakości lub rękojmi za wady. Niedopuszczalne jest ograniczenie odpowiedzialności Wykonawcy do wysokości kwoty zabezpieczenia należytego wykonania umowy.</w:t>
      </w:r>
    </w:p>
    <w:p w:rsidR="00D11B79" w:rsidRPr="00A37860" w:rsidRDefault="00D11B79" w:rsidP="007242EA">
      <w:pPr>
        <w:pStyle w:val="Akapitzlist"/>
        <w:widowControl/>
        <w:numPr>
          <w:ilvl w:val="1"/>
          <w:numId w:val="25"/>
        </w:numPr>
        <w:suppressAutoHyphens w:val="0"/>
        <w:jc w:val="both"/>
        <w:rPr>
          <w:sz w:val="20"/>
          <w:szCs w:val="20"/>
        </w:rPr>
      </w:pPr>
      <w:r w:rsidRPr="00A37860">
        <w:rPr>
          <w:sz w:val="20"/>
          <w:szCs w:val="20"/>
        </w:rPr>
        <w:lastRenderedPageBreak/>
        <w:t xml:space="preserve">W przypadku wzrostu wynagrodzenia wskazanego w § </w:t>
      </w:r>
      <w:r w:rsidR="0066776B">
        <w:rPr>
          <w:sz w:val="20"/>
          <w:szCs w:val="20"/>
        </w:rPr>
        <w:t>4</w:t>
      </w:r>
      <w:r w:rsidRPr="00A37860">
        <w:rPr>
          <w:sz w:val="20"/>
          <w:szCs w:val="20"/>
        </w:rPr>
        <w:t xml:space="preserve"> ust. 2 z tytułu wykonania robót zamiennych bądź dodatkowych, Wykonawca zobowiązany jest zwiększyć wysokość wniesionego zabezpieczenia należytego wykonania umowy o 5 % wartości zmiany. Zwiększenie zabezpieczenia należy wnieść w ciągu 7 dni od dnia, w którym podpisano aneks do umowy, zwiększający wynagrodzenie Wykonawcy.</w:t>
      </w:r>
    </w:p>
    <w:p w:rsidR="00D74925" w:rsidRPr="0092178F" w:rsidRDefault="00D74925" w:rsidP="007242EA">
      <w:pPr>
        <w:ind w:right="-426"/>
        <w:jc w:val="both"/>
        <w:rPr>
          <w:sz w:val="20"/>
          <w:szCs w:val="20"/>
        </w:rPr>
      </w:pPr>
    </w:p>
    <w:p w:rsidR="002F1030" w:rsidRPr="0092178F" w:rsidRDefault="002F1030" w:rsidP="009B4F0B">
      <w:pPr>
        <w:ind w:right="-426"/>
        <w:jc w:val="center"/>
        <w:rPr>
          <w:b/>
          <w:sz w:val="20"/>
          <w:szCs w:val="20"/>
        </w:rPr>
      </w:pPr>
      <w:r w:rsidRPr="0092178F">
        <w:rPr>
          <w:b/>
          <w:sz w:val="20"/>
          <w:szCs w:val="20"/>
        </w:rPr>
        <w:t>§ 1</w:t>
      </w:r>
      <w:r w:rsidR="00B978BC">
        <w:rPr>
          <w:b/>
          <w:sz w:val="20"/>
          <w:szCs w:val="20"/>
        </w:rPr>
        <w:t>7</w:t>
      </w:r>
    </w:p>
    <w:p w:rsidR="00D11B79" w:rsidRPr="0092178F" w:rsidRDefault="00D11B79" w:rsidP="009B4F0B">
      <w:pPr>
        <w:ind w:right="-426"/>
        <w:jc w:val="center"/>
        <w:rPr>
          <w:b/>
          <w:sz w:val="20"/>
          <w:szCs w:val="20"/>
        </w:rPr>
      </w:pPr>
      <w:r w:rsidRPr="0092178F">
        <w:rPr>
          <w:b/>
          <w:sz w:val="20"/>
          <w:szCs w:val="20"/>
        </w:rPr>
        <w:t>Ubezpieczenie budowy.</w:t>
      </w:r>
    </w:p>
    <w:p w:rsidR="00D11B79" w:rsidRPr="0092178F" w:rsidRDefault="00D11B79" w:rsidP="007242EA">
      <w:pPr>
        <w:ind w:right="-426"/>
        <w:jc w:val="both"/>
        <w:rPr>
          <w:b/>
          <w:sz w:val="20"/>
          <w:szCs w:val="20"/>
        </w:rPr>
      </w:pPr>
    </w:p>
    <w:p w:rsidR="00A954ED" w:rsidRPr="0092178F" w:rsidRDefault="00A954ED" w:rsidP="007242EA">
      <w:pPr>
        <w:widowControl/>
        <w:numPr>
          <w:ilvl w:val="1"/>
          <w:numId w:val="22"/>
        </w:numPr>
        <w:jc w:val="both"/>
        <w:rPr>
          <w:sz w:val="20"/>
          <w:szCs w:val="20"/>
        </w:rPr>
      </w:pPr>
      <w:r w:rsidRPr="0092178F">
        <w:rPr>
          <w:sz w:val="20"/>
          <w:szCs w:val="20"/>
        </w:rPr>
        <w:t>Wykonawca w dniu zawarcia umowy przedłoży Zamawiającemu:</w:t>
      </w:r>
    </w:p>
    <w:p w:rsidR="00A954ED" w:rsidRPr="0092178F" w:rsidRDefault="00A954ED" w:rsidP="007242EA">
      <w:pPr>
        <w:pStyle w:val="Akapitzlist"/>
        <w:widowControl/>
        <w:numPr>
          <w:ilvl w:val="0"/>
          <w:numId w:val="21"/>
        </w:numPr>
        <w:tabs>
          <w:tab w:val="clear" w:pos="568"/>
        </w:tabs>
        <w:ind w:left="709"/>
        <w:jc w:val="both"/>
        <w:rPr>
          <w:sz w:val="20"/>
          <w:szCs w:val="20"/>
        </w:rPr>
      </w:pPr>
      <w:r w:rsidRPr="0092178F">
        <w:rPr>
          <w:sz w:val="20"/>
          <w:szCs w:val="20"/>
        </w:rPr>
        <w:t xml:space="preserve">polisę ubezpieczeniową od odpowiedzialności cywilnej na kwotę nie niższą niż </w:t>
      </w:r>
      <w:r w:rsidR="00704271">
        <w:rPr>
          <w:sz w:val="20"/>
          <w:szCs w:val="20"/>
        </w:rPr>
        <w:t>3</w:t>
      </w:r>
      <w:r w:rsidR="00D11B79" w:rsidRPr="0092178F">
        <w:rPr>
          <w:sz w:val="20"/>
          <w:szCs w:val="20"/>
        </w:rPr>
        <w:t>.000.000,00</w:t>
      </w:r>
      <w:r w:rsidRPr="0092178F">
        <w:rPr>
          <w:sz w:val="20"/>
          <w:szCs w:val="20"/>
        </w:rPr>
        <w:t xml:space="preserve"> zł (słownie: </w:t>
      </w:r>
      <w:r w:rsidR="00704271">
        <w:rPr>
          <w:sz w:val="20"/>
          <w:szCs w:val="20"/>
        </w:rPr>
        <w:t>trzy miliony</w:t>
      </w:r>
      <w:r w:rsidR="00D11B79" w:rsidRPr="0092178F">
        <w:rPr>
          <w:sz w:val="20"/>
          <w:szCs w:val="20"/>
        </w:rPr>
        <w:t xml:space="preserve"> </w:t>
      </w:r>
      <w:r w:rsidRPr="0092178F">
        <w:rPr>
          <w:sz w:val="20"/>
          <w:szCs w:val="20"/>
        </w:rPr>
        <w:t xml:space="preserve">złotych) </w:t>
      </w:r>
      <w:r w:rsidRPr="0092178F">
        <w:rPr>
          <w:color w:val="000000"/>
          <w:sz w:val="20"/>
          <w:szCs w:val="20"/>
        </w:rPr>
        <w:t xml:space="preserve">w zakresie prowadzonej działalności związanej z przedmiotem zamówienia. </w:t>
      </w:r>
      <w:r w:rsidRPr="0092178F">
        <w:rPr>
          <w:sz w:val="20"/>
          <w:szCs w:val="20"/>
        </w:rPr>
        <w:t xml:space="preserve">Zakres ubezpieczenia obejmować będzie szkody powstałe zarówno na obszarze </w:t>
      </w:r>
      <w:r w:rsidR="00E71936" w:rsidRPr="0092178F">
        <w:rPr>
          <w:sz w:val="20"/>
          <w:szCs w:val="20"/>
        </w:rPr>
        <w:t>t</w:t>
      </w:r>
      <w:r w:rsidRPr="0092178F">
        <w:rPr>
          <w:sz w:val="20"/>
          <w:szCs w:val="20"/>
        </w:rPr>
        <w:t xml:space="preserve">erenu budowy jak i na osobach, mieniu i budynkach znajdujących się poza tym </w:t>
      </w:r>
      <w:r w:rsidR="00E71936" w:rsidRPr="0092178F">
        <w:rPr>
          <w:sz w:val="20"/>
          <w:szCs w:val="20"/>
        </w:rPr>
        <w:t>t</w:t>
      </w:r>
      <w:r w:rsidRPr="0092178F">
        <w:rPr>
          <w:sz w:val="20"/>
          <w:szCs w:val="20"/>
        </w:rPr>
        <w:t>erenem, a uszkodzonych w związku z prowadzonymi robotami budowlanymi,</w:t>
      </w:r>
    </w:p>
    <w:p w:rsidR="00A954ED" w:rsidRPr="0092178F" w:rsidRDefault="00A954ED" w:rsidP="007242EA">
      <w:pPr>
        <w:pStyle w:val="Akapitzlist"/>
        <w:numPr>
          <w:ilvl w:val="0"/>
          <w:numId w:val="21"/>
        </w:numPr>
        <w:tabs>
          <w:tab w:val="left" w:pos="900"/>
        </w:tabs>
        <w:jc w:val="both"/>
        <w:rPr>
          <w:sz w:val="20"/>
          <w:szCs w:val="20"/>
        </w:rPr>
      </w:pPr>
      <w:r w:rsidRPr="0092178F">
        <w:rPr>
          <w:sz w:val="20"/>
          <w:szCs w:val="20"/>
        </w:rPr>
        <w:t xml:space="preserve">Ubezpieczeniem objęci będą zarówno wykonawca, jak też jego podwykonawcy i dalsi podwykonawcy. Okres ubezpieczenia w przypadku obu polis obejmować musi cały okres realizacji przedmiotu umowy przedłużony o 3 miesiące. </w:t>
      </w:r>
    </w:p>
    <w:p w:rsidR="001524E6" w:rsidRPr="0092178F" w:rsidRDefault="00A954ED" w:rsidP="007242EA">
      <w:pPr>
        <w:pStyle w:val="Akapitzlist"/>
        <w:numPr>
          <w:ilvl w:val="0"/>
          <w:numId w:val="21"/>
        </w:numPr>
        <w:tabs>
          <w:tab w:val="left" w:pos="900"/>
        </w:tabs>
        <w:jc w:val="both"/>
        <w:rPr>
          <w:sz w:val="20"/>
          <w:szCs w:val="20"/>
        </w:rPr>
      </w:pPr>
      <w:r w:rsidRPr="0092178F">
        <w:rPr>
          <w:sz w:val="20"/>
          <w:szCs w:val="20"/>
        </w:rPr>
        <w:t>Zamawiający dopuszcza przedłożenie polis ubezpieczeniowych nie obejmujących całego okresu realizacji umowy przedłużonego o trzy miesiące, jednakże Wykonawca winien przedłożyć polisę zgodną z warunkami niniejszej umowy co najmniej na dwa tygodnie przed upływem obowiązywania poprzednio przedłożonej polisy. W razie wydłużenia okresu realizacji umowy Wykonawca przedłoży polisę na dalszy okres realizacji zgodnie z zasadami okre</w:t>
      </w:r>
      <w:r w:rsidR="006A0D3C" w:rsidRPr="0092178F">
        <w:rPr>
          <w:sz w:val="20"/>
          <w:szCs w:val="20"/>
        </w:rPr>
        <w:t>ślonymi w zdaniu poprzedzającym.</w:t>
      </w:r>
      <w:r w:rsidRPr="0092178F">
        <w:rPr>
          <w:sz w:val="20"/>
          <w:szCs w:val="20"/>
        </w:rPr>
        <w:t xml:space="preserve"> </w:t>
      </w:r>
      <w:r w:rsidR="006A0D3C" w:rsidRPr="0092178F">
        <w:rPr>
          <w:sz w:val="20"/>
          <w:szCs w:val="20"/>
        </w:rPr>
        <w:t>U</w:t>
      </w:r>
      <w:r w:rsidRPr="0092178F">
        <w:rPr>
          <w:sz w:val="20"/>
          <w:szCs w:val="20"/>
        </w:rPr>
        <w:t>st. 2 – 4 niniejszego paragrafu stosuje się odpowiednio.</w:t>
      </w:r>
    </w:p>
    <w:p w:rsidR="00A954ED" w:rsidRPr="0092178F" w:rsidRDefault="00A954ED" w:rsidP="007242EA">
      <w:pPr>
        <w:pStyle w:val="Akapitzlist"/>
        <w:numPr>
          <w:ilvl w:val="1"/>
          <w:numId w:val="22"/>
        </w:numPr>
        <w:tabs>
          <w:tab w:val="clear" w:pos="340"/>
          <w:tab w:val="num" w:pos="426"/>
          <w:tab w:val="left" w:pos="900"/>
        </w:tabs>
        <w:ind w:left="426"/>
        <w:jc w:val="both"/>
        <w:rPr>
          <w:sz w:val="20"/>
          <w:szCs w:val="20"/>
        </w:rPr>
      </w:pPr>
      <w:r w:rsidRPr="0092178F">
        <w:rPr>
          <w:sz w:val="20"/>
          <w:szCs w:val="20"/>
        </w:rPr>
        <w:t>Zakres oraz warunki ubezpieczenia, jak też zmiana tych warunków podlegają akceptacji</w:t>
      </w:r>
      <w:r w:rsidR="00EA5D2F" w:rsidRPr="0092178F">
        <w:rPr>
          <w:sz w:val="20"/>
          <w:szCs w:val="20"/>
        </w:rPr>
        <w:t xml:space="preserve"> Zamawiającego</w:t>
      </w:r>
      <w:r w:rsidRPr="0092178F">
        <w:rPr>
          <w:sz w:val="20"/>
          <w:szCs w:val="20"/>
        </w:rPr>
        <w:t xml:space="preserve">. Brak oświadczenia </w:t>
      </w:r>
      <w:r w:rsidR="00EA5D2F" w:rsidRPr="0092178F">
        <w:rPr>
          <w:sz w:val="20"/>
          <w:szCs w:val="20"/>
        </w:rPr>
        <w:t xml:space="preserve">Zamawiającego </w:t>
      </w:r>
      <w:r w:rsidRPr="0092178F">
        <w:rPr>
          <w:sz w:val="20"/>
          <w:szCs w:val="20"/>
        </w:rPr>
        <w:t>w przedmiocie akceptacji przedłożonego ubezpieczenia w terminie 7 dni od daty przedłożenia polisy oraz ogólnych warunków ubezpieczenia lub umowy ubezpieczenia oznacza akceptację zakresu oraz warunków ubezpieczenia lub ich zmiany.</w:t>
      </w:r>
    </w:p>
    <w:p w:rsidR="00286FEF" w:rsidRPr="0066776B" w:rsidRDefault="00A954ED" w:rsidP="007242EA">
      <w:pPr>
        <w:widowControl/>
        <w:numPr>
          <w:ilvl w:val="1"/>
          <w:numId w:val="22"/>
        </w:numPr>
        <w:tabs>
          <w:tab w:val="clear" w:pos="340"/>
          <w:tab w:val="num" w:pos="426"/>
        </w:tabs>
        <w:ind w:left="426"/>
        <w:jc w:val="both"/>
        <w:rPr>
          <w:sz w:val="20"/>
          <w:szCs w:val="20"/>
        </w:rPr>
      </w:pPr>
      <w:r w:rsidRPr="0092178F">
        <w:rPr>
          <w:sz w:val="20"/>
          <w:szCs w:val="20"/>
        </w:rPr>
        <w:t xml:space="preserve">W razie braku akceptacji przez </w:t>
      </w:r>
      <w:r w:rsidR="00EA5D2F" w:rsidRPr="0092178F">
        <w:rPr>
          <w:sz w:val="20"/>
          <w:szCs w:val="20"/>
        </w:rPr>
        <w:t>Zamawiającego</w:t>
      </w:r>
      <w:r w:rsidRPr="0092178F">
        <w:rPr>
          <w:sz w:val="20"/>
          <w:szCs w:val="20"/>
        </w:rPr>
        <w:t xml:space="preserve"> ponownie przedłożonego ubezpieczenia lub w razie braku przedstawienia w ogóle ubezpieczenia w dniu przejęcia </w:t>
      </w:r>
      <w:r w:rsidR="006A0D3C" w:rsidRPr="0092178F">
        <w:rPr>
          <w:sz w:val="20"/>
          <w:szCs w:val="20"/>
        </w:rPr>
        <w:t>t</w:t>
      </w:r>
      <w:r w:rsidRPr="0092178F">
        <w:rPr>
          <w:sz w:val="20"/>
          <w:szCs w:val="20"/>
        </w:rPr>
        <w:t>erenu budowy przez Wykonawcę Zamawiający ubezpieczy Teren budowy w zakresie ryzyk określonych w ust. 1 niniejszego paragrafu na koszt Wykonawcy. Koszt ubezpieczenia zostanie potrącony z pierwszych płatności na rzecz Wykonawcy.</w:t>
      </w:r>
    </w:p>
    <w:p w:rsidR="006A0D3C" w:rsidRPr="0092178F" w:rsidRDefault="006A0D3C" w:rsidP="007242EA">
      <w:pPr>
        <w:ind w:right="-426"/>
        <w:jc w:val="both"/>
        <w:rPr>
          <w:b/>
          <w:sz w:val="20"/>
          <w:szCs w:val="20"/>
        </w:rPr>
      </w:pPr>
    </w:p>
    <w:p w:rsidR="002F1030" w:rsidRPr="0092178F" w:rsidRDefault="002F1030" w:rsidP="009B4F0B">
      <w:pPr>
        <w:ind w:right="-426"/>
        <w:jc w:val="center"/>
        <w:rPr>
          <w:b/>
          <w:sz w:val="20"/>
          <w:szCs w:val="20"/>
        </w:rPr>
      </w:pPr>
      <w:r w:rsidRPr="0092178F">
        <w:rPr>
          <w:b/>
          <w:sz w:val="20"/>
          <w:szCs w:val="20"/>
        </w:rPr>
        <w:t>§ 1</w:t>
      </w:r>
      <w:r w:rsidR="00B978BC">
        <w:rPr>
          <w:b/>
          <w:sz w:val="20"/>
          <w:szCs w:val="20"/>
        </w:rPr>
        <w:t>8</w:t>
      </w:r>
    </w:p>
    <w:p w:rsidR="00D11B79" w:rsidRPr="0092178F" w:rsidRDefault="00D11B79" w:rsidP="009B4F0B">
      <w:pPr>
        <w:ind w:right="-426"/>
        <w:jc w:val="center"/>
        <w:rPr>
          <w:b/>
          <w:sz w:val="20"/>
          <w:szCs w:val="20"/>
        </w:rPr>
      </w:pPr>
      <w:r w:rsidRPr="0092178F">
        <w:rPr>
          <w:b/>
          <w:sz w:val="20"/>
          <w:szCs w:val="20"/>
        </w:rPr>
        <w:t>Zmiany umowy.</w:t>
      </w:r>
    </w:p>
    <w:p w:rsidR="00D11B79" w:rsidRPr="0092178F" w:rsidRDefault="00D11B79" w:rsidP="007242EA">
      <w:pPr>
        <w:ind w:right="-426"/>
        <w:jc w:val="both"/>
        <w:rPr>
          <w:b/>
          <w:sz w:val="20"/>
          <w:szCs w:val="20"/>
        </w:rPr>
      </w:pPr>
    </w:p>
    <w:p w:rsidR="002F1030" w:rsidRPr="0092178F" w:rsidRDefault="002F1030" w:rsidP="007242EA">
      <w:pPr>
        <w:pStyle w:val="Akapitzlist"/>
        <w:numPr>
          <w:ilvl w:val="6"/>
          <w:numId w:val="22"/>
        </w:numPr>
        <w:tabs>
          <w:tab w:val="clear" w:pos="5040"/>
          <w:tab w:val="num" w:pos="426"/>
        </w:tabs>
        <w:ind w:left="426" w:right="-1"/>
        <w:jc w:val="both"/>
        <w:rPr>
          <w:sz w:val="20"/>
          <w:szCs w:val="20"/>
        </w:rPr>
      </w:pPr>
      <w:r w:rsidRPr="0092178F">
        <w:rPr>
          <w:sz w:val="20"/>
          <w:szCs w:val="20"/>
        </w:rPr>
        <w:t>Zamawiający dopuszcza możliwość dokonania zmian postanowień zawartej umowy w stosunku do treści oferty oraz określa warunki takiej zmiany, tj.:</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aktualizacji danych Wykonawcy i Zamawiającego poprzez: zmianę nazwy firmy, zmianę adresu siedziby, zmianę formy prawnej</w:t>
      </w:r>
      <w:r w:rsidR="001465EB" w:rsidRPr="0092178F">
        <w:rPr>
          <w:sz w:val="20"/>
          <w:szCs w:val="20"/>
        </w:rPr>
        <w:t>,</w:t>
      </w:r>
      <w:r w:rsidR="00356087" w:rsidRPr="0092178F">
        <w:rPr>
          <w:sz w:val="20"/>
          <w:szCs w:val="20"/>
        </w:rPr>
        <w:t xml:space="preserve"> itp.</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 xml:space="preserve">zmiany osób realizujących zadania pod warunkiem, że osoby te będą spełniały </w:t>
      </w:r>
      <w:r w:rsidR="006A0D3C" w:rsidRPr="0092178F">
        <w:rPr>
          <w:sz w:val="20"/>
          <w:szCs w:val="20"/>
        </w:rPr>
        <w:t>wymagania określone w S</w:t>
      </w:r>
      <w:r w:rsidRPr="0092178F">
        <w:rPr>
          <w:sz w:val="20"/>
          <w:szCs w:val="20"/>
        </w:rPr>
        <w:t>WZ; Zamawiający nie dopuszcza do zmiany personelu na osoby o niższych kwalifikacjach lub doświadczeniu niż wykazano w warunkach udziału w przedmiotowym postępowaniu,</w:t>
      </w:r>
    </w:p>
    <w:p w:rsidR="005941E5" w:rsidRPr="0092178F" w:rsidRDefault="002F1030" w:rsidP="007242EA">
      <w:pPr>
        <w:pStyle w:val="Akapitzlist"/>
        <w:numPr>
          <w:ilvl w:val="2"/>
          <w:numId w:val="12"/>
        </w:numPr>
        <w:ind w:left="993" w:right="-1" w:hanging="284"/>
        <w:jc w:val="both"/>
        <w:rPr>
          <w:sz w:val="20"/>
          <w:szCs w:val="20"/>
        </w:rPr>
      </w:pPr>
      <w:r w:rsidRPr="0092178F">
        <w:rPr>
          <w:sz w:val="20"/>
          <w:szCs w:val="20"/>
        </w:rPr>
        <w:t xml:space="preserve">aktualizacji rozwiązań ze względu na postęp technologiczny lub gdyby zastosowanie przewidzianych rozwiązań groziło niewykonaniem lub wadliwym wykonaniem </w:t>
      </w:r>
      <w:r w:rsidR="00BC55EB" w:rsidRPr="0092178F">
        <w:rPr>
          <w:sz w:val="20"/>
          <w:szCs w:val="20"/>
        </w:rPr>
        <w:t>przedmiotu umowy</w:t>
      </w:r>
      <w:r w:rsidRPr="0092178F">
        <w:rPr>
          <w:sz w:val="20"/>
          <w:szCs w:val="20"/>
        </w:rPr>
        <w:t>,</w:t>
      </w:r>
    </w:p>
    <w:p w:rsidR="001465EB" w:rsidRPr="0092178F" w:rsidRDefault="005941E5" w:rsidP="007242EA">
      <w:pPr>
        <w:pStyle w:val="Akapitzlist"/>
        <w:numPr>
          <w:ilvl w:val="2"/>
          <w:numId w:val="12"/>
        </w:numPr>
        <w:ind w:left="993" w:right="-1" w:hanging="284"/>
        <w:jc w:val="both"/>
        <w:rPr>
          <w:sz w:val="20"/>
          <w:szCs w:val="20"/>
        </w:rPr>
      </w:pPr>
      <w:r w:rsidRPr="0092178F">
        <w:rPr>
          <w:sz w:val="20"/>
          <w:szCs w:val="20"/>
        </w:rPr>
        <w:t>konieczność wprowadzenia zmian w dokumentacji,</w:t>
      </w:r>
    </w:p>
    <w:p w:rsidR="001465EB" w:rsidRPr="0092178F" w:rsidRDefault="001465EB" w:rsidP="007242EA">
      <w:pPr>
        <w:pStyle w:val="Akapitzlist"/>
        <w:numPr>
          <w:ilvl w:val="2"/>
          <w:numId w:val="12"/>
        </w:numPr>
        <w:ind w:left="993" w:right="-1" w:hanging="284"/>
        <w:jc w:val="both"/>
        <w:rPr>
          <w:sz w:val="20"/>
          <w:szCs w:val="20"/>
        </w:rPr>
      </w:pPr>
      <w:r w:rsidRPr="0092178F">
        <w:rPr>
          <w:sz w:val="20"/>
          <w:szCs w:val="20"/>
        </w:rPr>
        <w:t>kolizje z sieciami infrastruktury,</w:t>
      </w:r>
    </w:p>
    <w:p w:rsidR="001465EB" w:rsidRPr="0092178F" w:rsidRDefault="001465EB" w:rsidP="007242EA">
      <w:pPr>
        <w:pStyle w:val="Akapitzlist"/>
        <w:numPr>
          <w:ilvl w:val="2"/>
          <w:numId w:val="12"/>
        </w:numPr>
        <w:ind w:left="993" w:right="-1" w:hanging="284"/>
        <w:jc w:val="both"/>
        <w:rPr>
          <w:sz w:val="20"/>
          <w:szCs w:val="20"/>
        </w:rPr>
      </w:pPr>
      <w:r w:rsidRPr="0092178F">
        <w:rPr>
          <w:sz w:val="20"/>
          <w:szCs w:val="20"/>
        </w:rPr>
        <w:t>usprawnienia wpływające na przyszłe użytkowanie obiektu,</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zmiany przepisów prawnych istotnych dla realizacji przedmiotu umowy,</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ograniczenia zakresu prac objętych niniejszą umową w przypadku stwierdzenia braku konieczności wykonywania części zamówienia, ujętych w dokumentacji,</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 xml:space="preserve">zmiany ustawowej stawki podatku VAT </w:t>
      </w:r>
      <w:r w:rsidR="008D5BEC" w:rsidRPr="0092178F">
        <w:rPr>
          <w:sz w:val="20"/>
          <w:szCs w:val="20"/>
        </w:rPr>
        <w:t xml:space="preserve">oraz </w:t>
      </w:r>
      <w:r w:rsidRPr="0092178F">
        <w:rPr>
          <w:sz w:val="20"/>
          <w:szCs w:val="20"/>
        </w:rPr>
        <w:t>zmianę wartości umowy,</w:t>
      </w:r>
    </w:p>
    <w:p w:rsidR="009957F5" w:rsidRDefault="002F1030" w:rsidP="007242EA">
      <w:pPr>
        <w:pStyle w:val="Akapitzlist"/>
        <w:numPr>
          <w:ilvl w:val="2"/>
          <w:numId w:val="12"/>
        </w:numPr>
        <w:ind w:left="993" w:right="-1" w:hanging="284"/>
        <w:jc w:val="both"/>
        <w:rPr>
          <w:sz w:val="20"/>
          <w:szCs w:val="20"/>
        </w:rPr>
      </w:pPr>
      <w:r w:rsidRPr="0092178F">
        <w:rPr>
          <w:sz w:val="20"/>
          <w:szCs w:val="20"/>
        </w:rPr>
        <w:t xml:space="preserve">Zamawiający dopuszcza wprowadzenie zmian postanowień zawartej umowy w stosunku do treści oferty, jeżeli konieczność wprowadzenia takich zmian wynika z okoliczności, których nie można było przewidzieć w chwili zawarcia umowy, lub zmiany te są korzystne dla Zamawiającego np.: </w:t>
      </w:r>
      <w:r w:rsidR="00B81595" w:rsidRPr="0092178F">
        <w:rPr>
          <w:sz w:val="20"/>
          <w:szCs w:val="20"/>
        </w:rPr>
        <w:t>zmiana</w:t>
      </w:r>
      <w:r w:rsidRPr="0092178F">
        <w:rPr>
          <w:sz w:val="20"/>
          <w:szCs w:val="20"/>
        </w:rPr>
        <w:t xml:space="preserve"> terminu realizacji umowy, zmniejszenie wartości zamówienia,</w:t>
      </w:r>
    </w:p>
    <w:p w:rsidR="00DB39FA" w:rsidRPr="0092178F" w:rsidRDefault="00DB39FA" w:rsidP="007242EA">
      <w:pPr>
        <w:pStyle w:val="Akapitzlist"/>
        <w:numPr>
          <w:ilvl w:val="2"/>
          <w:numId w:val="12"/>
        </w:numPr>
        <w:ind w:left="993" w:right="-1" w:hanging="284"/>
        <w:jc w:val="both"/>
        <w:rPr>
          <w:sz w:val="20"/>
          <w:szCs w:val="20"/>
        </w:rPr>
      </w:pPr>
      <w:r w:rsidRPr="0092178F">
        <w:rPr>
          <w:sz w:val="20"/>
          <w:szCs w:val="20"/>
        </w:rPr>
        <w:t xml:space="preserve">zmiana wysokości wynagrodzenia Wykonawcy oraz terminu realizacji i zakresu przedmiotowego zamówienia w przypadku: </w:t>
      </w:r>
    </w:p>
    <w:p w:rsidR="00DB39FA" w:rsidRPr="0092178F" w:rsidRDefault="00DB39FA" w:rsidP="007242EA">
      <w:pPr>
        <w:pStyle w:val="Akapitzlist"/>
        <w:numPr>
          <w:ilvl w:val="2"/>
          <w:numId w:val="25"/>
        </w:numPr>
        <w:tabs>
          <w:tab w:val="clear" w:pos="2340"/>
          <w:tab w:val="num" w:pos="1418"/>
        </w:tabs>
        <w:ind w:left="1418" w:right="-1"/>
        <w:jc w:val="both"/>
        <w:rPr>
          <w:sz w:val="20"/>
          <w:szCs w:val="20"/>
        </w:rPr>
      </w:pPr>
      <w:r w:rsidRPr="0092178F">
        <w:rPr>
          <w:sz w:val="20"/>
          <w:szCs w:val="20"/>
        </w:rPr>
        <w:t xml:space="preserve">wystąpienia konieczności zaniechania określonych robót ze względu na ich zbyteczność,  </w:t>
      </w:r>
    </w:p>
    <w:p w:rsidR="00DB39FA" w:rsidRPr="0092178F" w:rsidRDefault="00DB39FA" w:rsidP="007242EA">
      <w:pPr>
        <w:pStyle w:val="Akapitzlist"/>
        <w:numPr>
          <w:ilvl w:val="2"/>
          <w:numId w:val="25"/>
        </w:numPr>
        <w:tabs>
          <w:tab w:val="clear" w:pos="2340"/>
          <w:tab w:val="num" w:pos="1418"/>
        </w:tabs>
        <w:ind w:left="1418" w:right="-1"/>
        <w:jc w:val="both"/>
        <w:rPr>
          <w:sz w:val="20"/>
          <w:szCs w:val="20"/>
        </w:rPr>
      </w:pPr>
      <w:r w:rsidRPr="0092178F">
        <w:rPr>
          <w:sz w:val="20"/>
          <w:szCs w:val="20"/>
        </w:rPr>
        <w:t xml:space="preserve">wystąpienia konieczności wykonania robót zamiennych, co obejmuje możliwość zaniechania realizacji części robót i/lub powierzenia Wykonawcy do wykonania innych robót lub robót </w:t>
      </w:r>
      <w:r w:rsidRPr="0092178F">
        <w:rPr>
          <w:sz w:val="20"/>
          <w:szCs w:val="20"/>
        </w:rPr>
        <w:lastRenderedPageBreak/>
        <w:t>wykonanych w inny sposób w miejsce robót zaniechanych,</w:t>
      </w:r>
    </w:p>
    <w:p w:rsidR="009957F5" w:rsidRPr="0085026C" w:rsidRDefault="00DB39FA" w:rsidP="007242EA">
      <w:pPr>
        <w:pStyle w:val="Akapitzlist"/>
        <w:numPr>
          <w:ilvl w:val="2"/>
          <w:numId w:val="25"/>
        </w:numPr>
        <w:tabs>
          <w:tab w:val="clear" w:pos="2340"/>
          <w:tab w:val="num" w:pos="1418"/>
        </w:tabs>
        <w:ind w:left="1418" w:right="-1"/>
        <w:jc w:val="both"/>
        <w:rPr>
          <w:sz w:val="20"/>
          <w:szCs w:val="20"/>
        </w:rPr>
      </w:pPr>
      <w:r w:rsidRPr="0092178F">
        <w:rPr>
          <w:color w:val="000000"/>
          <w:sz w:val="20"/>
          <w:szCs w:val="20"/>
        </w:rPr>
        <w:t>wystąpienia</w:t>
      </w:r>
      <w:r w:rsidRPr="0092178F">
        <w:rPr>
          <w:color w:val="000000"/>
          <w:sz w:val="20"/>
          <w:szCs w:val="20"/>
          <w:lang w:val="en-US"/>
        </w:rPr>
        <w:t xml:space="preserve"> </w:t>
      </w:r>
      <w:r w:rsidRPr="0092178F">
        <w:rPr>
          <w:color w:val="000000"/>
          <w:sz w:val="20"/>
          <w:szCs w:val="20"/>
        </w:rPr>
        <w:t>konieczności</w:t>
      </w:r>
      <w:r w:rsidRPr="0092178F">
        <w:rPr>
          <w:color w:val="000000"/>
          <w:sz w:val="20"/>
          <w:szCs w:val="20"/>
          <w:lang w:val="en-US"/>
        </w:rPr>
        <w:t xml:space="preserve"> </w:t>
      </w:r>
      <w:r w:rsidRPr="0092178F">
        <w:rPr>
          <w:color w:val="000000"/>
          <w:sz w:val="20"/>
          <w:szCs w:val="20"/>
        </w:rPr>
        <w:t>wykonania</w:t>
      </w:r>
      <w:r w:rsidRPr="0092178F">
        <w:rPr>
          <w:color w:val="000000"/>
          <w:sz w:val="20"/>
          <w:szCs w:val="20"/>
          <w:lang w:val="en-US"/>
        </w:rPr>
        <w:t xml:space="preserve"> robot </w:t>
      </w:r>
      <w:r w:rsidRPr="0092178F">
        <w:rPr>
          <w:color w:val="000000"/>
          <w:sz w:val="20"/>
          <w:szCs w:val="20"/>
        </w:rPr>
        <w:t>dodatkowych</w:t>
      </w:r>
      <w:r w:rsidRPr="0092178F">
        <w:rPr>
          <w:color w:val="000000"/>
          <w:sz w:val="20"/>
          <w:szCs w:val="20"/>
          <w:lang w:val="en-US"/>
        </w:rPr>
        <w:t xml:space="preserve"> </w:t>
      </w:r>
      <w:r w:rsidRPr="0092178F">
        <w:rPr>
          <w:color w:val="000000"/>
          <w:sz w:val="20"/>
          <w:szCs w:val="20"/>
        </w:rPr>
        <w:t>obejmujących</w:t>
      </w:r>
      <w:r w:rsidRPr="0092178F">
        <w:rPr>
          <w:color w:val="000000"/>
          <w:sz w:val="20"/>
          <w:szCs w:val="20"/>
          <w:lang w:val="en-US"/>
        </w:rPr>
        <w:t xml:space="preserve"> </w:t>
      </w:r>
      <w:r w:rsidRPr="0092178F">
        <w:rPr>
          <w:color w:val="000000"/>
          <w:sz w:val="20"/>
          <w:szCs w:val="20"/>
        </w:rPr>
        <w:t>zwiększenie</w:t>
      </w:r>
      <w:r w:rsidRPr="0092178F">
        <w:rPr>
          <w:color w:val="000000"/>
          <w:sz w:val="20"/>
          <w:szCs w:val="20"/>
          <w:lang w:val="en-US"/>
        </w:rPr>
        <w:t xml:space="preserve"> </w:t>
      </w:r>
      <w:r w:rsidRPr="0092178F">
        <w:rPr>
          <w:color w:val="000000"/>
          <w:sz w:val="20"/>
          <w:szCs w:val="20"/>
        </w:rPr>
        <w:t>zakresu</w:t>
      </w:r>
      <w:r w:rsidRPr="0092178F">
        <w:rPr>
          <w:color w:val="000000"/>
          <w:sz w:val="20"/>
          <w:szCs w:val="20"/>
          <w:lang w:val="en-US"/>
        </w:rPr>
        <w:t xml:space="preserve"> </w:t>
      </w:r>
      <w:r w:rsidRPr="0092178F">
        <w:rPr>
          <w:color w:val="000000"/>
          <w:sz w:val="20"/>
          <w:szCs w:val="20"/>
        </w:rPr>
        <w:t>ilościowego</w:t>
      </w:r>
      <w:r w:rsidRPr="0092178F">
        <w:rPr>
          <w:color w:val="000000"/>
          <w:sz w:val="20"/>
          <w:szCs w:val="20"/>
          <w:lang w:val="en-US"/>
        </w:rPr>
        <w:t xml:space="preserve"> </w:t>
      </w:r>
      <w:r w:rsidRPr="0092178F">
        <w:rPr>
          <w:color w:val="000000"/>
          <w:sz w:val="20"/>
          <w:szCs w:val="20"/>
        </w:rPr>
        <w:t>lub</w:t>
      </w:r>
      <w:r w:rsidRPr="0092178F">
        <w:rPr>
          <w:color w:val="000000"/>
          <w:sz w:val="20"/>
          <w:szCs w:val="20"/>
          <w:lang w:val="en-US"/>
        </w:rPr>
        <w:t xml:space="preserve"> </w:t>
      </w:r>
      <w:r w:rsidRPr="0092178F">
        <w:rPr>
          <w:color w:val="000000"/>
          <w:sz w:val="20"/>
          <w:szCs w:val="20"/>
        </w:rPr>
        <w:t>rzeczowego</w:t>
      </w:r>
      <w:r w:rsidRPr="0092178F">
        <w:rPr>
          <w:color w:val="000000"/>
          <w:sz w:val="20"/>
          <w:szCs w:val="20"/>
          <w:lang w:val="en-US"/>
        </w:rPr>
        <w:t xml:space="preserve"> </w:t>
      </w:r>
      <w:r w:rsidRPr="0092178F">
        <w:rPr>
          <w:color w:val="000000"/>
          <w:sz w:val="20"/>
          <w:szCs w:val="20"/>
        </w:rPr>
        <w:t>wykonywanych</w:t>
      </w:r>
      <w:r w:rsidRPr="0092178F">
        <w:rPr>
          <w:color w:val="000000"/>
          <w:sz w:val="20"/>
          <w:szCs w:val="20"/>
          <w:lang w:val="en-US"/>
        </w:rPr>
        <w:t xml:space="preserve"> </w:t>
      </w:r>
      <w:r w:rsidRPr="0092178F">
        <w:rPr>
          <w:color w:val="000000"/>
          <w:sz w:val="20"/>
          <w:szCs w:val="20"/>
        </w:rPr>
        <w:t>robót</w:t>
      </w:r>
      <w:r w:rsidRPr="0092178F">
        <w:rPr>
          <w:color w:val="000000"/>
          <w:sz w:val="20"/>
          <w:szCs w:val="20"/>
          <w:lang w:val="en-US"/>
        </w:rPr>
        <w:t xml:space="preserve">, </w:t>
      </w:r>
      <w:r w:rsidRPr="0092178F">
        <w:rPr>
          <w:color w:val="000000"/>
          <w:sz w:val="20"/>
          <w:szCs w:val="20"/>
        </w:rPr>
        <w:t>jeśli</w:t>
      </w:r>
      <w:r w:rsidRPr="0092178F">
        <w:rPr>
          <w:color w:val="000000"/>
          <w:sz w:val="20"/>
          <w:szCs w:val="20"/>
          <w:lang w:val="en-US"/>
        </w:rPr>
        <w:t xml:space="preserve"> </w:t>
      </w:r>
      <w:r w:rsidRPr="0092178F">
        <w:rPr>
          <w:color w:val="000000"/>
          <w:sz w:val="20"/>
          <w:szCs w:val="20"/>
        </w:rPr>
        <w:t>ich</w:t>
      </w:r>
      <w:r w:rsidRPr="0092178F">
        <w:rPr>
          <w:color w:val="000000"/>
          <w:sz w:val="20"/>
          <w:szCs w:val="20"/>
          <w:lang w:val="en-US"/>
        </w:rPr>
        <w:t xml:space="preserve"> </w:t>
      </w:r>
      <w:r w:rsidRPr="0092178F">
        <w:rPr>
          <w:color w:val="000000"/>
          <w:sz w:val="20"/>
          <w:szCs w:val="20"/>
        </w:rPr>
        <w:t>nieobjęcie</w:t>
      </w:r>
      <w:r w:rsidRPr="0092178F">
        <w:rPr>
          <w:color w:val="000000"/>
          <w:sz w:val="20"/>
          <w:szCs w:val="20"/>
          <w:lang w:val="en-US"/>
        </w:rPr>
        <w:t xml:space="preserve"> jest </w:t>
      </w:r>
      <w:r w:rsidRPr="0039686D">
        <w:rPr>
          <w:color w:val="000000"/>
          <w:sz w:val="20"/>
          <w:szCs w:val="20"/>
        </w:rPr>
        <w:t>spowodowane</w:t>
      </w:r>
      <w:r w:rsidRPr="0039686D">
        <w:rPr>
          <w:color w:val="000000"/>
          <w:sz w:val="20"/>
          <w:szCs w:val="20"/>
          <w:lang w:val="en-US"/>
        </w:rPr>
        <w:t xml:space="preserve"> </w:t>
      </w:r>
      <w:proofErr w:type="spellStart"/>
      <w:r w:rsidR="009957F5" w:rsidRPr="0039686D">
        <w:rPr>
          <w:color w:val="000000"/>
          <w:sz w:val="20"/>
          <w:szCs w:val="20"/>
          <w:lang w:val="en-US"/>
        </w:rPr>
        <w:t>np</w:t>
      </w:r>
      <w:proofErr w:type="spellEnd"/>
      <w:r w:rsidR="009957F5" w:rsidRPr="0039686D">
        <w:rPr>
          <w:color w:val="000000"/>
          <w:sz w:val="20"/>
          <w:szCs w:val="20"/>
          <w:lang w:val="en-US"/>
        </w:rPr>
        <w:t>.</w:t>
      </w:r>
      <w:r w:rsidR="009957F5">
        <w:rPr>
          <w:color w:val="000000"/>
          <w:sz w:val="20"/>
          <w:szCs w:val="20"/>
          <w:lang w:val="en-US"/>
        </w:rPr>
        <w:t xml:space="preserve"> </w:t>
      </w:r>
      <w:r w:rsidRPr="0092178F">
        <w:rPr>
          <w:color w:val="000000"/>
          <w:sz w:val="20"/>
          <w:szCs w:val="20"/>
        </w:rPr>
        <w:t>błędem</w:t>
      </w:r>
      <w:r w:rsidRPr="0092178F">
        <w:rPr>
          <w:color w:val="000000"/>
          <w:sz w:val="20"/>
          <w:szCs w:val="20"/>
          <w:lang w:val="en-US"/>
        </w:rPr>
        <w:t xml:space="preserve"> </w:t>
      </w:r>
      <w:r w:rsidRPr="0092178F">
        <w:rPr>
          <w:color w:val="000000"/>
          <w:sz w:val="20"/>
          <w:szCs w:val="20"/>
        </w:rPr>
        <w:t>projektowym</w:t>
      </w:r>
      <w:r w:rsidRPr="0092178F">
        <w:rPr>
          <w:color w:val="000000"/>
          <w:sz w:val="20"/>
          <w:szCs w:val="20"/>
          <w:lang w:val="en-US"/>
        </w:rPr>
        <w:t xml:space="preserve">, </w:t>
      </w:r>
      <w:r w:rsidRPr="0092178F">
        <w:rPr>
          <w:color w:val="000000"/>
          <w:sz w:val="20"/>
          <w:szCs w:val="20"/>
        </w:rPr>
        <w:t>który</w:t>
      </w:r>
      <w:r w:rsidRPr="0092178F">
        <w:rPr>
          <w:color w:val="000000"/>
          <w:sz w:val="20"/>
          <w:szCs w:val="20"/>
          <w:lang w:val="en-US"/>
        </w:rPr>
        <w:t xml:space="preserve"> </w:t>
      </w:r>
      <w:r w:rsidRPr="0092178F">
        <w:rPr>
          <w:color w:val="000000"/>
          <w:sz w:val="20"/>
          <w:szCs w:val="20"/>
        </w:rPr>
        <w:t>Wykonawca</w:t>
      </w:r>
      <w:r w:rsidRPr="0092178F">
        <w:rPr>
          <w:color w:val="000000"/>
          <w:sz w:val="20"/>
          <w:szCs w:val="20"/>
          <w:lang w:val="en-US"/>
        </w:rPr>
        <w:t xml:space="preserve"> </w:t>
      </w:r>
      <w:r w:rsidRPr="0092178F">
        <w:rPr>
          <w:color w:val="000000"/>
          <w:sz w:val="20"/>
          <w:szCs w:val="20"/>
        </w:rPr>
        <w:t>wykaże</w:t>
      </w:r>
      <w:r w:rsidRPr="0092178F">
        <w:rPr>
          <w:color w:val="000000"/>
          <w:sz w:val="20"/>
          <w:szCs w:val="20"/>
          <w:lang w:val="en-US"/>
        </w:rPr>
        <w:t xml:space="preserve">, a </w:t>
      </w:r>
      <w:r w:rsidRPr="0092178F">
        <w:rPr>
          <w:color w:val="000000"/>
          <w:sz w:val="20"/>
          <w:szCs w:val="20"/>
        </w:rPr>
        <w:t>wykonanie</w:t>
      </w:r>
      <w:r w:rsidRPr="0092178F">
        <w:rPr>
          <w:color w:val="000000"/>
          <w:sz w:val="20"/>
          <w:szCs w:val="20"/>
          <w:lang w:val="en-US"/>
        </w:rPr>
        <w:t xml:space="preserve"> </w:t>
      </w:r>
      <w:r w:rsidRPr="0092178F">
        <w:rPr>
          <w:color w:val="000000"/>
          <w:sz w:val="20"/>
          <w:szCs w:val="20"/>
        </w:rPr>
        <w:t>tych</w:t>
      </w:r>
      <w:r w:rsidRPr="0092178F">
        <w:rPr>
          <w:color w:val="000000"/>
          <w:sz w:val="20"/>
          <w:szCs w:val="20"/>
          <w:lang w:val="en-US"/>
        </w:rPr>
        <w:t xml:space="preserve"> </w:t>
      </w:r>
      <w:r w:rsidRPr="0092178F">
        <w:rPr>
          <w:color w:val="000000"/>
          <w:sz w:val="20"/>
          <w:szCs w:val="20"/>
        </w:rPr>
        <w:t>robót</w:t>
      </w:r>
      <w:r w:rsidRPr="0092178F">
        <w:rPr>
          <w:color w:val="000000"/>
          <w:sz w:val="20"/>
          <w:szCs w:val="20"/>
          <w:lang w:val="en-US"/>
        </w:rPr>
        <w:t xml:space="preserve"> jest </w:t>
      </w:r>
      <w:r w:rsidRPr="0092178F">
        <w:rPr>
          <w:color w:val="000000"/>
          <w:sz w:val="20"/>
          <w:szCs w:val="20"/>
        </w:rPr>
        <w:t>konieczne</w:t>
      </w:r>
      <w:r w:rsidRPr="0092178F">
        <w:rPr>
          <w:color w:val="000000"/>
          <w:sz w:val="20"/>
          <w:szCs w:val="20"/>
          <w:lang w:val="en-US"/>
        </w:rPr>
        <w:t xml:space="preserve"> </w:t>
      </w:r>
      <w:r w:rsidRPr="0092178F">
        <w:rPr>
          <w:color w:val="000000"/>
          <w:sz w:val="20"/>
          <w:szCs w:val="20"/>
        </w:rPr>
        <w:t>dla</w:t>
      </w:r>
      <w:r w:rsidRPr="0092178F">
        <w:rPr>
          <w:color w:val="000000"/>
          <w:sz w:val="20"/>
          <w:szCs w:val="20"/>
          <w:lang w:val="en-US"/>
        </w:rPr>
        <w:t xml:space="preserve"> </w:t>
      </w:r>
      <w:r w:rsidRPr="0092178F">
        <w:rPr>
          <w:color w:val="000000"/>
          <w:sz w:val="20"/>
          <w:szCs w:val="20"/>
        </w:rPr>
        <w:t>osiągnięcia</w:t>
      </w:r>
      <w:r w:rsidRPr="0092178F">
        <w:rPr>
          <w:color w:val="000000"/>
          <w:sz w:val="20"/>
          <w:szCs w:val="20"/>
          <w:lang w:val="en-US"/>
        </w:rPr>
        <w:t xml:space="preserve"> </w:t>
      </w:r>
      <w:r w:rsidRPr="0092178F">
        <w:rPr>
          <w:color w:val="000000"/>
          <w:sz w:val="20"/>
          <w:szCs w:val="20"/>
        </w:rPr>
        <w:t>celu</w:t>
      </w:r>
      <w:r w:rsidRPr="0092178F">
        <w:rPr>
          <w:color w:val="000000"/>
          <w:sz w:val="20"/>
          <w:szCs w:val="20"/>
          <w:lang w:val="en-US"/>
        </w:rPr>
        <w:t xml:space="preserve"> </w:t>
      </w:r>
      <w:r w:rsidRPr="0092178F">
        <w:rPr>
          <w:color w:val="000000"/>
          <w:sz w:val="20"/>
          <w:szCs w:val="20"/>
        </w:rPr>
        <w:t>realizacji</w:t>
      </w:r>
      <w:r w:rsidRPr="0092178F">
        <w:rPr>
          <w:color w:val="000000"/>
          <w:sz w:val="20"/>
          <w:szCs w:val="20"/>
          <w:lang w:val="en-US"/>
        </w:rPr>
        <w:t xml:space="preserve"> </w:t>
      </w:r>
      <w:r w:rsidRPr="0092178F">
        <w:rPr>
          <w:color w:val="000000"/>
          <w:sz w:val="20"/>
          <w:szCs w:val="20"/>
        </w:rPr>
        <w:t>zamówienia</w:t>
      </w:r>
      <w:r w:rsidR="00D12CE0" w:rsidRPr="0092178F">
        <w:rPr>
          <w:color w:val="000000"/>
          <w:sz w:val="20"/>
          <w:szCs w:val="20"/>
        </w:rPr>
        <w:t>.</w:t>
      </w:r>
    </w:p>
    <w:p w:rsidR="0085026C" w:rsidRPr="009957F5" w:rsidRDefault="0085026C" w:rsidP="007242EA">
      <w:pPr>
        <w:pStyle w:val="Akapitzlist"/>
        <w:ind w:left="1418" w:right="-1"/>
        <w:jc w:val="both"/>
        <w:rPr>
          <w:sz w:val="20"/>
          <w:szCs w:val="20"/>
        </w:rPr>
      </w:pPr>
    </w:p>
    <w:p w:rsidR="0085026C" w:rsidRPr="001C4E5C" w:rsidRDefault="001C4E5C" w:rsidP="007242EA">
      <w:pPr>
        <w:pStyle w:val="Akapitzlist"/>
        <w:numPr>
          <w:ilvl w:val="2"/>
          <w:numId w:val="12"/>
        </w:numPr>
        <w:tabs>
          <w:tab w:val="left" w:pos="993"/>
        </w:tabs>
        <w:ind w:left="993" w:right="-1" w:hanging="284"/>
        <w:jc w:val="both"/>
        <w:rPr>
          <w:rFonts w:cstheme="minorHAnsi"/>
          <w:sz w:val="20"/>
        </w:rPr>
      </w:pPr>
      <w:r>
        <w:rPr>
          <w:rFonts w:cstheme="minorHAnsi"/>
          <w:sz w:val="20"/>
        </w:rPr>
        <w:t>O</w:t>
      </w:r>
      <w:r w:rsidR="009957F5" w:rsidRPr="001C4E5C">
        <w:rPr>
          <w:rFonts w:cstheme="minorHAnsi"/>
          <w:sz w:val="20"/>
        </w:rPr>
        <w:t xml:space="preserve">dpowiednia zmiana wysokości wynagrodzenia (zwiększenie/zmniejszenie) </w:t>
      </w:r>
      <w:r w:rsidR="009957F5" w:rsidRPr="001C4E5C">
        <w:rPr>
          <w:rFonts w:cstheme="minorHAnsi"/>
          <w:sz w:val="20"/>
        </w:rPr>
        <w:br/>
        <w:t>w przypad</w:t>
      </w:r>
      <w:r w:rsidR="005E122D" w:rsidRPr="001C4E5C">
        <w:rPr>
          <w:rFonts w:cstheme="minorHAnsi"/>
          <w:sz w:val="20"/>
        </w:rPr>
        <w:t>ku wystąpienia robót zamiennych</w:t>
      </w:r>
      <w:r w:rsidR="0066776B">
        <w:rPr>
          <w:rFonts w:cstheme="minorHAnsi"/>
          <w:sz w:val="20"/>
        </w:rPr>
        <w:t xml:space="preserve"> / dodatkowych</w:t>
      </w:r>
      <w:r w:rsidR="005E122D" w:rsidRPr="001C4E5C">
        <w:rPr>
          <w:rFonts w:cstheme="minorHAnsi"/>
          <w:sz w:val="20"/>
        </w:rPr>
        <w:t xml:space="preserve"> wykonana</w:t>
      </w:r>
      <w:r w:rsidR="009957F5" w:rsidRPr="001C4E5C">
        <w:rPr>
          <w:rFonts w:cstheme="minorHAnsi"/>
          <w:sz w:val="20"/>
        </w:rPr>
        <w:t xml:space="preserve"> na </w:t>
      </w:r>
      <w:r w:rsidR="0066776B">
        <w:rPr>
          <w:rFonts w:cstheme="minorHAnsi"/>
          <w:sz w:val="20"/>
        </w:rPr>
        <w:t xml:space="preserve">zasadach określonych w umowie, </w:t>
      </w:r>
      <w:r w:rsidR="009957F5" w:rsidRPr="001C4E5C">
        <w:rPr>
          <w:rFonts w:cstheme="minorHAnsi"/>
          <w:sz w:val="20"/>
        </w:rPr>
        <w:t xml:space="preserve">nie może przekroczyć 50% wartości </w:t>
      </w:r>
      <w:r w:rsidR="005E122D" w:rsidRPr="001C4E5C">
        <w:rPr>
          <w:rFonts w:cstheme="minorHAnsi"/>
          <w:sz w:val="20"/>
        </w:rPr>
        <w:t>umowy zawartej</w:t>
      </w:r>
      <w:r w:rsidR="00A921E3" w:rsidRPr="001C4E5C">
        <w:rPr>
          <w:rFonts w:cstheme="minorHAnsi"/>
          <w:sz w:val="20"/>
        </w:rPr>
        <w:t xml:space="preserve"> w § </w:t>
      </w:r>
      <w:r w:rsidR="0066776B">
        <w:rPr>
          <w:rFonts w:cstheme="minorHAnsi"/>
          <w:sz w:val="20"/>
        </w:rPr>
        <w:t>4</w:t>
      </w:r>
      <w:r w:rsidR="00A921E3" w:rsidRPr="001C4E5C">
        <w:rPr>
          <w:rFonts w:cstheme="minorHAnsi"/>
          <w:sz w:val="20"/>
        </w:rPr>
        <w:t xml:space="preserve"> ust. 2 oraz musi być zgodna z art. 455 ustawy PZP.</w:t>
      </w:r>
    </w:p>
    <w:p w:rsidR="001C4E5C" w:rsidRDefault="001C4E5C" w:rsidP="007242EA">
      <w:pPr>
        <w:pStyle w:val="Akapitzlist"/>
        <w:ind w:left="993" w:right="-1"/>
        <w:jc w:val="both"/>
        <w:rPr>
          <w:sz w:val="20"/>
          <w:szCs w:val="20"/>
        </w:rPr>
      </w:pPr>
    </w:p>
    <w:p w:rsidR="00BC55EB" w:rsidRPr="0092178F" w:rsidRDefault="005941E5" w:rsidP="007242EA">
      <w:pPr>
        <w:pStyle w:val="Akapitzlist"/>
        <w:numPr>
          <w:ilvl w:val="2"/>
          <w:numId w:val="12"/>
        </w:numPr>
        <w:ind w:left="993" w:right="-1" w:hanging="284"/>
        <w:jc w:val="both"/>
        <w:rPr>
          <w:sz w:val="20"/>
          <w:szCs w:val="20"/>
        </w:rPr>
      </w:pPr>
      <w:r w:rsidRPr="0092178F">
        <w:rPr>
          <w:sz w:val="20"/>
          <w:szCs w:val="20"/>
        </w:rPr>
        <w:t xml:space="preserve">zmiana zakresu robót wykonywanych przez podwykonawców, </w:t>
      </w:r>
    </w:p>
    <w:p w:rsidR="00D12CE0" w:rsidRPr="0092178F" w:rsidRDefault="002F1030" w:rsidP="007242EA">
      <w:pPr>
        <w:pStyle w:val="Akapitzlist"/>
        <w:numPr>
          <w:ilvl w:val="2"/>
          <w:numId w:val="12"/>
        </w:numPr>
        <w:ind w:left="993" w:right="-1" w:hanging="284"/>
        <w:jc w:val="both"/>
        <w:rPr>
          <w:sz w:val="20"/>
          <w:szCs w:val="20"/>
        </w:rPr>
      </w:pPr>
      <w:r w:rsidRPr="0092178F">
        <w:rPr>
          <w:sz w:val="20"/>
          <w:szCs w:val="20"/>
        </w:rPr>
        <w:t xml:space="preserve">rozszerzenie zakresu podwykonawstwa w porównaniu do wskazanego w ofercie Wykonawcy, </w:t>
      </w:r>
    </w:p>
    <w:p w:rsidR="001465EB" w:rsidRPr="0092178F" w:rsidRDefault="002F1030" w:rsidP="007242EA">
      <w:pPr>
        <w:pStyle w:val="Akapitzlist"/>
        <w:numPr>
          <w:ilvl w:val="2"/>
          <w:numId w:val="12"/>
        </w:numPr>
        <w:ind w:left="993" w:right="-1" w:hanging="284"/>
        <w:jc w:val="both"/>
        <w:rPr>
          <w:sz w:val="20"/>
          <w:szCs w:val="20"/>
        </w:rPr>
      </w:pPr>
      <w:r w:rsidRPr="0092178F">
        <w:rPr>
          <w:sz w:val="20"/>
          <w:szCs w:val="20"/>
        </w:rPr>
        <w:t>zmiany sposobu rozliczania umowy lub dokonywania płatności na rzecz Wykonawcy na skutek zmian zawartej przez Zamawiającego umowy o dofinansowanie projektu lub wytycznych dotyczących realizacji projektu,</w:t>
      </w:r>
    </w:p>
    <w:p w:rsidR="001465EB" w:rsidRPr="0092178F" w:rsidRDefault="001465EB" w:rsidP="007242EA">
      <w:pPr>
        <w:pStyle w:val="Akapitzlist"/>
        <w:numPr>
          <w:ilvl w:val="2"/>
          <w:numId w:val="12"/>
        </w:numPr>
        <w:ind w:left="993" w:right="-1" w:hanging="284"/>
        <w:jc w:val="both"/>
        <w:rPr>
          <w:sz w:val="20"/>
          <w:szCs w:val="20"/>
        </w:rPr>
      </w:pPr>
      <w:r w:rsidRPr="0092178F">
        <w:rPr>
          <w:sz w:val="20"/>
          <w:szCs w:val="20"/>
        </w:rPr>
        <w:t>konieczność skoordynowania robót budowlanych z innymi zadaniami, jeśli mają wpływ na wykonanie przedmiotu zamówienia,</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Zamawiający dopuszcza zmianę w zawartej umowie polegającą na zmianie terminu wykonania w następujących wypadkach:</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 xml:space="preserve">zmiany spowodowane warunkami atmosferycznymi w </w:t>
      </w:r>
      <w:r w:rsidR="005941E5" w:rsidRPr="0092178F">
        <w:rPr>
          <w:sz w:val="20"/>
          <w:szCs w:val="20"/>
        </w:rPr>
        <w:t>szczególności: klęski żywiołowe,</w:t>
      </w:r>
      <w:r w:rsidRPr="0092178F">
        <w:rPr>
          <w:sz w:val="20"/>
          <w:szCs w:val="20"/>
        </w:rPr>
        <w:t xml:space="preserve"> warunki atmosferyczne odbiegające od typowych, uniemożliwiające prowadzenie robót budowlanych, przeprowadzanie prób i sprawdzeń, dokonywanie odbiorów,</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zmiany spowodowane nieprzewidzianymi w SWZ i dokumentacji projektowej warunkami geologicznymi, wodnymi, archeologicznymi lub terenowymi, w szczególności: niewypały i niewybuchy; wykopaliska archeologiczne, istnienie podziemnych urządzeń, instalacji lub obiektów infrastrukturalnych,</w:t>
      </w:r>
    </w:p>
    <w:p w:rsidR="002F1030" w:rsidRPr="0092178F" w:rsidRDefault="00B81595" w:rsidP="007242EA">
      <w:pPr>
        <w:widowControl/>
        <w:numPr>
          <w:ilvl w:val="1"/>
          <w:numId w:val="13"/>
        </w:numPr>
        <w:tabs>
          <w:tab w:val="left" w:pos="709"/>
        </w:tabs>
        <w:ind w:left="1276" w:right="-1" w:hanging="284"/>
        <w:jc w:val="both"/>
        <w:rPr>
          <w:sz w:val="20"/>
          <w:szCs w:val="20"/>
        </w:rPr>
      </w:pPr>
      <w:r w:rsidRPr="0092178F">
        <w:rPr>
          <w:sz w:val="20"/>
          <w:szCs w:val="20"/>
        </w:rPr>
        <w:t>w przypadku</w:t>
      </w:r>
      <w:r w:rsidR="002F1030" w:rsidRPr="0092178F">
        <w:rPr>
          <w:sz w:val="20"/>
          <w:szCs w:val="20"/>
        </w:rPr>
        <w:t xml:space="preserve"> koniecznoś</w:t>
      </w:r>
      <w:r w:rsidRPr="0092178F">
        <w:rPr>
          <w:sz w:val="20"/>
          <w:szCs w:val="20"/>
        </w:rPr>
        <w:t>ci</w:t>
      </w:r>
      <w:r w:rsidR="002411E4" w:rsidRPr="0092178F">
        <w:rPr>
          <w:sz w:val="20"/>
          <w:szCs w:val="20"/>
        </w:rPr>
        <w:t xml:space="preserve"> </w:t>
      </w:r>
      <w:r w:rsidR="001465EB" w:rsidRPr="0092178F">
        <w:rPr>
          <w:sz w:val="20"/>
          <w:szCs w:val="20"/>
        </w:rPr>
        <w:t xml:space="preserve">aktualizacji, </w:t>
      </w:r>
      <w:r w:rsidR="002F1030" w:rsidRPr="0092178F">
        <w:rPr>
          <w:sz w:val="20"/>
          <w:szCs w:val="20"/>
        </w:rPr>
        <w:t>usunięcia błędów lub wprowadzenia zmian w dokumentacji projektowej, odmow</w:t>
      </w:r>
      <w:r w:rsidRPr="0092178F">
        <w:rPr>
          <w:sz w:val="20"/>
          <w:szCs w:val="20"/>
        </w:rPr>
        <w:t>y</w:t>
      </w:r>
      <w:r w:rsidR="002F1030" w:rsidRPr="0092178F">
        <w:rPr>
          <w:sz w:val="20"/>
          <w:szCs w:val="20"/>
        </w:rPr>
        <w:t xml:space="preserve"> wydania przez organ administracji lub inne podmioty wymaganych decyzji, zezwoleń, uzgodnień z przyczyn niezawinionych przez Wykonawcę,</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nie przekazania w terminie placu budowy,</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w przypadku konieczności uzyskania dodatkowych uzgodnień i opinii,</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zmiany będące następstwem działania organów administracji, w szczególności: przekroczenie zakreślonych przez prawo terminów wydawania przez organy administracji decyzji, zezwoleń, itp. ,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osób trzecich - w tym grup społecznych lub zawodowych niemożliwych do jednoznacznego określenia w chwili zawierania umowy,</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z przyczyn niezależnych od Wykonawcy lub Zamawiającego, które to przyczyny każda ze stron musi udokumentować - pod warunkiem akceptacji takiej zmiany przez instytucję współfinansującą zadanie i pod warunkiem, że zmiana taka nie spowoduje utraty ani zmniejszenia dofinansowania,</w:t>
      </w:r>
    </w:p>
    <w:p w:rsidR="00CD66ED" w:rsidRPr="0092178F" w:rsidRDefault="002F1030" w:rsidP="007242EA">
      <w:pPr>
        <w:pStyle w:val="Akapitzlist"/>
        <w:numPr>
          <w:ilvl w:val="1"/>
          <w:numId w:val="13"/>
        </w:numPr>
        <w:ind w:left="1276" w:right="-1" w:hanging="284"/>
        <w:jc w:val="both"/>
        <w:rPr>
          <w:sz w:val="20"/>
          <w:szCs w:val="20"/>
        </w:rPr>
      </w:pPr>
      <w:r w:rsidRPr="0092178F">
        <w:rPr>
          <w:sz w:val="20"/>
          <w:szCs w:val="20"/>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w:t>
      </w:r>
    </w:p>
    <w:p w:rsidR="00DE3FE9" w:rsidRPr="0092178F" w:rsidRDefault="002F1030" w:rsidP="007242EA">
      <w:pPr>
        <w:pStyle w:val="Akapitzlist"/>
        <w:numPr>
          <w:ilvl w:val="6"/>
          <w:numId w:val="22"/>
        </w:numPr>
        <w:tabs>
          <w:tab w:val="clear" w:pos="5040"/>
          <w:tab w:val="num" w:pos="426"/>
        </w:tabs>
        <w:ind w:left="426" w:right="-1"/>
        <w:jc w:val="both"/>
        <w:rPr>
          <w:sz w:val="20"/>
          <w:szCs w:val="20"/>
        </w:rPr>
      </w:pPr>
      <w:r w:rsidRPr="0092178F">
        <w:rPr>
          <w:sz w:val="20"/>
          <w:szCs w:val="20"/>
        </w:rPr>
        <w:t>Nie stanowi zmiany umowy</w:t>
      </w:r>
      <w:r w:rsidR="00D11B79" w:rsidRPr="0092178F">
        <w:rPr>
          <w:sz w:val="20"/>
          <w:szCs w:val="20"/>
        </w:rPr>
        <w:t xml:space="preserve"> </w:t>
      </w:r>
      <w:r w:rsidRPr="0092178F">
        <w:rPr>
          <w:sz w:val="20"/>
          <w:szCs w:val="20"/>
        </w:rPr>
        <w:t>zmiana danych związanych z obsługą administracyjno-organizacyjną Umowy (np. zmiana nr rachunku bankowego, zmiana dokumentów potwierdzających uregulowanie</w:t>
      </w:r>
      <w:r w:rsidR="001465EB" w:rsidRPr="0092178F">
        <w:rPr>
          <w:sz w:val="20"/>
          <w:szCs w:val="20"/>
        </w:rPr>
        <w:t xml:space="preserve"> płatności wobec podwykonawców).</w:t>
      </w:r>
    </w:p>
    <w:p w:rsidR="0066776B" w:rsidRPr="00490ABF" w:rsidRDefault="001465EB" w:rsidP="00490ABF">
      <w:pPr>
        <w:pStyle w:val="Akapitzlist"/>
        <w:widowControl/>
        <w:numPr>
          <w:ilvl w:val="6"/>
          <w:numId w:val="22"/>
        </w:numPr>
        <w:tabs>
          <w:tab w:val="clear" w:pos="5040"/>
        </w:tabs>
        <w:ind w:left="426"/>
        <w:jc w:val="both"/>
        <w:rPr>
          <w:sz w:val="20"/>
          <w:szCs w:val="20"/>
        </w:rPr>
      </w:pPr>
      <w:r w:rsidRPr="00490ABF">
        <w:rPr>
          <w:bCs/>
          <w:sz w:val="20"/>
          <w:szCs w:val="20"/>
        </w:rPr>
        <w:t>Wszystkie powyższe postanowienia opisane w ust. 1 niniejszego paragrafu stanowią katalog zmian, na które Zamawiający może wyrazić zgodę. Nie stanowią jednocześnie zobowiązania do wyrażenia takiej zgody.</w:t>
      </w:r>
      <w:r w:rsidRPr="00490ABF">
        <w:rPr>
          <w:sz w:val="20"/>
          <w:szCs w:val="20"/>
        </w:rPr>
        <w:t xml:space="preserve"> Warunkiem dokonania zmian postanowień zawartej umowy w formie aneksu do umowy jest zgoda obu stron wyrażona na piśmie, </w:t>
      </w:r>
      <w:r w:rsidR="00490ABF">
        <w:rPr>
          <w:sz w:val="20"/>
          <w:szCs w:val="20"/>
        </w:rPr>
        <w:t>pod rygorem nieważności zmiany.</w:t>
      </w:r>
    </w:p>
    <w:p w:rsidR="0066776B" w:rsidRPr="0066776B" w:rsidRDefault="0066776B" w:rsidP="007242EA">
      <w:pPr>
        <w:pStyle w:val="Akapitzlist"/>
        <w:widowControl/>
        <w:ind w:left="340"/>
        <w:jc w:val="both"/>
        <w:rPr>
          <w:sz w:val="20"/>
          <w:szCs w:val="20"/>
        </w:rPr>
      </w:pPr>
    </w:p>
    <w:p w:rsidR="002F1030" w:rsidRPr="0092178F" w:rsidRDefault="002F1030" w:rsidP="009B4F0B">
      <w:pPr>
        <w:pStyle w:val="Tekstpodstawowy21"/>
        <w:jc w:val="center"/>
        <w:rPr>
          <w:b/>
          <w:sz w:val="20"/>
        </w:rPr>
      </w:pPr>
      <w:r w:rsidRPr="0092178F">
        <w:rPr>
          <w:b/>
          <w:sz w:val="20"/>
        </w:rPr>
        <w:t>§ 1</w:t>
      </w:r>
      <w:r w:rsidR="00B978BC">
        <w:rPr>
          <w:b/>
          <w:sz w:val="20"/>
        </w:rPr>
        <w:t>9</w:t>
      </w:r>
    </w:p>
    <w:p w:rsidR="00D11B79" w:rsidRPr="0092178F" w:rsidRDefault="00D11B79" w:rsidP="001B6D92">
      <w:pPr>
        <w:pStyle w:val="Tekstpodstawowy21"/>
        <w:jc w:val="center"/>
        <w:rPr>
          <w:b/>
          <w:sz w:val="20"/>
        </w:rPr>
      </w:pPr>
      <w:r w:rsidRPr="0092178F">
        <w:rPr>
          <w:b/>
          <w:sz w:val="20"/>
        </w:rPr>
        <w:t>Odstąpienie od umowy</w:t>
      </w:r>
    </w:p>
    <w:p w:rsidR="002F1030" w:rsidRPr="0092178F" w:rsidRDefault="002F1030" w:rsidP="007242EA">
      <w:pPr>
        <w:widowControl/>
        <w:numPr>
          <w:ilvl w:val="0"/>
          <w:numId w:val="7"/>
        </w:numPr>
        <w:ind w:left="426" w:right="-1" w:hanging="426"/>
        <w:jc w:val="both"/>
        <w:rPr>
          <w:sz w:val="20"/>
          <w:szCs w:val="20"/>
        </w:rPr>
      </w:pPr>
      <w:r w:rsidRPr="0092178F">
        <w:rPr>
          <w:sz w:val="20"/>
          <w:szCs w:val="20"/>
        </w:rPr>
        <w:t>Zamawiający może odstąpić od umowy w przypadkach przewidzianych przepisami ustawy – Prawo zamówień publicznych oraz Kodeksu cywilnego. Zamawiający może ponadto odstąpić od umowy, jeżeli Wykonawca narusza w sposób podstawowy jej postanowienia.</w:t>
      </w:r>
    </w:p>
    <w:p w:rsidR="002F1030" w:rsidRPr="0092178F" w:rsidRDefault="002F1030" w:rsidP="007242EA">
      <w:pPr>
        <w:widowControl/>
        <w:numPr>
          <w:ilvl w:val="0"/>
          <w:numId w:val="7"/>
        </w:numPr>
        <w:ind w:left="426" w:right="-1" w:hanging="426"/>
        <w:jc w:val="both"/>
        <w:rPr>
          <w:sz w:val="20"/>
          <w:szCs w:val="20"/>
        </w:rPr>
      </w:pPr>
      <w:r w:rsidRPr="0092178F">
        <w:rPr>
          <w:sz w:val="20"/>
          <w:szCs w:val="20"/>
        </w:rPr>
        <w:t>Do podstawowych naruszeń umowy, zalicza się w szczególności następujące przypadki:</w:t>
      </w:r>
    </w:p>
    <w:p w:rsidR="00D11B79" w:rsidRPr="00A37860" w:rsidRDefault="00D11B79" w:rsidP="007242EA">
      <w:pPr>
        <w:pStyle w:val="Akapitzlist"/>
        <w:widowControl/>
        <w:numPr>
          <w:ilvl w:val="2"/>
          <w:numId w:val="33"/>
        </w:numPr>
        <w:suppressAutoHyphens w:val="0"/>
        <w:jc w:val="both"/>
        <w:rPr>
          <w:rFonts w:eastAsia="Times New Roman"/>
          <w:sz w:val="20"/>
          <w:szCs w:val="20"/>
        </w:rPr>
      </w:pPr>
      <w:r w:rsidRPr="00A37860">
        <w:rPr>
          <w:rFonts w:eastAsia="Times New Roman"/>
          <w:sz w:val="20"/>
          <w:szCs w:val="20"/>
        </w:rPr>
        <w:lastRenderedPageBreak/>
        <w:t>Wykonawca nie rozpoczął robót w ciągu 2 tygodni od przekazania placu budowy lub przerwał realizację robót na okres dłuższy niż 14 dni bez zgody Zamawiającego lub opóźnienie w stosunku do zatwierdzonego harmonogramu rzeczowo-finansowego robót jest większe niż 4 tygodnie.</w:t>
      </w:r>
    </w:p>
    <w:p w:rsidR="00D11B79" w:rsidRPr="0092178F" w:rsidRDefault="00D11B79" w:rsidP="007242EA">
      <w:pPr>
        <w:pStyle w:val="Akapitzlist"/>
        <w:widowControl/>
        <w:numPr>
          <w:ilvl w:val="2"/>
          <w:numId w:val="33"/>
        </w:numPr>
        <w:suppressAutoHyphens w:val="0"/>
        <w:jc w:val="both"/>
        <w:rPr>
          <w:rFonts w:eastAsia="Times New Roman"/>
          <w:sz w:val="20"/>
          <w:szCs w:val="20"/>
        </w:rPr>
      </w:pPr>
      <w:r w:rsidRPr="0092178F">
        <w:rPr>
          <w:rFonts w:eastAsia="Times New Roman"/>
          <w:sz w:val="20"/>
          <w:szCs w:val="20"/>
        </w:rPr>
        <w:t>Wykonawca nie wykonuje robót zgodnie z umową lub nienależycie wykonuje swoje zobowiązania umowne.</w:t>
      </w:r>
    </w:p>
    <w:p w:rsidR="00D11B79" w:rsidRPr="0092178F" w:rsidRDefault="00D11B79" w:rsidP="007242EA">
      <w:pPr>
        <w:pStyle w:val="Akapitzlist"/>
        <w:widowControl/>
        <w:numPr>
          <w:ilvl w:val="2"/>
          <w:numId w:val="33"/>
        </w:numPr>
        <w:suppressAutoHyphens w:val="0"/>
        <w:jc w:val="both"/>
        <w:rPr>
          <w:rFonts w:eastAsia="Times New Roman"/>
          <w:sz w:val="20"/>
          <w:szCs w:val="20"/>
        </w:rPr>
      </w:pPr>
      <w:r w:rsidRPr="0092178F">
        <w:rPr>
          <w:rFonts w:eastAsia="Times New Roman"/>
          <w:sz w:val="20"/>
          <w:szCs w:val="20"/>
        </w:rPr>
        <w:t>Wykonawca zlecił część robót podwykonawcy bez wymaganej zgody Zamawiającego.</w:t>
      </w:r>
    </w:p>
    <w:p w:rsidR="00D11B79" w:rsidRPr="0092178F" w:rsidRDefault="00D11B79" w:rsidP="007242EA">
      <w:pPr>
        <w:pStyle w:val="Akapitzlist"/>
        <w:widowControl/>
        <w:numPr>
          <w:ilvl w:val="2"/>
          <w:numId w:val="33"/>
        </w:numPr>
        <w:suppressAutoHyphens w:val="0"/>
        <w:jc w:val="both"/>
        <w:rPr>
          <w:rFonts w:eastAsia="Times New Roman"/>
          <w:sz w:val="20"/>
          <w:szCs w:val="20"/>
        </w:rPr>
      </w:pPr>
      <w:r w:rsidRPr="0092178F">
        <w:rPr>
          <w:rFonts w:eastAsia="Times New Roman"/>
          <w:sz w:val="20"/>
          <w:szCs w:val="20"/>
        </w:rPr>
        <w:t>Wykonawca nie przedłużył ważności wygasającego zabezpieczenia należytego wykonania umowy, w przypadku wniesienia zabezpieczenia należytego wykonania umowy w formie innej niż pieniężna.</w:t>
      </w:r>
    </w:p>
    <w:p w:rsidR="00D11B79" w:rsidRPr="0092178F" w:rsidRDefault="00D11B79" w:rsidP="007242EA">
      <w:pPr>
        <w:pStyle w:val="Akapitzlist"/>
        <w:widowControl/>
        <w:numPr>
          <w:ilvl w:val="2"/>
          <w:numId w:val="33"/>
        </w:numPr>
        <w:suppressAutoHyphens w:val="0"/>
        <w:jc w:val="both"/>
        <w:rPr>
          <w:rFonts w:eastAsia="Times New Roman"/>
          <w:sz w:val="20"/>
          <w:szCs w:val="20"/>
        </w:rPr>
      </w:pPr>
      <w:r w:rsidRPr="0092178F">
        <w:rPr>
          <w:rFonts w:eastAsia="Times New Roman"/>
          <w:sz w:val="20"/>
          <w:szCs w:val="20"/>
        </w:rPr>
        <w:t xml:space="preserve">Wysokość naliczonych kar umownych osiągnie 20% wynagrodzenia brutto określonego w § </w:t>
      </w:r>
      <w:r w:rsidR="0066776B">
        <w:rPr>
          <w:rFonts w:eastAsia="Times New Roman"/>
          <w:sz w:val="20"/>
          <w:szCs w:val="20"/>
        </w:rPr>
        <w:t xml:space="preserve">4 </w:t>
      </w:r>
      <w:r w:rsidRPr="0092178F">
        <w:rPr>
          <w:rFonts w:eastAsia="Times New Roman"/>
          <w:sz w:val="20"/>
          <w:szCs w:val="20"/>
        </w:rPr>
        <w:t>ust. 2 umowy.</w:t>
      </w:r>
    </w:p>
    <w:p w:rsidR="00D11B79" w:rsidRPr="0092178F" w:rsidRDefault="00D11B79" w:rsidP="007242EA">
      <w:pPr>
        <w:pStyle w:val="Akapitzlist"/>
        <w:widowControl/>
        <w:suppressAutoHyphens w:val="0"/>
        <w:ind w:left="786"/>
        <w:jc w:val="both"/>
        <w:rPr>
          <w:rFonts w:eastAsia="Times New Roman"/>
          <w:sz w:val="20"/>
          <w:szCs w:val="20"/>
        </w:rPr>
      </w:pPr>
    </w:p>
    <w:p w:rsidR="00286FEF" w:rsidRPr="00490ABF" w:rsidRDefault="00D11B79" w:rsidP="007242EA">
      <w:pPr>
        <w:pStyle w:val="Akapitzlist"/>
        <w:numPr>
          <w:ilvl w:val="3"/>
          <w:numId w:val="33"/>
        </w:numPr>
        <w:ind w:right="-1"/>
        <w:jc w:val="both"/>
        <w:rPr>
          <w:sz w:val="20"/>
          <w:szCs w:val="20"/>
        </w:rPr>
      </w:pPr>
      <w:r w:rsidRPr="003F79DF">
        <w:rPr>
          <w:sz w:val="20"/>
          <w:szCs w:val="20"/>
        </w:rPr>
        <w:t xml:space="preserve"> </w:t>
      </w:r>
      <w:r w:rsidR="00286FEF" w:rsidRPr="00490ABF">
        <w:rPr>
          <w:sz w:val="20"/>
          <w:szCs w:val="20"/>
        </w:rPr>
        <w:t xml:space="preserve">Na podstawie art. </w:t>
      </w:r>
      <w:r w:rsidR="00D80B43" w:rsidRPr="00490ABF">
        <w:rPr>
          <w:sz w:val="20"/>
          <w:szCs w:val="20"/>
        </w:rPr>
        <w:t>456</w:t>
      </w:r>
      <w:r w:rsidR="00286FEF" w:rsidRPr="00490ABF">
        <w:rPr>
          <w:sz w:val="20"/>
          <w:szCs w:val="20"/>
        </w:rPr>
        <w:t xml:space="preserve"> </w:t>
      </w:r>
      <w:r w:rsidR="00490ABF">
        <w:rPr>
          <w:sz w:val="20"/>
          <w:szCs w:val="20"/>
          <w:shd w:val="clear" w:color="auto" w:fill="FFFFFF"/>
        </w:rPr>
        <w:t>u</w:t>
      </w:r>
      <w:r w:rsidR="00490ABF" w:rsidRPr="00490ABF">
        <w:rPr>
          <w:sz w:val="20"/>
          <w:szCs w:val="20"/>
          <w:shd w:val="clear" w:color="auto" w:fill="FFFFFF"/>
        </w:rPr>
        <w:t>staw</w:t>
      </w:r>
      <w:r w:rsidR="00490ABF">
        <w:rPr>
          <w:sz w:val="20"/>
          <w:szCs w:val="20"/>
          <w:shd w:val="clear" w:color="auto" w:fill="FFFFFF"/>
        </w:rPr>
        <w:t>y</w:t>
      </w:r>
      <w:r w:rsidR="00490ABF" w:rsidRPr="00490ABF">
        <w:rPr>
          <w:sz w:val="20"/>
          <w:szCs w:val="20"/>
          <w:shd w:val="clear" w:color="auto" w:fill="FFFFFF"/>
        </w:rPr>
        <w:t xml:space="preserve"> z dnia 11 września 2019 r. - Prawo zamówień publicznych (</w:t>
      </w:r>
      <w:proofErr w:type="spellStart"/>
      <w:r w:rsidR="00490ABF" w:rsidRPr="00490ABF">
        <w:rPr>
          <w:sz w:val="20"/>
          <w:szCs w:val="20"/>
          <w:shd w:val="clear" w:color="auto" w:fill="FFFFFF"/>
        </w:rPr>
        <w:t>t.j</w:t>
      </w:r>
      <w:proofErr w:type="spellEnd"/>
      <w:r w:rsidR="00490ABF" w:rsidRPr="00490ABF">
        <w:rPr>
          <w:sz w:val="20"/>
          <w:szCs w:val="20"/>
          <w:shd w:val="clear" w:color="auto" w:fill="FFFFFF"/>
        </w:rPr>
        <w:t xml:space="preserve">. Dz. U. z 2022 r. poz. 1710 z </w:t>
      </w:r>
      <w:proofErr w:type="spellStart"/>
      <w:r w:rsidR="00490ABF" w:rsidRPr="00490ABF">
        <w:rPr>
          <w:sz w:val="20"/>
          <w:szCs w:val="20"/>
          <w:shd w:val="clear" w:color="auto" w:fill="FFFFFF"/>
        </w:rPr>
        <w:t>późn</w:t>
      </w:r>
      <w:proofErr w:type="spellEnd"/>
      <w:r w:rsidR="00490ABF" w:rsidRPr="00490ABF">
        <w:rPr>
          <w:sz w:val="20"/>
          <w:szCs w:val="20"/>
          <w:shd w:val="clear" w:color="auto" w:fill="FFFFFF"/>
        </w:rPr>
        <w:t>. zm.).</w:t>
      </w:r>
      <w:r w:rsidR="00490ABF" w:rsidRPr="00490ABF">
        <w:rPr>
          <w:sz w:val="20"/>
          <w:szCs w:val="20"/>
        </w:rPr>
        <w:t xml:space="preserve"> </w:t>
      </w:r>
      <w:r w:rsidR="00286FEF" w:rsidRPr="00490ABF">
        <w:rPr>
          <w:sz w:val="20"/>
          <w:szCs w:val="20"/>
        </w:rPr>
        <w:t>Zamawiający zastrzega, że w razie wystąpienia istotnej zmiany okoliczności powodującej, że wykonanie umowy nie leży w interesie publicznym, czego nie można było przewidzieć w chwili zawarcia umowy, Zamawiający może odstąpić od umowy w terminie 30 dni od chwili powzięcia wiadomości o tych okolicznościach. W takim przypadku Wykonawca może żądać wyłącznie wynagrodzenia należnego z tytułu wykonania części umowy.</w:t>
      </w:r>
    </w:p>
    <w:p w:rsidR="00D11B79" w:rsidRPr="0092178F" w:rsidRDefault="00D11B79" w:rsidP="007242EA">
      <w:pPr>
        <w:pStyle w:val="Akapitzlist"/>
        <w:ind w:left="426" w:right="-1"/>
        <w:jc w:val="both"/>
        <w:rPr>
          <w:sz w:val="20"/>
          <w:szCs w:val="20"/>
        </w:rPr>
      </w:pPr>
    </w:p>
    <w:p w:rsidR="002F1030" w:rsidRPr="003F79DF" w:rsidRDefault="002F1030" w:rsidP="007242EA">
      <w:pPr>
        <w:pStyle w:val="Akapitzlist"/>
        <w:widowControl/>
        <w:numPr>
          <w:ilvl w:val="3"/>
          <w:numId w:val="33"/>
        </w:numPr>
        <w:ind w:right="-1"/>
        <w:jc w:val="both"/>
        <w:rPr>
          <w:sz w:val="20"/>
          <w:szCs w:val="20"/>
        </w:rPr>
      </w:pPr>
      <w:r w:rsidRPr="003F79DF">
        <w:rPr>
          <w:sz w:val="20"/>
          <w:szCs w:val="20"/>
        </w:rPr>
        <w:t xml:space="preserve">Wykonawca zobowiązany jest do wykonania i dostarczenia Zamawiającemu inwentaryzacji robót według stanu na dzień odstąpienia. Dokonana inwentaryzacja, zatwierdzona przez Inspektora </w:t>
      </w:r>
      <w:r w:rsidR="00BC745B" w:rsidRPr="003F79DF">
        <w:rPr>
          <w:sz w:val="20"/>
          <w:szCs w:val="20"/>
        </w:rPr>
        <w:t>N</w:t>
      </w:r>
      <w:r w:rsidRPr="003F79DF">
        <w:rPr>
          <w:sz w:val="20"/>
          <w:szCs w:val="20"/>
        </w:rPr>
        <w:t>adzoru stanowi podstawę rozliczenia między stronami.</w:t>
      </w:r>
    </w:p>
    <w:p w:rsidR="00D11B79" w:rsidRPr="0092178F" w:rsidRDefault="00D11B79" w:rsidP="007242EA">
      <w:pPr>
        <w:widowControl/>
        <w:ind w:right="-1"/>
        <w:jc w:val="both"/>
        <w:rPr>
          <w:sz w:val="20"/>
          <w:szCs w:val="20"/>
        </w:rPr>
      </w:pPr>
    </w:p>
    <w:p w:rsidR="006E4826" w:rsidRPr="003F79DF" w:rsidRDefault="006E4826" w:rsidP="007242EA">
      <w:pPr>
        <w:pStyle w:val="Akapitzlist"/>
        <w:widowControl/>
        <w:numPr>
          <w:ilvl w:val="3"/>
          <w:numId w:val="33"/>
        </w:numPr>
        <w:ind w:right="-1"/>
        <w:jc w:val="both"/>
        <w:rPr>
          <w:sz w:val="20"/>
          <w:szCs w:val="20"/>
        </w:rPr>
      </w:pPr>
      <w:r w:rsidRPr="003F79DF">
        <w:rPr>
          <w:sz w:val="20"/>
          <w:szCs w:val="20"/>
        </w:rPr>
        <w:t xml:space="preserve">Czynność odstąpienia od umowy musi nastąpić w formie pisemnej, pod rygorem nieważności. </w:t>
      </w:r>
    </w:p>
    <w:p w:rsidR="002F1030" w:rsidRPr="0092178F" w:rsidRDefault="002F1030" w:rsidP="007242EA">
      <w:pPr>
        <w:ind w:right="-1"/>
        <w:jc w:val="both"/>
        <w:rPr>
          <w:sz w:val="20"/>
          <w:szCs w:val="20"/>
        </w:rPr>
      </w:pPr>
    </w:p>
    <w:p w:rsidR="00542645" w:rsidRPr="0092178F" w:rsidRDefault="002F1030" w:rsidP="009B4F0B">
      <w:pPr>
        <w:pStyle w:val="Tekstpodstawowy21"/>
        <w:jc w:val="center"/>
        <w:rPr>
          <w:b/>
          <w:sz w:val="20"/>
        </w:rPr>
      </w:pPr>
      <w:r w:rsidRPr="0092178F">
        <w:rPr>
          <w:b/>
          <w:sz w:val="20"/>
        </w:rPr>
        <w:t xml:space="preserve">§ </w:t>
      </w:r>
      <w:r w:rsidR="00B978BC">
        <w:rPr>
          <w:b/>
          <w:sz w:val="20"/>
        </w:rPr>
        <w:t>20</w:t>
      </w:r>
    </w:p>
    <w:p w:rsidR="00D11B79" w:rsidRPr="0092178F" w:rsidRDefault="00CD66ED" w:rsidP="001B6D92">
      <w:pPr>
        <w:pStyle w:val="Tekstpodstawowy21"/>
        <w:jc w:val="center"/>
        <w:rPr>
          <w:b/>
          <w:sz w:val="20"/>
        </w:rPr>
      </w:pPr>
      <w:r w:rsidRPr="0092178F">
        <w:rPr>
          <w:b/>
          <w:sz w:val="20"/>
        </w:rPr>
        <w:t>Rękojmia za wady i gwarancja jakości</w:t>
      </w:r>
      <w:r w:rsidR="00D11B79" w:rsidRPr="0092178F">
        <w:rPr>
          <w:b/>
          <w:sz w:val="20"/>
        </w:rPr>
        <w:t>.</w:t>
      </w:r>
    </w:p>
    <w:p w:rsidR="00CD66ED" w:rsidRPr="0092178F" w:rsidRDefault="00CD66ED" w:rsidP="007242EA">
      <w:pPr>
        <w:widowControl/>
        <w:numPr>
          <w:ilvl w:val="1"/>
          <w:numId w:val="29"/>
        </w:numPr>
        <w:jc w:val="both"/>
        <w:rPr>
          <w:sz w:val="20"/>
          <w:szCs w:val="20"/>
        </w:rPr>
      </w:pPr>
      <w:r w:rsidRPr="0092178F">
        <w:rPr>
          <w:sz w:val="20"/>
          <w:szCs w:val="20"/>
        </w:rPr>
        <w:t xml:space="preserve">Wykonawca udziela Zamawiającemu pisemnej gwarancji z tytułu wad i usterek przedmiotu umowy. Dokument gwarancyjny Wykonawca dostarczy Zamawiającemu przed złożeniem zawiadomienia o zakończeniu budowy. Gwarancja udzielona zostanie według wzoru stanowiącego załącznik nr </w:t>
      </w:r>
      <w:r w:rsidR="009A1633" w:rsidRPr="0092178F">
        <w:rPr>
          <w:sz w:val="20"/>
          <w:szCs w:val="20"/>
        </w:rPr>
        <w:t>5</w:t>
      </w:r>
      <w:r w:rsidRPr="0092178F">
        <w:rPr>
          <w:sz w:val="20"/>
          <w:szCs w:val="20"/>
        </w:rPr>
        <w:t xml:space="preserve"> do niniejszej umowy. </w:t>
      </w:r>
    </w:p>
    <w:p w:rsidR="00CD66ED" w:rsidRPr="0092178F" w:rsidRDefault="00CD66ED" w:rsidP="007242EA">
      <w:pPr>
        <w:widowControl/>
        <w:numPr>
          <w:ilvl w:val="1"/>
          <w:numId w:val="29"/>
        </w:numPr>
        <w:jc w:val="both"/>
        <w:rPr>
          <w:sz w:val="20"/>
          <w:szCs w:val="20"/>
        </w:rPr>
      </w:pPr>
      <w:r w:rsidRPr="0092178F">
        <w:rPr>
          <w:rFonts w:eastAsia="Arial Unicode MS"/>
          <w:sz w:val="20"/>
          <w:szCs w:val="20"/>
          <w:u w:color="000000"/>
        </w:rPr>
        <w:t xml:space="preserve">Wykonawca udziela Zamawiającemu ………… lat rękojmi i gwarancji na roboty budowlane i 24 miesięcznej na urządzenia. </w:t>
      </w:r>
      <w:r w:rsidRPr="0092178F">
        <w:rPr>
          <w:sz w:val="20"/>
          <w:szCs w:val="20"/>
        </w:rPr>
        <w:t xml:space="preserve">Okres gwarancji jest liczony od dnia </w:t>
      </w:r>
      <w:r w:rsidRPr="0092178F">
        <w:rPr>
          <w:sz w:val="20"/>
          <w:szCs w:val="20"/>
          <w:lang w:eastAsia="he-IL" w:bidi="he-IL"/>
        </w:rPr>
        <w:t xml:space="preserve">odbioru końcowego na podstawie </w:t>
      </w:r>
      <w:r w:rsidRPr="0092178F">
        <w:rPr>
          <w:w w:val="106"/>
          <w:sz w:val="20"/>
          <w:szCs w:val="20"/>
          <w:lang w:eastAsia="he-IL" w:bidi="he-IL"/>
        </w:rPr>
        <w:t xml:space="preserve">protokołu </w:t>
      </w:r>
      <w:r w:rsidRPr="0092178F">
        <w:rPr>
          <w:sz w:val="20"/>
          <w:szCs w:val="20"/>
          <w:lang w:eastAsia="he-IL" w:bidi="he-IL"/>
        </w:rPr>
        <w:t>odbioru końcowego</w:t>
      </w:r>
      <w:r w:rsidRPr="0092178F">
        <w:rPr>
          <w:sz w:val="20"/>
          <w:szCs w:val="20"/>
        </w:rPr>
        <w:t>.</w:t>
      </w:r>
    </w:p>
    <w:p w:rsidR="00CD66ED" w:rsidRPr="0092178F" w:rsidRDefault="00CD66ED" w:rsidP="007242EA">
      <w:pPr>
        <w:widowControl/>
        <w:numPr>
          <w:ilvl w:val="0"/>
          <w:numId w:val="31"/>
        </w:numPr>
        <w:jc w:val="both"/>
        <w:rPr>
          <w:sz w:val="20"/>
          <w:szCs w:val="20"/>
        </w:rPr>
      </w:pPr>
      <w:r w:rsidRPr="0092178F">
        <w:rPr>
          <w:sz w:val="20"/>
          <w:szCs w:val="20"/>
        </w:rPr>
        <w:t>W ramach udzielonej gwarancji jakości Wykonawca zobowiązuje się do:</w:t>
      </w:r>
    </w:p>
    <w:p w:rsidR="00CD66ED" w:rsidRPr="00A37860" w:rsidRDefault="00CD66ED" w:rsidP="007242EA">
      <w:pPr>
        <w:pStyle w:val="Akapitzlist"/>
        <w:widowControl/>
        <w:numPr>
          <w:ilvl w:val="0"/>
          <w:numId w:val="28"/>
        </w:numPr>
        <w:jc w:val="both"/>
        <w:rPr>
          <w:sz w:val="20"/>
          <w:szCs w:val="20"/>
        </w:rPr>
      </w:pPr>
      <w:r w:rsidRPr="00A37860">
        <w:rPr>
          <w:sz w:val="20"/>
          <w:szCs w:val="20"/>
        </w:rPr>
        <w:t>usunięcia wady fizycznej lub usterki rzeczy lub,</w:t>
      </w:r>
    </w:p>
    <w:p w:rsidR="00CD66ED" w:rsidRPr="0092178F" w:rsidRDefault="00CD66ED" w:rsidP="007242EA">
      <w:pPr>
        <w:widowControl/>
        <w:numPr>
          <w:ilvl w:val="0"/>
          <w:numId w:val="28"/>
        </w:numPr>
        <w:ind w:left="714" w:hanging="357"/>
        <w:jc w:val="both"/>
        <w:rPr>
          <w:sz w:val="20"/>
          <w:szCs w:val="20"/>
        </w:rPr>
      </w:pPr>
      <w:r w:rsidRPr="0092178F">
        <w:rPr>
          <w:sz w:val="20"/>
          <w:szCs w:val="20"/>
        </w:rPr>
        <w:t>wykonania przedmiotu umowy, lub dotkniętej wadą lub usterką jego części od nowa – w przypadku, kiedy samo usunięcie wady lub usterki nie umożliwia użytkowania przedmiotu umowy zgodnie z jego przeznaczeniem.</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Wykonawca jest odpowiedzialny z tytułu rękojmi za usunięcie wad fizycznych przedmiotu umowy, istniejących w czasie dokonywania czynności odbioru oraz wad powstałych po odbiorze, lecz z przyczyn tkwiących w przedmiocie umowy w chwili odbioru. Rękojmia zostaje umownie rozszerzona w następujący sposób: okres rękojmi jest równy okresowi gwarancji.</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 xml:space="preserve">Wykonawca zobowiązuje się wobec Zamawiającego do spełnienia wszelkich roszczeń wynikłych z tytułu nienależytego wykonania przedmiotu umowy na podstawie obowiązujących przepisów kodeksu cywilnego o rękojmi za wady fizyczne i gwarancji. </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Wykonawca zobowiązany jest do usuwania wad lub usterek stwierdzonych w okresie gwarancji i rękojmi na każde wezwanie Zamawiającego. Stwierdzone wady lub usterki zgłaszane będą Wykonawcy zgodnie z zapisami karty gwarancyjnej.</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Wejście Wykonawcy do budynku lub na teren Zamawiającego w celu usunięcia wad lub usterek w okresie rękojmi i gwarancji odbywać się będzie po uzyskaniu zgody Zamawiającego. W tym celu Wykonawca pisemnie powiadomi Zamawiającego, z co najmniej dwoma dniami roboczymi wyprzedzenia.</w:t>
      </w:r>
    </w:p>
    <w:p w:rsidR="00CD66ED" w:rsidRPr="0092178F" w:rsidRDefault="00CD66ED" w:rsidP="007242EA">
      <w:pPr>
        <w:widowControl/>
        <w:numPr>
          <w:ilvl w:val="0"/>
          <w:numId w:val="30"/>
        </w:numPr>
        <w:tabs>
          <w:tab w:val="clear" w:pos="357"/>
          <w:tab w:val="left" w:pos="426"/>
        </w:tabs>
        <w:ind w:left="426" w:hanging="426"/>
        <w:jc w:val="both"/>
        <w:rPr>
          <w:sz w:val="20"/>
          <w:szCs w:val="20"/>
        </w:rPr>
      </w:pPr>
      <w:r w:rsidRPr="0092178F">
        <w:rPr>
          <w:sz w:val="20"/>
          <w:szCs w:val="20"/>
        </w:rPr>
        <w:t>Ustala się, że Wykonawca usunie wady lub usterki przedmiotu umowy w terminie 7 dni roboczych od momentu przekazania mu informacji o wadzie lub usterce.</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O ile usunięcie wady lub usterki trwać będzie dłużej niż 7 dni roboczych od zawiadomienia Wykonawcy, Wykonawca bez dodatkowego wezwania w przeciągu 2 dni kalendarzowych od zgłoszenia Zamawiającego zapewni zastępczy sprzęt, urządzenia, instalacje, itp., tak aby uszkodzone urządzenia i instalacje działały prawidłowo.</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 xml:space="preserve">W razie awarii lub usterek nagłych, Wykonawca zobowiązany jest do przystąpienia do usuwania usterki lub awarii do 4 godzin od ich zgłoszenia i usunięcia awarii lub usterki w przeciągu 2 dni kalendarzowych od zgłoszenia. W tym wypadku nie mają zastosowania zapisy ust. 7 i 8 niniejszego paragrafu. Za awarię lub usterkę nagłą uważa się ujawnienie usterki w wykonanych robotach budowlanych i/lub zamontowanych urządzeniach, która uniemożliwia prawidłową eksploatację budynku lub grozi uszkodzeniem jego elementów lub </w:t>
      </w:r>
      <w:r w:rsidRPr="0092178F">
        <w:rPr>
          <w:sz w:val="20"/>
          <w:szCs w:val="20"/>
        </w:rPr>
        <w:lastRenderedPageBreak/>
        <w:t>zamontowanych urządzeń, m.in.:  pęknięcie rur kanalizacyjnych, wodociągowych, wybicie studzienek odpływowych, uszkodzenia instalacji przeciwpożarowych, alarmowych, instalacji ogrzewania, chłodzenia.</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Czynności gwarancyjne będą świadczone na miejscu. W przypadku konieczności zabrania elementu do naprawy poza obręb przedmiotu umowy odbywać się to będzie na koszt i staraniem Wykonawcy. Wykonawca w razie konieczności zabrania elementu do naprawy poza obręb przedmiotu umowy zapewni element zastępczy na czas naprawy.</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 xml:space="preserve">Wykonawca po usunięciu wad lub usterek wykrytych w okresie rękojmi czy gwarancji zawiadomi o tym Zamawiającego w formie pisemnej. </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 xml:space="preserve">W razie nie usunięcia wad lub usterek przez Wykonawcę w wyznaczonym przez Zamawiającego terminie, Zamawiający zleci zastępcze ich usunięcie na koszt i ryzyko Wykonawcy bez konieczności ponownego wzywania Wykonawcy do ich usunięcia, na co Wykonawca wyraża zgodę. W takim przypadku koszty usuwania wad będą pokrywane w pierwszej kolejności z kwoty będącej zabezpieczeniem należytego wykonania umowy. </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W przypadku 3-krotnej naprawy tego samego elementu w okresie gwarancji Wykonawca wymieni go na nowy.</w:t>
      </w:r>
    </w:p>
    <w:p w:rsidR="00295274" w:rsidRPr="0092178F" w:rsidRDefault="00295274" w:rsidP="007242EA">
      <w:pPr>
        <w:pStyle w:val="Tekstpodstawowy21"/>
        <w:rPr>
          <w:b/>
          <w:sz w:val="20"/>
        </w:rPr>
      </w:pPr>
    </w:p>
    <w:p w:rsidR="002F1030" w:rsidRPr="0092178F" w:rsidRDefault="002F1030" w:rsidP="009B4F0B">
      <w:pPr>
        <w:pStyle w:val="Tekstpodstawowy21"/>
        <w:jc w:val="center"/>
        <w:rPr>
          <w:b/>
          <w:sz w:val="20"/>
        </w:rPr>
      </w:pPr>
      <w:r w:rsidRPr="0092178F">
        <w:rPr>
          <w:b/>
          <w:sz w:val="20"/>
        </w:rPr>
        <w:t xml:space="preserve">§ </w:t>
      </w:r>
      <w:r w:rsidR="00B978BC">
        <w:rPr>
          <w:b/>
          <w:sz w:val="20"/>
        </w:rPr>
        <w:t>21</w:t>
      </w:r>
    </w:p>
    <w:p w:rsidR="00D11B79" w:rsidRPr="0092178F" w:rsidRDefault="00D11B79" w:rsidP="001B6D92">
      <w:pPr>
        <w:pStyle w:val="Tekstpodstawowy21"/>
        <w:jc w:val="center"/>
        <w:rPr>
          <w:b/>
          <w:sz w:val="20"/>
        </w:rPr>
      </w:pPr>
      <w:r w:rsidRPr="0092178F">
        <w:rPr>
          <w:b/>
          <w:sz w:val="20"/>
        </w:rPr>
        <w:t>Postanowienia końcowe.</w:t>
      </w:r>
    </w:p>
    <w:p w:rsidR="002F1030" w:rsidRPr="0092178F" w:rsidRDefault="002F1030" w:rsidP="007242EA">
      <w:pPr>
        <w:pStyle w:val="Tekstpodstawowy21"/>
        <w:numPr>
          <w:ilvl w:val="0"/>
          <w:numId w:val="27"/>
        </w:numPr>
        <w:ind w:right="-1"/>
        <w:rPr>
          <w:sz w:val="20"/>
        </w:rPr>
      </w:pPr>
      <w:r w:rsidRPr="0092178F">
        <w:rPr>
          <w:sz w:val="20"/>
        </w:rPr>
        <w:t xml:space="preserve">Wszelkie zmiany niniejszej umowy mogą być dokonane za zgodą stron wyrażoną na piśmie pod rygorem nieważności. Niedopuszczalne są  zmiany postanowień umowy oraz wprowadzenie do umowy postanowień niekorzystnych dla Zamawiającego, jeżeli przy ich uwzględnieniu należałoby zmienić treść oferty Wykonawcy. </w:t>
      </w:r>
    </w:p>
    <w:p w:rsidR="00CD66ED" w:rsidRPr="0092178F" w:rsidRDefault="00CD66ED" w:rsidP="007242EA">
      <w:pPr>
        <w:widowControl/>
        <w:numPr>
          <w:ilvl w:val="0"/>
          <w:numId w:val="27"/>
        </w:numPr>
        <w:ind w:left="357" w:hanging="357"/>
        <w:jc w:val="both"/>
        <w:rPr>
          <w:sz w:val="20"/>
          <w:szCs w:val="20"/>
        </w:rPr>
      </w:pPr>
      <w:r w:rsidRPr="0092178F">
        <w:rPr>
          <w:sz w:val="20"/>
          <w:szCs w:val="20"/>
        </w:rPr>
        <w:t xml:space="preserve">W sprawach nieuregulowanych niniejszą umową zastosowanie mają przepisy ustawy z dnia </w:t>
      </w:r>
      <w:r w:rsidR="00D80B43" w:rsidRPr="0092178F">
        <w:rPr>
          <w:sz w:val="20"/>
          <w:szCs w:val="20"/>
        </w:rPr>
        <w:t>11 września 2019 r. - Prawo zamówień publicznych</w:t>
      </w:r>
      <w:r w:rsidR="006B7C72" w:rsidRPr="0092178F">
        <w:rPr>
          <w:sz w:val="20"/>
          <w:szCs w:val="20"/>
        </w:rPr>
        <w:t xml:space="preserve"> (</w:t>
      </w:r>
      <w:proofErr w:type="spellStart"/>
      <w:r w:rsidR="006B7C72" w:rsidRPr="0092178F">
        <w:rPr>
          <w:sz w:val="20"/>
          <w:szCs w:val="20"/>
        </w:rPr>
        <w:t>t.j</w:t>
      </w:r>
      <w:proofErr w:type="spellEnd"/>
      <w:r w:rsidR="006B7C72" w:rsidRPr="0092178F">
        <w:rPr>
          <w:sz w:val="20"/>
          <w:szCs w:val="20"/>
        </w:rPr>
        <w:t>. Dz. U. z 202</w:t>
      </w:r>
      <w:r w:rsidR="00490ABF">
        <w:rPr>
          <w:sz w:val="20"/>
          <w:szCs w:val="20"/>
        </w:rPr>
        <w:t>2</w:t>
      </w:r>
      <w:r w:rsidR="006B7C72" w:rsidRPr="0092178F">
        <w:rPr>
          <w:sz w:val="20"/>
          <w:szCs w:val="20"/>
        </w:rPr>
        <w:t xml:space="preserve"> r. poz. 1</w:t>
      </w:r>
      <w:r w:rsidR="00490ABF">
        <w:rPr>
          <w:sz w:val="20"/>
          <w:szCs w:val="20"/>
        </w:rPr>
        <w:t>710</w:t>
      </w:r>
      <w:r w:rsidR="006B7C72" w:rsidRPr="0092178F">
        <w:rPr>
          <w:sz w:val="20"/>
          <w:szCs w:val="20"/>
        </w:rPr>
        <w:t xml:space="preserve">) oraz </w:t>
      </w:r>
      <w:r w:rsidRPr="0092178F">
        <w:rPr>
          <w:sz w:val="20"/>
          <w:szCs w:val="20"/>
        </w:rPr>
        <w:t xml:space="preserve">ustawy z dnia </w:t>
      </w:r>
      <w:r w:rsidR="00D80B43" w:rsidRPr="0092178F">
        <w:rPr>
          <w:sz w:val="20"/>
          <w:szCs w:val="20"/>
        </w:rPr>
        <w:t>7 lipca 1994 r. Prawo budowlane (</w:t>
      </w:r>
      <w:proofErr w:type="spellStart"/>
      <w:r w:rsidR="00D80B43" w:rsidRPr="0092178F">
        <w:rPr>
          <w:sz w:val="20"/>
          <w:szCs w:val="20"/>
        </w:rPr>
        <w:t>t.j</w:t>
      </w:r>
      <w:proofErr w:type="spellEnd"/>
      <w:r w:rsidR="00D80B43" w:rsidRPr="0092178F">
        <w:rPr>
          <w:sz w:val="20"/>
          <w:szCs w:val="20"/>
        </w:rPr>
        <w:t>. Dz. U. z 202</w:t>
      </w:r>
      <w:r w:rsidR="00490ABF">
        <w:rPr>
          <w:sz w:val="20"/>
          <w:szCs w:val="20"/>
        </w:rPr>
        <w:t xml:space="preserve">1 </w:t>
      </w:r>
      <w:r w:rsidR="00D80B43" w:rsidRPr="0092178F">
        <w:rPr>
          <w:sz w:val="20"/>
          <w:szCs w:val="20"/>
        </w:rPr>
        <w:t xml:space="preserve">r. poz. </w:t>
      </w:r>
      <w:r w:rsidR="00490ABF">
        <w:rPr>
          <w:sz w:val="20"/>
          <w:szCs w:val="20"/>
        </w:rPr>
        <w:t>2351</w:t>
      </w:r>
      <w:r w:rsidR="00D80B43" w:rsidRPr="0092178F">
        <w:rPr>
          <w:sz w:val="20"/>
          <w:szCs w:val="20"/>
        </w:rPr>
        <w:t xml:space="preserve"> z </w:t>
      </w:r>
      <w:proofErr w:type="spellStart"/>
      <w:r w:rsidR="00D80B43" w:rsidRPr="0092178F">
        <w:rPr>
          <w:sz w:val="20"/>
          <w:szCs w:val="20"/>
        </w:rPr>
        <w:t>późn</w:t>
      </w:r>
      <w:proofErr w:type="spellEnd"/>
      <w:r w:rsidR="00D80B43" w:rsidRPr="0092178F">
        <w:rPr>
          <w:sz w:val="20"/>
          <w:szCs w:val="20"/>
        </w:rPr>
        <w:t>. zm.).</w:t>
      </w:r>
      <w:r w:rsidRPr="0092178F">
        <w:rPr>
          <w:sz w:val="20"/>
          <w:szCs w:val="20"/>
        </w:rPr>
        <w:t xml:space="preserve"> i Kodeksu Cywilnego - ustawy z dnia </w:t>
      </w:r>
      <w:r w:rsidR="00D80B43" w:rsidRPr="0092178F">
        <w:rPr>
          <w:sz w:val="20"/>
          <w:szCs w:val="20"/>
        </w:rPr>
        <w:t>23 kwietnia 1964 r. Kodeks cywilny (</w:t>
      </w:r>
      <w:proofErr w:type="spellStart"/>
      <w:r w:rsidR="00D80B43" w:rsidRPr="0092178F">
        <w:rPr>
          <w:sz w:val="20"/>
          <w:szCs w:val="20"/>
        </w:rPr>
        <w:t>t.j</w:t>
      </w:r>
      <w:proofErr w:type="spellEnd"/>
      <w:r w:rsidR="00D80B43" w:rsidRPr="0092178F">
        <w:rPr>
          <w:sz w:val="20"/>
          <w:szCs w:val="20"/>
        </w:rPr>
        <w:t>. Dz. U. z 202</w:t>
      </w:r>
      <w:r w:rsidR="00490ABF">
        <w:rPr>
          <w:sz w:val="20"/>
          <w:szCs w:val="20"/>
        </w:rPr>
        <w:t>2</w:t>
      </w:r>
      <w:r w:rsidR="00D80B43" w:rsidRPr="0092178F">
        <w:rPr>
          <w:sz w:val="20"/>
          <w:szCs w:val="20"/>
        </w:rPr>
        <w:t xml:space="preserve"> r. poz. 1</w:t>
      </w:r>
      <w:r w:rsidR="00490ABF">
        <w:rPr>
          <w:sz w:val="20"/>
          <w:szCs w:val="20"/>
        </w:rPr>
        <w:t>360</w:t>
      </w:r>
      <w:r w:rsidR="00D80B43" w:rsidRPr="0092178F">
        <w:rPr>
          <w:sz w:val="20"/>
          <w:szCs w:val="20"/>
        </w:rPr>
        <w:t xml:space="preserve"> z </w:t>
      </w:r>
      <w:proofErr w:type="spellStart"/>
      <w:r w:rsidR="00D80B43" w:rsidRPr="0092178F">
        <w:rPr>
          <w:sz w:val="20"/>
          <w:szCs w:val="20"/>
        </w:rPr>
        <w:t>późn</w:t>
      </w:r>
      <w:proofErr w:type="spellEnd"/>
      <w:r w:rsidR="00D80B43" w:rsidRPr="0092178F">
        <w:rPr>
          <w:sz w:val="20"/>
          <w:szCs w:val="20"/>
        </w:rPr>
        <w:t xml:space="preserve">. zm.) </w:t>
      </w:r>
      <w:r w:rsidRPr="0092178F">
        <w:rPr>
          <w:sz w:val="20"/>
          <w:szCs w:val="20"/>
        </w:rPr>
        <w:t>o ile przepisy ustawy – Prawo zamówień publicznych nie stanowią inaczej</w:t>
      </w:r>
    </w:p>
    <w:p w:rsidR="00CD66ED" w:rsidRPr="0092178F" w:rsidRDefault="00CD66ED" w:rsidP="007242EA">
      <w:pPr>
        <w:widowControl/>
        <w:numPr>
          <w:ilvl w:val="0"/>
          <w:numId w:val="27"/>
        </w:numPr>
        <w:ind w:left="357" w:hanging="357"/>
        <w:jc w:val="both"/>
        <w:rPr>
          <w:sz w:val="20"/>
          <w:szCs w:val="20"/>
        </w:rPr>
      </w:pPr>
      <w:r w:rsidRPr="0092178F">
        <w:rPr>
          <w:sz w:val="20"/>
          <w:szCs w:val="20"/>
        </w:rPr>
        <w:t>Prawa i obowiązki, a w szczególności zobowiązania finansowe nie mogą być przekazane na rzecz osób trzecich bez pisemnej zgody stron i w granicach określonych w ustawie Prawo zamówień publicznych.</w:t>
      </w:r>
    </w:p>
    <w:p w:rsidR="00CD66ED" w:rsidRPr="0092178F" w:rsidRDefault="00CD66ED" w:rsidP="007242EA">
      <w:pPr>
        <w:widowControl/>
        <w:numPr>
          <w:ilvl w:val="0"/>
          <w:numId w:val="27"/>
        </w:numPr>
        <w:suppressAutoHyphens w:val="0"/>
        <w:autoSpaceDE w:val="0"/>
        <w:autoSpaceDN w:val="0"/>
        <w:adjustRightInd w:val="0"/>
        <w:jc w:val="both"/>
        <w:rPr>
          <w:color w:val="000000"/>
          <w:sz w:val="20"/>
          <w:szCs w:val="20"/>
        </w:rPr>
      </w:pPr>
      <w:r w:rsidRPr="0092178F">
        <w:rPr>
          <w:sz w:val="20"/>
          <w:szCs w:val="20"/>
        </w:rPr>
        <w:t>Wykonawca zobowiązany jest do informowania Zamawiającego o zmianie formy prawnej prowadzonej działalności gospodarczej, o wszczęciu postępowania układowego lub upadłościowego oraz o zmianie adresu siedziby firmy, a także adresu zamieszkania jej właściciela/współwłaścicieli pod rygorem skutków prawnych zaniechania a także uznania za dostarczoną korespondencję kierowaną na ostatni adres podany przez Wykonawcę.</w:t>
      </w:r>
    </w:p>
    <w:p w:rsidR="00CD66ED" w:rsidRPr="0092178F" w:rsidRDefault="00CD66ED" w:rsidP="007242EA">
      <w:pPr>
        <w:widowControl/>
        <w:numPr>
          <w:ilvl w:val="0"/>
          <w:numId w:val="27"/>
        </w:numPr>
        <w:suppressAutoHyphens w:val="0"/>
        <w:autoSpaceDE w:val="0"/>
        <w:autoSpaceDN w:val="0"/>
        <w:adjustRightInd w:val="0"/>
        <w:jc w:val="both"/>
        <w:rPr>
          <w:color w:val="000000"/>
          <w:sz w:val="20"/>
          <w:szCs w:val="20"/>
        </w:rPr>
      </w:pPr>
      <w:r w:rsidRPr="0092178F">
        <w:rPr>
          <w:sz w:val="20"/>
          <w:szCs w:val="20"/>
        </w:rPr>
        <w:t>Wykonawca zobowiązuje się do zachowania poufności oraz nieprzekazywania osobom trzecim danych i informacji, do których uzyska dostęp w trakcie realizacji umowy oraz do dbałości o bezpieczeństwo danych, do których będzie miał dostęp.</w:t>
      </w:r>
    </w:p>
    <w:p w:rsidR="009957F5" w:rsidRPr="009957F5" w:rsidRDefault="009957F5" w:rsidP="007242EA">
      <w:pPr>
        <w:pStyle w:val="Akapitzlist"/>
        <w:numPr>
          <w:ilvl w:val="0"/>
          <w:numId w:val="27"/>
        </w:numPr>
        <w:jc w:val="both"/>
        <w:rPr>
          <w:bCs/>
          <w:sz w:val="20"/>
          <w:szCs w:val="20"/>
        </w:rPr>
      </w:pPr>
      <w:r w:rsidRPr="009957F5">
        <w:rPr>
          <w:sz w:val="20"/>
          <w:szCs w:val="20"/>
        </w:rPr>
        <w:t xml:space="preserve">W przypadku zaistnienia pomiędzy stronami sporu, wynikającego z umowy lub pozostającego w związku z umową, strony zobowiązują się do podjęcia próby jego rozwiązania w drodze mediacji. </w:t>
      </w:r>
      <w:r w:rsidR="004F0B4B">
        <w:rPr>
          <w:sz w:val="20"/>
          <w:szCs w:val="20"/>
        </w:rPr>
        <w:t>W przypadku wystąpienia sporu sądowego s</w:t>
      </w:r>
      <w:r w:rsidR="004F0B4B" w:rsidRPr="004F0B4B">
        <w:rPr>
          <w:sz w:val="20"/>
          <w:szCs w:val="20"/>
        </w:rPr>
        <w:t>pory wynikłe na tle realizacji niniejszej umowy rozstrzygał będzie Sąd właściwy miejscowo dla Zamawiającego, po uprzednim wyczerpaniu możliwości ugody.</w:t>
      </w:r>
    </w:p>
    <w:p w:rsidR="006C4A00" w:rsidRPr="006C4A00" w:rsidRDefault="00CD66ED" w:rsidP="007242EA">
      <w:pPr>
        <w:pStyle w:val="Akapitzlist"/>
        <w:numPr>
          <w:ilvl w:val="0"/>
          <w:numId w:val="27"/>
        </w:numPr>
        <w:jc w:val="both"/>
        <w:rPr>
          <w:rFonts w:asciiTheme="minorHAnsi" w:hAnsiTheme="minorHAnsi" w:cstheme="minorHAnsi"/>
          <w:bCs/>
          <w:sz w:val="22"/>
          <w:szCs w:val="18"/>
        </w:rPr>
      </w:pPr>
      <w:r w:rsidRPr="009957F5">
        <w:rPr>
          <w:sz w:val="20"/>
          <w:szCs w:val="20"/>
        </w:rPr>
        <w:t>W razie uznania przez organ lub sąd właściwy dla orzekania na gruncie niniejszej umowy jednego lub części jej postanowień za nieważne pozostałe jej postanowienia pozostają w mocy.</w:t>
      </w:r>
    </w:p>
    <w:p w:rsidR="006C4A00" w:rsidRPr="006C4A00" w:rsidRDefault="00CD66ED" w:rsidP="007242EA">
      <w:pPr>
        <w:pStyle w:val="Akapitzlist"/>
        <w:numPr>
          <w:ilvl w:val="0"/>
          <w:numId w:val="27"/>
        </w:numPr>
        <w:jc w:val="both"/>
        <w:rPr>
          <w:rFonts w:asciiTheme="minorHAnsi" w:hAnsiTheme="minorHAnsi" w:cstheme="minorHAnsi"/>
          <w:bCs/>
          <w:sz w:val="22"/>
          <w:szCs w:val="18"/>
        </w:rPr>
      </w:pPr>
      <w:r w:rsidRPr="006C4A00">
        <w:rPr>
          <w:sz w:val="20"/>
          <w:szCs w:val="20"/>
        </w:rPr>
        <w:t>W razie sprzeczności p</w:t>
      </w:r>
      <w:r w:rsidR="00D80B43" w:rsidRPr="006C4A00">
        <w:rPr>
          <w:sz w:val="20"/>
          <w:szCs w:val="20"/>
        </w:rPr>
        <w:t xml:space="preserve">ostanowień niniejszej umowy z SWZ pierwszeństwo mają zapisy </w:t>
      </w:r>
      <w:r w:rsidR="00051E2D" w:rsidRPr="006C4A00">
        <w:rPr>
          <w:sz w:val="20"/>
          <w:szCs w:val="20"/>
        </w:rPr>
        <w:t>umowy</w:t>
      </w:r>
      <w:r w:rsidRPr="006C4A00">
        <w:rPr>
          <w:sz w:val="20"/>
          <w:szCs w:val="20"/>
        </w:rPr>
        <w:t>. W razie sprzeczności pomiędzy zapisami niniejszej umowy, a zapisami pozostałych załączników pierwszeństwo mają zapisy niniejszej umowy.</w:t>
      </w:r>
    </w:p>
    <w:p w:rsidR="002F1030" w:rsidRPr="00BB667A" w:rsidRDefault="00CD66ED" w:rsidP="007242EA">
      <w:pPr>
        <w:pStyle w:val="Akapitzlist"/>
        <w:numPr>
          <w:ilvl w:val="0"/>
          <w:numId w:val="27"/>
        </w:numPr>
        <w:jc w:val="both"/>
        <w:rPr>
          <w:rFonts w:asciiTheme="minorHAnsi" w:hAnsiTheme="minorHAnsi" w:cstheme="minorHAnsi"/>
          <w:bCs/>
          <w:sz w:val="22"/>
          <w:szCs w:val="18"/>
        </w:rPr>
      </w:pPr>
      <w:r w:rsidRPr="006C4A00">
        <w:rPr>
          <w:sz w:val="20"/>
          <w:szCs w:val="20"/>
        </w:rPr>
        <w:t>Umowa została sporządzona w 3-ch jednobrzmiących egzemplarzach, 2 egz. dla Zamawiającego, 1 egz. dla Wykonawcy.</w:t>
      </w:r>
    </w:p>
    <w:p w:rsidR="00BB667A" w:rsidRPr="0066776B" w:rsidRDefault="00BB667A" w:rsidP="007242EA">
      <w:pPr>
        <w:widowControl/>
        <w:numPr>
          <w:ilvl w:val="0"/>
          <w:numId w:val="2"/>
        </w:numPr>
        <w:ind w:left="426"/>
        <w:jc w:val="both"/>
        <w:rPr>
          <w:sz w:val="20"/>
          <w:szCs w:val="20"/>
        </w:rPr>
      </w:pPr>
      <w:r w:rsidRPr="0092178F">
        <w:rPr>
          <w:color w:val="000000"/>
          <w:sz w:val="20"/>
          <w:szCs w:val="20"/>
        </w:rPr>
        <w:t>Integralną część umowy stanowią:</w:t>
      </w:r>
    </w:p>
    <w:p w:rsidR="0066776B" w:rsidRPr="0092178F" w:rsidRDefault="0066776B" w:rsidP="007242EA">
      <w:pPr>
        <w:widowControl/>
        <w:ind w:left="426"/>
        <w:jc w:val="both"/>
        <w:rPr>
          <w:sz w:val="20"/>
          <w:szCs w:val="20"/>
        </w:rPr>
      </w:pPr>
    </w:p>
    <w:p w:rsidR="00BB667A" w:rsidRPr="0092178F" w:rsidRDefault="00BB667A" w:rsidP="007242EA">
      <w:pPr>
        <w:pStyle w:val="Tekstpodstawowy"/>
        <w:widowControl/>
        <w:numPr>
          <w:ilvl w:val="0"/>
          <w:numId w:val="24"/>
        </w:numPr>
        <w:tabs>
          <w:tab w:val="clear" w:pos="569"/>
        </w:tabs>
        <w:spacing w:after="0"/>
        <w:ind w:left="1134" w:hanging="283"/>
        <w:jc w:val="both"/>
        <w:rPr>
          <w:color w:val="000000"/>
          <w:sz w:val="20"/>
          <w:szCs w:val="20"/>
        </w:rPr>
      </w:pPr>
      <w:r>
        <w:rPr>
          <w:color w:val="000000"/>
          <w:sz w:val="20"/>
          <w:szCs w:val="20"/>
        </w:rPr>
        <w:t>S</w:t>
      </w:r>
      <w:r w:rsidRPr="0092178F">
        <w:rPr>
          <w:color w:val="000000"/>
          <w:sz w:val="20"/>
          <w:szCs w:val="20"/>
        </w:rPr>
        <w:t>OPZ – opis przedmiotu zamówienia – zał. nr 1,</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Specyfikacja Warunków Zamówienia – zał. nr 2,</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Oferta Wykonawcy – zał. nr 3,</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bCs/>
          <w:sz w:val="20"/>
          <w:szCs w:val="20"/>
        </w:rPr>
      </w:pPr>
      <w:r w:rsidRPr="0092178F">
        <w:rPr>
          <w:color w:val="000000"/>
          <w:sz w:val="20"/>
          <w:szCs w:val="20"/>
        </w:rPr>
        <w:t>Harmonogram rzeczowo-finansowy – zał. nr 4,</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Wzór karty gwarancyjnej – zał. nr 5,</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Wzór oświadczenia podwykonawcy – zał. nr 6,</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Wzór końcowego oświadczenia podwykonawcy – zał. nr 7,</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Polisa OC – zał. nr 8,</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 xml:space="preserve">Projekty </w:t>
      </w:r>
      <w:r w:rsidR="00E30FCD">
        <w:rPr>
          <w:sz w:val="20"/>
          <w:szCs w:val="20"/>
        </w:rPr>
        <w:t xml:space="preserve">przetargowy </w:t>
      </w:r>
      <w:r w:rsidRPr="0092178F">
        <w:rPr>
          <w:sz w:val="20"/>
          <w:szCs w:val="20"/>
        </w:rPr>
        <w:t>– zał. nr 9,</w:t>
      </w:r>
    </w:p>
    <w:p w:rsidR="00BB667A" w:rsidRPr="00BB667A" w:rsidRDefault="00BB667A" w:rsidP="007242EA">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Tabela elementów rozliczeniowych – zał. nr 10,</w:t>
      </w:r>
    </w:p>
    <w:p w:rsidR="00BB667A" w:rsidRPr="00BB667A" w:rsidRDefault="00BB667A" w:rsidP="007242EA">
      <w:pPr>
        <w:pStyle w:val="Tekstpodstawowy"/>
        <w:widowControl/>
        <w:spacing w:after="0"/>
        <w:jc w:val="both"/>
        <w:rPr>
          <w:bCs/>
          <w:sz w:val="20"/>
          <w:szCs w:val="20"/>
        </w:rPr>
      </w:pPr>
    </w:p>
    <w:p w:rsidR="005E6256" w:rsidRPr="001B6D92" w:rsidRDefault="002F1030" w:rsidP="001B6D92">
      <w:pPr>
        <w:ind w:right="-426"/>
        <w:jc w:val="both"/>
        <w:rPr>
          <w:b/>
          <w:sz w:val="20"/>
          <w:szCs w:val="20"/>
        </w:rPr>
      </w:pPr>
      <w:r w:rsidRPr="0092178F">
        <w:rPr>
          <w:b/>
          <w:sz w:val="20"/>
          <w:szCs w:val="20"/>
        </w:rPr>
        <w:t xml:space="preserve">ZAMAWIAJĄCY:          </w:t>
      </w:r>
      <w:r w:rsidR="00CD66ED" w:rsidRPr="0092178F">
        <w:rPr>
          <w:b/>
          <w:sz w:val="20"/>
          <w:szCs w:val="20"/>
        </w:rPr>
        <w:t xml:space="preserve">                                                                             </w:t>
      </w:r>
      <w:r w:rsidRPr="0092178F">
        <w:rPr>
          <w:b/>
          <w:sz w:val="20"/>
          <w:szCs w:val="20"/>
        </w:rPr>
        <w:t xml:space="preserve">                               WYKONAWCA:</w:t>
      </w:r>
    </w:p>
    <w:sectPr w:rsidR="005E6256" w:rsidRPr="001B6D92" w:rsidSect="000A2403">
      <w:footerReference w:type="default" r:id="rId13"/>
      <w:pgSz w:w="11906" w:h="16838"/>
      <w:pgMar w:top="1417" w:right="127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85B" w:rsidRDefault="0001685B" w:rsidP="002F1030">
      <w:r>
        <w:separator/>
      </w:r>
    </w:p>
  </w:endnote>
  <w:endnote w:type="continuationSeparator" w:id="0">
    <w:p w:rsidR="0001685B" w:rsidRDefault="0001685B" w:rsidP="002F1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EE6" w:rsidRPr="00D97611" w:rsidRDefault="00ED5EE6">
    <w:pPr>
      <w:pStyle w:val="Stopka"/>
      <w:pBdr>
        <w:top w:val="thinThickSmallGap" w:sz="24" w:space="1" w:color="622423" w:themeColor="accent2" w:themeShade="7F"/>
      </w:pBdr>
      <w:rPr>
        <w:sz w:val="16"/>
        <w:szCs w:val="16"/>
      </w:rPr>
    </w:pPr>
    <w:r w:rsidRPr="00D97611">
      <w:rPr>
        <w:sz w:val="16"/>
        <w:szCs w:val="16"/>
      </w:rPr>
      <w:t>Umowa nr …./</w:t>
    </w:r>
    <w:r>
      <w:rPr>
        <w:sz w:val="16"/>
        <w:szCs w:val="16"/>
      </w:rPr>
      <w:t>23</w:t>
    </w:r>
    <w:r w:rsidRPr="00D97611">
      <w:rPr>
        <w:sz w:val="16"/>
        <w:szCs w:val="16"/>
      </w:rPr>
      <w:t xml:space="preserve"> z dnia …………</w:t>
    </w:r>
    <w:r w:rsidRPr="00D97611">
      <w:rPr>
        <w:sz w:val="16"/>
        <w:szCs w:val="16"/>
      </w:rPr>
      <w:ptab w:relativeTo="margin" w:alignment="right" w:leader="none"/>
    </w:r>
    <w:r w:rsidRPr="00D97611">
      <w:rPr>
        <w:sz w:val="16"/>
        <w:szCs w:val="16"/>
      </w:rPr>
      <w:t xml:space="preserve">Strona </w:t>
    </w:r>
    <w:r w:rsidR="006541C1" w:rsidRPr="00D97611">
      <w:rPr>
        <w:sz w:val="16"/>
        <w:szCs w:val="16"/>
      </w:rPr>
      <w:fldChar w:fldCharType="begin"/>
    </w:r>
    <w:r w:rsidRPr="00D97611">
      <w:rPr>
        <w:sz w:val="16"/>
        <w:szCs w:val="16"/>
      </w:rPr>
      <w:instrText xml:space="preserve"> PAGE   \* MERGEFORMAT </w:instrText>
    </w:r>
    <w:r w:rsidR="006541C1" w:rsidRPr="00D97611">
      <w:rPr>
        <w:sz w:val="16"/>
        <w:szCs w:val="16"/>
      </w:rPr>
      <w:fldChar w:fldCharType="separate"/>
    </w:r>
    <w:r w:rsidR="001B6D92">
      <w:rPr>
        <w:noProof/>
        <w:sz w:val="16"/>
        <w:szCs w:val="16"/>
      </w:rPr>
      <w:t>23</w:t>
    </w:r>
    <w:r w:rsidR="006541C1" w:rsidRPr="00D97611">
      <w:rPr>
        <w:noProof/>
        <w:sz w:val="16"/>
        <w:szCs w:val="16"/>
      </w:rPr>
      <w:fldChar w:fldCharType="end"/>
    </w:r>
  </w:p>
  <w:p w:rsidR="00ED5EE6" w:rsidRDefault="00ED5E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85B" w:rsidRDefault="0001685B" w:rsidP="002F1030">
      <w:r>
        <w:separator/>
      </w:r>
    </w:p>
  </w:footnote>
  <w:footnote w:type="continuationSeparator" w:id="0">
    <w:p w:rsidR="0001685B" w:rsidRDefault="0001685B" w:rsidP="002F1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2FA65DE0"/>
    <w:name w:val="WW8Num2"/>
    <w:lvl w:ilvl="0">
      <w:start w:val="1"/>
      <w:numFmt w:val="decimal"/>
      <w:lvlText w:val="%1."/>
      <w:lvlJc w:val="left"/>
      <w:pPr>
        <w:tabs>
          <w:tab w:val="num" w:pos="397"/>
        </w:tabs>
        <w:ind w:left="397" w:hanging="397"/>
      </w:pPr>
      <w:rPr>
        <w:rFonts w:ascii="Calibri" w:hAnsi="Calibri" w:cs="Calibri" w:hint="default"/>
        <w:b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00000003"/>
    <w:multiLevelType w:val="multilevel"/>
    <w:tmpl w:val="BA4A1B4E"/>
    <w:name w:val="WW8Num3"/>
    <w:lvl w:ilvl="0">
      <w:start w:val="1"/>
      <w:numFmt w:val="decimal"/>
      <w:lvlText w:val="%1."/>
      <w:lvlJc w:val="left"/>
      <w:pPr>
        <w:tabs>
          <w:tab w:val="num" w:pos="360"/>
        </w:tabs>
        <w:ind w:left="360" w:hanging="36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482"/>
        </w:tabs>
        <w:ind w:left="482"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E9DA081E"/>
    <w:name w:val="WW8Num4"/>
    <w:lvl w:ilvl="0">
      <w:start w:val="1"/>
      <w:numFmt w:val="decimal"/>
      <w:lvlText w:val="%1)"/>
      <w:lvlJc w:val="left"/>
      <w:pPr>
        <w:tabs>
          <w:tab w:val="num" w:pos="568"/>
        </w:tabs>
        <w:ind w:left="568" w:hanging="284"/>
      </w:pPr>
      <w:rPr>
        <w:rFonts w:ascii="Times New Roman" w:eastAsia="Lucida Sans Unicode" w:hAnsi="Times New Roman" w:cs="Times New Roman"/>
        <w:strike w:val="0"/>
        <w:dstrike w:val="0"/>
      </w:rPr>
    </w:lvl>
  </w:abstractNum>
  <w:abstractNum w:abstractNumId="4">
    <w:nsid w:val="00000005"/>
    <w:multiLevelType w:val="multilevel"/>
    <w:tmpl w:val="F132A72C"/>
    <w:name w:val="WW8Num5"/>
    <w:lvl w:ilvl="0">
      <w:start w:val="1"/>
      <w:numFmt w:val="decimal"/>
      <w:lvlText w:val="%1)"/>
      <w:lvlJc w:val="left"/>
      <w:pPr>
        <w:tabs>
          <w:tab w:val="num" w:pos="737"/>
        </w:tabs>
        <w:ind w:left="737" w:hanging="397"/>
      </w:pPr>
      <w:rPr>
        <w:rFonts w:ascii="Times New Roman" w:eastAsia="Lucida Sans Unicode"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7"/>
    <w:multiLevelType w:val="multilevel"/>
    <w:tmpl w:val="EA9E62AE"/>
    <w:name w:val="WW8Num7"/>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2340"/>
        </w:tabs>
        <w:ind w:left="2340" w:hanging="360"/>
      </w:pPr>
      <w:rPr>
        <w:sz w:val="20"/>
      </w:r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8"/>
    <w:lvl w:ilvl="0">
      <w:start w:val="1"/>
      <w:numFmt w:val="decimal"/>
      <w:lvlText w:val="%1."/>
      <w:lvlJc w:val="left"/>
      <w:pPr>
        <w:tabs>
          <w:tab w:val="num" w:pos="357"/>
        </w:tabs>
        <w:ind w:left="680" w:hanging="32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340"/>
        </w:tabs>
        <w:ind w:left="340"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singleLevel"/>
    <w:tmpl w:val="E6B69802"/>
    <w:name w:val="WW8Num9"/>
    <w:lvl w:ilvl="0">
      <w:start w:val="1"/>
      <w:numFmt w:val="decimal"/>
      <w:lvlText w:val="%1."/>
      <w:lvlJc w:val="left"/>
      <w:pPr>
        <w:tabs>
          <w:tab w:val="num" w:pos="360"/>
        </w:tabs>
        <w:ind w:left="360" w:hanging="360"/>
      </w:pPr>
      <w:rPr>
        <w:rFonts w:ascii="Times New Roman" w:hAnsi="Times New Roman" w:cs="Times New Roman" w:hint="default"/>
        <w:sz w:val="20"/>
      </w:rPr>
    </w:lvl>
  </w:abstractNum>
  <w:abstractNum w:abstractNumId="8">
    <w:nsid w:val="0000000A"/>
    <w:multiLevelType w:val="multilevel"/>
    <w:tmpl w:val="F4B4558E"/>
    <w:name w:val="WW8Num10"/>
    <w:lvl w:ilvl="0">
      <w:start w:val="1"/>
      <w:numFmt w:val="decimal"/>
      <w:lvlText w:val="%1)"/>
      <w:lvlJc w:val="left"/>
      <w:pPr>
        <w:tabs>
          <w:tab w:val="num" w:pos="737"/>
        </w:tabs>
        <w:ind w:left="737" w:hanging="397"/>
      </w:pPr>
      <w:rPr>
        <w:rFonts w:ascii="Times New Roman" w:eastAsia="Lucida Sans Unicode" w:hAnsi="Times New Roman" w:cs="Times New Roman"/>
      </w:r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3"/>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F678EBA8"/>
    <w:name w:val="WW8Num11"/>
    <w:lvl w:ilvl="0">
      <w:start w:val="1"/>
      <w:numFmt w:val="decimal"/>
      <w:lvlText w:val="%1)"/>
      <w:lvlJc w:val="left"/>
      <w:pPr>
        <w:tabs>
          <w:tab w:val="num" w:pos="720"/>
        </w:tabs>
        <w:ind w:left="720" w:hanging="360"/>
      </w:pPr>
      <w:rPr>
        <w:rFonts w:ascii="Times New Roman" w:eastAsia="Lucida Sans Unicode" w:hAnsi="Times New Roman" w:cs="Times New Roman"/>
      </w:rPr>
    </w:lvl>
  </w:abstractNum>
  <w:abstractNum w:abstractNumId="10">
    <w:nsid w:val="0000000F"/>
    <w:multiLevelType w:val="multilevel"/>
    <w:tmpl w:val="F22E5EB2"/>
    <w:name w:val="WW8Num15"/>
    <w:lvl w:ilvl="0">
      <w:start w:val="1"/>
      <w:numFmt w:val="decimal"/>
      <w:lvlText w:val="%1."/>
      <w:lvlJc w:val="left"/>
      <w:pPr>
        <w:tabs>
          <w:tab w:val="num" w:pos="360"/>
        </w:tabs>
        <w:ind w:left="360" w:hanging="360"/>
      </w:pPr>
      <w:rPr>
        <w:b w:val="0"/>
        <w:sz w:val="18"/>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nsid w:val="00000018"/>
    <w:multiLevelType w:val="singleLevel"/>
    <w:tmpl w:val="CE0080C8"/>
    <w:name w:val="WW8Num24"/>
    <w:lvl w:ilvl="0">
      <w:start w:val="1"/>
      <w:numFmt w:val="decimal"/>
      <w:lvlText w:val="%1)"/>
      <w:lvlJc w:val="left"/>
      <w:pPr>
        <w:tabs>
          <w:tab w:val="num" w:pos="1420"/>
        </w:tabs>
        <w:ind w:left="1420" w:hanging="360"/>
      </w:pPr>
      <w:rPr>
        <w:rFonts w:ascii="Times New Roman" w:eastAsia="Lucida Sans Unicode" w:hAnsi="Times New Roman" w:cs="Times New Roman"/>
        <w:b w:val="0"/>
        <w:i w:val="0"/>
        <w:sz w:val="18"/>
        <w:szCs w:val="20"/>
      </w:rPr>
    </w:lvl>
  </w:abstractNum>
  <w:abstractNum w:abstractNumId="13">
    <w:nsid w:val="0000001A"/>
    <w:multiLevelType w:val="multilevel"/>
    <w:tmpl w:val="FC4A3410"/>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E"/>
    <w:multiLevelType w:val="multilevel"/>
    <w:tmpl w:val="57E8BD3C"/>
    <w:name w:val="WW8Num3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F"/>
    <w:multiLevelType w:val="multilevel"/>
    <w:tmpl w:val="DB226810"/>
    <w:name w:val="WW8Num31"/>
    <w:lvl w:ilvl="0">
      <w:start w:val="10"/>
      <w:numFmt w:val="decimal"/>
      <w:lvlText w:val="%1."/>
      <w:lvlJc w:val="left"/>
      <w:pPr>
        <w:tabs>
          <w:tab w:val="num" w:pos="360"/>
        </w:tabs>
        <w:ind w:left="340" w:hanging="340"/>
      </w:pPr>
      <w:rPr>
        <w:rFonts w:ascii="Times New Roman" w:hAnsi="Times New Roman"/>
        <w:sz w:val="20"/>
        <w:szCs w:val="20"/>
      </w:rPr>
    </w:lvl>
    <w:lvl w:ilvl="1">
      <w:start w:val="1"/>
      <w:numFmt w:val="decimal"/>
      <w:lvlText w:val="%2."/>
      <w:lvlJc w:val="left"/>
      <w:pPr>
        <w:tabs>
          <w:tab w:val="num" w:pos="340"/>
        </w:tabs>
        <w:ind w:left="340" w:hanging="340"/>
      </w:pPr>
      <w:rPr>
        <w:b w:val="0"/>
        <w:i w:val="0"/>
        <w:sz w:val="18"/>
        <w:szCs w:val="20"/>
      </w:rPr>
    </w:lvl>
    <w:lvl w:ilvl="2">
      <w:start w:val="1"/>
      <w:numFmt w:val="decimal"/>
      <w:lvlText w:val="%3)"/>
      <w:lvlJc w:val="left"/>
      <w:pPr>
        <w:tabs>
          <w:tab w:val="num" w:pos="786"/>
        </w:tabs>
        <w:ind w:left="786" w:hanging="360"/>
      </w:pPr>
      <w:rPr>
        <w:rFonts w:ascii="Times New Roman" w:eastAsia="Times New Roman" w:hAnsi="Times New Roman" w:cs="Times New Roman"/>
      </w:r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2"/>
    <w:multiLevelType w:val="multilevel"/>
    <w:tmpl w:val="ED546E4C"/>
    <w:name w:val="WW8Num34"/>
    <w:lvl w:ilvl="0">
      <w:start w:val="1"/>
      <w:numFmt w:val="decimal"/>
      <w:lvlText w:val="%1."/>
      <w:lvlJc w:val="left"/>
      <w:pPr>
        <w:tabs>
          <w:tab w:val="num" w:pos="360"/>
        </w:tabs>
        <w:ind w:left="360" w:hanging="360"/>
      </w:pPr>
      <w:rPr>
        <w:rFonts w:ascii="Calibri" w:hAnsi="Calibri" w:cs="Calibri" w:hint="default"/>
        <w:b w:val="0"/>
        <w:i w:val="0"/>
        <w:color w:val="auto"/>
        <w:sz w:val="18"/>
        <w:szCs w:val="18"/>
      </w:rPr>
    </w:lvl>
    <w:lvl w:ilvl="1">
      <w:start w:val="1"/>
      <w:numFmt w:val="lowerLetter"/>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23"/>
    <w:multiLevelType w:val="multilevel"/>
    <w:tmpl w:val="493611EE"/>
    <w:name w:val="WW8Num35"/>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786"/>
        </w:tabs>
        <w:ind w:left="786"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9"/>
    <w:multiLevelType w:val="singleLevel"/>
    <w:tmpl w:val="00000029"/>
    <w:name w:val="WW8Num42"/>
    <w:lvl w:ilvl="0">
      <w:start w:val="4"/>
      <w:numFmt w:val="decimal"/>
      <w:lvlText w:val="%1."/>
      <w:lvlJc w:val="left"/>
      <w:pPr>
        <w:tabs>
          <w:tab w:val="num" w:pos="357"/>
        </w:tabs>
        <w:ind w:left="720" w:hanging="720"/>
      </w:pPr>
    </w:lvl>
  </w:abstractNum>
  <w:abstractNum w:abstractNumId="19">
    <w:nsid w:val="0000002A"/>
    <w:multiLevelType w:val="multilevel"/>
    <w:tmpl w:val="DE2256FE"/>
    <w:name w:val="WW8Num43"/>
    <w:lvl w:ilvl="0">
      <w:start w:val="1"/>
      <w:numFmt w:val="decimal"/>
      <w:lvlText w:val="%1."/>
      <w:lvlJc w:val="left"/>
      <w:pPr>
        <w:tabs>
          <w:tab w:val="num" w:pos="360"/>
        </w:tabs>
        <w:ind w:left="360" w:hanging="360"/>
      </w:pPr>
      <w:rPr>
        <w:dstrike w:val="0"/>
      </w:rPr>
    </w:lvl>
    <w:lvl w:ilvl="1">
      <w:start w:val="1"/>
      <w:numFmt w:val="lowerLetter"/>
      <w:lvlText w:val="%2)"/>
      <w:lvlJc w:val="left"/>
      <w:pPr>
        <w:tabs>
          <w:tab w:val="num" w:pos="-424"/>
        </w:tabs>
        <w:ind w:left="644" w:hanging="360"/>
      </w:pPr>
      <w:rPr>
        <w:sz w:val="20"/>
        <w:szCs w:val="20"/>
      </w:rPr>
    </w:lvl>
    <w:lvl w:ilvl="2">
      <w:start w:val="1"/>
      <w:numFmt w:val="lowerLetter"/>
      <w:lvlText w:val="%3)"/>
      <w:lvlJc w:val="left"/>
      <w:pPr>
        <w:tabs>
          <w:tab w:val="num" w:pos="2"/>
        </w:tabs>
        <w:ind w:left="1070" w:hanging="360"/>
      </w:pPr>
      <w:rPr>
        <w:sz w:val="18"/>
        <w:szCs w:val="18"/>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nsid w:val="0000002B"/>
    <w:multiLevelType w:val="multilevel"/>
    <w:tmpl w:val="0000002B"/>
    <w:name w:val="WW8Num44"/>
    <w:lvl w:ilvl="0">
      <w:start w:val="2"/>
      <w:numFmt w:val="lowerLetter"/>
      <w:lvlText w:val="%1)"/>
      <w:lvlJc w:val="left"/>
      <w:pPr>
        <w:tabs>
          <w:tab w:val="num" w:pos="737"/>
        </w:tabs>
        <w:ind w:left="737" w:hanging="397"/>
      </w:p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2"/>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2C"/>
    <w:multiLevelType w:val="multilevel"/>
    <w:tmpl w:val="FA32EDEA"/>
    <w:name w:val="WW8Num45"/>
    <w:lvl w:ilvl="0">
      <w:start w:val="1"/>
      <w:numFmt w:val="decimal"/>
      <w:lvlText w:val="%1)"/>
      <w:lvlJc w:val="left"/>
      <w:pPr>
        <w:tabs>
          <w:tab w:val="num" w:pos="360"/>
        </w:tabs>
        <w:ind w:left="360" w:hanging="360"/>
      </w:pPr>
      <w:rPr>
        <w:rFonts w:ascii="Times New Roman" w:hAnsi="Times New Roman"/>
        <w:b w:val="0"/>
        <w:i w:val="0"/>
        <w:sz w:val="20"/>
        <w:szCs w:val="20"/>
      </w:rPr>
    </w:lvl>
    <w:lvl w:ilvl="1">
      <w:start w:val="1"/>
      <w:numFmt w:val="lowerLetter"/>
      <w:lvlText w:val="%2)"/>
      <w:lvlJc w:val="left"/>
      <w:pPr>
        <w:tabs>
          <w:tab w:val="num" w:pos="720"/>
        </w:tabs>
        <w:ind w:left="720" w:hanging="360"/>
      </w:pPr>
      <w:rPr>
        <w:rFonts w:ascii="Calibri" w:hAnsi="Calibri" w:cs="Calibri" w:hint="default"/>
        <w:b w:val="0"/>
        <w:i w:val="0"/>
        <w:sz w:val="18"/>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000002E"/>
    <w:multiLevelType w:val="singleLevel"/>
    <w:tmpl w:val="0000002E"/>
    <w:name w:val="WW8Num47"/>
    <w:lvl w:ilvl="0">
      <w:start w:val="3"/>
      <w:numFmt w:val="decimal"/>
      <w:lvlText w:val="%1."/>
      <w:lvlJc w:val="left"/>
      <w:pPr>
        <w:tabs>
          <w:tab w:val="num" w:pos="357"/>
        </w:tabs>
        <w:ind w:left="720" w:hanging="720"/>
      </w:pPr>
    </w:lvl>
  </w:abstractNum>
  <w:abstractNum w:abstractNumId="23">
    <w:nsid w:val="00000030"/>
    <w:multiLevelType w:val="multilevel"/>
    <w:tmpl w:val="48B82600"/>
    <w:name w:val="WW8Num50"/>
    <w:lvl w:ilvl="0">
      <w:start w:val="2"/>
      <w:numFmt w:val="decimal"/>
      <w:lvlText w:val="%1."/>
      <w:lvlJc w:val="left"/>
      <w:pPr>
        <w:tabs>
          <w:tab w:val="num" w:pos="397"/>
        </w:tabs>
        <w:ind w:left="397" w:hanging="397"/>
      </w:pPr>
      <w:rPr>
        <w:rFonts w:ascii="Calibri" w:hAnsi="Calibri" w:cs="Calibri" w:hint="default"/>
        <w:b w:val="0"/>
        <w:i w:val="0"/>
        <w:sz w:val="18"/>
        <w:szCs w:val="20"/>
      </w:rPr>
    </w:lvl>
    <w:lvl w:ilvl="1">
      <w:start w:val="1"/>
      <w:numFmt w:val="lowerLetter"/>
      <w:lvlText w:val="%2)"/>
      <w:lvlJc w:val="left"/>
      <w:pPr>
        <w:tabs>
          <w:tab w:val="num" w:pos="1440"/>
        </w:tabs>
        <w:ind w:left="1440" w:hanging="360"/>
      </w:pPr>
      <w:rPr>
        <w:rFonts w:ascii="Times New Roman" w:hAnsi="Times New Roman"/>
        <w:b w:val="0"/>
        <w:i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0000033"/>
    <w:multiLevelType w:val="multilevel"/>
    <w:tmpl w:val="00000033"/>
    <w:name w:val="WW8Num53"/>
    <w:lvl w:ilvl="0">
      <w:start w:val="4"/>
      <w:numFmt w:val="decimal"/>
      <w:lvlText w:val="%1."/>
      <w:lvlJc w:val="left"/>
      <w:pPr>
        <w:tabs>
          <w:tab w:val="num" w:pos="357"/>
        </w:tabs>
        <w:ind w:left="720" w:hanging="720"/>
      </w:pPr>
    </w:lvl>
    <w:lvl w:ilvl="1">
      <w:start w:val="1"/>
      <w:numFmt w:val="lowerLetter"/>
      <w:lvlText w:val="%2)"/>
      <w:lvlJc w:val="left"/>
      <w:pPr>
        <w:tabs>
          <w:tab w:val="num" w:pos="757"/>
        </w:tabs>
        <w:ind w:left="757" w:hanging="360"/>
      </w:pPr>
      <w:rPr>
        <w:b w:val="0"/>
        <w:sz w:val="20"/>
        <w:szCs w:val="20"/>
      </w:rPr>
    </w:lvl>
    <w:lvl w:ilvl="2">
      <w:start w:val="1"/>
      <w:numFmt w:val="bullet"/>
      <w:lvlText w:val="-"/>
      <w:lvlJc w:val="left"/>
      <w:pPr>
        <w:tabs>
          <w:tab w:val="num" w:pos="757"/>
        </w:tabs>
        <w:ind w:left="737" w:hanging="340"/>
      </w:pPr>
      <w:rPr>
        <w:rFonts w:ascii="Times New Roman" w:hAnsi="Times New Roman" w:cs="Times New Roman"/>
      </w:rPr>
    </w:lvl>
    <w:lvl w:ilvl="3">
      <w:start w:val="3"/>
      <w:numFmt w:val="decimal"/>
      <w:lvlText w:val="%4."/>
      <w:lvlJc w:val="left"/>
      <w:pPr>
        <w:tabs>
          <w:tab w:val="num" w:pos="20"/>
        </w:tabs>
        <w:ind w:left="0" w:hanging="340"/>
      </w:pPr>
      <w:rPr>
        <w:rFonts w:ascii="Times New Roman" w:hAnsi="Times New Roman"/>
        <w:b w:val="0"/>
        <w:i w:val="0"/>
        <w:sz w:val="20"/>
        <w:szCs w:val="20"/>
      </w:rPr>
    </w:lvl>
    <w:lvl w:ilvl="4">
      <w:start w:val="5"/>
      <w:numFmt w:val="decimal"/>
      <w:lvlText w:val="%5."/>
      <w:lvlJc w:val="left"/>
      <w:pPr>
        <w:tabs>
          <w:tab w:val="num" w:pos="20"/>
        </w:tabs>
        <w:ind w:left="0" w:hanging="340"/>
      </w:pPr>
      <w:rPr>
        <w:rFonts w:ascii="Times New Roman" w:hAnsi="Times New Roman"/>
        <w:b w:val="0"/>
        <w:i w:val="0"/>
        <w:sz w:val="20"/>
        <w:szCs w:val="20"/>
      </w:rPr>
    </w:lvl>
    <w:lvl w:ilvl="5">
      <w:start w:val="1"/>
      <w:numFmt w:val="lowerRoman"/>
      <w:lvlText w:val="%6."/>
      <w:lvlJc w:val="lef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left"/>
      <w:pPr>
        <w:tabs>
          <w:tab w:val="num" w:pos="6140"/>
        </w:tabs>
        <w:ind w:left="6140" w:hanging="180"/>
      </w:pPr>
    </w:lvl>
  </w:abstractNum>
  <w:abstractNum w:abstractNumId="25">
    <w:nsid w:val="00000035"/>
    <w:multiLevelType w:val="singleLevel"/>
    <w:tmpl w:val="A4025EDE"/>
    <w:name w:val="WW8Num58"/>
    <w:lvl w:ilvl="0">
      <w:start w:val="1"/>
      <w:numFmt w:val="decimal"/>
      <w:lvlText w:val="%1)"/>
      <w:lvlJc w:val="left"/>
      <w:pPr>
        <w:tabs>
          <w:tab w:val="num" w:pos="569"/>
        </w:tabs>
        <w:ind w:left="1637" w:hanging="360"/>
      </w:pPr>
      <w:rPr>
        <w:rFonts w:ascii="Times New Roman" w:eastAsia="Lucida Sans Unicode" w:hAnsi="Times New Roman" w:cs="Times New Roman"/>
        <w:b w:val="0"/>
        <w:i w:val="0"/>
        <w:sz w:val="18"/>
        <w:szCs w:val="20"/>
      </w:rPr>
    </w:lvl>
  </w:abstractNum>
  <w:abstractNum w:abstractNumId="26">
    <w:nsid w:val="01511CC9"/>
    <w:multiLevelType w:val="hybridMultilevel"/>
    <w:tmpl w:val="41DAD62C"/>
    <w:lvl w:ilvl="0" w:tplc="85C205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02E653E1"/>
    <w:multiLevelType w:val="hybridMultilevel"/>
    <w:tmpl w:val="84B0FCCC"/>
    <w:lvl w:ilvl="0" w:tplc="BD422A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56A7435"/>
    <w:multiLevelType w:val="hybridMultilevel"/>
    <w:tmpl w:val="89E83056"/>
    <w:lvl w:ilvl="0" w:tplc="D7A80722">
      <w:start w:val="1"/>
      <w:numFmt w:val="decimal"/>
      <w:lvlText w:val="%1."/>
      <w:lvlJc w:val="left"/>
      <w:pPr>
        <w:tabs>
          <w:tab w:val="num" w:pos="720"/>
        </w:tabs>
        <w:ind w:left="720" w:hanging="360"/>
      </w:pPr>
      <w:rPr>
        <w:rFonts w:hint="default"/>
        <w:strike w:val="0"/>
        <w:d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08717C6D"/>
    <w:multiLevelType w:val="hybridMultilevel"/>
    <w:tmpl w:val="68F60E20"/>
    <w:lvl w:ilvl="0" w:tplc="1C2630A4">
      <w:start w:val="1"/>
      <w:numFmt w:val="lowerLetter"/>
      <w:lvlText w:val="%1)"/>
      <w:lvlJc w:val="left"/>
      <w:pPr>
        <w:ind w:left="1146" w:hanging="360"/>
      </w:pPr>
      <w:rPr>
        <w:rFonts w:ascii="Times New Roman" w:eastAsia="NSimSu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0E39403B"/>
    <w:multiLevelType w:val="multilevel"/>
    <w:tmpl w:val="96884DC2"/>
    <w:lvl w:ilvl="0">
      <w:start w:val="1"/>
      <w:numFmt w:val="decimal"/>
      <w:lvlText w:val="%1)"/>
      <w:lvlJc w:val="left"/>
      <w:pPr>
        <w:tabs>
          <w:tab w:val="num" w:pos="720"/>
        </w:tabs>
        <w:ind w:left="720" w:hanging="360"/>
      </w:pPr>
      <w:rPr>
        <w:rFonts w:hint="default"/>
        <w:b w:val="0"/>
      </w:rPr>
    </w:lvl>
    <w:lvl w:ilvl="1">
      <w:start w:val="1"/>
      <w:numFmt w:val="decimal"/>
      <w:isLgl/>
      <w:lvlText w:val="%2)"/>
      <w:lvlJc w:val="left"/>
      <w:pPr>
        <w:ind w:left="1080" w:hanging="360"/>
      </w:pPr>
      <w:rPr>
        <w:rFonts w:ascii="Times New Roman" w:eastAsia="Lucida Sans Unicode" w:hAnsi="Times New Roman" w:cs="Times New Roman"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520" w:hanging="72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31">
    <w:nsid w:val="111F0F75"/>
    <w:multiLevelType w:val="hybridMultilevel"/>
    <w:tmpl w:val="01209832"/>
    <w:lvl w:ilvl="0" w:tplc="04150011">
      <w:start w:val="1"/>
      <w:numFmt w:val="decimal"/>
      <w:lvlText w:val="%1)"/>
      <w:lvlJc w:val="left"/>
      <w:pPr>
        <w:ind w:left="927"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2">
    <w:nsid w:val="154D5C2B"/>
    <w:multiLevelType w:val="hybridMultilevel"/>
    <w:tmpl w:val="7074746E"/>
    <w:lvl w:ilvl="0" w:tplc="315AA2A0">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683612B"/>
    <w:multiLevelType w:val="hybridMultilevel"/>
    <w:tmpl w:val="07489C52"/>
    <w:lvl w:ilvl="0" w:tplc="B1F6D932">
      <w:start w:val="1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9F0395"/>
    <w:multiLevelType w:val="hybridMultilevel"/>
    <w:tmpl w:val="F4DEA0F0"/>
    <w:lvl w:ilvl="0" w:tplc="821CFD7A">
      <w:start w:val="1"/>
      <w:numFmt w:val="decimal"/>
      <w:lvlText w:val="%1)"/>
      <w:lvlJc w:val="left"/>
      <w:pPr>
        <w:ind w:left="1077" w:hanging="360"/>
      </w:pPr>
      <w:rPr>
        <w:rFonts w:ascii="Times New Roman" w:eastAsia="Times New Roman" w:hAnsi="Times New Roman"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5">
    <w:nsid w:val="1DCC56E5"/>
    <w:multiLevelType w:val="hybridMultilevel"/>
    <w:tmpl w:val="D3503434"/>
    <w:lvl w:ilvl="0" w:tplc="AA9E167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216A2479"/>
    <w:multiLevelType w:val="hybridMultilevel"/>
    <w:tmpl w:val="CFAEF1BE"/>
    <w:lvl w:ilvl="0" w:tplc="55F62BB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2000717"/>
    <w:multiLevelType w:val="hybridMultilevel"/>
    <w:tmpl w:val="39807184"/>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8">
    <w:nsid w:val="29A14BE6"/>
    <w:multiLevelType w:val="hybridMultilevel"/>
    <w:tmpl w:val="ECCC0E84"/>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4DAA00E2">
      <w:start w:val="1"/>
      <w:numFmt w:val="decimal"/>
      <w:lvlText w:val="%3)"/>
      <w:lvlJc w:val="left"/>
      <w:pPr>
        <w:ind w:left="2160" w:hanging="180"/>
      </w:pPr>
      <w:rPr>
        <w:rFonts w:ascii="Times New Roman" w:eastAsia="Lucida Sans Unicode" w:hAnsi="Times New Roman" w:cs="Times New Roman"/>
      </w:rPr>
    </w:lvl>
    <w:lvl w:ilvl="3" w:tplc="0C52203E">
      <w:start w:val="1"/>
      <w:numFmt w:val="decimal"/>
      <w:lvlText w:val="%4)"/>
      <w:lvlJc w:val="left"/>
      <w:pPr>
        <w:ind w:left="928"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A664927"/>
    <w:multiLevelType w:val="hybridMultilevel"/>
    <w:tmpl w:val="E87ED790"/>
    <w:lvl w:ilvl="0" w:tplc="53E4A5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2E4E25C2"/>
    <w:multiLevelType w:val="hybridMultilevel"/>
    <w:tmpl w:val="15388564"/>
    <w:lvl w:ilvl="0" w:tplc="3566E29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30A268A3"/>
    <w:multiLevelType w:val="multilevel"/>
    <w:tmpl w:val="8AB6FC96"/>
    <w:lvl w:ilvl="0">
      <w:start w:val="1"/>
      <w:numFmt w:val="decimal"/>
      <w:lvlText w:val="%1."/>
      <w:lvlJc w:val="left"/>
      <w:pPr>
        <w:tabs>
          <w:tab w:val="num" w:pos="975"/>
        </w:tabs>
        <w:ind w:left="975" w:hanging="360"/>
      </w:pPr>
      <w:rPr>
        <w:strike w:val="0"/>
        <w:dstrike w:val="0"/>
      </w:rPr>
    </w:lvl>
    <w:lvl w:ilvl="1">
      <w:start w:val="1"/>
      <w:numFmt w:val="decimal"/>
      <w:lvlText w:val="%2)"/>
      <w:lvlJc w:val="left"/>
      <w:pPr>
        <w:ind w:left="1440" w:hanging="360"/>
      </w:pPr>
      <w:rPr>
        <w:rFonts w:ascii="Times New Roman" w:eastAsia="Lucida Sans Unicode" w:hAnsi="Times New Roman" w:cs="Times New Roman"/>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1497278"/>
    <w:multiLevelType w:val="multilevel"/>
    <w:tmpl w:val="8B4C7B78"/>
    <w:lvl w:ilvl="0">
      <w:start w:val="7"/>
      <w:numFmt w:val="decimal"/>
      <w:lvlText w:val="%1"/>
      <w:lvlJc w:val="left"/>
      <w:pPr>
        <w:ind w:left="360" w:hanging="360"/>
      </w:pPr>
      <w:rPr>
        <w:rFonts w:hint="default"/>
        <w:color w:val="000000"/>
      </w:rPr>
    </w:lvl>
    <w:lvl w:ilvl="1">
      <w:start w:val="1"/>
      <w:numFmt w:val="decimal"/>
      <w:lvlText w:val="%2)"/>
      <w:lvlJc w:val="left"/>
      <w:pPr>
        <w:ind w:left="1074" w:hanging="360"/>
      </w:pPr>
      <w:rPr>
        <w:rFonts w:ascii="Times New Roman" w:eastAsia="Lucida Sans Unicode" w:hAnsi="Times New Roman" w:cs="Times New Roman"/>
        <w:color w:val="000000"/>
      </w:rPr>
    </w:lvl>
    <w:lvl w:ilvl="2">
      <w:start w:val="1"/>
      <w:numFmt w:val="decimal"/>
      <w:lvlText w:val="%1.%2.%3"/>
      <w:lvlJc w:val="left"/>
      <w:pPr>
        <w:ind w:left="2148" w:hanging="720"/>
      </w:pPr>
      <w:rPr>
        <w:rFonts w:hint="default"/>
        <w:color w:val="000000"/>
      </w:rPr>
    </w:lvl>
    <w:lvl w:ilvl="3">
      <w:start w:val="1"/>
      <w:numFmt w:val="decimal"/>
      <w:lvlText w:val="%1.%2.%3.%4"/>
      <w:lvlJc w:val="left"/>
      <w:pPr>
        <w:ind w:left="2862" w:hanging="720"/>
      </w:pPr>
      <w:rPr>
        <w:rFonts w:hint="default"/>
        <w:color w:val="000000"/>
      </w:rPr>
    </w:lvl>
    <w:lvl w:ilvl="4">
      <w:start w:val="1"/>
      <w:numFmt w:val="decimal"/>
      <w:lvlText w:val="%1.%2.%3.%4.%5"/>
      <w:lvlJc w:val="left"/>
      <w:pPr>
        <w:ind w:left="3576" w:hanging="720"/>
      </w:pPr>
      <w:rPr>
        <w:rFonts w:hint="default"/>
        <w:color w:val="000000"/>
      </w:rPr>
    </w:lvl>
    <w:lvl w:ilvl="5">
      <w:start w:val="1"/>
      <w:numFmt w:val="decimal"/>
      <w:lvlText w:val="%1.%2.%3.%4.%5.%6"/>
      <w:lvlJc w:val="left"/>
      <w:pPr>
        <w:ind w:left="4650" w:hanging="1080"/>
      </w:pPr>
      <w:rPr>
        <w:rFonts w:hint="default"/>
        <w:color w:val="000000"/>
      </w:rPr>
    </w:lvl>
    <w:lvl w:ilvl="6">
      <w:start w:val="1"/>
      <w:numFmt w:val="decimal"/>
      <w:lvlText w:val="%1.%2.%3.%4.%5.%6.%7"/>
      <w:lvlJc w:val="left"/>
      <w:pPr>
        <w:ind w:left="5364" w:hanging="1080"/>
      </w:pPr>
      <w:rPr>
        <w:rFonts w:hint="default"/>
        <w:color w:val="000000"/>
      </w:rPr>
    </w:lvl>
    <w:lvl w:ilvl="7">
      <w:start w:val="1"/>
      <w:numFmt w:val="decimal"/>
      <w:lvlText w:val="%1.%2.%3.%4.%5.%6.%7.%8"/>
      <w:lvlJc w:val="left"/>
      <w:pPr>
        <w:ind w:left="6438" w:hanging="1440"/>
      </w:pPr>
      <w:rPr>
        <w:rFonts w:hint="default"/>
        <w:color w:val="000000"/>
      </w:rPr>
    </w:lvl>
    <w:lvl w:ilvl="8">
      <w:start w:val="1"/>
      <w:numFmt w:val="decimal"/>
      <w:lvlText w:val="%1.%2.%3.%4.%5.%6.%7.%8.%9"/>
      <w:lvlJc w:val="left"/>
      <w:pPr>
        <w:ind w:left="7152" w:hanging="1440"/>
      </w:pPr>
      <w:rPr>
        <w:rFonts w:hint="default"/>
        <w:color w:val="000000"/>
      </w:rPr>
    </w:lvl>
  </w:abstractNum>
  <w:abstractNum w:abstractNumId="43">
    <w:nsid w:val="33C82D1B"/>
    <w:multiLevelType w:val="multilevel"/>
    <w:tmpl w:val="0486EF86"/>
    <w:lvl w:ilvl="0">
      <w:start w:val="7"/>
      <w:numFmt w:val="decimal"/>
      <w:lvlText w:val="%1."/>
      <w:lvlJc w:val="left"/>
      <w:pPr>
        <w:tabs>
          <w:tab w:val="num" w:pos="360"/>
        </w:tabs>
        <w:ind w:left="360" w:hanging="360"/>
      </w:pPr>
      <w:rPr>
        <w:rFonts w:hint="default"/>
        <w:b w:val="0"/>
      </w:rPr>
    </w:lvl>
    <w:lvl w:ilvl="1">
      <w:start w:val="1"/>
      <w:numFmt w:val="decimal"/>
      <w:isLgl/>
      <w:lvlText w:val="%2)"/>
      <w:lvlJc w:val="left"/>
      <w:pPr>
        <w:ind w:left="720" w:hanging="360"/>
      </w:pPr>
      <w:rPr>
        <w:rFonts w:ascii="Times New Roman" w:eastAsia="Lucida Sans Unicode" w:hAnsi="Times New Roman" w:cs="Times New Roman"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720"/>
      </w:pPr>
      <w:rPr>
        <w:rFonts w:hint="default"/>
        <w:u w:val="none"/>
      </w:rPr>
    </w:lvl>
    <w:lvl w:ilvl="5">
      <w:start w:val="1"/>
      <w:numFmt w:val="decimal"/>
      <w:isLgl/>
      <w:lvlText w:val="%1.%2.%3.%4.%5.%6"/>
      <w:lvlJc w:val="left"/>
      <w:pPr>
        <w:ind w:left="2880" w:hanging="1080"/>
      </w:pPr>
      <w:rPr>
        <w:rFonts w:hint="default"/>
        <w:u w:val="none"/>
      </w:rPr>
    </w:lvl>
    <w:lvl w:ilvl="6">
      <w:start w:val="1"/>
      <w:numFmt w:val="decimal"/>
      <w:isLgl/>
      <w:lvlText w:val="%1.%2.%3.%4.%5.%6.%7"/>
      <w:lvlJc w:val="left"/>
      <w:pPr>
        <w:ind w:left="3240" w:hanging="108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4320" w:hanging="1440"/>
      </w:pPr>
      <w:rPr>
        <w:rFonts w:hint="default"/>
        <w:u w:val="none"/>
      </w:rPr>
    </w:lvl>
  </w:abstractNum>
  <w:abstractNum w:abstractNumId="44">
    <w:nsid w:val="34670F8C"/>
    <w:multiLevelType w:val="multilevel"/>
    <w:tmpl w:val="1F1A7BBE"/>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360"/>
      </w:pPr>
      <w:rPr>
        <w:rFonts w:ascii="Times New Roman" w:eastAsia="Lucida Sans Unicode" w:hAnsi="Times New Roman" w:cs="Times New Roman"/>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520" w:hanging="72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45">
    <w:nsid w:val="34A42B3A"/>
    <w:multiLevelType w:val="hybridMultilevel"/>
    <w:tmpl w:val="3C2A6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BC44BD"/>
    <w:multiLevelType w:val="hybridMultilevel"/>
    <w:tmpl w:val="B0124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E25268"/>
    <w:multiLevelType w:val="hybridMultilevel"/>
    <w:tmpl w:val="5142C624"/>
    <w:lvl w:ilvl="0" w:tplc="88907E9A">
      <w:start w:val="3"/>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nsid w:val="3FBF3750"/>
    <w:multiLevelType w:val="hybridMultilevel"/>
    <w:tmpl w:val="C8ECAE6A"/>
    <w:lvl w:ilvl="0" w:tplc="9E98A5C4">
      <w:start w:val="1"/>
      <w:numFmt w:val="decimal"/>
      <w:lvlText w:val="%1)"/>
      <w:lvlJc w:val="left"/>
      <w:pPr>
        <w:tabs>
          <w:tab w:val="num" w:pos="540"/>
        </w:tabs>
        <w:ind w:left="540" w:hanging="360"/>
      </w:pPr>
      <w:rPr>
        <w:rFonts w:ascii="Times New Roman" w:eastAsia="Lucida Sans Unicode" w:hAnsi="Times New Roman" w:cs="Times New Roman"/>
        <w:strike w:val="0"/>
        <w:dstrike w:val="0"/>
      </w:rPr>
    </w:lvl>
    <w:lvl w:ilvl="1" w:tplc="D780DB98">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9">
    <w:nsid w:val="44301E5A"/>
    <w:multiLevelType w:val="hybridMultilevel"/>
    <w:tmpl w:val="68363A5E"/>
    <w:lvl w:ilvl="0" w:tplc="BB6496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48CA2555"/>
    <w:multiLevelType w:val="hybridMultilevel"/>
    <w:tmpl w:val="053C4DBE"/>
    <w:lvl w:ilvl="0" w:tplc="E9202AB2">
      <w:start w:val="1"/>
      <w:numFmt w:val="decimal"/>
      <w:lvlText w:val="%1)"/>
      <w:lvlJc w:val="left"/>
      <w:pPr>
        <w:ind w:left="1429" w:hanging="360"/>
      </w:pPr>
      <w:rPr>
        <w:rFonts w:ascii="Times New Roman" w:eastAsia="Calibri" w:hAnsi="Times New Roman"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nsid w:val="48F34858"/>
    <w:multiLevelType w:val="hybridMultilevel"/>
    <w:tmpl w:val="D3A2AEAE"/>
    <w:lvl w:ilvl="0" w:tplc="0415000F">
      <w:start w:val="1"/>
      <w:numFmt w:val="decimal"/>
      <w:lvlText w:val="%1."/>
      <w:lvlJc w:val="left"/>
      <w:pPr>
        <w:ind w:left="720" w:hanging="360"/>
      </w:pPr>
    </w:lvl>
    <w:lvl w:ilvl="1" w:tplc="BCF20C34">
      <w:start w:val="1"/>
      <w:numFmt w:val="decimal"/>
      <w:lvlText w:val="%2)"/>
      <w:lvlJc w:val="left"/>
      <w:pPr>
        <w:ind w:left="1440" w:hanging="360"/>
      </w:pPr>
      <w:rPr>
        <w:rFonts w:ascii="Times New Roman" w:eastAsia="Lucida Sans Unicode"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963CF8"/>
    <w:multiLevelType w:val="hybridMultilevel"/>
    <w:tmpl w:val="4D4CEE12"/>
    <w:lvl w:ilvl="0" w:tplc="B5E253A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497509"/>
    <w:multiLevelType w:val="hybridMultilevel"/>
    <w:tmpl w:val="47307D74"/>
    <w:lvl w:ilvl="0" w:tplc="0415000F">
      <w:start w:val="1"/>
      <w:numFmt w:val="decimal"/>
      <w:lvlText w:val="%1."/>
      <w:lvlJc w:val="left"/>
      <w:pPr>
        <w:ind w:left="7165"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515D2D2C"/>
    <w:multiLevelType w:val="hybridMultilevel"/>
    <w:tmpl w:val="8C447DB2"/>
    <w:lvl w:ilvl="0" w:tplc="D0FA9DC4">
      <w:start w:val="1"/>
      <w:numFmt w:val="decimal"/>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5">
    <w:nsid w:val="53D71B05"/>
    <w:multiLevelType w:val="hybridMultilevel"/>
    <w:tmpl w:val="D790387C"/>
    <w:lvl w:ilvl="0" w:tplc="6970559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54F913EC"/>
    <w:multiLevelType w:val="hybridMultilevel"/>
    <w:tmpl w:val="6582C63A"/>
    <w:lvl w:ilvl="0" w:tplc="B9B85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566D553C"/>
    <w:multiLevelType w:val="hybridMultilevel"/>
    <w:tmpl w:val="86EA43C0"/>
    <w:lvl w:ilvl="0" w:tplc="6268C190">
      <w:start w:val="1"/>
      <w:numFmt w:val="decimal"/>
      <w:lvlText w:val="%1)"/>
      <w:lvlJc w:val="left"/>
      <w:pPr>
        <w:ind w:left="1656" w:hanging="432"/>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8">
    <w:nsid w:val="579B1BCD"/>
    <w:multiLevelType w:val="hybridMultilevel"/>
    <w:tmpl w:val="BA5E3390"/>
    <w:lvl w:ilvl="0" w:tplc="04150011">
      <w:start w:val="1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24736C"/>
    <w:multiLevelType w:val="hybridMultilevel"/>
    <w:tmpl w:val="134C88FC"/>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B9F698CC">
      <w:start w:val="1"/>
      <w:numFmt w:val="decimal"/>
      <w:lvlText w:val="%4."/>
      <w:lvlJc w:val="left"/>
      <w:pPr>
        <w:tabs>
          <w:tab w:val="num" w:pos="2880"/>
        </w:tabs>
        <w:ind w:left="2880" w:hanging="360"/>
      </w:pPr>
      <w:rPr>
        <w:rFonts w:ascii="Times New Roman" w:hAnsi="Times New Roman" w:cs="Times New Roman" w:hint="default"/>
        <w:i w:val="0"/>
        <w:color w:val="auto"/>
        <w:sz w:val="20"/>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CE44DDD"/>
    <w:multiLevelType w:val="hybridMultilevel"/>
    <w:tmpl w:val="AEE07378"/>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nsid w:val="5FB61EBD"/>
    <w:multiLevelType w:val="hybridMultilevel"/>
    <w:tmpl w:val="1B001D34"/>
    <w:lvl w:ilvl="0" w:tplc="71E85DDC">
      <w:start w:val="1"/>
      <w:numFmt w:val="decimal"/>
      <w:lvlText w:val="%1)"/>
      <w:lvlJc w:val="left"/>
      <w:pPr>
        <w:ind w:left="927" w:hanging="360"/>
      </w:pPr>
      <w:rPr>
        <w:rFonts w:hint="default"/>
      </w:rPr>
    </w:lvl>
    <w:lvl w:ilvl="1" w:tplc="04150019">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63191181"/>
    <w:multiLevelType w:val="hybridMultilevel"/>
    <w:tmpl w:val="88B89606"/>
    <w:lvl w:ilvl="0" w:tplc="D562CB7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4AF6947"/>
    <w:multiLevelType w:val="hybridMultilevel"/>
    <w:tmpl w:val="0F26859E"/>
    <w:lvl w:ilvl="0" w:tplc="04150011">
      <w:start w:val="1"/>
      <w:numFmt w:val="decimal"/>
      <w:lvlText w:val="%1)"/>
      <w:lvlJc w:val="left"/>
      <w:pPr>
        <w:ind w:left="862" w:hanging="360"/>
      </w:pPr>
      <w:rPr>
        <w:rFonts w:hint="default"/>
      </w:rPr>
    </w:lvl>
    <w:lvl w:ilvl="1" w:tplc="04150011"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6B200EB"/>
    <w:multiLevelType w:val="hybridMultilevel"/>
    <w:tmpl w:val="2E90D4D6"/>
    <w:lvl w:ilvl="0" w:tplc="04150011">
      <w:start w:val="1"/>
      <w:numFmt w:val="decimal"/>
      <w:lvlText w:val="%1)"/>
      <w:lvlJc w:val="left"/>
      <w:pPr>
        <w:ind w:left="720" w:hanging="360"/>
      </w:pPr>
    </w:lvl>
    <w:lvl w:ilvl="1" w:tplc="9C888BCC">
      <w:start w:val="1"/>
      <w:numFmt w:val="lowerLetter"/>
      <w:lvlText w:val="%2)"/>
      <w:lvlJc w:val="left"/>
      <w:pPr>
        <w:ind w:left="1440" w:hanging="360"/>
      </w:pPr>
      <w:rPr>
        <w:rFonts w:hint="default"/>
      </w:rPr>
    </w:lvl>
    <w:lvl w:ilvl="2" w:tplc="87A0A47E">
      <w:start w:val="1"/>
      <w:numFmt w:val="decimal"/>
      <w:lvlText w:val="%3)"/>
      <w:lvlJc w:val="right"/>
      <w:pPr>
        <w:ind w:left="2160" w:hanging="180"/>
      </w:pPr>
      <w:rPr>
        <w:rFonts w:ascii="Times New Roman" w:eastAsia="Lucida Sans Unicode"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72C485F"/>
    <w:multiLevelType w:val="hybridMultilevel"/>
    <w:tmpl w:val="A5BCC2EA"/>
    <w:lvl w:ilvl="0" w:tplc="04150017">
      <w:start w:val="5"/>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nsid w:val="68DD27BE"/>
    <w:multiLevelType w:val="hybridMultilevel"/>
    <w:tmpl w:val="3AAC5AA4"/>
    <w:lvl w:ilvl="0" w:tplc="D2D0EBF8">
      <w:start w:val="1"/>
      <w:numFmt w:val="decimal"/>
      <w:lvlText w:val="%1)"/>
      <w:lvlJc w:val="left"/>
      <w:pPr>
        <w:ind w:left="1571" w:hanging="360"/>
      </w:pPr>
      <w:rPr>
        <w:rFonts w:ascii="Times New Roman" w:eastAsia="Lucida Sans Unicode" w:hAnsi="Times New Roman" w:cs="Times New Roman"/>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nsid w:val="69762046"/>
    <w:multiLevelType w:val="hybridMultilevel"/>
    <w:tmpl w:val="CA1663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E86596A"/>
    <w:multiLevelType w:val="hybridMultilevel"/>
    <w:tmpl w:val="DB9EF836"/>
    <w:lvl w:ilvl="0" w:tplc="5302076A">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num w:numId="1">
    <w:abstractNumId w:val="0"/>
  </w:num>
  <w:num w:numId="2">
    <w:abstractNumId w:val="27"/>
  </w:num>
  <w:num w:numId="3">
    <w:abstractNumId w:val="53"/>
  </w:num>
  <w:num w:numId="4">
    <w:abstractNumId w:val="41"/>
  </w:num>
  <w:num w:numId="5">
    <w:abstractNumId w:val="39"/>
  </w:num>
  <w:num w:numId="6">
    <w:abstractNumId w:val="45"/>
  </w:num>
  <w:num w:numId="7">
    <w:abstractNumId w:val="46"/>
  </w:num>
  <w:num w:numId="8">
    <w:abstractNumId w:val="44"/>
  </w:num>
  <w:num w:numId="9">
    <w:abstractNumId w:val="50"/>
  </w:num>
  <w:num w:numId="10">
    <w:abstractNumId w:val="28"/>
  </w:num>
  <w:num w:numId="11">
    <w:abstractNumId w:val="48"/>
  </w:num>
  <w:num w:numId="12">
    <w:abstractNumId w:val="64"/>
  </w:num>
  <w:num w:numId="13">
    <w:abstractNumId w:val="60"/>
  </w:num>
  <w:num w:numId="14">
    <w:abstractNumId w:val="8"/>
  </w:num>
  <w:num w:numId="15">
    <w:abstractNumId w:val="14"/>
  </w:num>
  <w:num w:numId="16">
    <w:abstractNumId w:val="10"/>
  </w:num>
  <w:num w:numId="17">
    <w:abstractNumId w:val="42"/>
  </w:num>
  <w:num w:numId="18">
    <w:abstractNumId w:val="12"/>
  </w:num>
  <w:num w:numId="19">
    <w:abstractNumId w:val="16"/>
  </w:num>
  <w:num w:numId="20">
    <w:abstractNumId w:val="66"/>
  </w:num>
  <w:num w:numId="21">
    <w:abstractNumId w:val="3"/>
  </w:num>
  <w:num w:numId="22">
    <w:abstractNumId w:val="13"/>
  </w:num>
  <w:num w:numId="23">
    <w:abstractNumId w:val="62"/>
  </w:num>
  <w:num w:numId="24">
    <w:abstractNumId w:val="25"/>
  </w:num>
  <w:num w:numId="25">
    <w:abstractNumId w:val="5"/>
  </w:num>
  <w:num w:numId="26">
    <w:abstractNumId w:val="26"/>
  </w:num>
  <w:num w:numId="27">
    <w:abstractNumId w:val="7"/>
  </w:num>
  <w:num w:numId="28">
    <w:abstractNumId w:val="9"/>
  </w:num>
  <w:num w:numId="29">
    <w:abstractNumId w:val="17"/>
  </w:num>
  <w:num w:numId="30">
    <w:abstractNumId w:val="18"/>
  </w:num>
  <w:num w:numId="31">
    <w:abstractNumId w:val="22"/>
  </w:num>
  <w:num w:numId="32">
    <w:abstractNumId w:val="4"/>
  </w:num>
  <w:num w:numId="33">
    <w:abstractNumId w:val="15"/>
  </w:num>
  <w:num w:numId="34">
    <w:abstractNumId w:val="34"/>
  </w:num>
  <w:num w:numId="35">
    <w:abstractNumId w:val="59"/>
  </w:num>
  <w:num w:numId="36">
    <w:abstractNumId w:val="55"/>
  </w:num>
  <w:num w:numId="37">
    <w:abstractNumId w:val="51"/>
  </w:num>
  <w:num w:numId="38">
    <w:abstractNumId w:val="38"/>
  </w:num>
  <w:num w:numId="39">
    <w:abstractNumId w:val="56"/>
  </w:num>
  <w:num w:numId="40">
    <w:abstractNumId w:val="49"/>
  </w:num>
  <w:num w:numId="41">
    <w:abstractNumId w:val="2"/>
  </w:num>
  <w:num w:numId="42">
    <w:abstractNumId w:val="35"/>
  </w:num>
  <w:num w:numId="43">
    <w:abstractNumId w:val="40"/>
  </w:num>
  <w:num w:numId="44">
    <w:abstractNumId w:val="57"/>
  </w:num>
  <w:num w:numId="45">
    <w:abstractNumId w:val="67"/>
  </w:num>
  <w:num w:numId="46">
    <w:abstractNumId w:val="61"/>
  </w:num>
  <w:num w:numId="47">
    <w:abstractNumId w:val="47"/>
  </w:num>
  <w:num w:numId="48">
    <w:abstractNumId w:val="65"/>
  </w:num>
  <w:num w:numId="49">
    <w:abstractNumId w:val="58"/>
  </w:num>
  <w:num w:numId="50">
    <w:abstractNumId w:val="33"/>
  </w:num>
  <w:num w:numId="51">
    <w:abstractNumId w:val="31"/>
  </w:num>
  <w:num w:numId="52">
    <w:abstractNumId w:val="54"/>
  </w:num>
  <w:num w:numId="53">
    <w:abstractNumId w:val="43"/>
  </w:num>
  <w:num w:numId="54">
    <w:abstractNumId w:val="30"/>
  </w:num>
  <w:num w:numId="55">
    <w:abstractNumId w:val="32"/>
  </w:num>
  <w:num w:numId="56">
    <w:abstractNumId w:val="52"/>
  </w:num>
  <w:num w:numId="57">
    <w:abstractNumId w:val="63"/>
  </w:num>
  <w:num w:numId="58">
    <w:abstractNumId w:val="36"/>
  </w:num>
  <w:num w:numId="59">
    <w:abstractNumId w:val="68"/>
  </w:num>
  <w:num w:numId="60">
    <w:abstractNumId w:val="37"/>
  </w:num>
  <w:num w:numId="61">
    <w:abstractNumId w:val="2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footnotePr>
    <w:footnote w:id="-1"/>
    <w:footnote w:id="0"/>
  </w:footnotePr>
  <w:endnotePr>
    <w:endnote w:id="-1"/>
    <w:endnote w:id="0"/>
  </w:endnotePr>
  <w:compat/>
  <w:rsids>
    <w:rsidRoot w:val="002F1030"/>
    <w:rsid w:val="00003FA5"/>
    <w:rsid w:val="000041CC"/>
    <w:rsid w:val="00014511"/>
    <w:rsid w:val="0001685B"/>
    <w:rsid w:val="000169CE"/>
    <w:rsid w:val="000325F8"/>
    <w:rsid w:val="00045BA0"/>
    <w:rsid w:val="00051E2D"/>
    <w:rsid w:val="000903AC"/>
    <w:rsid w:val="000A2403"/>
    <w:rsid w:val="000A3755"/>
    <w:rsid w:val="000A4B6F"/>
    <w:rsid w:val="000A586A"/>
    <w:rsid w:val="000B4D48"/>
    <w:rsid w:val="000C18FF"/>
    <w:rsid w:val="000C269B"/>
    <w:rsid w:val="000C3F3C"/>
    <w:rsid w:val="000C43F2"/>
    <w:rsid w:val="000E12F6"/>
    <w:rsid w:val="000E3849"/>
    <w:rsid w:val="000F040C"/>
    <w:rsid w:val="000F2EA1"/>
    <w:rsid w:val="001111C5"/>
    <w:rsid w:val="0012335A"/>
    <w:rsid w:val="00136EFD"/>
    <w:rsid w:val="00140656"/>
    <w:rsid w:val="001465EB"/>
    <w:rsid w:val="00147FFE"/>
    <w:rsid w:val="001524E6"/>
    <w:rsid w:val="00154CF9"/>
    <w:rsid w:val="00157FAC"/>
    <w:rsid w:val="00160834"/>
    <w:rsid w:val="00177EF7"/>
    <w:rsid w:val="00190FFC"/>
    <w:rsid w:val="001944B6"/>
    <w:rsid w:val="001B0E8F"/>
    <w:rsid w:val="001B42EB"/>
    <w:rsid w:val="001B6D92"/>
    <w:rsid w:val="001C05E3"/>
    <w:rsid w:val="001C1CB7"/>
    <w:rsid w:val="001C4E5C"/>
    <w:rsid w:val="001D61E8"/>
    <w:rsid w:val="001D6B56"/>
    <w:rsid w:val="001E3542"/>
    <w:rsid w:val="001F3401"/>
    <w:rsid w:val="0020191F"/>
    <w:rsid w:val="002151B2"/>
    <w:rsid w:val="00222AEE"/>
    <w:rsid w:val="002239A2"/>
    <w:rsid w:val="00236EBD"/>
    <w:rsid w:val="002411E4"/>
    <w:rsid w:val="00241261"/>
    <w:rsid w:val="00281BC4"/>
    <w:rsid w:val="00285EC7"/>
    <w:rsid w:val="00286FEF"/>
    <w:rsid w:val="00295274"/>
    <w:rsid w:val="002A4F03"/>
    <w:rsid w:val="002C0297"/>
    <w:rsid w:val="002E2787"/>
    <w:rsid w:val="002E3C2D"/>
    <w:rsid w:val="002F0D61"/>
    <w:rsid w:val="002F1030"/>
    <w:rsid w:val="002F2DD1"/>
    <w:rsid w:val="002F451C"/>
    <w:rsid w:val="003024BB"/>
    <w:rsid w:val="0031099F"/>
    <w:rsid w:val="00314671"/>
    <w:rsid w:val="0031558E"/>
    <w:rsid w:val="00334502"/>
    <w:rsid w:val="0034193E"/>
    <w:rsid w:val="003474BC"/>
    <w:rsid w:val="00356087"/>
    <w:rsid w:val="00367D31"/>
    <w:rsid w:val="00370335"/>
    <w:rsid w:val="00371336"/>
    <w:rsid w:val="003727D8"/>
    <w:rsid w:val="00374AE6"/>
    <w:rsid w:val="00393BCC"/>
    <w:rsid w:val="0039686D"/>
    <w:rsid w:val="003A0E04"/>
    <w:rsid w:val="003A3049"/>
    <w:rsid w:val="003A7038"/>
    <w:rsid w:val="003C62DB"/>
    <w:rsid w:val="003D3661"/>
    <w:rsid w:val="003F79DF"/>
    <w:rsid w:val="00401569"/>
    <w:rsid w:val="00412136"/>
    <w:rsid w:val="00412515"/>
    <w:rsid w:val="00421DEA"/>
    <w:rsid w:val="0043152F"/>
    <w:rsid w:val="00444D35"/>
    <w:rsid w:val="004523F7"/>
    <w:rsid w:val="004530FA"/>
    <w:rsid w:val="00475B50"/>
    <w:rsid w:val="0047602B"/>
    <w:rsid w:val="00490ABF"/>
    <w:rsid w:val="00492C1A"/>
    <w:rsid w:val="00492DBE"/>
    <w:rsid w:val="0049792E"/>
    <w:rsid w:val="004B1838"/>
    <w:rsid w:val="004B6162"/>
    <w:rsid w:val="004C68C4"/>
    <w:rsid w:val="004D51D1"/>
    <w:rsid w:val="004E3B74"/>
    <w:rsid w:val="004E6FCF"/>
    <w:rsid w:val="004F0B4B"/>
    <w:rsid w:val="004F6D72"/>
    <w:rsid w:val="004F6ED4"/>
    <w:rsid w:val="00505D89"/>
    <w:rsid w:val="00507408"/>
    <w:rsid w:val="005122EE"/>
    <w:rsid w:val="00525365"/>
    <w:rsid w:val="00527412"/>
    <w:rsid w:val="0053382A"/>
    <w:rsid w:val="00542645"/>
    <w:rsid w:val="005452B1"/>
    <w:rsid w:val="00545DFF"/>
    <w:rsid w:val="005504AE"/>
    <w:rsid w:val="005567DE"/>
    <w:rsid w:val="00570EF7"/>
    <w:rsid w:val="005727F2"/>
    <w:rsid w:val="005941E5"/>
    <w:rsid w:val="005A0037"/>
    <w:rsid w:val="005B4D18"/>
    <w:rsid w:val="005B7429"/>
    <w:rsid w:val="005C53CC"/>
    <w:rsid w:val="005D0397"/>
    <w:rsid w:val="005D31C7"/>
    <w:rsid w:val="005D3516"/>
    <w:rsid w:val="005D4632"/>
    <w:rsid w:val="005D6372"/>
    <w:rsid w:val="005E0F6F"/>
    <w:rsid w:val="005E122D"/>
    <w:rsid w:val="005E249B"/>
    <w:rsid w:val="005E289D"/>
    <w:rsid w:val="005E6256"/>
    <w:rsid w:val="0060178E"/>
    <w:rsid w:val="0060656D"/>
    <w:rsid w:val="00616484"/>
    <w:rsid w:val="0062405B"/>
    <w:rsid w:val="00626B5D"/>
    <w:rsid w:val="00632418"/>
    <w:rsid w:val="0065077D"/>
    <w:rsid w:val="006541C1"/>
    <w:rsid w:val="00656297"/>
    <w:rsid w:val="00660077"/>
    <w:rsid w:val="0066776B"/>
    <w:rsid w:val="00676471"/>
    <w:rsid w:val="0069003A"/>
    <w:rsid w:val="006A0D3C"/>
    <w:rsid w:val="006B7C72"/>
    <w:rsid w:val="006C4A00"/>
    <w:rsid w:val="006C7465"/>
    <w:rsid w:val="006C7AC1"/>
    <w:rsid w:val="006D073E"/>
    <w:rsid w:val="006D20E9"/>
    <w:rsid w:val="006E4826"/>
    <w:rsid w:val="006F6172"/>
    <w:rsid w:val="00704271"/>
    <w:rsid w:val="00705AD6"/>
    <w:rsid w:val="0070765E"/>
    <w:rsid w:val="0071188E"/>
    <w:rsid w:val="00723F9B"/>
    <w:rsid w:val="007242EA"/>
    <w:rsid w:val="00732C09"/>
    <w:rsid w:val="007366EF"/>
    <w:rsid w:val="007432EB"/>
    <w:rsid w:val="00755261"/>
    <w:rsid w:val="007568A4"/>
    <w:rsid w:val="007573D4"/>
    <w:rsid w:val="0076402C"/>
    <w:rsid w:val="0077184A"/>
    <w:rsid w:val="007A09B2"/>
    <w:rsid w:val="007A4EDE"/>
    <w:rsid w:val="007B456B"/>
    <w:rsid w:val="007B6103"/>
    <w:rsid w:val="007B7F80"/>
    <w:rsid w:val="007D12D1"/>
    <w:rsid w:val="007D263D"/>
    <w:rsid w:val="007E2D22"/>
    <w:rsid w:val="007E5B8B"/>
    <w:rsid w:val="007E7E11"/>
    <w:rsid w:val="0081134F"/>
    <w:rsid w:val="00814B90"/>
    <w:rsid w:val="00817165"/>
    <w:rsid w:val="008250C3"/>
    <w:rsid w:val="00825EC7"/>
    <w:rsid w:val="00826364"/>
    <w:rsid w:val="0085026C"/>
    <w:rsid w:val="00853E56"/>
    <w:rsid w:val="0085446B"/>
    <w:rsid w:val="008666E6"/>
    <w:rsid w:val="008778FB"/>
    <w:rsid w:val="008A3D95"/>
    <w:rsid w:val="008B4167"/>
    <w:rsid w:val="008B7F26"/>
    <w:rsid w:val="008C12B4"/>
    <w:rsid w:val="008D05D7"/>
    <w:rsid w:val="008D5BEC"/>
    <w:rsid w:val="008E5F12"/>
    <w:rsid w:val="00900628"/>
    <w:rsid w:val="00901CD7"/>
    <w:rsid w:val="00904548"/>
    <w:rsid w:val="00904881"/>
    <w:rsid w:val="0090557F"/>
    <w:rsid w:val="00905A0D"/>
    <w:rsid w:val="009071D9"/>
    <w:rsid w:val="00912FE6"/>
    <w:rsid w:val="00917DDD"/>
    <w:rsid w:val="0092178F"/>
    <w:rsid w:val="0092333A"/>
    <w:rsid w:val="00936BF8"/>
    <w:rsid w:val="00947DBD"/>
    <w:rsid w:val="00977052"/>
    <w:rsid w:val="009957F5"/>
    <w:rsid w:val="009A1633"/>
    <w:rsid w:val="009B21E9"/>
    <w:rsid w:val="009B4F0B"/>
    <w:rsid w:val="009C103E"/>
    <w:rsid w:val="009D1422"/>
    <w:rsid w:val="009D26FC"/>
    <w:rsid w:val="009D2F37"/>
    <w:rsid w:val="009E0AC0"/>
    <w:rsid w:val="009E1355"/>
    <w:rsid w:val="009E7F1F"/>
    <w:rsid w:val="009F2258"/>
    <w:rsid w:val="009F76B6"/>
    <w:rsid w:val="009F7C1C"/>
    <w:rsid w:val="009F7D19"/>
    <w:rsid w:val="00A13800"/>
    <w:rsid w:val="00A163BE"/>
    <w:rsid w:val="00A37860"/>
    <w:rsid w:val="00A4126B"/>
    <w:rsid w:val="00A44AD9"/>
    <w:rsid w:val="00A50429"/>
    <w:rsid w:val="00A52433"/>
    <w:rsid w:val="00A57926"/>
    <w:rsid w:val="00A60E38"/>
    <w:rsid w:val="00A62137"/>
    <w:rsid w:val="00A767BE"/>
    <w:rsid w:val="00A77901"/>
    <w:rsid w:val="00A80A45"/>
    <w:rsid w:val="00A921E3"/>
    <w:rsid w:val="00A923F7"/>
    <w:rsid w:val="00A954ED"/>
    <w:rsid w:val="00AC59E6"/>
    <w:rsid w:val="00AD5C8F"/>
    <w:rsid w:val="00AD7A3B"/>
    <w:rsid w:val="00AE07C5"/>
    <w:rsid w:val="00AF0796"/>
    <w:rsid w:val="00B02710"/>
    <w:rsid w:val="00B0439B"/>
    <w:rsid w:val="00B30BA3"/>
    <w:rsid w:val="00B4064D"/>
    <w:rsid w:val="00B5182D"/>
    <w:rsid w:val="00B5456D"/>
    <w:rsid w:val="00B64161"/>
    <w:rsid w:val="00B70C55"/>
    <w:rsid w:val="00B75936"/>
    <w:rsid w:val="00B81595"/>
    <w:rsid w:val="00B8669F"/>
    <w:rsid w:val="00B92832"/>
    <w:rsid w:val="00B978BC"/>
    <w:rsid w:val="00B97B90"/>
    <w:rsid w:val="00BB667A"/>
    <w:rsid w:val="00BC55EB"/>
    <w:rsid w:val="00BC57FA"/>
    <w:rsid w:val="00BC68B0"/>
    <w:rsid w:val="00BC745B"/>
    <w:rsid w:val="00BD3726"/>
    <w:rsid w:val="00BD763B"/>
    <w:rsid w:val="00BE5692"/>
    <w:rsid w:val="00BF5C82"/>
    <w:rsid w:val="00C00B48"/>
    <w:rsid w:val="00C0650E"/>
    <w:rsid w:val="00C313E6"/>
    <w:rsid w:val="00C33F1C"/>
    <w:rsid w:val="00C3444B"/>
    <w:rsid w:val="00C4506D"/>
    <w:rsid w:val="00C55AFC"/>
    <w:rsid w:val="00C74F9A"/>
    <w:rsid w:val="00C8100E"/>
    <w:rsid w:val="00C8358C"/>
    <w:rsid w:val="00C948D6"/>
    <w:rsid w:val="00CB3BC8"/>
    <w:rsid w:val="00CD2626"/>
    <w:rsid w:val="00CD66ED"/>
    <w:rsid w:val="00CE3515"/>
    <w:rsid w:val="00D04E95"/>
    <w:rsid w:val="00D06B0C"/>
    <w:rsid w:val="00D11B79"/>
    <w:rsid w:val="00D12CE0"/>
    <w:rsid w:val="00D21720"/>
    <w:rsid w:val="00D225EB"/>
    <w:rsid w:val="00D25001"/>
    <w:rsid w:val="00D32557"/>
    <w:rsid w:val="00D35F59"/>
    <w:rsid w:val="00D36DC7"/>
    <w:rsid w:val="00D46904"/>
    <w:rsid w:val="00D5203F"/>
    <w:rsid w:val="00D532A3"/>
    <w:rsid w:val="00D6248F"/>
    <w:rsid w:val="00D628E3"/>
    <w:rsid w:val="00D736A0"/>
    <w:rsid w:val="00D74925"/>
    <w:rsid w:val="00D80B43"/>
    <w:rsid w:val="00D93D72"/>
    <w:rsid w:val="00D93F34"/>
    <w:rsid w:val="00D97611"/>
    <w:rsid w:val="00DA40DA"/>
    <w:rsid w:val="00DA4930"/>
    <w:rsid w:val="00DB39FA"/>
    <w:rsid w:val="00DB72B8"/>
    <w:rsid w:val="00DE3FE9"/>
    <w:rsid w:val="00DE6E3F"/>
    <w:rsid w:val="00DE6EE9"/>
    <w:rsid w:val="00DF283E"/>
    <w:rsid w:val="00DF2D17"/>
    <w:rsid w:val="00DF46A9"/>
    <w:rsid w:val="00DF5162"/>
    <w:rsid w:val="00DF7B75"/>
    <w:rsid w:val="00E0417C"/>
    <w:rsid w:val="00E149A1"/>
    <w:rsid w:val="00E30FCD"/>
    <w:rsid w:val="00E34263"/>
    <w:rsid w:val="00E34381"/>
    <w:rsid w:val="00E40A0A"/>
    <w:rsid w:val="00E45571"/>
    <w:rsid w:val="00E54F22"/>
    <w:rsid w:val="00E71936"/>
    <w:rsid w:val="00E71C5D"/>
    <w:rsid w:val="00E80FEA"/>
    <w:rsid w:val="00EA5D2F"/>
    <w:rsid w:val="00EB2050"/>
    <w:rsid w:val="00ED118F"/>
    <w:rsid w:val="00ED24F3"/>
    <w:rsid w:val="00ED5EE6"/>
    <w:rsid w:val="00ED77D1"/>
    <w:rsid w:val="00EE5DDC"/>
    <w:rsid w:val="00EF1C9D"/>
    <w:rsid w:val="00EF3E00"/>
    <w:rsid w:val="00EF4B08"/>
    <w:rsid w:val="00F055B4"/>
    <w:rsid w:val="00F11831"/>
    <w:rsid w:val="00F21D15"/>
    <w:rsid w:val="00F37F76"/>
    <w:rsid w:val="00F42A87"/>
    <w:rsid w:val="00F43822"/>
    <w:rsid w:val="00F43873"/>
    <w:rsid w:val="00F51C6F"/>
    <w:rsid w:val="00F55278"/>
    <w:rsid w:val="00F62F83"/>
    <w:rsid w:val="00F800AB"/>
    <w:rsid w:val="00F81FEB"/>
    <w:rsid w:val="00F93A7F"/>
    <w:rsid w:val="00FA13E8"/>
    <w:rsid w:val="00FB7FE6"/>
    <w:rsid w:val="00FC32AB"/>
    <w:rsid w:val="00FD2540"/>
    <w:rsid w:val="00FE2377"/>
    <w:rsid w:val="00FE6FED"/>
    <w:rsid w:val="00FF2184"/>
    <w:rsid w:val="00FF2B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030"/>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Nagwek1">
    <w:name w:val="heading 1"/>
    <w:basedOn w:val="Normalny"/>
    <w:next w:val="Normalny"/>
    <w:link w:val="Nagwek1Znak"/>
    <w:qFormat/>
    <w:rsid w:val="002F1030"/>
    <w:pPr>
      <w:keepNext/>
      <w:numPr>
        <w:numId w:val="1"/>
      </w:numPr>
      <w:spacing w:before="100" w:beforeAutospacing="1" w:after="100" w:afterAutospacing="1"/>
      <w:ind w:left="431" w:hanging="431"/>
      <w:jc w:val="both"/>
      <w:outlineLvl w:val="0"/>
    </w:pPr>
    <w:rPr>
      <w:b/>
      <w:sz w:val="25"/>
    </w:rPr>
  </w:style>
  <w:style w:type="paragraph" w:styleId="Nagwek2">
    <w:name w:val="heading 2"/>
    <w:basedOn w:val="Normalny"/>
    <w:next w:val="Tekstpodstawowy"/>
    <w:link w:val="Nagwek2Znak"/>
    <w:qFormat/>
    <w:rsid w:val="002F1030"/>
    <w:pPr>
      <w:numPr>
        <w:ilvl w:val="1"/>
        <w:numId w:val="1"/>
      </w:numPr>
      <w:spacing w:before="60" w:after="120"/>
      <w:ind w:left="578" w:hanging="578"/>
      <w:jc w:val="both"/>
      <w:outlineLvl w:val="1"/>
    </w:pPr>
    <w:rPr>
      <w:bCs/>
      <w:iCs/>
      <w:color w:val="000000"/>
    </w:rPr>
  </w:style>
  <w:style w:type="paragraph" w:styleId="Nagwek3">
    <w:name w:val="heading 3"/>
    <w:basedOn w:val="Normalny"/>
    <w:next w:val="Normalny"/>
    <w:link w:val="Nagwek3Znak"/>
    <w:unhideWhenUsed/>
    <w:qFormat/>
    <w:rsid w:val="002F1030"/>
    <w:pPr>
      <w:keepNext/>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qFormat/>
    <w:rsid w:val="002F1030"/>
    <w:pPr>
      <w:keepNext/>
      <w:numPr>
        <w:ilvl w:val="4"/>
        <w:numId w:val="1"/>
      </w:numPr>
      <w:ind w:left="0" w:firstLine="0"/>
      <w:jc w:val="center"/>
      <w:outlineLvl w:val="4"/>
    </w:pPr>
    <w:rPr>
      <w:b/>
      <w:bCs/>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030"/>
    <w:rPr>
      <w:rFonts w:ascii="Times New Roman" w:eastAsia="Lucida Sans Unicode" w:hAnsi="Times New Roman" w:cs="Times New Roman"/>
      <w:b/>
      <w:kern w:val="1"/>
      <w:sz w:val="25"/>
      <w:szCs w:val="24"/>
      <w:lang w:eastAsia="pl-PL"/>
    </w:rPr>
  </w:style>
  <w:style w:type="character" w:customStyle="1" w:styleId="Nagwek2Znak">
    <w:name w:val="Nagłówek 2 Znak"/>
    <w:basedOn w:val="Domylnaczcionkaakapitu"/>
    <w:link w:val="Nagwek2"/>
    <w:rsid w:val="002F1030"/>
    <w:rPr>
      <w:rFonts w:ascii="Times New Roman" w:eastAsia="Lucida Sans Unicode" w:hAnsi="Times New Roman" w:cs="Times New Roman"/>
      <w:bCs/>
      <w:iCs/>
      <w:color w:val="000000"/>
      <w:kern w:val="1"/>
      <w:sz w:val="24"/>
      <w:szCs w:val="24"/>
      <w:lang w:eastAsia="pl-PL"/>
    </w:rPr>
  </w:style>
  <w:style w:type="character" w:customStyle="1" w:styleId="Nagwek3Znak">
    <w:name w:val="Nagłówek 3 Znak"/>
    <w:basedOn w:val="Domylnaczcionkaakapitu"/>
    <w:link w:val="Nagwek3"/>
    <w:rsid w:val="002F1030"/>
    <w:rPr>
      <w:rFonts w:ascii="Cambria" w:eastAsia="Times New Roman" w:hAnsi="Cambria" w:cs="Times New Roman"/>
      <w:b/>
      <w:bCs/>
      <w:kern w:val="1"/>
      <w:sz w:val="26"/>
      <w:szCs w:val="26"/>
      <w:lang w:eastAsia="pl-PL"/>
    </w:rPr>
  </w:style>
  <w:style w:type="character" w:customStyle="1" w:styleId="Nagwek5Znak">
    <w:name w:val="Nagłówek 5 Znak"/>
    <w:basedOn w:val="Domylnaczcionkaakapitu"/>
    <w:link w:val="Nagwek5"/>
    <w:rsid w:val="002F1030"/>
    <w:rPr>
      <w:rFonts w:ascii="Times New Roman" w:eastAsia="Lucida Sans Unicode" w:hAnsi="Times New Roman" w:cs="Times New Roman"/>
      <w:b/>
      <w:bCs/>
      <w:kern w:val="1"/>
      <w:sz w:val="40"/>
      <w:szCs w:val="40"/>
      <w:lang w:eastAsia="pl-PL"/>
    </w:rPr>
  </w:style>
  <w:style w:type="paragraph" w:styleId="Tekstpodstawowy">
    <w:name w:val="Body Text"/>
    <w:basedOn w:val="Normalny"/>
    <w:link w:val="TekstpodstawowyZnak"/>
    <w:rsid w:val="002F1030"/>
    <w:pPr>
      <w:spacing w:after="120"/>
    </w:pPr>
  </w:style>
  <w:style w:type="character" w:customStyle="1" w:styleId="TekstpodstawowyZnak">
    <w:name w:val="Tekst podstawowy Znak"/>
    <w:basedOn w:val="Domylnaczcionkaakapitu"/>
    <w:link w:val="Tekstpodstawowy"/>
    <w:rsid w:val="002F1030"/>
    <w:rPr>
      <w:rFonts w:ascii="Times New Roman" w:eastAsia="Lucida Sans Unicode" w:hAnsi="Times New Roman" w:cs="Times New Roman"/>
      <w:kern w:val="1"/>
      <w:sz w:val="24"/>
      <w:szCs w:val="24"/>
      <w:lang w:eastAsia="pl-PL"/>
    </w:rPr>
  </w:style>
  <w:style w:type="paragraph" w:styleId="Tekstpodstawowywcity">
    <w:name w:val="Body Text Indent"/>
    <w:basedOn w:val="Tekstpodstawowy"/>
    <w:link w:val="TekstpodstawowywcityZnak"/>
    <w:rsid w:val="002F1030"/>
    <w:pPr>
      <w:ind w:left="283"/>
    </w:pPr>
  </w:style>
  <w:style w:type="character" w:customStyle="1" w:styleId="TekstpodstawowywcityZnak">
    <w:name w:val="Tekst podstawowy wcięty Znak"/>
    <w:basedOn w:val="Domylnaczcionkaakapitu"/>
    <w:link w:val="Tekstpodstawowywcity"/>
    <w:rsid w:val="002F1030"/>
    <w:rPr>
      <w:rFonts w:ascii="Times New Roman" w:eastAsia="Lucida Sans Unicode" w:hAnsi="Times New Roman" w:cs="Times New Roman"/>
      <w:kern w:val="1"/>
      <w:sz w:val="24"/>
      <w:szCs w:val="24"/>
      <w:lang w:eastAsia="pl-PL"/>
    </w:rPr>
  </w:style>
  <w:style w:type="paragraph" w:customStyle="1" w:styleId="Tekstpodstawowy21">
    <w:name w:val="Tekst podstawowy 21"/>
    <w:basedOn w:val="Normalny"/>
    <w:rsid w:val="002F1030"/>
    <w:pPr>
      <w:widowControl/>
      <w:jc w:val="both"/>
    </w:pPr>
    <w:rPr>
      <w:rFonts w:eastAsia="Times New Roman"/>
      <w:kern w:val="0"/>
      <w:szCs w:val="20"/>
      <w:lang w:eastAsia="ar-SA"/>
    </w:rPr>
  </w:style>
  <w:style w:type="paragraph" w:customStyle="1" w:styleId="Tekstblokowy1">
    <w:name w:val="Tekst blokowy1"/>
    <w:basedOn w:val="Normalny"/>
    <w:rsid w:val="002F1030"/>
    <w:pPr>
      <w:widowControl/>
      <w:ind w:left="615" w:right="-426"/>
      <w:jc w:val="both"/>
    </w:pPr>
    <w:rPr>
      <w:rFonts w:ascii="Arial" w:eastAsia="Times New Roman" w:hAnsi="Arial"/>
      <w:kern w:val="0"/>
      <w:szCs w:val="20"/>
      <w:lang w:eastAsia="ar-SA"/>
    </w:rPr>
  </w:style>
  <w:style w:type="paragraph" w:styleId="Nagwek">
    <w:name w:val="header"/>
    <w:basedOn w:val="Normalny"/>
    <w:link w:val="NagwekZnak"/>
    <w:uiPriority w:val="99"/>
    <w:unhideWhenUsed/>
    <w:rsid w:val="002F1030"/>
    <w:pPr>
      <w:tabs>
        <w:tab w:val="center" w:pos="4536"/>
        <w:tab w:val="right" w:pos="9072"/>
      </w:tabs>
    </w:pPr>
  </w:style>
  <w:style w:type="character" w:customStyle="1" w:styleId="NagwekZnak">
    <w:name w:val="Nagłówek Znak"/>
    <w:basedOn w:val="Domylnaczcionkaakapitu"/>
    <w:link w:val="Nagwek"/>
    <w:uiPriority w:val="99"/>
    <w:rsid w:val="002F1030"/>
    <w:rPr>
      <w:rFonts w:ascii="Times New Roman" w:eastAsia="Lucida Sans Unicode" w:hAnsi="Times New Roman" w:cs="Times New Roman"/>
      <w:kern w:val="1"/>
      <w:sz w:val="24"/>
      <w:szCs w:val="24"/>
      <w:lang w:eastAsia="pl-PL"/>
    </w:rPr>
  </w:style>
  <w:style w:type="paragraph" w:styleId="Stopka">
    <w:name w:val="footer"/>
    <w:basedOn w:val="Normalny"/>
    <w:link w:val="StopkaZnak"/>
    <w:uiPriority w:val="99"/>
    <w:unhideWhenUsed/>
    <w:rsid w:val="002F1030"/>
    <w:pPr>
      <w:tabs>
        <w:tab w:val="center" w:pos="4536"/>
        <w:tab w:val="right" w:pos="9072"/>
      </w:tabs>
    </w:pPr>
  </w:style>
  <w:style w:type="character" w:customStyle="1" w:styleId="StopkaZnak">
    <w:name w:val="Stopka Znak"/>
    <w:basedOn w:val="Domylnaczcionkaakapitu"/>
    <w:link w:val="Stopka"/>
    <w:uiPriority w:val="99"/>
    <w:rsid w:val="002F1030"/>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2F1030"/>
    <w:rPr>
      <w:rFonts w:ascii="Tahoma" w:hAnsi="Tahoma" w:cs="Tahoma"/>
      <w:sz w:val="16"/>
      <w:szCs w:val="16"/>
    </w:rPr>
  </w:style>
  <w:style w:type="character" w:customStyle="1" w:styleId="TekstdymkaZnak">
    <w:name w:val="Tekst dymka Znak"/>
    <w:basedOn w:val="Domylnaczcionkaakapitu"/>
    <w:link w:val="Tekstdymka"/>
    <w:uiPriority w:val="99"/>
    <w:semiHidden/>
    <w:rsid w:val="002F1030"/>
    <w:rPr>
      <w:rFonts w:ascii="Tahoma" w:eastAsia="Lucida Sans Unicode" w:hAnsi="Tahoma" w:cs="Tahoma"/>
      <w:kern w:val="1"/>
      <w:sz w:val="16"/>
      <w:szCs w:val="16"/>
      <w:lang w:eastAsia="pl-PL"/>
    </w:rPr>
  </w:style>
  <w:style w:type="paragraph" w:styleId="NormalnyWeb">
    <w:name w:val="Normal (Web)"/>
    <w:basedOn w:val="Normalny"/>
    <w:uiPriority w:val="99"/>
    <w:unhideWhenUsed/>
    <w:rsid w:val="000F2EA1"/>
    <w:pPr>
      <w:widowControl/>
      <w:suppressAutoHyphens w:val="0"/>
      <w:spacing w:before="100" w:beforeAutospacing="1" w:after="100" w:afterAutospacing="1"/>
    </w:pPr>
    <w:rPr>
      <w:rFonts w:eastAsia="Times New Roman"/>
      <w:kern w:val="0"/>
    </w:rPr>
  </w:style>
  <w:style w:type="character" w:styleId="Pogrubienie">
    <w:name w:val="Strong"/>
    <w:basedOn w:val="Domylnaczcionkaakapitu"/>
    <w:uiPriority w:val="22"/>
    <w:qFormat/>
    <w:rsid w:val="000F2EA1"/>
    <w:rPr>
      <w:b/>
      <w:bCs/>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link w:val="AkapitzlistZnak"/>
    <w:uiPriority w:val="34"/>
    <w:qFormat/>
    <w:rsid w:val="000F2EA1"/>
    <w:pPr>
      <w:ind w:left="720"/>
      <w:contextualSpacing/>
    </w:pPr>
  </w:style>
  <w:style w:type="character" w:styleId="Odwoaniedokomentarza">
    <w:name w:val="annotation reference"/>
    <w:basedOn w:val="Domylnaczcionkaakapitu"/>
    <w:uiPriority w:val="99"/>
    <w:semiHidden/>
    <w:unhideWhenUsed/>
    <w:rsid w:val="00C00B48"/>
    <w:rPr>
      <w:sz w:val="16"/>
      <w:szCs w:val="16"/>
    </w:rPr>
  </w:style>
  <w:style w:type="paragraph" w:styleId="Tekstkomentarza">
    <w:name w:val="annotation text"/>
    <w:basedOn w:val="Normalny"/>
    <w:link w:val="TekstkomentarzaZnak"/>
    <w:uiPriority w:val="99"/>
    <w:semiHidden/>
    <w:unhideWhenUsed/>
    <w:rsid w:val="00C00B48"/>
    <w:rPr>
      <w:sz w:val="20"/>
      <w:szCs w:val="20"/>
    </w:rPr>
  </w:style>
  <w:style w:type="character" w:customStyle="1" w:styleId="TekstkomentarzaZnak">
    <w:name w:val="Tekst komentarza Znak"/>
    <w:basedOn w:val="Domylnaczcionkaakapitu"/>
    <w:link w:val="Tekstkomentarza"/>
    <w:uiPriority w:val="99"/>
    <w:semiHidden/>
    <w:rsid w:val="00C00B48"/>
    <w:rPr>
      <w:rFonts w:ascii="Times New Roman" w:eastAsia="Lucida Sans Unicode"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C00B48"/>
    <w:rPr>
      <w:b/>
      <w:bCs/>
    </w:rPr>
  </w:style>
  <w:style w:type="character" w:customStyle="1" w:styleId="TematkomentarzaZnak">
    <w:name w:val="Temat komentarza Znak"/>
    <w:basedOn w:val="TekstkomentarzaZnak"/>
    <w:link w:val="Tematkomentarza"/>
    <w:uiPriority w:val="99"/>
    <w:semiHidden/>
    <w:rsid w:val="00C00B48"/>
    <w:rPr>
      <w:rFonts w:ascii="Times New Roman" w:eastAsia="Lucida Sans Unicode" w:hAnsi="Times New Roman" w:cs="Times New Roman"/>
      <w:b/>
      <w:bCs/>
      <w:kern w:val="1"/>
      <w:sz w:val="20"/>
      <w:szCs w:val="20"/>
      <w:lang w:eastAsia="pl-PL"/>
    </w:rPr>
  </w:style>
  <w:style w:type="paragraph" w:styleId="Tekstpodstawowy3">
    <w:name w:val="Body Text 3"/>
    <w:basedOn w:val="Normalny"/>
    <w:link w:val="Tekstpodstawowy3Znak"/>
    <w:uiPriority w:val="99"/>
    <w:semiHidden/>
    <w:unhideWhenUsed/>
    <w:rsid w:val="003727D8"/>
    <w:pPr>
      <w:spacing w:after="120"/>
    </w:pPr>
    <w:rPr>
      <w:sz w:val="16"/>
      <w:szCs w:val="16"/>
    </w:rPr>
  </w:style>
  <w:style w:type="character" w:customStyle="1" w:styleId="Tekstpodstawowy3Znak">
    <w:name w:val="Tekst podstawowy 3 Znak"/>
    <w:basedOn w:val="Domylnaczcionkaakapitu"/>
    <w:link w:val="Tekstpodstawowy3"/>
    <w:uiPriority w:val="99"/>
    <w:semiHidden/>
    <w:rsid w:val="003727D8"/>
    <w:rPr>
      <w:rFonts w:ascii="Times New Roman" w:eastAsia="Lucida Sans Unicode" w:hAnsi="Times New Roman" w:cs="Times New Roman"/>
      <w:kern w:val="1"/>
      <w:sz w:val="16"/>
      <w:szCs w:val="16"/>
      <w:lang w:eastAsia="pl-PL"/>
    </w:rPr>
  </w:style>
  <w:style w:type="paragraph" w:customStyle="1" w:styleId="Bezodstpw1">
    <w:name w:val="Bez odstępów1"/>
    <w:rsid w:val="00EE5DDC"/>
    <w:pPr>
      <w:suppressAutoHyphens/>
      <w:spacing w:after="0" w:line="100" w:lineRule="atLeast"/>
    </w:pPr>
    <w:rPr>
      <w:rFonts w:ascii="Calibri" w:eastAsia="Calibri" w:hAnsi="Calibri" w:cs="Times New Roman"/>
      <w:sz w:val="24"/>
      <w:szCs w:val="24"/>
      <w:lang w:eastAsia="ar-SA"/>
    </w:rPr>
  </w:style>
  <w:style w:type="paragraph" w:customStyle="1" w:styleId="Tekstpodstawowywcity21">
    <w:name w:val="Tekst podstawowy wcięty 21"/>
    <w:basedOn w:val="Normalny"/>
    <w:rsid w:val="00B8669F"/>
    <w:pPr>
      <w:widowControl/>
      <w:ind w:left="360"/>
      <w:jc w:val="both"/>
    </w:pPr>
    <w:rPr>
      <w:rFonts w:ascii="Arial" w:eastAsia="Times New Roman" w:hAnsi="Arial"/>
      <w:kern w:val="0"/>
      <w:sz w:val="22"/>
      <w:szCs w:val="20"/>
      <w:lang w:eastAsia="ar-SA"/>
    </w:rPr>
  </w:style>
  <w:style w:type="character" w:styleId="Hipercze">
    <w:name w:val="Hyperlink"/>
    <w:basedOn w:val="Domylnaczcionkaakapitu"/>
    <w:unhideWhenUsed/>
    <w:rsid w:val="0047602B"/>
    <w:rPr>
      <w:color w:val="0000FF"/>
      <w:u w:val="single"/>
    </w:rPr>
  </w:style>
  <w:style w:type="character" w:styleId="Uwydatnienie">
    <w:name w:val="Emphasis"/>
    <w:uiPriority w:val="20"/>
    <w:qFormat/>
    <w:rsid w:val="00660077"/>
    <w:rPr>
      <w:b/>
      <w:bCs/>
      <w:i/>
      <w:iCs/>
      <w:color w:val="5A5A5A"/>
    </w:r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Nagłowek 3 Znak"/>
    <w:link w:val="Akapitzlist"/>
    <w:uiPriority w:val="34"/>
    <w:qFormat/>
    <w:locked/>
    <w:rsid w:val="00D93F34"/>
    <w:rPr>
      <w:rFonts w:ascii="Times New Roman" w:eastAsia="Lucida Sans Unicode" w:hAnsi="Times New Roman" w:cs="Times New Roman"/>
      <w:kern w:val="1"/>
      <w:sz w:val="24"/>
      <w:szCs w:val="24"/>
      <w:lang w:eastAsia="pl-PL"/>
    </w:rPr>
  </w:style>
  <w:style w:type="character" w:customStyle="1" w:styleId="FontStyle48">
    <w:name w:val="Font Style48"/>
    <w:uiPriority w:val="99"/>
    <w:rsid w:val="009957F5"/>
    <w:rPr>
      <w:rFonts w:ascii="Verdana" w:hAnsi="Verdana" w:cs="Verdana" w:hint="default"/>
      <w:sz w:val="18"/>
      <w:szCs w:val="18"/>
    </w:rPr>
  </w:style>
  <w:style w:type="character" w:customStyle="1" w:styleId="FontStyle26">
    <w:name w:val="Font Style26"/>
    <w:uiPriority w:val="99"/>
    <w:rsid w:val="00936BF8"/>
    <w:rPr>
      <w:rFonts w:ascii="Arial" w:hAnsi="Arial" w:cs="Arial"/>
      <w:b/>
      <w:bCs/>
      <w:sz w:val="14"/>
      <w:szCs w:val="14"/>
    </w:rPr>
  </w:style>
  <w:style w:type="character" w:customStyle="1" w:styleId="FontStyle27">
    <w:name w:val="Font Style27"/>
    <w:rsid w:val="00936BF8"/>
    <w:rPr>
      <w:rFonts w:ascii="Arial" w:hAnsi="Arial" w:cs="Arial"/>
      <w:sz w:val="14"/>
      <w:szCs w:val="14"/>
    </w:rPr>
  </w:style>
  <w:style w:type="character" w:customStyle="1" w:styleId="Teksttreci">
    <w:name w:val="Tekst treści_"/>
    <w:basedOn w:val="Domylnaczcionkaakapitu"/>
    <w:link w:val="Teksttreci0"/>
    <w:rsid w:val="00F800AB"/>
    <w:rPr>
      <w:rFonts w:ascii="Calibri" w:eastAsia="Calibri" w:hAnsi="Calibri" w:cs="Calibri"/>
      <w:sz w:val="25"/>
      <w:szCs w:val="25"/>
      <w:shd w:val="clear" w:color="auto" w:fill="FFFFFF"/>
    </w:rPr>
  </w:style>
  <w:style w:type="paragraph" w:customStyle="1" w:styleId="Teksttreci0">
    <w:name w:val="Tekst treści"/>
    <w:basedOn w:val="Normalny"/>
    <w:link w:val="Teksttreci"/>
    <w:rsid w:val="00F800AB"/>
    <w:pPr>
      <w:widowControl/>
      <w:shd w:val="clear" w:color="auto" w:fill="FFFFFF"/>
      <w:suppressAutoHyphens w:val="0"/>
      <w:spacing w:line="0" w:lineRule="atLeast"/>
      <w:ind w:hanging="20"/>
    </w:pPr>
    <w:rPr>
      <w:rFonts w:ascii="Calibri" w:eastAsia="Calibri" w:hAnsi="Calibri" w:cs="Calibri"/>
      <w:kern w:val="0"/>
      <w:sz w:val="25"/>
      <w:szCs w:val="25"/>
      <w:lang w:eastAsia="en-US"/>
    </w:rPr>
  </w:style>
  <w:style w:type="character" w:customStyle="1" w:styleId="Teksttreci5">
    <w:name w:val="Tekst treści (5)_"/>
    <w:basedOn w:val="Domylnaczcionkaakapitu"/>
    <w:link w:val="Teksttreci50"/>
    <w:rsid w:val="00285EC7"/>
    <w:rPr>
      <w:rFonts w:ascii="Calibri" w:eastAsia="Calibri" w:hAnsi="Calibri" w:cs="Calibri"/>
      <w:sz w:val="25"/>
      <w:szCs w:val="25"/>
      <w:shd w:val="clear" w:color="auto" w:fill="FFFFFF"/>
    </w:rPr>
  </w:style>
  <w:style w:type="character" w:customStyle="1" w:styleId="Nagwek20">
    <w:name w:val="Nagłówek #2_"/>
    <w:basedOn w:val="Domylnaczcionkaakapitu"/>
    <w:link w:val="Nagwek21"/>
    <w:rsid w:val="00285EC7"/>
    <w:rPr>
      <w:rFonts w:ascii="Calibri" w:eastAsia="Calibri" w:hAnsi="Calibri" w:cs="Calibri"/>
      <w:sz w:val="25"/>
      <w:szCs w:val="25"/>
      <w:shd w:val="clear" w:color="auto" w:fill="FFFFFF"/>
    </w:rPr>
  </w:style>
  <w:style w:type="paragraph" w:customStyle="1" w:styleId="Teksttreci50">
    <w:name w:val="Tekst treści (5)"/>
    <w:basedOn w:val="Normalny"/>
    <w:link w:val="Teksttreci5"/>
    <w:rsid w:val="00285EC7"/>
    <w:pPr>
      <w:widowControl/>
      <w:shd w:val="clear" w:color="auto" w:fill="FFFFFF"/>
      <w:suppressAutoHyphens w:val="0"/>
      <w:spacing w:before="300" w:after="300" w:line="288" w:lineRule="exact"/>
      <w:jc w:val="center"/>
    </w:pPr>
    <w:rPr>
      <w:rFonts w:ascii="Calibri" w:eastAsia="Calibri" w:hAnsi="Calibri" w:cs="Calibri"/>
      <w:kern w:val="0"/>
      <w:sz w:val="25"/>
      <w:szCs w:val="25"/>
      <w:lang w:eastAsia="en-US"/>
    </w:rPr>
  </w:style>
  <w:style w:type="paragraph" w:customStyle="1" w:styleId="Nagwek21">
    <w:name w:val="Nagłówek #2"/>
    <w:basedOn w:val="Normalny"/>
    <w:link w:val="Nagwek20"/>
    <w:rsid w:val="00285EC7"/>
    <w:pPr>
      <w:widowControl/>
      <w:shd w:val="clear" w:color="auto" w:fill="FFFFFF"/>
      <w:suppressAutoHyphens w:val="0"/>
      <w:spacing w:line="288" w:lineRule="exact"/>
      <w:jc w:val="both"/>
      <w:outlineLvl w:val="1"/>
    </w:pPr>
    <w:rPr>
      <w:rFonts w:ascii="Calibri" w:eastAsia="Calibri" w:hAnsi="Calibri" w:cs="Calibri"/>
      <w:kern w:val="0"/>
      <w:sz w:val="25"/>
      <w:szCs w:val="25"/>
      <w:lang w:eastAsia="en-US"/>
    </w:rPr>
  </w:style>
  <w:style w:type="paragraph" w:styleId="Spisilustracji">
    <w:name w:val="table of figures"/>
    <w:basedOn w:val="Normalny"/>
    <w:next w:val="Normalny"/>
    <w:uiPriority w:val="99"/>
    <w:unhideWhenUsed/>
    <w:rsid w:val="001D61E8"/>
    <w:pPr>
      <w:widowControl/>
      <w:spacing w:before="57"/>
      <w:jc w:val="both"/>
    </w:pPr>
    <w:rPr>
      <w:rFonts w:ascii="Arial" w:eastAsia="NSimSun" w:hAnsi="Arial" w:cs="Mangal"/>
      <w:kern w:val="2"/>
      <w:sz w:val="22"/>
      <w:lang w:eastAsia="zh-CN" w:bidi="hi-IN"/>
    </w:rPr>
  </w:style>
</w:styles>
</file>

<file path=word/webSettings.xml><?xml version="1.0" encoding="utf-8"?>
<w:webSettings xmlns:r="http://schemas.openxmlformats.org/officeDocument/2006/relationships" xmlns:w="http://schemas.openxmlformats.org/wordprocessingml/2006/main">
  <w:divs>
    <w:div w:id="21334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zawada@sobot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ecot@sobot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ogi@sobotka.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31C1-63E1-4F6E-A0E3-DA68EE79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14518</Words>
  <Characters>87109</Characters>
  <Application>Microsoft Office Word</Application>
  <DocSecurity>0</DocSecurity>
  <Lines>725</Lines>
  <Paragraphs>202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Zawada</dc:creator>
  <cp:lastModifiedBy>Janusz Cecot</cp:lastModifiedBy>
  <cp:revision>11</cp:revision>
  <cp:lastPrinted>2023-07-05T11:29:00Z</cp:lastPrinted>
  <dcterms:created xsi:type="dcterms:W3CDTF">2023-02-02T12:55:00Z</dcterms:created>
  <dcterms:modified xsi:type="dcterms:W3CDTF">2023-07-05T12:38:00Z</dcterms:modified>
</cp:coreProperties>
</file>