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72CADB52" w:rsidR="008C7D94" w:rsidRPr="00A16457" w:rsidRDefault="00193942">
      <w:pPr>
        <w:pStyle w:val="Standard"/>
        <w:rPr>
          <w:rFonts w:ascii="Arial" w:hAnsi="Arial" w:cs="Arial"/>
          <w:sz w:val="20"/>
          <w:szCs w:val="20"/>
          <w:shd w:val="clear" w:color="auto" w:fill="FFFFFF"/>
        </w:rPr>
      </w:pPr>
      <w:r>
        <w:rPr>
          <w:rFonts w:ascii="Arial" w:hAnsi="Arial" w:cs="Arial"/>
          <w:sz w:val="20"/>
          <w:szCs w:val="20"/>
          <w:shd w:val="clear" w:color="auto" w:fill="FFFFFF"/>
        </w:rPr>
        <w:t>6</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38E03DAC"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EE263E">
        <w:rPr>
          <w:rFonts w:ascii="Arial" w:hAnsi="Arial" w:cs="Arial"/>
          <w:sz w:val="20"/>
          <w:szCs w:val="20"/>
        </w:rPr>
        <w:t>3</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070A08EB" w14:textId="77777777" w:rsidR="00193942" w:rsidRDefault="00193942" w:rsidP="00193942">
      <w:pPr>
        <w:jc w:val="both"/>
        <w:rPr>
          <w:rFonts w:ascii="Arial" w:hAnsi="Arial" w:cs="Arial"/>
          <w:b/>
          <w:bCs/>
          <w:spacing w:val="-3"/>
          <w:sz w:val="20"/>
        </w:rPr>
      </w:pPr>
      <w:r>
        <w:rPr>
          <w:rFonts w:ascii="Arial" w:hAnsi="Arial" w:cs="Arial"/>
          <w:b/>
          <w:bCs/>
          <w:sz w:val="20"/>
        </w:rPr>
        <w:t>Dostawy rękawic diagnostycznych i rękawic chirurgicznych, zestawów do cewnikowania pęcherza moczowego oraz wyrobów medycznych do przetaczania płynów infuzyjnych.</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3A323604"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692971">
        <w:rPr>
          <w:rFonts w:ascii="Arial" w:hAnsi="Arial" w:cs="Arial"/>
          <w:sz w:val="20"/>
          <w:szCs w:val="20"/>
        </w:rPr>
        <w:t>są:</w:t>
      </w:r>
    </w:p>
    <w:p w14:paraId="65EF5B68" w14:textId="77777777" w:rsidR="00193942" w:rsidRDefault="00193942" w:rsidP="00193942">
      <w:pPr>
        <w:jc w:val="both"/>
        <w:rPr>
          <w:rFonts w:ascii="Arial" w:hAnsi="Arial" w:cs="Arial"/>
          <w:sz w:val="20"/>
        </w:rPr>
      </w:pPr>
      <w:r w:rsidRPr="00DD58D5">
        <w:rPr>
          <w:rFonts w:ascii="Arial" w:hAnsi="Arial" w:cs="Arial"/>
          <w:sz w:val="20"/>
        </w:rPr>
        <w:t xml:space="preserve">Przedmiotem postępowania jest zamówienie na dostawy rękawic diagnostycznych i rękawic chirurgicznych, zestawów do cewnikowania pęcherza moczowego oraz wyrobów medycznych do przetaczania płynów infuzyjnych zgodnie z zał. nr 3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lastRenderedPageBreak/>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lastRenderedPageBreak/>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26DEF52A"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Formularz cenowo-asortymentowy sporządzony zgodnie z zał.5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szt/op, cena brutto szt/op ,wartość brutto</w:t>
      </w:r>
      <w:r w:rsidRPr="00F7053A">
        <w:rPr>
          <w:rFonts w:ascii="Arial" w:hAnsi="Arial" w:cs="Arial"/>
          <w:sz w:val="20"/>
          <w:u w:val="single"/>
        </w:rPr>
        <w:t xml:space="preserve">(Wartość brutto dla poszczególnych pozycji należy obliczyć przez pomnożenie żądanej ilości szt/op. przez cenę netto szt/op.,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76499B42" w14:textId="045AC431"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t xml:space="preserve">6)Przedmiotowe środki dowodowe wymienione w ust VIII pkt. 4. SWZ –  </w:t>
      </w:r>
      <w:r w:rsidRPr="00F2139B">
        <w:rPr>
          <w:rFonts w:ascii="Arial" w:eastAsia="Times New Roman" w:hAnsi="Arial" w:cs="Arial"/>
          <w:color w:val="000000"/>
          <w:sz w:val="20"/>
          <w:szCs w:val="20"/>
          <w:u w:val="single"/>
          <w:shd w:val="clear" w:color="auto" w:fill="FFFFFF"/>
        </w:rPr>
        <w:t>należy dostarczyć w terminie składania ofert</w:t>
      </w:r>
      <w:r>
        <w:rPr>
          <w:rFonts w:ascii="Arial" w:eastAsia="Times New Roman" w:hAnsi="Arial" w:cs="Arial"/>
          <w:color w:val="000000"/>
          <w:sz w:val="20"/>
          <w:szCs w:val="20"/>
          <w:shd w:val="clear" w:color="auto" w:fill="FFFFFF"/>
        </w:rPr>
        <w:t xml:space="preserve"> na adres </w:t>
      </w:r>
      <w:r>
        <w:rPr>
          <w:rFonts w:ascii="Arial" w:eastAsia="Arial Unicode MS" w:hAnsi="Arial" w:cs="Arial"/>
          <w:sz w:val="20"/>
        </w:rPr>
        <w:t>„</w:t>
      </w:r>
      <w:r>
        <w:rPr>
          <w:rFonts w:ascii="Arial" w:hAnsi="Arial" w:cs="Arial"/>
          <w:sz w:val="20"/>
        </w:rPr>
        <w:t xml:space="preserve">Szpital Powiatowy w Jarocinie” Spółka z o.o., ul. Szpitalna 1, 63-200 Jarocin, bud. F pok.14 w zamkniętym i opisanym opakowaniu </w:t>
      </w:r>
      <w:r w:rsidRPr="008809F7">
        <w:rPr>
          <w:rFonts w:ascii="Arial" w:hAnsi="Arial" w:cs="Arial"/>
          <w:i/>
          <w:iCs/>
          <w:sz w:val="20"/>
        </w:rPr>
        <w:t>– „Próbki post</w:t>
      </w:r>
      <w:r>
        <w:rPr>
          <w:rFonts w:ascii="Arial" w:hAnsi="Arial" w:cs="Arial"/>
          <w:i/>
          <w:iCs/>
          <w:sz w:val="20"/>
        </w:rPr>
        <w:t>ę</w:t>
      </w:r>
      <w:r w:rsidRPr="008809F7">
        <w:rPr>
          <w:rFonts w:ascii="Arial" w:hAnsi="Arial" w:cs="Arial"/>
          <w:i/>
          <w:iCs/>
          <w:sz w:val="20"/>
        </w:rPr>
        <w:t xml:space="preserve">powanie </w:t>
      </w:r>
      <w:r>
        <w:rPr>
          <w:rFonts w:ascii="Arial" w:hAnsi="Arial" w:cs="Arial"/>
          <w:i/>
          <w:iCs/>
          <w:sz w:val="20"/>
        </w:rPr>
        <w:t>6</w:t>
      </w:r>
      <w:r w:rsidRPr="008809F7">
        <w:rPr>
          <w:rFonts w:ascii="Arial" w:hAnsi="Arial" w:cs="Arial"/>
          <w:i/>
          <w:iCs/>
          <w:sz w:val="20"/>
        </w:rPr>
        <w:t>/202</w:t>
      </w:r>
      <w:r>
        <w:rPr>
          <w:rFonts w:ascii="Arial" w:hAnsi="Arial" w:cs="Arial"/>
          <w:i/>
          <w:iCs/>
          <w:sz w:val="20"/>
        </w:rPr>
        <w:t>2</w:t>
      </w:r>
      <w:r w:rsidRPr="008809F7">
        <w:rPr>
          <w:rFonts w:ascii="Arial" w:hAnsi="Arial" w:cs="Arial"/>
          <w:i/>
          <w:iCs/>
          <w:sz w:val="20"/>
        </w:rPr>
        <w:t>”</w:t>
      </w:r>
      <w:r>
        <w:rPr>
          <w:rFonts w:ascii="Arial" w:hAnsi="Arial" w:cs="Arial"/>
          <w:sz w:val="20"/>
        </w:rPr>
        <w:t xml:space="preserve">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15EF14D4" w14:textId="77777777" w:rsidR="000349A4" w:rsidRPr="00084678" w:rsidRDefault="000349A4" w:rsidP="000349A4">
      <w:pPr>
        <w:pStyle w:val="Standard"/>
        <w:jc w:val="both"/>
        <w:rPr>
          <w:rFonts w:ascii="Arial" w:hAnsi="Arial" w:cs="Arial"/>
          <w:sz w:val="20"/>
          <w:u w:val="single"/>
        </w:rPr>
      </w:pPr>
      <w:r w:rsidRPr="00084678">
        <w:rPr>
          <w:rFonts w:ascii="Arial" w:hAnsi="Arial" w:cs="Arial"/>
          <w:sz w:val="20"/>
          <w:szCs w:val="20"/>
          <w:u w:val="single"/>
        </w:rPr>
        <w:t>próbki oferowanego asortymentu , k</w:t>
      </w:r>
      <w:r w:rsidRPr="00084678">
        <w:rPr>
          <w:rFonts w:ascii="Arial" w:hAnsi="Arial" w:cs="Arial"/>
          <w:sz w:val="20"/>
          <w:u w:val="single"/>
        </w:rPr>
        <w:t>ażdą z próbek należy oznaczyć nazwą Wykonawcy podać numer pakietu oraz numer pozycji (l.p.) której dotyczy. – dotyczy pakietu 4 i 5</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 w celu wykazania braku podstaw wykluczenia z postępowania, na podstawie art. 274 ust. 1 ustawy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w:t>
      </w:r>
      <w:r w:rsidRPr="00A16457">
        <w:rPr>
          <w:rFonts w:ascii="Arial" w:hAnsi="Arial" w:cs="Arial"/>
          <w:sz w:val="20"/>
          <w:szCs w:val="20"/>
          <w:shd w:val="clear" w:color="auto" w:fill="FFFFFF"/>
        </w:rPr>
        <w:lastRenderedPageBreak/>
        <w:t>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lastRenderedPageBreak/>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lastRenderedPageBreak/>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Łubińska,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C7B5F02"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1E23802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a  30</w:t>
      </w:r>
      <w:r w:rsidR="008B7BD0">
        <w:rPr>
          <w:rFonts w:ascii="Arial" w:eastAsia="Lucida Sans Unicode" w:hAnsi="Arial" w:cs="Arial"/>
          <w:sz w:val="20"/>
          <w:szCs w:val="20"/>
          <w:shd w:val="clear" w:color="auto" w:fill="FFFFFF"/>
        </w:rPr>
        <w:t>.06</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lastRenderedPageBreak/>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1C297000"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084678">
        <w:rPr>
          <w:rFonts w:ascii="Arial" w:hAnsi="Arial" w:cs="Arial"/>
          <w:sz w:val="20"/>
        </w:rPr>
        <w:t xml:space="preserve"> </w:t>
      </w:r>
      <w:r w:rsidR="00084678" w:rsidRPr="00084678">
        <w:rPr>
          <w:rFonts w:ascii="Arial" w:hAnsi="Arial" w:cs="Arial"/>
          <w:b/>
          <w:bCs/>
          <w:sz w:val="20"/>
        </w:rPr>
        <w:t>01</w:t>
      </w:r>
      <w:r w:rsidR="00191429">
        <w:rPr>
          <w:rFonts w:ascii="Arial" w:hAnsi="Arial" w:cs="Arial"/>
          <w:b/>
          <w:sz w:val="20"/>
        </w:rPr>
        <w:t>.0</w:t>
      </w:r>
      <w:r w:rsidR="008B7BD0">
        <w:rPr>
          <w:rFonts w:ascii="Arial" w:hAnsi="Arial" w:cs="Arial"/>
          <w:b/>
          <w:sz w:val="20"/>
        </w:rPr>
        <w:t>6</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2FDEE72"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084678">
        <w:rPr>
          <w:rFonts w:ascii="Arial" w:hAnsi="Arial" w:cs="Arial"/>
          <w:sz w:val="20"/>
          <w:szCs w:val="20"/>
        </w:rPr>
        <w:t xml:space="preserve"> 01.</w:t>
      </w:r>
      <w:r w:rsidR="00191429">
        <w:rPr>
          <w:rFonts w:ascii="Arial" w:hAnsi="Arial" w:cs="Arial"/>
          <w:sz w:val="20"/>
          <w:szCs w:val="20"/>
        </w:rPr>
        <w:t>0</w:t>
      </w:r>
      <w:r w:rsidR="008B7BD0">
        <w:rPr>
          <w:rFonts w:ascii="Arial" w:hAnsi="Arial" w:cs="Arial"/>
          <w:sz w:val="20"/>
          <w:szCs w:val="20"/>
        </w:rPr>
        <w:t>6</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5270104B" w:rsidR="006C56F2" w:rsidRDefault="006C56F2">
      <w:pPr>
        <w:pStyle w:val="Standard"/>
        <w:jc w:val="center"/>
        <w:rPr>
          <w:rFonts w:ascii="Arial" w:eastAsia="Lucida Sans Unicode" w:hAnsi="Arial" w:cs="Arial"/>
          <w:b/>
          <w:bCs/>
          <w:sz w:val="20"/>
          <w:szCs w:val="20"/>
          <w:shd w:val="clear" w:color="auto" w:fill="FFFFFF"/>
        </w:rPr>
      </w:pPr>
    </w:p>
    <w:p w14:paraId="302DE464" w14:textId="77777777" w:rsidR="00740252" w:rsidRDefault="0074025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 Michał Szczerbań, kontakt: adres e-mail: abi@szpitaljarocin.pl</w:t>
      </w:r>
    </w:p>
    <w:p w14:paraId="68535B76" w14:textId="75BF392A"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Dostawy rękawic diagnostycznych i rękawic chirurgicznych, zestawów do cewnikowania pęcherza moczowego oraz wyrobów medycznych do przetaczania płynów infuzyjnych</w:t>
      </w:r>
      <w:r w:rsidR="00740252">
        <w:rPr>
          <w:rFonts w:ascii="Arial" w:hAnsi="Arial" w:cs="Arial"/>
          <w:sz w:val="18"/>
          <w:szCs w:val="18"/>
        </w:rPr>
        <w:t xml:space="preserve"> 6/2022.</w:t>
      </w:r>
    </w:p>
    <w:p w14:paraId="11E06D92" w14:textId="60E899CD" w:rsidR="00F2508A" w:rsidRDefault="00F2508A" w:rsidP="00F2508A">
      <w:pPr>
        <w:adjustRightInd w:val="0"/>
        <w:jc w:val="both"/>
        <w:rPr>
          <w:rFonts w:ascii="Arial" w:hAnsi="Arial" w:cs="Arial"/>
          <w:b/>
          <w:bCs/>
          <w:sz w:val="20"/>
          <w:szCs w:val="20"/>
        </w:rPr>
      </w:pPr>
      <w:r w:rsidRPr="00F2508A">
        <w:rPr>
          <w:rFonts w:ascii="Arial" w:hAnsi="Arial" w:cs="Arial"/>
          <w:sz w:val="18"/>
          <w:szCs w:val="18"/>
        </w:rPr>
        <w:lastRenderedPageBreak/>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19CA3598"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084678">
        <w:rPr>
          <w:rFonts w:ascii="Arial" w:hAnsi="Arial" w:cs="Arial"/>
          <w:color w:val="000000"/>
          <w:sz w:val="20"/>
          <w:szCs w:val="20"/>
          <w:shd w:val="clear" w:color="auto" w:fill="FFFFFF"/>
        </w:rPr>
        <w:t>23</w:t>
      </w:r>
      <w:r w:rsidR="00740252">
        <w:rPr>
          <w:rFonts w:ascii="Arial" w:hAnsi="Arial" w:cs="Arial"/>
          <w:color w:val="000000"/>
          <w:sz w:val="20"/>
          <w:szCs w:val="20"/>
          <w:shd w:val="clear" w:color="auto" w:fill="FFFFFF"/>
        </w:rPr>
        <w:t xml:space="preserve"> maja</w:t>
      </w:r>
      <w:r w:rsidR="00F0145F">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D29D018" w14:textId="694D4B7F" w:rsidR="00D775C0" w:rsidRDefault="00D775C0" w:rsidP="00D775C0">
      <w:pPr>
        <w:jc w:val="both"/>
        <w:rPr>
          <w:rFonts w:ascii="Arial" w:hAnsi="Arial" w:cs="Arial"/>
          <w:b/>
          <w:bCs/>
          <w:spacing w:val="-3"/>
          <w:sz w:val="20"/>
          <w:u w:val="single"/>
        </w:rPr>
      </w:pPr>
      <w:r>
        <w:rPr>
          <w:rFonts w:ascii="Arial" w:hAnsi="Arial" w:cs="Arial"/>
          <w:b/>
          <w:bCs/>
          <w:sz w:val="20"/>
          <w:u w:val="single"/>
        </w:rPr>
        <w:t>Dostawy rękawic diagnostycznych i rękawic chirurgicznych, zestawów do cewnikowania pęcherza moczowego oraz wyrobów medycznych do przetaczania płynów infuzyjnych 6/2022</w:t>
      </w: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r w:rsidRPr="0081641B">
        <w:rPr>
          <w:rFonts w:ascii="Arial" w:hAnsi="Arial" w:cs="Arial"/>
          <w:sz w:val="20"/>
          <w:szCs w:val="20"/>
          <w:lang w:val="de-DE"/>
        </w:rPr>
        <w:t>e-mail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lang w:val="de-DE"/>
        </w:rPr>
        <w:t>nr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r w:rsidRPr="0081641B">
        <w:rPr>
          <w:rFonts w:ascii="Arial" w:hAnsi="Arial" w:cs="Arial"/>
          <w:sz w:val="20"/>
          <w:szCs w:val="20"/>
          <w:lang w:val="de-DE"/>
        </w:rPr>
        <w:t>nr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dres skrzynki ePUAP,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tel/fax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56129D13"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w:t>
      </w:r>
    </w:p>
    <w:p w14:paraId="13D8C636" w14:textId="77777777" w:rsidR="00D775C0" w:rsidRPr="003B3BDF" w:rsidRDefault="00D775C0" w:rsidP="00D775C0">
      <w:pPr>
        <w:pStyle w:val="Bezodstpw"/>
        <w:rPr>
          <w:rFonts w:ascii="Arial" w:hAnsi="Arial" w:cs="Arial"/>
          <w:b/>
          <w:bCs/>
          <w:sz w:val="20"/>
          <w:szCs w:val="20"/>
        </w:rPr>
      </w:pPr>
    </w:p>
    <w:p w14:paraId="7E38B38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45691AC" w14:textId="77777777" w:rsidR="00D775C0" w:rsidRPr="003B3BDF" w:rsidRDefault="00D775C0" w:rsidP="00D775C0">
      <w:pPr>
        <w:pStyle w:val="Bezodstpw"/>
        <w:rPr>
          <w:rFonts w:ascii="Arial" w:hAnsi="Arial" w:cs="Arial"/>
          <w:sz w:val="20"/>
          <w:szCs w:val="20"/>
        </w:rPr>
      </w:pPr>
    </w:p>
    <w:p w14:paraId="781F3FE8" w14:textId="77777777" w:rsidR="00D775C0" w:rsidRDefault="00D775C0" w:rsidP="00D775C0">
      <w:pPr>
        <w:pStyle w:val="Bezodstpw"/>
        <w:rPr>
          <w:rFonts w:ascii="Arial" w:hAnsi="Arial" w:cs="Arial"/>
          <w:b/>
          <w:bCs/>
          <w:sz w:val="20"/>
          <w:szCs w:val="20"/>
        </w:rPr>
      </w:pPr>
    </w:p>
    <w:p w14:paraId="61E3B1F9" w14:textId="432982A3" w:rsidR="00D775C0" w:rsidRDefault="00D775C0" w:rsidP="00D775C0">
      <w:pPr>
        <w:pStyle w:val="Bezodstpw"/>
        <w:rPr>
          <w:rFonts w:ascii="Arial" w:hAnsi="Arial" w:cs="Arial"/>
          <w:b/>
          <w:bCs/>
          <w:sz w:val="20"/>
          <w:szCs w:val="20"/>
        </w:rPr>
      </w:pPr>
    </w:p>
    <w:p w14:paraId="2A857418" w14:textId="77777777" w:rsidR="00084678" w:rsidRDefault="00084678" w:rsidP="00D775C0">
      <w:pPr>
        <w:pStyle w:val="Bezodstpw"/>
        <w:rPr>
          <w:rFonts w:ascii="Arial" w:hAnsi="Arial" w:cs="Arial"/>
          <w:b/>
          <w:bCs/>
          <w:sz w:val="20"/>
          <w:szCs w:val="20"/>
        </w:rPr>
      </w:pPr>
    </w:p>
    <w:p w14:paraId="772F7FAF"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lastRenderedPageBreak/>
        <w:t>Pakiet II</w:t>
      </w:r>
    </w:p>
    <w:p w14:paraId="744261CB" w14:textId="77777777" w:rsidR="00D775C0" w:rsidRPr="003B3BDF" w:rsidRDefault="00D775C0" w:rsidP="00D775C0">
      <w:pPr>
        <w:pStyle w:val="Bezodstpw"/>
        <w:rPr>
          <w:rFonts w:ascii="Arial" w:hAnsi="Arial" w:cs="Arial"/>
          <w:b/>
          <w:bCs/>
          <w:sz w:val="20"/>
          <w:szCs w:val="20"/>
        </w:rPr>
      </w:pPr>
    </w:p>
    <w:p w14:paraId="31AEA77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145AC69D" w14:textId="77777777" w:rsidR="00D775C0" w:rsidRPr="003B3BDF" w:rsidRDefault="00D775C0" w:rsidP="00D775C0">
      <w:pPr>
        <w:pStyle w:val="Bezodstpw"/>
        <w:rPr>
          <w:rFonts w:ascii="Arial" w:hAnsi="Arial" w:cs="Arial"/>
          <w:sz w:val="20"/>
          <w:szCs w:val="20"/>
        </w:rPr>
      </w:pPr>
    </w:p>
    <w:p w14:paraId="798234B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32D862F" w14:textId="77777777" w:rsidR="00D775C0" w:rsidRPr="003B3BDF" w:rsidRDefault="00D775C0" w:rsidP="00D775C0">
      <w:pPr>
        <w:pStyle w:val="Bezodstpw"/>
        <w:rPr>
          <w:rFonts w:ascii="Arial" w:hAnsi="Arial" w:cs="Arial"/>
          <w:sz w:val="20"/>
          <w:szCs w:val="20"/>
        </w:rPr>
      </w:pPr>
    </w:p>
    <w:p w14:paraId="54817EF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06F14F16" w14:textId="77777777" w:rsidR="00D775C0" w:rsidRPr="003B3BDF" w:rsidRDefault="00D775C0" w:rsidP="00D775C0">
      <w:pPr>
        <w:pStyle w:val="Bezodstpw"/>
        <w:rPr>
          <w:rFonts w:ascii="Arial" w:hAnsi="Arial" w:cs="Arial"/>
          <w:sz w:val="20"/>
          <w:szCs w:val="20"/>
        </w:rPr>
      </w:pPr>
    </w:p>
    <w:p w14:paraId="7273A1A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590E943C" w14:textId="77777777" w:rsidR="00D775C0" w:rsidRPr="003B3BDF" w:rsidRDefault="00D775C0" w:rsidP="00D775C0">
      <w:pPr>
        <w:pStyle w:val="Bezodstpw"/>
        <w:rPr>
          <w:rFonts w:ascii="Arial" w:hAnsi="Arial" w:cs="Arial"/>
          <w:sz w:val="20"/>
          <w:szCs w:val="20"/>
        </w:rPr>
      </w:pPr>
    </w:p>
    <w:p w14:paraId="1F599DB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C050A44" w14:textId="77777777" w:rsidR="00D775C0" w:rsidRPr="003B3BDF" w:rsidRDefault="00D775C0" w:rsidP="00D775C0">
      <w:pPr>
        <w:pStyle w:val="Bezodstpw"/>
        <w:rPr>
          <w:rFonts w:ascii="Arial" w:hAnsi="Arial" w:cs="Arial"/>
          <w:sz w:val="20"/>
          <w:szCs w:val="20"/>
        </w:rPr>
      </w:pPr>
    </w:p>
    <w:p w14:paraId="7867ABCA" w14:textId="77777777" w:rsidR="00D775C0" w:rsidRPr="003B3BDF" w:rsidRDefault="00D775C0" w:rsidP="00D775C0">
      <w:pPr>
        <w:pStyle w:val="Bezodstpw"/>
        <w:rPr>
          <w:rFonts w:ascii="Arial" w:hAnsi="Arial" w:cs="Arial"/>
          <w:sz w:val="20"/>
          <w:szCs w:val="20"/>
          <w:u w:val="single"/>
        </w:rPr>
      </w:pPr>
      <w:r w:rsidRPr="003B3BDF">
        <w:rPr>
          <w:rFonts w:ascii="Arial" w:hAnsi="Arial" w:cs="Arial"/>
          <w:sz w:val="20"/>
          <w:szCs w:val="20"/>
          <w:u w:val="single"/>
        </w:rPr>
        <w:t xml:space="preserve">       </w:t>
      </w:r>
    </w:p>
    <w:p w14:paraId="3C366376"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III</w:t>
      </w:r>
    </w:p>
    <w:p w14:paraId="0D92821B" w14:textId="77777777" w:rsidR="00D775C0" w:rsidRPr="003B3BDF" w:rsidRDefault="00D775C0" w:rsidP="00D775C0">
      <w:pPr>
        <w:pStyle w:val="Bezodstpw"/>
        <w:rPr>
          <w:rFonts w:ascii="Arial" w:hAnsi="Arial" w:cs="Arial"/>
          <w:b/>
          <w:bCs/>
          <w:sz w:val="20"/>
          <w:szCs w:val="20"/>
        </w:rPr>
      </w:pPr>
    </w:p>
    <w:p w14:paraId="4896104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3FFBAF7D" w14:textId="77777777" w:rsidR="00D775C0" w:rsidRPr="003B3BDF" w:rsidRDefault="00D775C0" w:rsidP="00D775C0">
      <w:pPr>
        <w:pStyle w:val="Bezodstpw"/>
        <w:rPr>
          <w:rFonts w:ascii="Arial" w:hAnsi="Arial" w:cs="Arial"/>
          <w:sz w:val="20"/>
          <w:szCs w:val="20"/>
        </w:rPr>
      </w:pPr>
    </w:p>
    <w:p w14:paraId="358828A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438B5046" w14:textId="77777777" w:rsidR="00D775C0" w:rsidRPr="003B3BDF" w:rsidRDefault="00D775C0" w:rsidP="00D775C0">
      <w:pPr>
        <w:pStyle w:val="Bezodstpw"/>
        <w:rPr>
          <w:rFonts w:ascii="Arial" w:hAnsi="Arial" w:cs="Arial"/>
          <w:sz w:val="20"/>
          <w:szCs w:val="20"/>
        </w:rPr>
      </w:pPr>
    </w:p>
    <w:p w14:paraId="5293789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7E8595DC" w14:textId="77777777" w:rsidR="00D775C0" w:rsidRPr="003B3BDF" w:rsidRDefault="00D775C0" w:rsidP="00D775C0">
      <w:pPr>
        <w:pStyle w:val="Bezodstpw"/>
        <w:rPr>
          <w:rFonts w:ascii="Arial" w:hAnsi="Arial" w:cs="Arial"/>
          <w:sz w:val="20"/>
          <w:szCs w:val="20"/>
        </w:rPr>
      </w:pPr>
    </w:p>
    <w:p w14:paraId="65D31FCA"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6F7786C9" w14:textId="77777777" w:rsidR="00D775C0" w:rsidRPr="003B3BDF" w:rsidRDefault="00D775C0" w:rsidP="00D775C0">
      <w:pPr>
        <w:pStyle w:val="Bezodstpw"/>
        <w:rPr>
          <w:rFonts w:ascii="Arial" w:hAnsi="Arial" w:cs="Arial"/>
          <w:sz w:val="20"/>
          <w:szCs w:val="20"/>
        </w:rPr>
      </w:pPr>
    </w:p>
    <w:p w14:paraId="577AB744"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19D59B6D" w14:textId="77777777" w:rsidR="00D775C0" w:rsidRPr="003B3BDF" w:rsidRDefault="00D775C0" w:rsidP="00D775C0">
      <w:pPr>
        <w:pStyle w:val="Bezodstpw"/>
        <w:rPr>
          <w:rFonts w:ascii="Arial" w:hAnsi="Arial" w:cs="Arial"/>
          <w:sz w:val="20"/>
          <w:szCs w:val="20"/>
        </w:rPr>
      </w:pPr>
    </w:p>
    <w:p w14:paraId="32B85168"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IV</w:t>
      </w:r>
    </w:p>
    <w:p w14:paraId="6417CE15" w14:textId="77777777" w:rsidR="00D775C0" w:rsidRPr="003B3BDF" w:rsidRDefault="00D775C0" w:rsidP="00D775C0">
      <w:pPr>
        <w:pStyle w:val="Bezodstpw"/>
        <w:rPr>
          <w:rFonts w:ascii="Arial" w:hAnsi="Arial" w:cs="Arial"/>
          <w:b/>
          <w:bCs/>
          <w:sz w:val="20"/>
          <w:szCs w:val="20"/>
        </w:rPr>
      </w:pPr>
    </w:p>
    <w:p w14:paraId="0049EA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2EB6E9ED" w14:textId="77777777" w:rsidR="00D775C0" w:rsidRPr="003B3BDF" w:rsidRDefault="00D775C0" w:rsidP="00D775C0">
      <w:pPr>
        <w:pStyle w:val="Bezodstpw"/>
        <w:rPr>
          <w:rFonts w:ascii="Arial" w:hAnsi="Arial" w:cs="Arial"/>
          <w:sz w:val="20"/>
          <w:szCs w:val="20"/>
        </w:rPr>
      </w:pPr>
    </w:p>
    <w:p w14:paraId="3A38FB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7103E4F" w14:textId="77777777" w:rsidR="00D775C0" w:rsidRPr="003B3BDF" w:rsidRDefault="00D775C0" w:rsidP="00D775C0">
      <w:pPr>
        <w:pStyle w:val="Bezodstpw"/>
        <w:rPr>
          <w:rFonts w:ascii="Arial" w:hAnsi="Arial" w:cs="Arial"/>
          <w:sz w:val="20"/>
          <w:szCs w:val="20"/>
        </w:rPr>
      </w:pPr>
    </w:p>
    <w:p w14:paraId="05332B87"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171990D2" w14:textId="77777777" w:rsidR="00D775C0" w:rsidRPr="003B3BDF" w:rsidRDefault="00D775C0" w:rsidP="00D775C0">
      <w:pPr>
        <w:pStyle w:val="Bezodstpw"/>
        <w:rPr>
          <w:rFonts w:ascii="Arial" w:hAnsi="Arial" w:cs="Arial"/>
          <w:sz w:val="20"/>
          <w:szCs w:val="20"/>
        </w:rPr>
      </w:pPr>
    </w:p>
    <w:p w14:paraId="4AD5734C"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79B50E7C" w14:textId="77777777" w:rsidR="00D775C0" w:rsidRPr="003B3BDF" w:rsidRDefault="00D775C0" w:rsidP="00D775C0">
      <w:pPr>
        <w:pStyle w:val="Bezodstpw"/>
        <w:rPr>
          <w:rFonts w:ascii="Arial" w:hAnsi="Arial" w:cs="Arial"/>
          <w:sz w:val="20"/>
          <w:szCs w:val="20"/>
        </w:rPr>
      </w:pPr>
    </w:p>
    <w:p w14:paraId="31F9B01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2E65F84" w14:textId="77777777" w:rsidR="00D775C0" w:rsidRPr="003B3BDF" w:rsidRDefault="00D775C0" w:rsidP="00D775C0">
      <w:pPr>
        <w:pStyle w:val="Bezodstpw"/>
        <w:rPr>
          <w:rFonts w:ascii="Arial" w:hAnsi="Arial" w:cs="Arial"/>
          <w:sz w:val="20"/>
          <w:szCs w:val="20"/>
        </w:rPr>
      </w:pPr>
    </w:p>
    <w:p w14:paraId="6AEB2504" w14:textId="77777777"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Pakiet V</w:t>
      </w:r>
    </w:p>
    <w:p w14:paraId="59F7F107" w14:textId="77777777" w:rsidR="00D775C0" w:rsidRPr="003B3BDF" w:rsidRDefault="00D775C0" w:rsidP="00D775C0">
      <w:pPr>
        <w:pStyle w:val="Bezodstpw"/>
        <w:rPr>
          <w:rFonts w:ascii="Arial" w:hAnsi="Arial" w:cs="Arial"/>
          <w:b/>
          <w:bCs/>
          <w:sz w:val="20"/>
          <w:szCs w:val="20"/>
        </w:rPr>
      </w:pPr>
    </w:p>
    <w:p w14:paraId="17E68D03"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02BC5C0C" w14:textId="77777777" w:rsidR="00D775C0" w:rsidRPr="003B3BDF" w:rsidRDefault="00D775C0" w:rsidP="00D775C0">
      <w:pPr>
        <w:pStyle w:val="Bezodstpw"/>
        <w:rPr>
          <w:rFonts w:ascii="Arial" w:hAnsi="Arial" w:cs="Arial"/>
          <w:sz w:val="20"/>
          <w:szCs w:val="20"/>
        </w:rPr>
      </w:pPr>
    </w:p>
    <w:p w14:paraId="0F23F56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718B31DC" w14:textId="77777777" w:rsidR="00D775C0" w:rsidRPr="003B3BDF" w:rsidRDefault="00D775C0" w:rsidP="00D775C0">
      <w:pPr>
        <w:pStyle w:val="Bezodstpw"/>
        <w:rPr>
          <w:rFonts w:ascii="Arial" w:hAnsi="Arial" w:cs="Arial"/>
          <w:sz w:val="20"/>
          <w:szCs w:val="20"/>
        </w:rPr>
      </w:pPr>
    </w:p>
    <w:p w14:paraId="0404BEE9"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451C9908" w14:textId="77777777" w:rsidR="00D775C0" w:rsidRPr="003B3BDF" w:rsidRDefault="00D775C0" w:rsidP="00D775C0">
      <w:pPr>
        <w:pStyle w:val="Bezodstpw"/>
        <w:rPr>
          <w:rFonts w:ascii="Arial" w:hAnsi="Arial" w:cs="Arial"/>
          <w:sz w:val="20"/>
          <w:szCs w:val="20"/>
        </w:rPr>
      </w:pPr>
    </w:p>
    <w:p w14:paraId="75279E12"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0BE81466" w14:textId="77777777" w:rsidR="00D775C0" w:rsidRPr="003B3BDF" w:rsidRDefault="00D775C0" w:rsidP="00D775C0">
      <w:pPr>
        <w:pStyle w:val="Bezodstpw"/>
        <w:rPr>
          <w:rFonts w:ascii="Arial" w:hAnsi="Arial" w:cs="Arial"/>
          <w:sz w:val="20"/>
          <w:szCs w:val="20"/>
        </w:rPr>
      </w:pPr>
    </w:p>
    <w:p w14:paraId="61634A45"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61C5FCD8" w14:textId="77777777" w:rsidR="0081641B" w:rsidRDefault="0081641B" w:rsidP="0081641B">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lastRenderedPageBreak/>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5" w:name="_Hlk63060683"/>
      <w:r w:rsidRPr="0081641B">
        <w:rPr>
          <w:rFonts w:ascii="Arial" w:hAnsi="Arial" w:cs="Arial"/>
          <w:sz w:val="20"/>
          <w:szCs w:val="20"/>
        </w:rPr>
        <w:t>.........................................................................................................................</w:t>
      </w:r>
      <w:bookmarkEnd w:id="5"/>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6" w:name="_Hlk63062008"/>
      <w:r w:rsidRPr="0081641B">
        <w:rPr>
          <w:rFonts w:ascii="Arial" w:hAnsi="Arial" w:cs="Arial"/>
          <w:sz w:val="20"/>
          <w:szCs w:val="20"/>
        </w:rPr>
        <w:t xml:space="preserve">                                                 </w:t>
      </w:r>
    </w:p>
    <w:bookmarkEnd w:id="6"/>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7" w:name="_Hlk63850055"/>
      <w:bookmarkStart w:id="8"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9" w:name="_Hlk63850093"/>
      <w:bookmarkEnd w:id="7"/>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9"/>
    <w:p w14:paraId="0AF86DEB" w14:textId="77777777" w:rsidR="008B7BD0" w:rsidRDefault="008B7BD0" w:rsidP="008B7BD0">
      <w:pPr>
        <w:jc w:val="both"/>
        <w:rPr>
          <w:rFonts w:ascii="Arial" w:hAnsi="Arial" w:cs="Arial"/>
          <w:b/>
          <w:bCs/>
          <w:spacing w:val="-3"/>
          <w:sz w:val="20"/>
          <w:u w:val="single"/>
        </w:rPr>
      </w:pPr>
      <w:r>
        <w:rPr>
          <w:rFonts w:ascii="Arial" w:hAnsi="Arial" w:cs="Arial"/>
          <w:b/>
          <w:bCs/>
          <w:sz w:val="20"/>
          <w:u w:val="single"/>
        </w:rPr>
        <w:t>Dostawy rękawic diagnostycznych i rękawic chirurgicznych, zestawów do cewnikowania pęcherza moczowego oraz wyrobów medycznych do przetaczania płynów infuzyjnych 6/2022</w:t>
      </w:r>
    </w:p>
    <w:p w14:paraId="0BD8533B" w14:textId="5E323B75"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0"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8"/>
    <w:p w14:paraId="2AF3A2C5" w14:textId="39F92825"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r w:rsidR="0052024E" w:rsidRPr="009E3A34">
        <w:rPr>
          <w:rFonts w:ascii="Arial" w:hAnsi="Arial" w:cs="Arial"/>
          <w:i/>
          <w:iCs/>
          <w:color w:val="auto"/>
          <w:sz w:val="20"/>
          <w:szCs w:val="20"/>
          <w:shd w:val="clear" w:color="auto" w:fill="FFFFFF"/>
          <w:lang w:bidi="ar-SA"/>
        </w:rPr>
        <w:t>( brak skreslenia l</w:t>
      </w:r>
      <w:r w:rsidR="0052024E">
        <w:rPr>
          <w:rFonts w:ascii="Arial" w:hAnsi="Arial" w:cs="Arial"/>
          <w:i/>
          <w:iCs/>
          <w:color w:val="auto"/>
          <w:sz w:val="20"/>
          <w:szCs w:val="20"/>
          <w:shd w:val="clear" w:color="auto" w:fill="FFFFFF"/>
          <w:lang w:bidi="ar-SA"/>
        </w:rPr>
        <w:t>ub wypełnienia w pkt 2 powoduje wadliwość oświadczenia)</w:t>
      </w:r>
    </w:p>
    <w:bookmarkEnd w:id="10"/>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4071C517" w14:textId="77777777" w:rsidR="008B7BD0" w:rsidRDefault="008B7BD0" w:rsidP="008B7BD0">
      <w:pPr>
        <w:jc w:val="both"/>
        <w:rPr>
          <w:rFonts w:ascii="Arial" w:hAnsi="Arial" w:cs="Arial"/>
          <w:b/>
          <w:bCs/>
          <w:spacing w:val="-3"/>
          <w:sz w:val="20"/>
          <w:u w:val="single"/>
        </w:rPr>
      </w:pPr>
      <w:r>
        <w:rPr>
          <w:rFonts w:ascii="Arial" w:hAnsi="Arial" w:cs="Arial"/>
          <w:b/>
          <w:bCs/>
          <w:sz w:val="20"/>
          <w:u w:val="single"/>
        </w:rPr>
        <w:t>Dostawy rękawic diagnostycznych i rękawic chirurgicznych, zestawów do cewnikowania pęcherza moczowego oraz wyrobów medycznych do przetaczania płynów infuzyjnych 6/2022</w:t>
      </w:r>
    </w:p>
    <w:p w14:paraId="240937C8" w14:textId="779D7FF3"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lastRenderedPageBreak/>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2A50" w14:textId="77777777" w:rsidR="009D3C3B" w:rsidRDefault="009D3C3B">
      <w:r>
        <w:separator/>
      </w:r>
    </w:p>
  </w:endnote>
  <w:endnote w:type="continuationSeparator" w:id="0">
    <w:p w14:paraId="4C374BFD" w14:textId="77777777" w:rsidR="009D3C3B" w:rsidRDefault="009D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End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9D3C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4A29" w14:textId="77777777" w:rsidR="009D3C3B" w:rsidRDefault="009D3C3B">
      <w:r>
        <w:rPr>
          <w:color w:val="000000"/>
        </w:rPr>
        <w:separator/>
      </w:r>
    </w:p>
  </w:footnote>
  <w:footnote w:type="continuationSeparator" w:id="0">
    <w:p w14:paraId="37B003E7" w14:textId="77777777" w:rsidR="009D3C3B" w:rsidRDefault="009D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6E66"/>
    <w:rsid w:val="00137CA0"/>
    <w:rsid w:val="00140F8D"/>
    <w:rsid w:val="00161865"/>
    <w:rsid w:val="0016481A"/>
    <w:rsid w:val="00170C70"/>
    <w:rsid w:val="00191429"/>
    <w:rsid w:val="00192D14"/>
    <w:rsid w:val="00193942"/>
    <w:rsid w:val="00194DE3"/>
    <w:rsid w:val="001C1770"/>
    <w:rsid w:val="001C1F6D"/>
    <w:rsid w:val="001C58D2"/>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40F21"/>
    <w:rsid w:val="0037159E"/>
    <w:rsid w:val="0038528F"/>
    <w:rsid w:val="00392CF7"/>
    <w:rsid w:val="003B0131"/>
    <w:rsid w:val="003B1DD2"/>
    <w:rsid w:val="003B539B"/>
    <w:rsid w:val="003C2298"/>
    <w:rsid w:val="003D1301"/>
    <w:rsid w:val="003E7833"/>
    <w:rsid w:val="00413D21"/>
    <w:rsid w:val="00434C02"/>
    <w:rsid w:val="00437255"/>
    <w:rsid w:val="004418CF"/>
    <w:rsid w:val="004635BC"/>
    <w:rsid w:val="00491899"/>
    <w:rsid w:val="004A52C7"/>
    <w:rsid w:val="004C731D"/>
    <w:rsid w:val="004D709F"/>
    <w:rsid w:val="004E03B9"/>
    <w:rsid w:val="004E3A4A"/>
    <w:rsid w:val="004E7049"/>
    <w:rsid w:val="00501961"/>
    <w:rsid w:val="00511A73"/>
    <w:rsid w:val="00515EA5"/>
    <w:rsid w:val="0052024E"/>
    <w:rsid w:val="00542AED"/>
    <w:rsid w:val="00546276"/>
    <w:rsid w:val="00563624"/>
    <w:rsid w:val="005A17A6"/>
    <w:rsid w:val="005B73B8"/>
    <w:rsid w:val="005C2FF4"/>
    <w:rsid w:val="005D09D5"/>
    <w:rsid w:val="005D70A7"/>
    <w:rsid w:val="005E01F6"/>
    <w:rsid w:val="005F2B97"/>
    <w:rsid w:val="005F5E7D"/>
    <w:rsid w:val="00600638"/>
    <w:rsid w:val="0062297C"/>
    <w:rsid w:val="00625CD6"/>
    <w:rsid w:val="00626D48"/>
    <w:rsid w:val="00636B63"/>
    <w:rsid w:val="00637AA6"/>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2A3D"/>
    <w:rsid w:val="00782B4B"/>
    <w:rsid w:val="00784B56"/>
    <w:rsid w:val="00785F02"/>
    <w:rsid w:val="007C1508"/>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F2FD4"/>
    <w:rsid w:val="00C257F8"/>
    <w:rsid w:val="00C3242B"/>
    <w:rsid w:val="00C36192"/>
    <w:rsid w:val="00C40AFF"/>
    <w:rsid w:val="00C658E9"/>
    <w:rsid w:val="00C67934"/>
    <w:rsid w:val="00C724E7"/>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F0145F"/>
    <w:rsid w:val="00F127E4"/>
    <w:rsid w:val="00F20E05"/>
    <w:rsid w:val="00F2475B"/>
    <w:rsid w:val="00F2508A"/>
    <w:rsid w:val="00F43F58"/>
    <w:rsid w:val="00F444C0"/>
    <w:rsid w:val="00F519FF"/>
    <w:rsid w:val="00F57EA3"/>
    <w:rsid w:val="00F73B17"/>
    <w:rsid w:val="00F74F74"/>
    <w:rsid w:val="00F83AFA"/>
    <w:rsid w:val="00F848A5"/>
    <w:rsid w:val="00F86504"/>
    <w:rsid w:val="00F87E28"/>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20</Pages>
  <Words>7644</Words>
  <Characters>45867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22</cp:revision>
  <cp:lastPrinted>2022-05-23T06:38:00Z</cp:lastPrinted>
  <dcterms:created xsi:type="dcterms:W3CDTF">2022-02-23T09:43:00Z</dcterms:created>
  <dcterms:modified xsi:type="dcterms:W3CDTF">2022-05-23T06:38:00Z</dcterms:modified>
</cp:coreProperties>
</file>