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B444" w14:textId="46E22CB1" w:rsidR="00B3029F" w:rsidRPr="00B3029F" w:rsidRDefault="007F0FEC" w:rsidP="00B3029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E2F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29F" w:rsidRPr="00B3029F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bookmarkStart w:id="0" w:name="_Hlk134175116"/>
      <w:r w:rsidR="00E230DB">
        <w:rPr>
          <w:rFonts w:ascii="Times New Roman" w:hAnsi="Times New Roman" w:cs="Times New Roman"/>
          <w:b/>
          <w:bCs/>
          <w:sz w:val="24"/>
          <w:szCs w:val="24"/>
        </w:rPr>
        <w:t>(WZÓR)</w:t>
      </w:r>
    </w:p>
    <w:bookmarkEnd w:id="0"/>
    <w:p w14:paraId="21E19400" w14:textId="0E3BF1E2" w:rsidR="00B3029F" w:rsidRPr="00B3029F" w:rsidRDefault="00855CB4" w:rsidP="00B3029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E2F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CB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311A9">
        <w:rPr>
          <w:rFonts w:ascii="Times New Roman" w:hAnsi="Times New Roman" w:cs="Times New Roman"/>
          <w:b/>
          <w:bCs/>
          <w:sz w:val="24"/>
          <w:szCs w:val="24"/>
        </w:rPr>
        <w:t>Termomodernizacja budynku ul. Rynek 12 w Gorzowie Śląskim</w:t>
      </w:r>
      <w:r w:rsidRPr="00855CB4">
        <w:rPr>
          <w:rFonts w:ascii="Times New Roman" w:hAnsi="Times New Roman" w:cs="Times New Roman"/>
          <w:b/>
          <w:bCs/>
          <w:sz w:val="24"/>
          <w:szCs w:val="24"/>
        </w:rPr>
        <w:t>’’</w:t>
      </w:r>
    </w:p>
    <w:p w14:paraId="2EB4BD3A" w14:textId="77777777" w:rsidR="00B3029F" w:rsidRPr="00B3029F" w:rsidRDefault="00B3029F" w:rsidP="00B3029F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3F80AAE4" w14:textId="27E464D9" w:rsidR="00B3029F" w:rsidRDefault="00B3029F" w:rsidP="00B30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230DB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1ED78FF8" w14:textId="4EBAD78A" w:rsidR="00B3029F" w:rsidRDefault="00B3029F" w:rsidP="00B30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Gorzów Śląski, 46-310 Gorzów Śląski, ul. Wojska Polskiego 15</w:t>
      </w:r>
    </w:p>
    <w:p w14:paraId="19009157" w14:textId="210DB3A0" w:rsidR="00B3029F" w:rsidRDefault="00B3029F" w:rsidP="00B30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576-15-50-857, REGON: 151398617 reprezentowaną przez:</w:t>
      </w:r>
    </w:p>
    <w:p w14:paraId="0A6E82B2" w14:textId="29A4C360" w:rsidR="00B3029F" w:rsidRDefault="00E230DB" w:rsidP="005A5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566B699" w14:textId="5C9D7940" w:rsidR="00B3029F" w:rsidRDefault="00B3029F" w:rsidP="005A5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Miasta</w:t>
      </w:r>
      <w:r w:rsidR="00E230DB">
        <w:rPr>
          <w:rFonts w:ascii="Times New Roman" w:hAnsi="Times New Roman" w:cs="Times New Roman"/>
          <w:sz w:val="24"/>
          <w:szCs w:val="24"/>
        </w:rPr>
        <w:t>- ………………………….</w:t>
      </w:r>
    </w:p>
    <w:p w14:paraId="6A543441" w14:textId="0B5A9311" w:rsidR="00B3029F" w:rsidRDefault="00B3029F" w:rsidP="00B30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F90873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2A015715" w14:textId="10768019" w:rsidR="00B3029F" w:rsidRDefault="00B3029F" w:rsidP="00B30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86101FC" w14:textId="0C130728" w:rsidR="005A566E" w:rsidRDefault="00E230DB" w:rsidP="005A5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5A566E">
        <w:rPr>
          <w:rFonts w:ascii="Times New Roman" w:hAnsi="Times New Roman" w:cs="Times New Roman"/>
          <w:sz w:val="24"/>
          <w:szCs w:val="24"/>
        </w:rPr>
        <w:t>prowadzącym działalność gospodarczą pn.</w:t>
      </w:r>
    </w:p>
    <w:p w14:paraId="25A5842C" w14:textId="31F7A637" w:rsidR="005A566E" w:rsidRDefault="00E230DB" w:rsidP="005A5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FC54C6F" w14:textId="2E5AA6D7" w:rsidR="005A566E" w:rsidRDefault="005A566E" w:rsidP="005A5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E230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AB020FB" w14:textId="462DF4B6" w:rsidR="00F90873" w:rsidRDefault="00F90873" w:rsidP="00B302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F90873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14:paraId="0185F4F2" w14:textId="73DCA17C" w:rsidR="001A2554" w:rsidRDefault="001A2554" w:rsidP="00B302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554">
        <w:rPr>
          <w:rFonts w:ascii="Times New Roman" w:hAnsi="Times New Roman" w:cs="Times New Roman"/>
          <w:sz w:val="24"/>
          <w:szCs w:val="24"/>
        </w:rPr>
        <w:t xml:space="preserve">wspólnie zwanymi w dalszej treści umowy także </w:t>
      </w:r>
      <w:r>
        <w:rPr>
          <w:rFonts w:ascii="Times New Roman" w:hAnsi="Times New Roman" w:cs="Times New Roman"/>
          <w:b/>
          <w:bCs/>
          <w:sz w:val="24"/>
          <w:szCs w:val="24"/>
        </w:rPr>
        <w:t>Stronami.</w:t>
      </w:r>
    </w:p>
    <w:p w14:paraId="1C18FD37" w14:textId="77777777" w:rsidR="001A2554" w:rsidRPr="001A2554" w:rsidRDefault="001A2554" w:rsidP="00B302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876AB30" w14:textId="1675BDC6" w:rsidR="00F90873" w:rsidRDefault="001A2554" w:rsidP="00B30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zawarta w rezultacie dokonania przez Zamawiającego wyboru oferty złożonej przez Wykonawcę.</w:t>
      </w:r>
    </w:p>
    <w:p w14:paraId="56F6DF8C" w14:textId="77777777" w:rsidR="001A2554" w:rsidRDefault="001A2554" w:rsidP="00B3029F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59B8BC" w14:textId="77777777" w:rsidR="00646803" w:rsidRPr="001A2554" w:rsidRDefault="00646803" w:rsidP="00B3029F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0DCFDEE" w14:textId="31BEC19A" w:rsidR="00F90873" w:rsidRPr="00F90873" w:rsidRDefault="00F90873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873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722D6155" w14:textId="6E5443ED" w:rsidR="00F90873" w:rsidRDefault="00F90873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87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BB1B4D6" w14:textId="43E015B4" w:rsidR="00F90873" w:rsidRDefault="001A2554" w:rsidP="001A2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54">
        <w:rPr>
          <w:rFonts w:ascii="Times New Roman" w:hAnsi="Times New Roman" w:cs="Times New Roman"/>
          <w:sz w:val="24"/>
          <w:szCs w:val="24"/>
        </w:rPr>
        <w:t>Zamawiający zleca</w:t>
      </w:r>
      <w:r>
        <w:rPr>
          <w:rFonts w:ascii="Times New Roman" w:hAnsi="Times New Roman" w:cs="Times New Roman"/>
          <w:sz w:val="24"/>
          <w:szCs w:val="24"/>
        </w:rPr>
        <w:t xml:space="preserve">, a Wykonawca przyjmuje do wykonania zamówienie pn.: </w:t>
      </w:r>
    </w:p>
    <w:p w14:paraId="4967750D" w14:textId="7E12D1BF" w:rsidR="001A2554" w:rsidRPr="00B04325" w:rsidRDefault="00855CB4" w:rsidP="00646803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CB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311A9">
        <w:rPr>
          <w:rFonts w:ascii="Times New Roman" w:hAnsi="Times New Roman" w:cs="Times New Roman"/>
          <w:b/>
          <w:bCs/>
          <w:sz w:val="24"/>
          <w:szCs w:val="24"/>
        </w:rPr>
        <w:t>Termomodernizacja budynku ul. Rynek 12 w Gorzowie Śląskim</w:t>
      </w:r>
      <w:r w:rsidRPr="00855CB4">
        <w:rPr>
          <w:rFonts w:ascii="Times New Roman" w:hAnsi="Times New Roman" w:cs="Times New Roman"/>
          <w:b/>
          <w:bCs/>
          <w:sz w:val="24"/>
          <w:szCs w:val="24"/>
        </w:rPr>
        <w:t>’’</w:t>
      </w:r>
    </w:p>
    <w:p w14:paraId="548049A8" w14:textId="70DE2C63" w:rsidR="001A2554" w:rsidRPr="0094187B" w:rsidRDefault="001A2554" w:rsidP="00646803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87B">
        <w:rPr>
          <w:rFonts w:ascii="Times New Roman" w:hAnsi="Times New Roman" w:cs="Times New Roman"/>
          <w:b/>
          <w:bCs/>
          <w:sz w:val="24"/>
          <w:szCs w:val="24"/>
        </w:rPr>
        <w:t>(IZP-IV.271.1</w:t>
      </w:r>
      <w:r w:rsidRPr="00A44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311A9" w:rsidRPr="00A44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201DE" w:rsidRPr="00A44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A44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</w:t>
      </w:r>
      <w:r w:rsidRPr="009418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E71118C" w14:textId="43294297" w:rsidR="001A2554" w:rsidRPr="002E49C4" w:rsidRDefault="00855CB4" w:rsidP="002E49C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91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F55E91">
        <w:rPr>
          <w:rFonts w:ascii="Times New Roman" w:hAnsi="Times New Roman" w:cs="Times New Roman"/>
          <w:sz w:val="24"/>
          <w:szCs w:val="24"/>
        </w:rPr>
        <w:t xml:space="preserve"> jes</w:t>
      </w:r>
      <w:r w:rsidR="002E49C4">
        <w:rPr>
          <w:rFonts w:ascii="Times New Roman" w:hAnsi="Times New Roman" w:cs="Times New Roman"/>
          <w:sz w:val="24"/>
          <w:szCs w:val="24"/>
        </w:rPr>
        <w:t xml:space="preserve">t </w:t>
      </w:r>
      <w:r w:rsidR="002E49C4" w:rsidRPr="002E49C4">
        <w:rPr>
          <w:rFonts w:ascii="Times New Roman" w:hAnsi="Times New Roman" w:cs="Times New Roman"/>
          <w:sz w:val="24"/>
          <w:szCs w:val="24"/>
        </w:rPr>
        <w:t xml:space="preserve">ocieplenie północnej ściany budynku (część mieszkalna)  przy </w:t>
      </w:r>
      <w:r w:rsidR="002E49C4">
        <w:rPr>
          <w:rFonts w:ascii="Times New Roman" w:hAnsi="Times New Roman" w:cs="Times New Roman"/>
          <w:sz w:val="24"/>
          <w:szCs w:val="24"/>
        </w:rPr>
        <w:t xml:space="preserve">   </w:t>
      </w:r>
      <w:r w:rsidR="002E49C4" w:rsidRPr="002E49C4">
        <w:rPr>
          <w:rFonts w:ascii="Times New Roman" w:hAnsi="Times New Roman" w:cs="Times New Roman"/>
          <w:sz w:val="24"/>
          <w:szCs w:val="24"/>
        </w:rPr>
        <w:t xml:space="preserve">ul. Rynek 12 w Gorzowie Śląskim. </w:t>
      </w:r>
    </w:p>
    <w:p w14:paraId="2BBF09B4" w14:textId="4D29C455" w:rsidR="00646803" w:rsidRPr="005A566E" w:rsidRDefault="00896078" w:rsidP="006468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zamówienia określa zapytanie ofertowe z dnia</w:t>
      </w:r>
      <w:r w:rsidR="006201DE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wraz z</w:t>
      </w:r>
      <w:r w:rsidR="005A56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załącznikami (</w:t>
      </w:r>
      <w:r w:rsidR="00855CB4">
        <w:rPr>
          <w:rFonts w:ascii="Times New Roman" w:hAnsi="Times New Roman" w:cs="Times New Roman"/>
          <w:sz w:val="24"/>
          <w:szCs w:val="24"/>
        </w:rPr>
        <w:t>przedmiarem robót</w:t>
      </w:r>
      <w:r w:rsidR="00E230DB">
        <w:rPr>
          <w:rFonts w:ascii="Times New Roman" w:hAnsi="Times New Roman" w:cs="Times New Roman"/>
          <w:sz w:val="24"/>
          <w:szCs w:val="24"/>
        </w:rPr>
        <w:t>)</w:t>
      </w:r>
      <w:r w:rsidR="00646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oferta Wykonawcy</w:t>
      </w:r>
      <w:r w:rsidR="002E4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646803">
        <w:rPr>
          <w:rFonts w:ascii="Times New Roman" w:hAnsi="Times New Roman" w:cs="Times New Roman"/>
          <w:sz w:val="24"/>
          <w:szCs w:val="24"/>
        </w:rPr>
        <w:t xml:space="preserve"> </w:t>
      </w:r>
      <w:r w:rsidR="00E230D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stanowiące załączniki do niniejszej umowy.</w:t>
      </w:r>
    </w:p>
    <w:p w14:paraId="7B895136" w14:textId="77777777" w:rsidR="00B73704" w:rsidRPr="00936BA1" w:rsidRDefault="00B73704" w:rsidP="008960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A541E4F" w14:textId="77777777" w:rsidR="00646803" w:rsidRDefault="00646803" w:rsidP="00936B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89F9965" w14:textId="77777777" w:rsidR="005A566E" w:rsidRPr="00646803" w:rsidRDefault="005A566E" w:rsidP="00936B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10D90AB" w14:textId="77777777" w:rsidR="00855CB4" w:rsidRDefault="00855CB4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E1619" w14:textId="77777777" w:rsidR="00207BC4" w:rsidRDefault="00207BC4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26E2" w14:textId="77777777" w:rsidR="00207BC4" w:rsidRDefault="00207BC4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61A56" w14:textId="6A1D4C86" w:rsidR="00896078" w:rsidRDefault="00896078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§2</w:t>
      </w:r>
    </w:p>
    <w:p w14:paraId="3DCF6353" w14:textId="29E2475A" w:rsidR="00896078" w:rsidRDefault="00896078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405DC">
        <w:rPr>
          <w:rFonts w:ascii="Times New Roman" w:hAnsi="Times New Roman" w:cs="Times New Roman"/>
          <w:b/>
          <w:bCs/>
          <w:sz w:val="24"/>
          <w:szCs w:val="24"/>
        </w:rPr>
        <w:t>bowiązki Wykonawcy</w:t>
      </w:r>
    </w:p>
    <w:p w14:paraId="43E21517" w14:textId="1669892B" w:rsidR="000405DC" w:rsidRDefault="000405DC" w:rsidP="000405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DC">
        <w:rPr>
          <w:rFonts w:ascii="Times New Roman" w:hAnsi="Times New Roman" w:cs="Times New Roman"/>
          <w:sz w:val="24"/>
          <w:szCs w:val="24"/>
        </w:rPr>
        <w:t>Wykonawca jest zobowiązany do:</w:t>
      </w:r>
    </w:p>
    <w:p w14:paraId="7A748DBF" w14:textId="5984922E" w:rsidR="000405DC" w:rsidRPr="004E0BEB" w:rsidRDefault="000405DC" w:rsidP="000405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>przygotowania i prowadzenia robót zgodnie z: przepisami technicznymi, BHP, p.poż., sztuką budowlaną, ustalonym zakresem robót, zaleceniami Zamawiającego nie wykraczającymi poza ustalony zakres robót;</w:t>
      </w:r>
    </w:p>
    <w:p w14:paraId="79A71542" w14:textId="39C292C5" w:rsidR="000405DC" w:rsidRPr="004E0BEB" w:rsidRDefault="000405DC" w:rsidP="000405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>prowadzenia robót z zachowaniem należytego porządku, ochrony mienia znajdującego się w obrębie prowadzonych robót;</w:t>
      </w:r>
    </w:p>
    <w:p w14:paraId="5511D904" w14:textId="312168E4" w:rsidR="000405DC" w:rsidRPr="004E0BEB" w:rsidRDefault="000405DC" w:rsidP="000405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>stosowania materiałów i urządzeń posiadających odpowiednie dopuszczenia do stosowania w budownictwie zapewniające sprawność wykonania przedmiotu umowy;</w:t>
      </w:r>
    </w:p>
    <w:p w14:paraId="4BD84227" w14:textId="33522726" w:rsidR="000405DC" w:rsidRPr="004E0BEB" w:rsidRDefault="000405DC" w:rsidP="000405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>zapewnienia realizacji robót przez odpowiednio wykwalifikowanych pracowników gwarantujących poprawność, właściwą jakość oraz terminowość wykonanych robót;</w:t>
      </w:r>
    </w:p>
    <w:p w14:paraId="3937D300" w14:textId="52699923" w:rsidR="000405DC" w:rsidRPr="004E0BEB" w:rsidRDefault="000405DC" w:rsidP="000405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zapewnienia odpowiedniego sprzętu, materiałów i innych urządzeń oraz wszelkich przedmiotów niezbędnych do zgodnego wykonania przedmiotu </w:t>
      </w:r>
      <w:r w:rsidR="008A3C57"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16A7E" w14:textId="662C9CB2" w:rsidR="00592431" w:rsidRPr="004E0BEB" w:rsidRDefault="00592431" w:rsidP="000405D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>uzgodnić kolorystykę użytych materiałów z Zamawiającym;</w:t>
      </w:r>
    </w:p>
    <w:p w14:paraId="06AB8C18" w14:textId="37C6C291" w:rsidR="00986152" w:rsidRDefault="00986152" w:rsidP="009861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odpowiedzialności </w:t>
      </w:r>
      <w:r>
        <w:rPr>
          <w:rFonts w:ascii="Times New Roman" w:hAnsi="Times New Roman" w:cs="Times New Roman"/>
          <w:sz w:val="24"/>
          <w:szCs w:val="24"/>
        </w:rPr>
        <w:t>za jakość i standard wykonania;</w:t>
      </w:r>
    </w:p>
    <w:p w14:paraId="67FEB212" w14:textId="43EFF920" w:rsidR="00592431" w:rsidRPr="00A4441E" w:rsidRDefault="00592431" w:rsidP="009861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skompletowania i przekazania Zamawiającemu dokumentów pozwalających na ocenę </w:t>
      </w:r>
      <w:r w:rsidR="004E0BEB" w:rsidRPr="00A4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prawidłowego wykonania przedmiotu umowy, a w szczególności atestów materiałowych oraz innych dokumentów, których obowiązek posiadania wynika </w:t>
      </w:r>
      <w:r w:rsidR="00207BC4" w:rsidRPr="00A4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4E0BEB" w:rsidRPr="00A4441E">
        <w:rPr>
          <w:rFonts w:ascii="Times New Roman" w:hAnsi="Times New Roman" w:cs="Times New Roman"/>
          <w:color w:val="000000" w:themeColor="text1"/>
          <w:sz w:val="24"/>
          <w:szCs w:val="24"/>
        </w:rPr>
        <w:t>z przepisów budowlanych i innych;</w:t>
      </w:r>
      <w:r w:rsidRPr="00A4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03F378" w14:textId="77777777" w:rsidR="00986152" w:rsidRPr="004E0BEB" w:rsidRDefault="00986152" w:rsidP="009861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>zgłoszenia Zamawiającemu gotowości do odbioru końcowego;</w:t>
      </w:r>
    </w:p>
    <w:p w14:paraId="0A63ABAD" w14:textId="2F36FC8E" w:rsidR="005D69D2" w:rsidRDefault="00986152" w:rsidP="005D69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ponoszenia odpowiedzialności wobec Zamawiającego i osób trzecich za szkody powstałe w </w:t>
      </w:r>
      <w:r>
        <w:rPr>
          <w:rFonts w:ascii="Times New Roman" w:hAnsi="Times New Roman" w:cs="Times New Roman"/>
          <w:sz w:val="24"/>
          <w:szCs w:val="24"/>
        </w:rPr>
        <w:t>związku z realizacją robót oraz usunięcie powstałej szkody lub pokrycie roszczenia z tytułu powstałej szkody;</w:t>
      </w:r>
    </w:p>
    <w:p w14:paraId="10057BA4" w14:textId="11EB99C2" w:rsidR="00975893" w:rsidRDefault="00213082" w:rsidP="0097589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oferta jaką przedstawił </w:t>
      </w:r>
      <w:r w:rsidRPr="00213082">
        <w:rPr>
          <w:rFonts w:ascii="Times New Roman" w:hAnsi="Times New Roman" w:cs="Times New Roman"/>
          <w:sz w:val="24"/>
          <w:szCs w:val="24"/>
        </w:rPr>
        <w:t>uwzględn</w:t>
      </w:r>
      <w:r w:rsidR="008A3C57">
        <w:rPr>
          <w:rFonts w:ascii="Times New Roman" w:hAnsi="Times New Roman" w:cs="Times New Roman"/>
          <w:sz w:val="24"/>
          <w:szCs w:val="24"/>
        </w:rPr>
        <w:t>ia</w:t>
      </w:r>
      <w:r w:rsidRPr="00213082">
        <w:rPr>
          <w:rFonts w:ascii="Times New Roman" w:hAnsi="Times New Roman" w:cs="Times New Roman"/>
          <w:sz w:val="24"/>
          <w:szCs w:val="24"/>
        </w:rPr>
        <w:t xml:space="preserve"> zakres robót znajdujących się w przedmiarze robót oraz uwzględnia również wszystkie koszty i składniki związane </w:t>
      </w:r>
      <w:r w:rsidR="00402A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3082">
        <w:rPr>
          <w:rFonts w:ascii="Times New Roman" w:hAnsi="Times New Roman" w:cs="Times New Roman"/>
          <w:sz w:val="24"/>
          <w:szCs w:val="24"/>
        </w:rPr>
        <w:t>z wykonaniem zamówienia zgodnie z zasadami sztuki budowlanej, warunkami stawianymi przez Zamawiającego, kosztami wszelkich robót przygotowawczych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3082">
        <w:rPr>
          <w:rFonts w:ascii="Times New Roman" w:hAnsi="Times New Roman" w:cs="Times New Roman"/>
          <w:sz w:val="24"/>
          <w:szCs w:val="24"/>
        </w:rPr>
        <w:t>porządkowych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082">
        <w:rPr>
          <w:rFonts w:ascii="Times New Roman" w:hAnsi="Times New Roman" w:cs="Times New Roman"/>
          <w:sz w:val="24"/>
          <w:szCs w:val="24"/>
        </w:rPr>
        <w:t xml:space="preserve">bez względu na okoliczności i źródła jej powstania oraz wszelkie opłaty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213082">
        <w:rPr>
          <w:rFonts w:ascii="Times New Roman" w:hAnsi="Times New Roman" w:cs="Times New Roman"/>
          <w:sz w:val="24"/>
          <w:szCs w:val="24"/>
        </w:rPr>
        <w:t>ile będą konieczne</w:t>
      </w:r>
      <w:r w:rsidR="00000C07">
        <w:rPr>
          <w:rFonts w:ascii="Times New Roman" w:hAnsi="Times New Roman" w:cs="Times New Roman"/>
          <w:sz w:val="24"/>
          <w:szCs w:val="24"/>
        </w:rPr>
        <w:t>.</w:t>
      </w:r>
    </w:p>
    <w:p w14:paraId="66204184" w14:textId="77777777" w:rsidR="00845BCF" w:rsidRDefault="00845BCF" w:rsidP="00855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2D684" w14:textId="77777777" w:rsidR="00207BC4" w:rsidRDefault="00207BC4" w:rsidP="00855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4F97E" w14:textId="77777777" w:rsidR="00207BC4" w:rsidRPr="00855CB4" w:rsidRDefault="00207BC4" w:rsidP="00855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52DBA" w14:textId="2E1F71CA" w:rsidR="00975893" w:rsidRPr="00B012C9" w:rsidRDefault="00975893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807FF87" w14:textId="77777777" w:rsidR="00975893" w:rsidRPr="00B012C9" w:rsidRDefault="00975893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C9"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14:paraId="25E2B869" w14:textId="77777777" w:rsidR="00975893" w:rsidRDefault="00975893" w:rsidP="009758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Wykonawcy na teren budowy w dniu zawarcia umowy- przekazanie placu budowy.</w:t>
      </w:r>
    </w:p>
    <w:p w14:paraId="05C949DF" w14:textId="48025323" w:rsidR="00975893" w:rsidRDefault="00975893" w:rsidP="009758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Protokolarne dokonanie odbioru końcowego</w:t>
      </w:r>
      <w:r w:rsidR="00F60DA3">
        <w:rPr>
          <w:rFonts w:ascii="Times New Roman" w:hAnsi="Times New Roman" w:cs="Times New Roman"/>
          <w:sz w:val="24"/>
          <w:szCs w:val="24"/>
        </w:rPr>
        <w:t xml:space="preserve"> w ciągu</w:t>
      </w:r>
      <w:r w:rsidR="00402AB0">
        <w:rPr>
          <w:rFonts w:ascii="Times New Roman" w:hAnsi="Times New Roman" w:cs="Times New Roman"/>
          <w:sz w:val="24"/>
          <w:szCs w:val="24"/>
        </w:rPr>
        <w:t xml:space="preserve"> </w:t>
      </w:r>
      <w:r w:rsidR="00F60DA3">
        <w:rPr>
          <w:rFonts w:ascii="Times New Roman" w:hAnsi="Times New Roman" w:cs="Times New Roman"/>
          <w:sz w:val="24"/>
          <w:szCs w:val="24"/>
        </w:rPr>
        <w:t>14 dni</w:t>
      </w:r>
      <w:r w:rsidR="00402AB0">
        <w:rPr>
          <w:rFonts w:ascii="Times New Roman" w:hAnsi="Times New Roman" w:cs="Times New Roman"/>
          <w:sz w:val="24"/>
          <w:szCs w:val="24"/>
        </w:rPr>
        <w:t xml:space="preserve"> od daty zawiadomienia przez Wykonawcę o gotowości do odbioru</w:t>
      </w:r>
      <w:r w:rsidR="00F60D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3AC8F" w14:textId="77777777" w:rsidR="00975893" w:rsidRDefault="00975893" w:rsidP="0097589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Wykonawcy wynagrodzenia za wykonane i odebrane roboty.</w:t>
      </w:r>
    </w:p>
    <w:p w14:paraId="12F7B6EC" w14:textId="77777777" w:rsidR="00B73704" w:rsidRPr="00936BA1" w:rsidRDefault="00B73704" w:rsidP="00975893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9DB5BF3" w14:textId="77777777" w:rsidR="00646803" w:rsidRPr="00A54E2E" w:rsidRDefault="00646803" w:rsidP="00A54E2E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B3BAA52" w14:textId="16CE77EC" w:rsidR="00000C07" w:rsidRPr="00000C07" w:rsidRDefault="00000C07" w:rsidP="00646803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C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7589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438CF3" w14:textId="782EDEF0" w:rsidR="00000C07" w:rsidRPr="00000C07" w:rsidRDefault="00000C07" w:rsidP="00646803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C07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453FCFF7" w14:textId="3F473F3F" w:rsidR="00000C07" w:rsidRPr="003803AE" w:rsidRDefault="00000C07" w:rsidP="00000C0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AE">
        <w:rPr>
          <w:rFonts w:ascii="Times New Roman" w:hAnsi="Times New Roman" w:cs="Times New Roman"/>
          <w:sz w:val="24"/>
          <w:szCs w:val="24"/>
        </w:rPr>
        <w:t>Wykonawca zobowiązuje się do wykonania (realizacji)</w:t>
      </w:r>
      <w:r w:rsidR="0018518F" w:rsidRPr="003803AE">
        <w:rPr>
          <w:rFonts w:ascii="Times New Roman" w:hAnsi="Times New Roman" w:cs="Times New Roman"/>
          <w:sz w:val="24"/>
          <w:szCs w:val="24"/>
        </w:rPr>
        <w:t xml:space="preserve"> przedmiotu </w:t>
      </w:r>
      <w:r w:rsidRPr="003803AE">
        <w:rPr>
          <w:rFonts w:ascii="Times New Roman" w:hAnsi="Times New Roman" w:cs="Times New Roman"/>
          <w:sz w:val="24"/>
          <w:szCs w:val="24"/>
        </w:rPr>
        <w:t xml:space="preserve"> </w:t>
      </w:r>
      <w:r w:rsidR="0018518F" w:rsidRPr="003803AE">
        <w:rPr>
          <w:rFonts w:ascii="Times New Roman" w:hAnsi="Times New Roman" w:cs="Times New Roman"/>
          <w:sz w:val="24"/>
          <w:szCs w:val="24"/>
        </w:rPr>
        <w:t>umowy w terminie</w:t>
      </w:r>
      <w:r w:rsidRPr="003803AE">
        <w:rPr>
          <w:rFonts w:ascii="Times New Roman" w:hAnsi="Times New Roman" w:cs="Times New Roman"/>
          <w:sz w:val="24"/>
          <w:szCs w:val="24"/>
        </w:rPr>
        <w:t xml:space="preserve"> </w:t>
      </w:r>
      <w:r w:rsidR="00855CB4" w:rsidRPr="006201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…………………………</w:t>
      </w:r>
    </w:p>
    <w:p w14:paraId="2F711CCF" w14:textId="58840965" w:rsidR="00936BA1" w:rsidRPr="00936BA1" w:rsidRDefault="0018518F" w:rsidP="00936B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pojęciem termin wykonania przedmiotu umowy rozumie się wykonanie wszystkich niezbędnych robót objętych przedmiotem zamówienia i wezwania Zamawiającego do ich odbioru</w:t>
      </w:r>
      <w:r w:rsidR="00936BA1">
        <w:rPr>
          <w:rFonts w:ascii="Times New Roman" w:hAnsi="Times New Roman" w:cs="Times New Roman"/>
          <w:sz w:val="24"/>
          <w:szCs w:val="24"/>
        </w:rPr>
        <w:t>.</w:t>
      </w:r>
    </w:p>
    <w:p w14:paraId="1203DF1F" w14:textId="5C695C81" w:rsidR="00000C07" w:rsidRPr="00000C07" w:rsidRDefault="00000C07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C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7589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E412EB3" w14:textId="13F59BD2" w:rsidR="00000C07" w:rsidRPr="00000C07" w:rsidRDefault="00000C07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C07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06AF19C8" w14:textId="1AE76E6E" w:rsidR="000405DC" w:rsidRPr="00000C07" w:rsidRDefault="00000C07" w:rsidP="00000C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wynagrodzenie ryczałtowe.</w:t>
      </w:r>
    </w:p>
    <w:p w14:paraId="5B1DE302" w14:textId="5E3060D2" w:rsidR="00000C07" w:rsidRPr="00000C07" w:rsidRDefault="00000C07" w:rsidP="00000C0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C07">
        <w:rPr>
          <w:rFonts w:ascii="Times New Roman" w:hAnsi="Times New Roman" w:cs="Times New Roman"/>
          <w:b/>
          <w:bCs/>
          <w:sz w:val="24"/>
          <w:szCs w:val="24"/>
        </w:rPr>
        <w:t xml:space="preserve">Cena ryczałtowa- </w:t>
      </w:r>
      <w:r w:rsidR="00845BC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Pr="00000C07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</w:p>
    <w:p w14:paraId="30CCBBD9" w14:textId="672B8A21" w:rsidR="00000C07" w:rsidRDefault="00000C07" w:rsidP="00000C0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C07">
        <w:rPr>
          <w:rFonts w:ascii="Times New Roman" w:hAnsi="Times New Roman" w:cs="Times New Roman"/>
          <w:b/>
          <w:bCs/>
          <w:sz w:val="24"/>
          <w:szCs w:val="24"/>
        </w:rPr>
        <w:t>(słownie:</w:t>
      </w:r>
      <w:r w:rsidR="005A5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BC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  <w:r w:rsidRPr="00000C0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19F942" w14:textId="3A9DB507" w:rsidR="0018518F" w:rsidRDefault="0018518F" w:rsidP="00000C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Wynagrodzenie, o którym mowa w ust. 1 obejmuje realizację przedmiotu umowy, w tym również m.in. opłaty za usunięcie odpadów, organizacji i zagospodarowania miejsca prowadzenia robót, ubezpieczenia, a także koszty wszelkich robót przygotowawczych </w:t>
      </w:r>
      <w:r w:rsidR="001C52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i porządkowych bez względu na okoliczności i źródła ich powstania.</w:t>
      </w:r>
    </w:p>
    <w:p w14:paraId="0B02EBA2" w14:textId="72EDAD30" w:rsidR="00000C07" w:rsidRPr="00502FB7" w:rsidRDefault="00000C07" w:rsidP="00000C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>Rozliczenie wykonanych robót dokonane będzie fakturą jednorazową po podpisaniu przez obie strony protokołu odbioru końcowego.</w:t>
      </w:r>
    </w:p>
    <w:p w14:paraId="022484B0" w14:textId="7DE8AFBD" w:rsidR="00000C07" w:rsidRPr="00502FB7" w:rsidRDefault="00000C07" w:rsidP="00000C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>Wynagrodzenie płatne będzie w terminie 14-tu dni, po przedłożeniu Zamawiającemu prawidłowo wystawionej faktury.</w:t>
      </w:r>
    </w:p>
    <w:p w14:paraId="50CE2634" w14:textId="7F15AF7E" w:rsidR="00000C07" w:rsidRPr="00502FB7" w:rsidRDefault="00000C07" w:rsidP="00000C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>Za datę dokonania płatności uznaje się datę obciążenia rachunku Zamawiającego.</w:t>
      </w:r>
    </w:p>
    <w:p w14:paraId="7077F0B5" w14:textId="7C1D1916" w:rsidR="00B73704" w:rsidRPr="00975893" w:rsidRDefault="00000C07" w:rsidP="0097589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>Fakturę za wykonane zamówienie Wykonawca wystawia na: Gmina Gorzów Śląski, 46-310 Gorzów Śląski ul. Wojska Polskiego 15, NIP: 576-15-50-857.</w:t>
      </w:r>
    </w:p>
    <w:p w14:paraId="529AC6EE" w14:textId="77777777" w:rsidR="00646803" w:rsidRPr="00855CB4" w:rsidRDefault="00646803" w:rsidP="00855C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324C5EE0" w14:textId="77777777" w:rsidR="00845BCF" w:rsidRPr="00B73704" w:rsidRDefault="00845BCF" w:rsidP="00B7370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631CB519" w14:textId="3AEEB69E" w:rsidR="00502FB7" w:rsidRDefault="00B73704" w:rsidP="00A54E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7589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AD861B9" w14:textId="3E3FEAED" w:rsidR="00B73704" w:rsidRDefault="00B73704" w:rsidP="00A54E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</w:t>
      </w:r>
      <w:r w:rsidR="008A3C57">
        <w:rPr>
          <w:rFonts w:ascii="Times New Roman" w:hAnsi="Times New Roman" w:cs="Times New Roman"/>
          <w:b/>
          <w:bCs/>
          <w:sz w:val="24"/>
          <w:szCs w:val="24"/>
        </w:rPr>
        <w:t xml:space="preserve"> jakości </w:t>
      </w:r>
    </w:p>
    <w:p w14:paraId="34C6F428" w14:textId="397B0CBC" w:rsidR="00B73704" w:rsidRPr="00B73704" w:rsidRDefault="00B73704" w:rsidP="00B737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udzieli Zamawiającemu gwarancję jakości </w:t>
      </w:r>
      <w:r w:rsidRPr="00A44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okres </w:t>
      </w:r>
      <w:r w:rsidR="006201DE" w:rsidRPr="00A44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</w:t>
      </w:r>
      <w:r w:rsidR="00646803" w:rsidRPr="00A44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miesięcy</w:t>
      </w:r>
      <w:r w:rsidRPr="00A44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wykonanie zamówienia, licząc od następnego dnia od daty bezusterkowego obioru końcowego robót.</w:t>
      </w:r>
    </w:p>
    <w:p w14:paraId="3BC5F561" w14:textId="1FF5876D" w:rsidR="00B73704" w:rsidRPr="00B73704" w:rsidRDefault="00B73704" w:rsidP="00B737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obejmuje wady materiałowe oraz wady w robociźnie.</w:t>
      </w:r>
    </w:p>
    <w:p w14:paraId="5C2CCE80" w14:textId="6F8A0ECB" w:rsidR="00B73704" w:rsidRPr="00B73704" w:rsidRDefault="00B73704" w:rsidP="00B737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gwarancji jakości Wykonawca zobowiązuje się do usunięcia ujawnionych wad bezpłatnie w terminie wskazanym przez Zamawiającego.</w:t>
      </w:r>
    </w:p>
    <w:p w14:paraId="5B7A9122" w14:textId="382682E2" w:rsidR="00B73704" w:rsidRDefault="00B73704" w:rsidP="00B7370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04">
        <w:rPr>
          <w:rFonts w:ascii="Times New Roman" w:hAnsi="Times New Roman" w:cs="Times New Roman"/>
          <w:sz w:val="24"/>
          <w:szCs w:val="24"/>
        </w:rPr>
        <w:t>Jeśli w ramach gwarancji jakości Wykonawca dokonał usunięcia wad istotnych, termin tej gwarancji biegnie na nowo od chwili usunięcia wady. W innych przypadkach termin tej gwarancji ulega przedłużeniu o czas, w którym wada była usuwana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059988" w14:textId="191E0966" w:rsidR="00B012C9" w:rsidRPr="00106E3E" w:rsidRDefault="00B73704" w:rsidP="00106E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wygaśnięcia gwarancji jakości za wady Wykonawca zobowiązany jest usunąć wady, które zostały zgłoszone przez Zamawiającego w okresie gwarancji jakości za wady.</w:t>
      </w:r>
    </w:p>
    <w:p w14:paraId="0F679096" w14:textId="77777777" w:rsidR="00936BA1" w:rsidRPr="002322C7" w:rsidRDefault="00936BA1" w:rsidP="00B012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1F316F8" w14:textId="5330BA4A" w:rsidR="00B012C9" w:rsidRPr="00B012C9" w:rsidRDefault="00B012C9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C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7589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0E5A097" w14:textId="6995212F" w:rsidR="00B012C9" w:rsidRPr="00B012C9" w:rsidRDefault="00B012C9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C9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BD1A34C" w14:textId="4B736295" w:rsidR="00B3029F" w:rsidRDefault="00B012C9" w:rsidP="00B012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391AF7F7" w14:textId="155D7073" w:rsidR="00B012C9" w:rsidRDefault="00B012C9" w:rsidP="00B012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wykonaniu przedmiotu umowy w wysokości </w:t>
      </w:r>
      <w:r w:rsidR="00814ECF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 wynagrodzenia umownego brutto za każdy dzień zwłoki</w:t>
      </w:r>
      <w:r w:rsidR="00F60DA3">
        <w:rPr>
          <w:rFonts w:ascii="Times New Roman" w:hAnsi="Times New Roman" w:cs="Times New Roman"/>
          <w:sz w:val="24"/>
          <w:szCs w:val="24"/>
        </w:rPr>
        <w:t>. Zapłata kary umownej nastąpi poprzez potrącenie jej z wynagrodzenia Wykonawcy po otrzymaniu przez Zamawiającego prawidłowo wystawionej faktury za wykonanie przedmiotu umowy</w:t>
      </w:r>
      <w:r w:rsidR="00402AB0">
        <w:rPr>
          <w:rFonts w:ascii="Times New Roman" w:hAnsi="Times New Roman" w:cs="Times New Roman"/>
          <w:sz w:val="24"/>
          <w:szCs w:val="24"/>
        </w:rPr>
        <w:t xml:space="preserve"> bez konieczności składania odpowiedniego oświadczenia woli w tym przedmiocie, chyba że właściwe przepisy stanowią inaczej;</w:t>
      </w:r>
    </w:p>
    <w:p w14:paraId="7AA78D9B" w14:textId="72750274" w:rsidR="00B012C9" w:rsidRDefault="00B012C9" w:rsidP="00B012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zwłokę w usunięciu wad stwierdzonych przy odbiorze lub ujawnionych w okresie gwarancji i rękojmi w wysokości </w:t>
      </w:r>
      <w:r w:rsidR="00814ECF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 wynagrodzenia umownego brutto za każdy dzień zwłoki, liczonych od dnia wyznaczonego na usunięcie wad</w:t>
      </w:r>
      <w:r w:rsidR="00594015">
        <w:rPr>
          <w:rFonts w:ascii="Times New Roman" w:hAnsi="Times New Roman" w:cs="Times New Roman"/>
          <w:sz w:val="24"/>
          <w:szCs w:val="24"/>
        </w:rPr>
        <w:t>;</w:t>
      </w:r>
    </w:p>
    <w:p w14:paraId="1777C6AD" w14:textId="37BC968B" w:rsidR="00594015" w:rsidRPr="00594015" w:rsidRDefault="00594015" w:rsidP="005940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8A">
        <w:rPr>
          <w:rFonts w:ascii="Times New Roman" w:hAnsi="Times New Roman" w:cs="Times New Roman"/>
          <w:sz w:val="24"/>
          <w:szCs w:val="24"/>
        </w:rPr>
        <w:t>Wykonawca zapłaci Zamawiającemu karę umowną w wysokości 10% wartości brutto wynagrodzenia za niewykonanie lub nienależyte wykonanie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5FA02E" w14:textId="39D1B39E" w:rsidR="00B012C9" w:rsidRDefault="00B012C9" w:rsidP="00B012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odstąpi od umowy, zapłaci Zamawiającemu karę umowną w wysokości 10 % wynagrodzenia umownego.</w:t>
      </w:r>
    </w:p>
    <w:p w14:paraId="2E4234F8" w14:textId="0766D8B7" w:rsidR="00E50F5C" w:rsidRDefault="00E50F5C" w:rsidP="00B012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Zmawiający może odstąpić od umowy z winy Wykonawcy w przypadkach określonych </w:t>
      </w:r>
      <w:r w:rsidR="001C529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Kodeksie Cywilnym</w:t>
      </w:r>
      <w:r w:rsidR="00F919E4">
        <w:rPr>
          <w:rFonts w:ascii="Times New Roman" w:hAnsi="Times New Roman" w:cs="Times New Roman"/>
          <w:sz w:val="24"/>
          <w:szCs w:val="24"/>
        </w:rPr>
        <w:t xml:space="preserve">, a nadto w przypadku nieterminowego wykonywania robót. </w:t>
      </w:r>
    </w:p>
    <w:p w14:paraId="22C91ADA" w14:textId="6CA5C34C" w:rsidR="00B012C9" w:rsidRPr="00975893" w:rsidRDefault="00B012C9" w:rsidP="00B012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mogą dochodzić na zasadach ogólnych odszkodowania przewyższającego wysokość kar umownych do wysokości rzeczywiście poniesionej szkody.</w:t>
      </w:r>
    </w:p>
    <w:p w14:paraId="10DFCA13" w14:textId="77777777" w:rsidR="00594015" w:rsidRDefault="00594015" w:rsidP="0046593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67CFA" w14:textId="0063D49A" w:rsidR="00B012C9" w:rsidRPr="00B012C9" w:rsidRDefault="00B012C9" w:rsidP="00936B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C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854AA78" w14:textId="6E379812" w:rsidR="00B012C9" w:rsidRPr="00B012C9" w:rsidRDefault="00B012C9" w:rsidP="00936BA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C9">
        <w:rPr>
          <w:rFonts w:ascii="Times New Roman" w:hAnsi="Times New Roman" w:cs="Times New Roman"/>
          <w:b/>
          <w:bCs/>
          <w:sz w:val="24"/>
          <w:szCs w:val="24"/>
        </w:rPr>
        <w:t>Odbiory robót</w:t>
      </w:r>
    </w:p>
    <w:p w14:paraId="3FBD1D11" w14:textId="1AD96F99" w:rsidR="00B012C9" w:rsidRDefault="0018518F" w:rsidP="001851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67D3">
        <w:rPr>
          <w:rFonts w:ascii="Times New Roman" w:hAnsi="Times New Roman" w:cs="Times New Roman"/>
          <w:sz w:val="24"/>
          <w:szCs w:val="24"/>
        </w:rPr>
        <w:t xml:space="preserve">ykonawca zobowiązany jest być przy odbiorze robót osobiście lub wyznaczyć w tym celu pełnomocnika. Nieobecność Wykonawcy lub Pełnomocnika nie wstrzymuje czynności odbioru, Wykonawca traci jednak w tym wypadku prawo </w:t>
      </w:r>
      <w:r w:rsidR="00F015D9">
        <w:rPr>
          <w:rFonts w:ascii="Times New Roman" w:hAnsi="Times New Roman" w:cs="Times New Roman"/>
          <w:sz w:val="24"/>
          <w:szCs w:val="24"/>
        </w:rPr>
        <w:t>do zgłoszenia swoich zastrzeżeń i zarzutów w stosunku do wyniku odbioru.</w:t>
      </w:r>
    </w:p>
    <w:p w14:paraId="2E5DCBF1" w14:textId="3DDC2288" w:rsidR="00F015D9" w:rsidRDefault="00922AC7" w:rsidP="0018518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 toku czynności odbioru zostaną stwierdzone wady, to Zamawiającemu przysługują następujące uprawnienia:</w:t>
      </w:r>
    </w:p>
    <w:p w14:paraId="59236BD6" w14:textId="66EA8B60" w:rsidR="00922AC7" w:rsidRDefault="00922AC7" w:rsidP="00922A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 może odmówić odbioru do czasu usunięcia wad;</w:t>
      </w:r>
    </w:p>
    <w:p w14:paraId="6D832DCF" w14:textId="6370DFBC" w:rsidR="00922AC7" w:rsidRDefault="00922AC7" w:rsidP="00922A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nie nadają się do usunięcia i nie umożliwiają one użytkowania przedmiotu odbioru zgodnie z przeznaczeniem – Zamawiający może odstąpić od umowy lub żądać wykonania przedmiotu odbioru lub danego elementu po raz drugi;</w:t>
      </w:r>
    </w:p>
    <w:p w14:paraId="5A898517" w14:textId="51B645BD" w:rsidR="00922AC7" w:rsidRDefault="00922AC7" w:rsidP="00922A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nie nadają się do usunięcia</w:t>
      </w:r>
      <w:r w:rsidR="005635B2">
        <w:rPr>
          <w:rFonts w:ascii="Times New Roman" w:hAnsi="Times New Roman" w:cs="Times New Roman"/>
          <w:sz w:val="24"/>
          <w:szCs w:val="24"/>
        </w:rPr>
        <w:t>, ale umożliwiają użytkowanie przedmiotu odbioru zgodnie z przeznaczeniem- Zamawiający może obniżyć odpowiednio wynagrodzenie;</w:t>
      </w:r>
    </w:p>
    <w:p w14:paraId="4CFD02E4" w14:textId="79EEBE42" w:rsidR="005635B2" w:rsidRDefault="005635B2" w:rsidP="005635B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z czynności  odbioru będzie spisany protokół zawierający wszelkie ustalenie dokonane w toku odbioru jak też terminy wyznaczone na usunięcie stwierdzonych wad.</w:t>
      </w:r>
    </w:p>
    <w:p w14:paraId="6AABE8D7" w14:textId="75B1D73E" w:rsidR="004E6F25" w:rsidRPr="00207BC4" w:rsidRDefault="005C175C" w:rsidP="00207BC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5C">
        <w:rPr>
          <w:rFonts w:ascii="Times New Roman" w:hAnsi="Times New Roman" w:cs="Times New Roman"/>
          <w:sz w:val="24"/>
          <w:szCs w:val="24"/>
        </w:rPr>
        <w:t>Za datę wykonania przedmiotu umowy przyjmuje się datę zgłoszenia do odbioru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75C">
        <w:rPr>
          <w:rFonts w:ascii="Times New Roman" w:hAnsi="Times New Roman" w:cs="Times New Roman"/>
          <w:sz w:val="24"/>
          <w:szCs w:val="24"/>
        </w:rPr>
        <w:t>Wykonawcę pod warunkiem, że w toku czynności odbioru zostanie potwierdzone, iż zgłoszone do odbioru roboty zostały faktycznie zakończone i nadają się do odbioru.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175C">
        <w:rPr>
          <w:rFonts w:ascii="Times New Roman" w:hAnsi="Times New Roman" w:cs="Times New Roman"/>
          <w:sz w:val="24"/>
          <w:szCs w:val="24"/>
        </w:rPr>
        <w:t>przeciwnym przypadku za datę wykonania przedmiotu umowy przyjmuje się datę faktycznego zakończenia robót</w:t>
      </w:r>
      <w:r w:rsidR="00646803">
        <w:rPr>
          <w:rFonts w:ascii="Times New Roman" w:hAnsi="Times New Roman" w:cs="Times New Roman"/>
          <w:sz w:val="24"/>
          <w:szCs w:val="24"/>
        </w:rPr>
        <w:t>.</w:t>
      </w:r>
    </w:p>
    <w:p w14:paraId="6955447F" w14:textId="247C4D17" w:rsidR="004E6F25" w:rsidRDefault="004E6F25" w:rsidP="004E6F2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731A32B" w14:textId="77777777" w:rsidR="004E6F25" w:rsidRDefault="004E6F25" w:rsidP="004E6F2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Przedstawiciele Stron</w:t>
      </w:r>
    </w:p>
    <w:p w14:paraId="164D52BC" w14:textId="77777777" w:rsidR="004E6F25" w:rsidRDefault="004E6F25" w:rsidP="004E6F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Zamawiającego: …………………………………………………………………</w:t>
      </w:r>
    </w:p>
    <w:p w14:paraId="2F6BACEC" w14:textId="77777777" w:rsidR="004E6F25" w:rsidRDefault="004E6F25" w:rsidP="004E6F2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0D59D2B" w14:textId="77777777" w:rsidR="004E6F25" w:rsidRDefault="004E6F25" w:rsidP="004E6F2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37">
        <w:rPr>
          <w:rFonts w:ascii="Times New Roman" w:hAnsi="Times New Roman" w:cs="Times New Roman"/>
          <w:sz w:val="24"/>
          <w:szCs w:val="24"/>
        </w:rPr>
        <w:t>Po stronie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14:paraId="6F5A9D01" w14:textId="429B5B9C" w:rsidR="00594015" w:rsidRPr="00207BC4" w:rsidRDefault="004E6F25" w:rsidP="00207BC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5C268ADF" w14:textId="7458023C" w:rsidR="00975893" w:rsidRPr="009D4C78" w:rsidRDefault="00975893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C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E6F2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76CB5B3" w14:textId="3C641181" w:rsidR="00975893" w:rsidRDefault="009D4C78" w:rsidP="006468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C7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5CDE572" w14:textId="070E18A5" w:rsidR="009D4C78" w:rsidRPr="009D4C78" w:rsidRDefault="009D4C78" w:rsidP="009D4C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postanowień umowy wymagają formy pisemnej pod rygorem nieważności.</w:t>
      </w:r>
    </w:p>
    <w:p w14:paraId="6075827D" w14:textId="72DDC4D1" w:rsidR="009D4C78" w:rsidRPr="009D4C78" w:rsidRDefault="009D4C78" w:rsidP="009D4C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postanowieniami umowy zastosowanie mają w szczególności przepisy Kodeksu Cywilnego oraz ustawy z dnia 7 lipca 1994 r. Prawo Budowlane.</w:t>
      </w:r>
    </w:p>
    <w:p w14:paraId="77053CAC" w14:textId="77777777" w:rsidR="004E6F25" w:rsidRDefault="009D4C78" w:rsidP="004E6F2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deklarują, że w razie powstania jakiegokolwiek sporu wynikającego z interpretacji lub wykonania umowy, podejmą w dobrej wierze rokowania w celu polubownego rozstrzygnięcia takie sporu. Jeżeli rokowania, o których mowa powyżej nie doprowadzą do polubownego rozwiązania sporu w terminie 7 dni od pisemnego wezwania do wszczęcia rokowań, spór taki Strony poddają rozstrzygnięciu przed sąd właściwy Zamawiającego.</w:t>
      </w:r>
    </w:p>
    <w:p w14:paraId="3AD6A9B8" w14:textId="1091484E" w:rsidR="009D4C78" w:rsidRPr="001C529C" w:rsidRDefault="009D4C78" w:rsidP="004E6F2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4E6F25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4E6F25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4E6F25">
        <w:rPr>
          <w:rFonts w:ascii="Times New Roman" w:hAnsi="Times New Roman" w:cs="Times New Roman"/>
          <w:sz w:val="24"/>
          <w:szCs w:val="24"/>
        </w:rPr>
        <w:t>……..</w:t>
      </w:r>
      <w:r w:rsidRPr="004E6F25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4E6F25">
        <w:rPr>
          <w:rFonts w:ascii="Times New Roman" w:hAnsi="Times New Roman" w:cs="Times New Roman"/>
          <w:sz w:val="24"/>
          <w:szCs w:val="24"/>
        </w:rPr>
        <w:t xml:space="preserve"> </w:t>
      </w:r>
      <w:r w:rsidRPr="004E6F25">
        <w:rPr>
          <w:rFonts w:ascii="Times New Roman" w:hAnsi="Times New Roman" w:cs="Times New Roman"/>
          <w:sz w:val="24"/>
          <w:szCs w:val="24"/>
        </w:rPr>
        <w:t xml:space="preserve">dla Zamawiającego, </w:t>
      </w:r>
      <w:r w:rsidR="004E6F25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4E6F25">
        <w:rPr>
          <w:rFonts w:ascii="Times New Roman" w:hAnsi="Times New Roman" w:cs="Times New Roman"/>
          <w:sz w:val="24"/>
          <w:szCs w:val="24"/>
        </w:rPr>
        <w:t xml:space="preserve"> egzemplarz dla Wykonawcy.</w:t>
      </w:r>
    </w:p>
    <w:p w14:paraId="6B82D7E3" w14:textId="77777777" w:rsidR="001C529C" w:rsidRPr="004E6F25" w:rsidRDefault="001C529C" w:rsidP="001C529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255B3" w14:textId="77777777" w:rsidR="009D4C78" w:rsidRDefault="009D4C78" w:rsidP="009D4C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52FDF4" w14:textId="576A446A" w:rsidR="009D4C78" w:rsidRPr="009D4C78" w:rsidRDefault="009D4C78" w:rsidP="009D4C7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C78">
        <w:rPr>
          <w:rFonts w:ascii="Times New Roman" w:hAnsi="Times New Roman" w:cs="Times New Roman"/>
          <w:b/>
          <w:bCs/>
          <w:sz w:val="24"/>
          <w:szCs w:val="24"/>
        </w:rPr>
        <w:t>ZAMAWIAJĄCY:                                                                                               WYKONAWCA:</w:t>
      </w:r>
    </w:p>
    <w:p w14:paraId="24654CCA" w14:textId="77777777" w:rsidR="009D6421" w:rsidRDefault="009D6421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6935" w14:textId="77777777" w:rsidR="00106E3E" w:rsidRDefault="00106E3E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881A6" w14:textId="77777777" w:rsidR="00646803" w:rsidRDefault="00646803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1C92F" w14:textId="77777777" w:rsidR="00646803" w:rsidRDefault="00646803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4BC8F" w14:textId="77777777" w:rsidR="00646803" w:rsidRDefault="00646803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C8E9D" w14:textId="77777777" w:rsidR="00646803" w:rsidRDefault="00646803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47694" w14:textId="77777777" w:rsidR="00646803" w:rsidRDefault="00646803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5591B" w14:textId="77777777" w:rsidR="00646803" w:rsidRDefault="00646803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51E3" w14:textId="77777777" w:rsidR="00646803" w:rsidRDefault="00646803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53B4B" w14:textId="77777777" w:rsidR="00855CB4" w:rsidRDefault="00855CB4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5E6AD" w14:textId="77777777" w:rsidR="00207BC4" w:rsidRDefault="00207BC4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EDC29" w14:textId="77777777" w:rsidR="00855CB4" w:rsidRDefault="00855CB4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984F" w14:textId="470ED299" w:rsidR="009D4C78" w:rsidRPr="009D6421" w:rsidRDefault="009D4C78" w:rsidP="009D4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421">
        <w:rPr>
          <w:rFonts w:ascii="Times New Roman" w:hAnsi="Times New Roman" w:cs="Times New Roman"/>
          <w:b/>
          <w:bCs/>
          <w:sz w:val="18"/>
          <w:szCs w:val="18"/>
        </w:rPr>
        <w:t>Załączniki:</w:t>
      </w:r>
    </w:p>
    <w:p w14:paraId="2EDA9ED9" w14:textId="31283579" w:rsidR="009D4C78" w:rsidRPr="009D6421" w:rsidRDefault="009D6421" w:rsidP="009D4C7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421">
        <w:rPr>
          <w:rFonts w:ascii="Times New Roman" w:hAnsi="Times New Roman" w:cs="Times New Roman"/>
          <w:sz w:val="18"/>
          <w:szCs w:val="18"/>
        </w:rPr>
        <w:t>Zapytanie ofertowe</w:t>
      </w:r>
      <w:r w:rsidR="00855CB4">
        <w:rPr>
          <w:rFonts w:ascii="Times New Roman" w:hAnsi="Times New Roman" w:cs="Times New Roman"/>
          <w:sz w:val="18"/>
          <w:szCs w:val="18"/>
        </w:rPr>
        <w:t xml:space="preserve"> wraz z załącznikami</w:t>
      </w:r>
      <w:r w:rsidRPr="009D6421">
        <w:rPr>
          <w:rFonts w:ascii="Times New Roman" w:hAnsi="Times New Roman" w:cs="Times New Roman"/>
          <w:sz w:val="18"/>
          <w:szCs w:val="18"/>
        </w:rPr>
        <w:t xml:space="preserve"> z dnia </w:t>
      </w:r>
      <w:r w:rsidR="00C94553">
        <w:rPr>
          <w:rFonts w:ascii="Times New Roman" w:hAnsi="Times New Roman" w:cs="Times New Roman"/>
          <w:sz w:val="18"/>
          <w:szCs w:val="18"/>
        </w:rPr>
        <w:t>…………….</w:t>
      </w:r>
    </w:p>
    <w:p w14:paraId="1F6DB57D" w14:textId="7CD5605E" w:rsidR="00B3029F" w:rsidRPr="009D6421" w:rsidRDefault="009D6421" w:rsidP="009D64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6421">
        <w:rPr>
          <w:rFonts w:ascii="Times New Roman" w:hAnsi="Times New Roman" w:cs="Times New Roman"/>
          <w:sz w:val="18"/>
          <w:szCs w:val="18"/>
        </w:rPr>
        <w:t xml:space="preserve">Oferta Wykonawcy z dnia </w:t>
      </w:r>
      <w:r w:rsidR="00C94553">
        <w:rPr>
          <w:rFonts w:ascii="Times New Roman" w:hAnsi="Times New Roman" w:cs="Times New Roman"/>
          <w:sz w:val="18"/>
          <w:szCs w:val="18"/>
        </w:rPr>
        <w:t>…………….</w:t>
      </w:r>
    </w:p>
    <w:sectPr w:rsidR="00B3029F" w:rsidRPr="009D6421" w:rsidSect="00B302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C52A" w14:textId="77777777" w:rsidR="00B3029F" w:rsidRDefault="00B3029F" w:rsidP="00B3029F">
      <w:pPr>
        <w:spacing w:after="0" w:line="240" w:lineRule="auto"/>
      </w:pPr>
      <w:r>
        <w:separator/>
      </w:r>
    </w:p>
  </w:endnote>
  <w:endnote w:type="continuationSeparator" w:id="0">
    <w:p w14:paraId="3B250FB1" w14:textId="77777777" w:rsidR="00B3029F" w:rsidRDefault="00B3029F" w:rsidP="00B3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1D85" w14:textId="3E002B32" w:rsidR="00B73704" w:rsidRPr="00B73704" w:rsidRDefault="00B73704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B73704">
      <w:rPr>
        <w:rFonts w:ascii="Times New Roman" w:hAnsi="Times New Roman" w:cs="Times New Roman"/>
        <w:sz w:val="18"/>
        <w:szCs w:val="18"/>
      </w:rPr>
      <w:t>UMOWA</w:t>
    </w:r>
    <w:r w:rsidR="00845BCF">
      <w:rPr>
        <w:rFonts w:ascii="Times New Roman" w:hAnsi="Times New Roman" w:cs="Times New Roman"/>
        <w:sz w:val="18"/>
        <w:szCs w:val="18"/>
      </w:rPr>
      <w:t xml:space="preserve"> (WZÓR)</w:t>
    </w:r>
  </w:p>
  <w:p w14:paraId="1C3B2F91" w14:textId="56AE29DB" w:rsidR="00B73704" w:rsidRPr="00B73704" w:rsidRDefault="00855CB4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855CB4">
      <w:rPr>
        <w:rFonts w:ascii="Times New Roman" w:hAnsi="Times New Roman" w:cs="Times New Roman"/>
        <w:sz w:val="18"/>
        <w:szCs w:val="18"/>
      </w:rPr>
      <w:t>„</w:t>
    </w:r>
    <w:r w:rsidR="008311A9">
      <w:rPr>
        <w:rFonts w:ascii="Times New Roman" w:hAnsi="Times New Roman" w:cs="Times New Roman"/>
        <w:sz w:val="18"/>
        <w:szCs w:val="18"/>
      </w:rPr>
      <w:t>Termomodernizacja budynku ul. Rynek 12 w Gorzowie Śląskim</w:t>
    </w:r>
    <w:r w:rsidRPr="00855CB4">
      <w:rPr>
        <w:rFonts w:ascii="Times New Roman" w:hAnsi="Times New Roman" w:cs="Times New Roman"/>
        <w:sz w:val="18"/>
        <w:szCs w:val="18"/>
      </w:rPr>
      <w:t>’’</w:t>
    </w:r>
  </w:p>
  <w:sdt>
    <w:sdtPr>
      <w:rPr>
        <w:rFonts w:ascii="Times New Roman" w:hAnsi="Times New Roman" w:cs="Times New Roman"/>
        <w:sz w:val="18"/>
        <w:szCs w:val="18"/>
      </w:rPr>
      <w:id w:val="5448071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80549B" w14:textId="38050A7B" w:rsidR="00B73704" w:rsidRPr="00B73704" w:rsidRDefault="00B73704" w:rsidP="00B73704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70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B7370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B737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833D" w14:textId="77777777" w:rsidR="00B3029F" w:rsidRDefault="00B3029F" w:rsidP="00B3029F">
      <w:pPr>
        <w:spacing w:after="0" w:line="240" w:lineRule="auto"/>
      </w:pPr>
      <w:r>
        <w:separator/>
      </w:r>
    </w:p>
  </w:footnote>
  <w:footnote w:type="continuationSeparator" w:id="0">
    <w:p w14:paraId="3EA2F8C4" w14:textId="77777777" w:rsidR="00B3029F" w:rsidRDefault="00B3029F" w:rsidP="00B3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B1C1" w14:textId="77777777" w:rsidR="00646803" w:rsidRDefault="00646803" w:rsidP="00646803">
    <w:pPr>
      <w:spacing w:after="0"/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 wp14:anchorId="31D20C93" wp14:editId="6239336D">
          <wp:extent cx="580390" cy="643994"/>
          <wp:effectExtent l="0" t="0" r="0" b="3810"/>
          <wp:docPr id="4" name="Obraz 4" descr="Logo Miasta i Gm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asta i Gmi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70"/>
                  <a:stretch/>
                </pic:blipFill>
                <pic:spPr bwMode="auto">
                  <a:xfrm>
                    <a:off x="0" y="0"/>
                    <a:ext cx="599488" cy="665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5C49B0" w14:textId="46B6EEF8" w:rsidR="00936BA1" w:rsidRPr="00E230DB" w:rsidRDefault="00646803" w:rsidP="00646803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C189F">
      <w:rPr>
        <w:rFonts w:ascii="Times New Roman" w:hAnsi="Times New Roman" w:cs="Times New Roman"/>
        <w:b/>
        <w:bCs/>
        <w:sz w:val="20"/>
        <w:szCs w:val="20"/>
      </w:rPr>
      <w:t>Gmina Gorzów Śląski</w:t>
    </w:r>
  </w:p>
  <w:p w14:paraId="3CB6C6F4" w14:textId="495FF188" w:rsidR="00E230DB" w:rsidRPr="00E230DB" w:rsidRDefault="00E230DB" w:rsidP="00E230DB">
    <w:pPr>
      <w:spacing w:after="0"/>
      <w:jc w:val="right"/>
    </w:pPr>
    <w:r w:rsidRPr="00E230DB">
      <w:rPr>
        <w:rFonts w:ascii="Times New Roman" w:hAnsi="Times New Roman" w:cs="Times New Roman"/>
      </w:rPr>
      <w:t xml:space="preserve">Załącznik nr </w:t>
    </w:r>
    <w:r w:rsidR="008311A9">
      <w:rPr>
        <w:rFonts w:ascii="Times New Roman" w:hAnsi="Times New Roman" w:cs="Times New Roman"/>
      </w:rPr>
      <w:t>3</w:t>
    </w:r>
    <w:r w:rsidRPr="00E230DB">
      <w:rPr>
        <w:rFonts w:ascii="Times New Roman" w:hAnsi="Times New Roman" w:cs="Times New Roman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762"/>
    <w:multiLevelType w:val="hybridMultilevel"/>
    <w:tmpl w:val="E79AC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53B"/>
    <w:multiLevelType w:val="hybridMultilevel"/>
    <w:tmpl w:val="D1C63AA2"/>
    <w:lvl w:ilvl="0" w:tplc="BA108D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A3E4E"/>
    <w:multiLevelType w:val="hybridMultilevel"/>
    <w:tmpl w:val="4880CB1E"/>
    <w:lvl w:ilvl="0" w:tplc="DD8A92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67F0E"/>
    <w:multiLevelType w:val="hybridMultilevel"/>
    <w:tmpl w:val="3690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F4A99"/>
    <w:multiLevelType w:val="hybridMultilevel"/>
    <w:tmpl w:val="2CB22DFE"/>
    <w:lvl w:ilvl="0" w:tplc="74D2F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0BA"/>
    <w:multiLevelType w:val="hybridMultilevel"/>
    <w:tmpl w:val="C32E72D6"/>
    <w:lvl w:ilvl="0" w:tplc="1EE23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A3C2F"/>
    <w:multiLevelType w:val="hybridMultilevel"/>
    <w:tmpl w:val="33C6B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A2C97"/>
    <w:multiLevelType w:val="hybridMultilevel"/>
    <w:tmpl w:val="ACBE9AD6"/>
    <w:lvl w:ilvl="0" w:tplc="94A88BD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0257F"/>
    <w:multiLevelType w:val="hybridMultilevel"/>
    <w:tmpl w:val="788AB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549C1"/>
    <w:multiLevelType w:val="hybridMultilevel"/>
    <w:tmpl w:val="31F0547A"/>
    <w:lvl w:ilvl="0" w:tplc="6F404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360DF"/>
    <w:multiLevelType w:val="hybridMultilevel"/>
    <w:tmpl w:val="C6D69250"/>
    <w:lvl w:ilvl="0" w:tplc="3B06B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2662D"/>
    <w:multiLevelType w:val="hybridMultilevel"/>
    <w:tmpl w:val="E79AC0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42CFE"/>
    <w:multiLevelType w:val="hybridMultilevel"/>
    <w:tmpl w:val="03CE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3EDA"/>
    <w:multiLevelType w:val="hybridMultilevel"/>
    <w:tmpl w:val="ECF4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84DA8"/>
    <w:multiLevelType w:val="hybridMultilevel"/>
    <w:tmpl w:val="1A742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5A08"/>
    <w:multiLevelType w:val="hybridMultilevel"/>
    <w:tmpl w:val="F6FE1F6A"/>
    <w:lvl w:ilvl="0" w:tplc="74D2F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F265A"/>
    <w:multiLevelType w:val="hybridMultilevel"/>
    <w:tmpl w:val="4880CB1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1F7ABD"/>
    <w:multiLevelType w:val="hybridMultilevel"/>
    <w:tmpl w:val="DAAE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765FD"/>
    <w:multiLevelType w:val="hybridMultilevel"/>
    <w:tmpl w:val="8B664F1E"/>
    <w:lvl w:ilvl="0" w:tplc="8F54F5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B1F80"/>
    <w:multiLevelType w:val="hybridMultilevel"/>
    <w:tmpl w:val="4C96A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F4487"/>
    <w:multiLevelType w:val="hybridMultilevel"/>
    <w:tmpl w:val="A7C6CF5E"/>
    <w:lvl w:ilvl="0" w:tplc="DD8A92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219B6"/>
    <w:multiLevelType w:val="hybridMultilevel"/>
    <w:tmpl w:val="E86859E2"/>
    <w:lvl w:ilvl="0" w:tplc="BD4E0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250504">
    <w:abstractNumId w:val="10"/>
  </w:num>
  <w:num w:numId="2" w16cid:durableId="2037803026">
    <w:abstractNumId w:val="21"/>
  </w:num>
  <w:num w:numId="3" w16cid:durableId="363988328">
    <w:abstractNumId w:val="0"/>
  </w:num>
  <w:num w:numId="4" w16cid:durableId="259410484">
    <w:abstractNumId w:val="11"/>
  </w:num>
  <w:num w:numId="5" w16cid:durableId="1145510925">
    <w:abstractNumId w:val="18"/>
  </w:num>
  <w:num w:numId="6" w16cid:durableId="1763598462">
    <w:abstractNumId w:val="5"/>
  </w:num>
  <w:num w:numId="7" w16cid:durableId="657732457">
    <w:abstractNumId w:val="9"/>
  </w:num>
  <w:num w:numId="8" w16cid:durableId="1531213492">
    <w:abstractNumId w:val="15"/>
  </w:num>
  <w:num w:numId="9" w16cid:durableId="576330116">
    <w:abstractNumId w:val="4"/>
  </w:num>
  <w:num w:numId="10" w16cid:durableId="825438917">
    <w:abstractNumId w:val="14"/>
  </w:num>
  <w:num w:numId="11" w16cid:durableId="1190873916">
    <w:abstractNumId w:val="12"/>
  </w:num>
  <w:num w:numId="12" w16cid:durableId="982929414">
    <w:abstractNumId w:val="8"/>
  </w:num>
  <w:num w:numId="13" w16cid:durableId="556473689">
    <w:abstractNumId w:val="3"/>
  </w:num>
  <w:num w:numId="14" w16cid:durableId="434904477">
    <w:abstractNumId w:val="13"/>
  </w:num>
  <w:num w:numId="15" w16cid:durableId="330255013">
    <w:abstractNumId w:val="17"/>
  </w:num>
  <w:num w:numId="16" w16cid:durableId="527989874">
    <w:abstractNumId w:val="20"/>
  </w:num>
  <w:num w:numId="17" w16cid:durableId="1133982075">
    <w:abstractNumId w:val="2"/>
  </w:num>
  <w:num w:numId="18" w16cid:durableId="1968585222">
    <w:abstractNumId w:val="16"/>
  </w:num>
  <w:num w:numId="19" w16cid:durableId="402871755">
    <w:abstractNumId w:val="1"/>
  </w:num>
  <w:num w:numId="20" w16cid:durableId="617562987">
    <w:abstractNumId w:val="6"/>
  </w:num>
  <w:num w:numId="21" w16cid:durableId="1979140626">
    <w:abstractNumId w:val="19"/>
  </w:num>
  <w:num w:numId="22" w16cid:durableId="1032731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4F"/>
    <w:rsid w:val="00000C07"/>
    <w:rsid w:val="00003EBD"/>
    <w:rsid w:val="00031FF4"/>
    <w:rsid w:val="000405DC"/>
    <w:rsid w:val="00055DFD"/>
    <w:rsid w:val="000B1C40"/>
    <w:rsid w:val="00106E3E"/>
    <w:rsid w:val="0018518F"/>
    <w:rsid w:val="001A2554"/>
    <w:rsid w:val="001C529C"/>
    <w:rsid w:val="00207BC4"/>
    <w:rsid w:val="00213082"/>
    <w:rsid w:val="002322C7"/>
    <w:rsid w:val="00240437"/>
    <w:rsid w:val="00246686"/>
    <w:rsid w:val="00276CCB"/>
    <w:rsid w:val="00294573"/>
    <w:rsid w:val="002970A9"/>
    <w:rsid w:val="002E49C4"/>
    <w:rsid w:val="003667D3"/>
    <w:rsid w:val="003803AE"/>
    <w:rsid w:val="00391A46"/>
    <w:rsid w:val="00402AB0"/>
    <w:rsid w:val="00465934"/>
    <w:rsid w:val="004C08FB"/>
    <w:rsid w:val="004C4FBF"/>
    <w:rsid w:val="004D5A5C"/>
    <w:rsid w:val="004E0BEB"/>
    <w:rsid w:val="004E6F25"/>
    <w:rsid w:val="00502FB7"/>
    <w:rsid w:val="005108DE"/>
    <w:rsid w:val="0055494F"/>
    <w:rsid w:val="005635B2"/>
    <w:rsid w:val="00592431"/>
    <w:rsid w:val="00594015"/>
    <w:rsid w:val="005A566E"/>
    <w:rsid w:val="005C175C"/>
    <w:rsid w:val="005D69D2"/>
    <w:rsid w:val="005E0842"/>
    <w:rsid w:val="006201DE"/>
    <w:rsid w:val="00646803"/>
    <w:rsid w:val="006F401E"/>
    <w:rsid w:val="007F0FEC"/>
    <w:rsid w:val="00814ECF"/>
    <w:rsid w:val="008311A9"/>
    <w:rsid w:val="00845BCF"/>
    <w:rsid w:val="00855CB4"/>
    <w:rsid w:val="00881E0B"/>
    <w:rsid w:val="00896078"/>
    <w:rsid w:val="008A3C57"/>
    <w:rsid w:val="008C477E"/>
    <w:rsid w:val="00904B70"/>
    <w:rsid w:val="00922AC7"/>
    <w:rsid w:val="00936BA1"/>
    <w:rsid w:val="0094187B"/>
    <w:rsid w:val="00975893"/>
    <w:rsid w:val="00983996"/>
    <w:rsid w:val="00986152"/>
    <w:rsid w:val="009D4C78"/>
    <w:rsid w:val="009D6421"/>
    <w:rsid w:val="00A4441E"/>
    <w:rsid w:val="00A54E2E"/>
    <w:rsid w:val="00A74109"/>
    <w:rsid w:val="00B012C9"/>
    <w:rsid w:val="00B04325"/>
    <w:rsid w:val="00B214B9"/>
    <w:rsid w:val="00B3029F"/>
    <w:rsid w:val="00B73704"/>
    <w:rsid w:val="00BF3CC6"/>
    <w:rsid w:val="00C94553"/>
    <w:rsid w:val="00CC4A63"/>
    <w:rsid w:val="00D858B8"/>
    <w:rsid w:val="00D864DA"/>
    <w:rsid w:val="00DE5A6C"/>
    <w:rsid w:val="00E22997"/>
    <w:rsid w:val="00E230DB"/>
    <w:rsid w:val="00E50F5C"/>
    <w:rsid w:val="00E66891"/>
    <w:rsid w:val="00EB6BF1"/>
    <w:rsid w:val="00ED52C6"/>
    <w:rsid w:val="00F015D9"/>
    <w:rsid w:val="00F60DA3"/>
    <w:rsid w:val="00F90873"/>
    <w:rsid w:val="00F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77423"/>
  <w15:chartTrackingRefBased/>
  <w15:docId w15:val="{4FA3B39E-EFFE-46C7-85C1-F06F273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9F"/>
  </w:style>
  <w:style w:type="paragraph" w:styleId="Stopka">
    <w:name w:val="footer"/>
    <w:basedOn w:val="Normalny"/>
    <w:link w:val="StopkaZnak"/>
    <w:uiPriority w:val="99"/>
    <w:unhideWhenUsed/>
    <w:rsid w:val="00B3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9F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F90873"/>
    <w:pPr>
      <w:ind w:left="720"/>
      <w:contextualSpacing/>
    </w:pPr>
  </w:style>
  <w:style w:type="paragraph" w:customStyle="1" w:styleId="Default">
    <w:name w:val="Default"/>
    <w:rsid w:val="00213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055DFD"/>
  </w:style>
  <w:style w:type="character" w:styleId="Hipercze">
    <w:name w:val="Hyperlink"/>
    <w:basedOn w:val="Domylnaczcionkaakapitu"/>
    <w:uiPriority w:val="99"/>
    <w:unhideWhenUsed/>
    <w:rsid w:val="00904B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49CB-1F7E-4B03-9EAE-8C791D28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Pawlak</dc:creator>
  <cp:keywords/>
  <dc:description/>
  <cp:lastModifiedBy>Paulina Balas</cp:lastModifiedBy>
  <cp:revision>39</cp:revision>
  <cp:lastPrinted>2023-09-07T08:47:00Z</cp:lastPrinted>
  <dcterms:created xsi:type="dcterms:W3CDTF">2023-05-05T10:47:00Z</dcterms:created>
  <dcterms:modified xsi:type="dcterms:W3CDTF">2023-10-10T11:27:00Z</dcterms:modified>
</cp:coreProperties>
</file>