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 xml:space="preserve">apytaniem ofertowym dotyczącym: </w:t>
      </w:r>
      <w:r w:rsidR="00E0087E">
        <w:t>zakup</w:t>
      </w:r>
      <w:r w:rsidR="00E83B32">
        <w:t>u</w:t>
      </w:r>
      <w:r w:rsidR="00E0087E">
        <w:t xml:space="preserve"> krawędziaków sosnowych</w:t>
      </w:r>
      <w:r w:rsidR="00143A19">
        <w:t xml:space="preserve">,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143A19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E0087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[m³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E0087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jednostkowa netto za 1 m³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43A19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141FDB">
            <w:r>
              <w:t xml:space="preserve">Miejsce  dostawy: </w:t>
            </w:r>
            <w:r w:rsidR="00141FDB">
              <w:rPr>
                <w:rFonts w:ascii="Arial Narrow" w:hAnsi="Arial Narrow"/>
                <w:b/>
                <w:bCs/>
              </w:rPr>
              <w:t xml:space="preserve">Sekcja Obsługi Infrastruktury 3 ul. Trzmielowicka 28 54-008 Wrocław </w:t>
            </w:r>
            <w:r w:rsidR="00E546B2">
              <w:rPr>
                <w:rFonts w:ascii="Arial Narrow" w:hAnsi="Arial Narrow"/>
                <w:b/>
                <w:bCs/>
              </w:rPr>
              <w:t>( 10 Pułk Dowodzenia)</w:t>
            </w:r>
          </w:p>
        </w:tc>
      </w:tr>
      <w:tr w:rsidR="00B320D6" w:rsidRPr="007956BE" w:rsidTr="00143A1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ED78F2" w:rsidRDefault="00E0087E" w:rsidP="00E0087E">
            <w:pPr>
              <w:rPr>
                <w:iCs/>
                <w:sz w:val="22"/>
                <w:szCs w:val="22"/>
              </w:rPr>
            </w:pPr>
            <w:r>
              <w:t>Krawędziaki sosnowe, pokryte impregnatem ognioodpornym</w:t>
            </w:r>
            <w:bookmarkStart w:id="0" w:name="_GoBack"/>
            <w:bookmarkEnd w:id="0"/>
            <w:r>
              <w:t>, klasa drewna II, sucha sztaplowana, o wymia</w:t>
            </w:r>
            <w:r w:rsidR="00991DF8">
              <w:t>rach, szer. 12,5cm, długości 70</w:t>
            </w:r>
            <w:r>
              <w:t>cm, grubości 20cm.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E0087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991DF8" w:rsidRPr="007956BE" w:rsidTr="00143A1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Default="00991DF8" w:rsidP="00E0087E">
            <w:r>
              <w:t>Krawędziaki sosnowe, pokryte impregnatem ognioodpornym, klasa drewna II, sucha sztaplowana, o wymia</w:t>
            </w:r>
            <w:r>
              <w:t>rach, szer. 16cm, długości 300</w:t>
            </w:r>
            <w:r>
              <w:t>cm, grubości 20cm.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F8" w:rsidRDefault="00991DF8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DF8" w:rsidRPr="007956BE" w:rsidRDefault="00991DF8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43A19">
        <w:trPr>
          <w:trHeight w:val="342"/>
        </w:trPr>
        <w:tc>
          <w:tcPr>
            <w:tcW w:w="27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  <w:r w:rsidR="00991DF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6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lastRenderedPageBreak/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41" w:rsidRDefault="00B33741" w:rsidP="00B320D6">
      <w:r>
        <w:separator/>
      </w:r>
    </w:p>
  </w:endnote>
  <w:endnote w:type="continuationSeparator" w:id="0">
    <w:p w:rsidR="00B33741" w:rsidRDefault="00B33741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41" w:rsidRDefault="00B33741" w:rsidP="00B320D6">
      <w:r>
        <w:separator/>
      </w:r>
    </w:p>
  </w:footnote>
  <w:footnote w:type="continuationSeparator" w:id="0">
    <w:p w:rsidR="00B33741" w:rsidRDefault="00B33741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10617"/>
    <w:rsid w:val="00141FDB"/>
    <w:rsid w:val="00143A19"/>
    <w:rsid w:val="00164575"/>
    <w:rsid w:val="00177759"/>
    <w:rsid w:val="001F1F50"/>
    <w:rsid w:val="001F7FA0"/>
    <w:rsid w:val="002E74F9"/>
    <w:rsid w:val="0032458E"/>
    <w:rsid w:val="003B5C3F"/>
    <w:rsid w:val="00483F69"/>
    <w:rsid w:val="004F091C"/>
    <w:rsid w:val="005A606F"/>
    <w:rsid w:val="005F5FC8"/>
    <w:rsid w:val="00603CAC"/>
    <w:rsid w:val="006A5CED"/>
    <w:rsid w:val="006D44C7"/>
    <w:rsid w:val="006E11C6"/>
    <w:rsid w:val="00737ECC"/>
    <w:rsid w:val="00844868"/>
    <w:rsid w:val="008A33A6"/>
    <w:rsid w:val="008F2099"/>
    <w:rsid w:val="00991DF8"/>
    <w:rsid w:val="00A2199E"/>
    <w:rsid w:val="00A431F2"/>
    <w:rsid w:val="00B15410"/>
    <w:rsid w:val="00B320D6"/>
    <w:rsid w:val="00B33741"/>
    <w:rsid w:val="00B34938"/>
    <w:rsid w:val="00B75AEB"/>
    <w:rsid w:val="00BA279A"/>
    <w:rsid w:val="00BF2B26"/>
    <w:rsid w:val="00CE3BB6"/>
    <w:rsid w:val="00E0087E"/>
    <w:rsid w:val="00E37D1B"/>
    <w:rsid w:val="00E42636"/>
    <w:rsid w:val="00E546B2"/>
    <w:rsid w:val="00E83B32"/>
    <w:rsid w:val="00F65505"/>
    <w:rsid w:val="00FB3A65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2074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43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EB483DE-6E63-4D11-80A1-9422C45EC1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5</cp:revision>
  <cp:lastPrinted>2022-03-16T13:03:00Z</cp:lastPrinted>
  <dcterms:created xsi:type="dcterms:W3CDTF">2022-02-18T07:57:00Z</dcterms:created>
  <dcterms:modified xsi:type="dcterms:W3CDTF">2022-03-16T13:03:00Z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