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2B7F4" w14:textId="77777777" w:rsidR="002D49BB" w:rsidRPr="00053DF1" w:rsidRDefault="002D49BB" w:rsidP="00C5798D">
      <w:pPr>
        <w:pStyle w:val="Nagwek1"/>
        <w:spacing w:before="240"/>
        <w:rPr>
          <w:rFonts w:asciiTheme="minorHAnsi" w:hAnsiTheme="minorHAnsi"/>
        </w:rPr>
      </w:pPr>
      <w:r w:rsidRPr="00053DF1">
        <w:rPr>
          <w:rFonts w:asciiTheme="minorHAnsi" w:hAnsiTheme="minorHAnsi"/>
        </w:rPr>
        <w:t>Umowa powierzenia przetwarzania danych osobowych</w:t>
      </w:r>
    </w:p>
    <w:p w14:paraId="67A7BBE4" w14:textId="1A75F6B3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zawarta w dniu …………………………………… 20</w:t>
      </w:r>
      <w:r w:rsidR="00F843D3" w:rsidRPr="00053DF1">
        <w:rPr>
          <w:rFonts w:asciiTheme="minorHAnsi" w:hAnsiTheme="minorHAnsi" w:cstheme="minorHAnsi"/>
          <w:szCs w:val="24"/>
          <w:lang w:val="pl-PL"/>
        </w:rPr>
        <w:t>2</w:t>
      </w:r>
      <w:r w:rsidR="004A2BAA">
        <w:rPr>
          <w:rFonts w:asciiTheme="minorHAnsi" w:hAnsiTheme="minorHAnsi" w:cstheme="minorHAnsi"/>
          <w:szCs w:val="24"/>
          <w:lang w:val="pl-PL"/>
        </w:rPr>
        <w:t>4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r., w……………………………………., pomiędzy:</w:t>
      </w:r>
    </w:p>
    <w:p w14:paraId="28E01922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b/>
          <w:szCs w:val="24"/>
          <w:lang w:val="pl-PL"/>
        </w:rPr>
        <w:t>…………………………………………………………………………………………………………………………………………..</w:t>
      </w:r>
      <w:r w:rsidR="00C5798D" w:rsidRPr="00053DF1">
        <w:rPr>
          <w:rFonts w:asciiTheme="minorHAnsi" w:hAnsiTheme="minorHAnsi" w:cstheme="minorHAnsi"/>
          <w:b/>
          <w:szCs w:val="24"/>
          <w:lang w:val="pl-PL"/>
        </w:rPr>
        <w:t xml:space="preserve"> </w:t>
      </w:r>
      <w:r w:rsidRPr="00053DF1">
        <w:rPr>
          <w:rFonts w:asciiTheme="minorHAnsi" w:hAnsiTheme="minorHAnsi" w:cstheme="minorHAnsi"/>
          <w:szCs w:val="24"/>
          <w:lang w:val="pl-PL"/>
        </w:rPr>
        <w:t>zw</w:t>
      </w:r>
      <w:r w:rsidR="00C5798D" w:rsidRPr="00053DF1">
        <w:rPr>
          <w:rFonts w:asciiTheme="minorHAnsi" w:hAnsiTheme="minorHAnsi" w:cstheme="minorHAnsi"/>
          <w:szCs w:val="24"/>
          <w:lang w:val="pl-PL"/>
        </w:rPr>
        <w:t>a</w:t>
      </w:r>
      <w:r w:rsidRPr="00053DF1">
        <w:rPr>
          <w:rFonts w:asciiTheme="minorHAnsi" w:hAnsiTheme="minorHAnsi" w:cstheme="minorHAnsi"/>
          <w:szCs w:val="24"/>
          <w:lang w:val="pl-PL"/>
        </w:rPr>
        <w:t>n</w:t>
      </w:r>
      <w:r w:rsidR="00056A77">
        <w:rPr>
          <w:rFonts w:asciiTheme="minorHAnsi" w:hAnsiTheme="minorHAnsi" w:cstheme="minorHAnsi"/>
          <w:szCs w:val="24"/>
          <w:lang w:val="pl-PL"/>
        </w:rPr>
        <w:t xml:space="preserve">ym w dalszej części umowy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</w:t>
      </w:r>
      <w:r w:rsidRPr="00053DF1">
        <w:rPr>
          <w:rFonts w:asciiTheme="minorHAnsi" w:hAnsiTheme="minorHAnsi" w:cstheme="minorHAnsi"/>
          <w:b/>
          <w:szCs w:val="24"/>
          <w:lang w:val="pl-PL"/>
        </w:rPr>
        <w:t>Zleceniodawcą lub Administratorem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</w:t>
      </w:r>
      <w:r w:rsidR="00056A77" w:rsidRPr="00056A77">
        <w:rPr>
          <w:rFonts w:asciiTheme="minorHAnsi" w:hAnsiTheme="minorHAnsi" w:cstheme="minorHAnsi"/>
          <w:b/>
          <w:bCs/>
          <w:szCs w:val="24"/>
          <w:lang w:val="pl-PL"/>
        </w:rPr>
        <w:t>danych</w:t>
      </w:r>
    </w:p>
    <w:p w14:paraId="3830F821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a </w:t>
      </w:r>
    </w:p>
    <w:p w14:paraId="49ABEE78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b/>
          <w:szCs w:val="24"/>
          <w:lang w:val="pl-PL"/>
        </w:rPr>
      </w:pPr>
      <w:r w:rsidRPr="00053DF1">
        <w:rPr>
          <w:rFonts w:asciiTheme="minorHAnsi" w:hAnsiTheme="minorHAnsi" w:cstheme="minorHAnsi"/>
          <w:b/>
          <w:szCs w:val="24"/>
          <w:lang w:val="pl-PL"/>
        </w:rPr>
        <w:t>……………………………………………………………………………………………………………………………………..</w:t>
      </w:r>
    </w:p>
    <w:p w14:paraId="63E83B52" w14:textId="77777777" w:rsidR="002D49BB" w:rsidRPr="00053DF1" w:rsidRDefault="00056A77" w:rsidP="00C5798D">
      <w:pPr>
        <w:spacing w:before="0" w:after="0" w:line="271" w:lineRule="auto"/>
        <w:jc w:val="left"/>
        <w:rPr>
          <w:rFonts w:asciiTheme="minorHAnsi" w:hAnsiTheme="minorHAnsi" w:cstheme="minorHAnsi"/>
          <w:b/>
          <w:szCs w:val="24"/>
          <w:lang w:val="pl-PL"/>
        </w:rPr>
      </w:pPr>
      <w:r>
        <w:rPr>
          <w:rFonts w:asciiTheme="minorHAnsi" w:hAnsiTheme="minorHAnsi" w:cstheme="minorHAnsi"/>
          <w:szCs w:val="24"/>
          <w:lang w:val="pl-PL"/>
        </w:rPr>
        <w:t>z</w:t>
      </w:r>
      <w:r w:rsidR="002D49BB" w:rsidRPr="00053DF1">
        <w:rPr>
          <w:rFonts w:asciiTheme="minorHAnsi" w:hAnsiTheme="minorHAnsi" w:cstheme="minorHAnsi"/>
          <w:szCs w:val="24"/>
          <w:lang w:val="pl-PL"/>
        </w:rPr>
        <w:t>wan</w:t>
      </w:r>
      <w:r>
        <w:rPr>
          <w:rFonts w:asciiTheme="minorHAnsi" w:hAnsiTheme="minorHAnsi" w:cstheme="minorHAnsi"/>
          <w:szCs w:val="24"/>
          <w:lang w:val="pl-PL"/>
        </w:rPr>
        <w:t xml:space="preserve">ym </w:t>
      </w:r>
      <w:r w:rsidR="002D49BB" w:rsidRPr="00053DF1">
        <w:rPr>
          <w:rFonts w:asciiTheme="minorHAnsi" w:hAnsiTheme="minorHAnsi" w:cstheme="minorHAnsi"/>
          <w:szCs w:val="24"/>
          <w:lang w:val="pl-PL"/>
        </w:rPr>
        <w:t xml:space="preserve">dalej </w:t>
      </w:r>
      <w:r w:rsidR="002D49BB" w:rsidRPr="00053DF1">
        <w:rPr>
          <w:rFonts w:asciiTheme="minorHAnsi" w:hAnsiTheme="minorHAnsi" w:cstheme="minorHAnsi"/>
          <w:b/>
          <w:szCs w:val="24"/>
          <w:lang w:val="pl-PL"/>
        </w:rPr>
        <w:t>Zleceniobiorcą</w:t>
      </w:r>
      <w:r w:rsidR="00320CC2">
        <w:rPr>
          <w:rFonts w:asciiTheme="minorHAnsi" w:hAnsiTheme="minorHAnsi" w:cstheme="minorHAnsi"/>
          <w:b/>
          <w:szCs w:val="24"/>
          <w:lang w:val="pl-PL"/>
        </w:rPr>
        <w:t xml:space="preserve"> lub </w:t>
      </w:r>
      <w:r w:rsidR="002D49BB" w:rsidRPr="00053DF1">
        <w:rPr>
          <w:rFonts w:asciiTheme="minorHAnsi" w:hAnsiTheme="minorHAnsi" w:cstheme="minorHAnsi"/>
          <w:b/>
          <w:szCs w:val="24"/>
          <w:lang w:val="pl-PL"/>
        </w:rPr>
        <w:t xml:space="preserve">Podmiotem przetwarzającym </w:t>
      </w:r>
    </w:p>
    <w:p w14:paraId="5F38AECD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zwanymi w dalszej części Umowy, każdą z osobna „Stroną”, a łącznie „Stronami”.</w:t>
      </w:r>
    </w:p>
    <w:p w14:paraId="1C96CB89" w14:textId="77777777" w:rsidR="002D49BB" w:rsidRPr="00053DF1" w:rsidRDefault="002D49BB" w:rsidP="00C5798D">
      <w:pPr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Zważywszy, że: </w:t>
      </w:r>
    </w:p>
    <w:p w14:paraId="600B112C" w14:textId="1F0FC21B" w:rsidR="002D49BB" w:rsidRPr="007515D2" w:rsidRDefault="002D49BB" w:rsidP="007515D2">
      <w:pPr>
        <w:numPr>
          <w:ilvl w:val="0"/>
          <w:numId w:val="1"/>
        </w:numPr>
        <w:spacing w:before="0" w:after="0" w:line="271" w:lineRule="auto"/>
        <w:contextualSpacing/>
        <w:rPr>
          <w:rFonts w:ascii="Calibri" w:hAnsi="Calibri" w:cs="Calibri"/>
          <w:i/>
          <w:szCs w:val="24"/>
          <w:lang w:val="pl-PL"/>
        </w:rPr>
      </w:pPr>
      <w:r w:rsidRPr="007515D2">
        <w:rPr>
          <w:rFonts w:ascii="Calibri" w:hAnsi="Calibri" w:cs="Calibri"/>
          <w:szCs w:val="24"/>
          <w:lang w:val="pl-PL"/>
        </w:rPr>
        <w:t xml:space="preserve">Zleceniobiorca zawarł ze Zleceniodawcą umowę, której przedmiotem jest odpłatne świadczenie na rzecz Zleceniodawcy usług z zakresu: </w:t>
      </w:r>
      <w:bookmarkStart w:id="0" w:name="_Hlk77242893"/>
      <w:r w:rsidR="007515D2" w:rsidRPr="007515D2">
        <w:rPr>
          <w:rFonts w:ascii="Calibri" w:hAnsi="Calibri" w:cs="Calibri"/>
          <w:szCs w:val="24"/>
          <w:lang w:val="pl-PL"/>
        </w:rPr>
        <w:t>d</w:t>
      </w:r>
      <w:r w:rsidR="007515D2" w:rsidRPr="007515D2">
        <w:rPr>
          <w:rFonts w:ascii="Calibri" w:hAnsi="Calibri" w:cs="Calibri"/>
          <w:szCs w:val="24"/>
        </w:rPr>
        <w:t xml:space="preserve">owóz i odwóz </w:t>
      </w:r>
      <w:r w:rsidR="007515D2" w:rsidRPr="007515D2">
        <w:rPr>
          <w:rFonts w:ascii="Calibri" w:hAnsi="Calibri" w:cs="Calibri"/>
          <w:szCs w:val="24"/>
          <w:lang w:val="pl-PL"/>
        </w:rPr>
        <w:t xml:space="preserve">dzieci i </w:t>
      </w:r>
      <w:r w:rsidR="007515D2" w:rsidRPr="007515D2">
        <w:rPr>
          <w:rFonts w:ascii="Calibri" w:hAnsi="Calibri" w:cs="Calibri"/>
          <w:szCs w:val="24"/>
        </w:rPr>
        <w:t>uczniów do Szkoły Podstawowej</w:t>
      </w:r>
      <w:r w:rsidR="007515D2" w:rsidRPr="007515D2">
        <w:rPr>
          <w:rFonts w:ascii="Calibri" w:hAnsi="Calibri" w:cs="Calibri"/>
          <w:szCs w:val="24"/>
          <w:lang w:val="pl-PL"/>
        </w:rPr>
        <w:t xml:space="preserve"> </w:t>
      </w:r>
      <w:r w:rsidR="007515D2" w:rsidRPr="007515D2">
        <w:rPr>
          <w:rFonts w:ascii="Calibri" w:hAnsi="Calibri" w:cs="Calibri"/>
          <w:szCs w:val="24"/>
        </w:rPr>
        <w:t>im. Tadeusza Kościuszki w Połańcu, do Szkoły Podstawowej w Zrębinie oraz do Zespołu Placówek Oświatowych w Ruszczy w roku szkolnym 202</w:t>
      </w:r>
      <w:bookmarkEnd w:id="0"/>
      <w:r w:rsidR="004A2BAA">
        <w:rPr>
          <w:rFonts w:ascii="Calibri" w:hAnsi="Calibri" w:cs="Calibri"/>
          <w:szCs w:val="24"/>
          <w:lang w:val="pl-PL"/>
        </w:rPr>
        <w:t>4/2025</w:t>
      </w:r>
      <w:r w:rsidR="007515D2" w:rsidRPr="007515D2">
        <w:rPr>
          <w:rFonts w:ascii="Calibri" w:hAnsi="Calibri" w:cs="Calibri"/>
          <w:szCs w:val="24"/>
          <w:lang w:eastAsia="ar-SA"/>
        </w:rPr>
        <w:t>,</w:t>
      </w:r>
      <w:r w:rsidR="0068608B" w:rsidRPr="007515D2">
        <w:rPr>
          <w:rFonts w:ascii="Calibri" w:hAnsi="Calibri" w:cs="Calibri"/>
          <w:szCs w:val="24"/>
          <w:lang w:val="pl-PL"/>
        </w:rPr>
        <w:t xml:space="preserve"> realizowany na podstawie zakupionych biletów miesięcznych w terminie </w:t>
      </w:r>
      <w:r w:rsidR="0068608B" w:rsidRPr="007515D2">
        <w:rPr>
          <w:rFonts w:ascii="Calibri" w:hAnsi="Calibri" w:cs="Calibri"/>
          <w:b/>
          <w:bCs/>
          <w:szCs w:val="24"/>
          <w:lang w:val="pl-PL"/>
        </w:rPr>
        <w:t xml:space="preserve">od </w:t>
      </w:r>
      <w:r w:rsidR="004A2BAA">
        <w:rPr>
          <w:rFonts w:ascii="Calibri" w:hAnsi="Calibri" w:cs="Calibri"/>
          <w:b/>
          <w:bCs/>
          <w:szCs w:val="24"/>
          <w:lang w:val="pl-PL"/>
        </w:rPr>
        <w:t xml:space="preserve">2 </w:t>
      </w:r>
      <w:r w:rsidR="0068608B" w:rsidRPr="007515D2">
        <w:rPr>
          <w:rFonts w:ascii="Calibri" w:hAnsi="Calibri" w:cs="Calibri"/>
          <w:b/>
          <w:bCs/>
          <w:szCs w:val="24"/>
          <w:lang w:val="pl-PL"/>
        </w:rPr>
        <w:t>września  202</w:t>
      </w:r>
      <w:r w:rsidR="004A2BAA">
        <w:rPr>
          <w:rFonts w:ascii="Calibri" w:hAnsi="Calibri" w:cs="Calibri"/>
          <w:b/>
          <w:bCs/>
          <w:szCs w:val="24"/>
          <w:lang w:val="pl-PL"/>
        </w:rPr>
        <w:t>4</w:t>
      </w:r>
      <w:r w:rsidR="0068608B" w:rsidRPr="007515D2">
        <w:rPr>
          <w:rFonts w:ascii="Calibri" w:hAnsi="Calibri" w:cs="Calibri"/>
          <w:b/>
          <w:bCs/>
          <w:szCs w:val="24"/>
          <w:lang w:val="pl-PL"/>
        </w:rPr>
        <w:t xml:space="preserve"> r. do 2</w:t>
      </w:r>
      <w:r w:rsidR="004A2BAA">
        <w:rPr>
          <w:rFonts w:ascii="Calibri" w:hAnsi="Calibri" w:cs="Calibri"/>
          <w:b/>
          <w:bCs/>
          <w:szCs w:val="24"/>
          <w:lang w:val="pl-PL"/>
        </w:rPr>
        <w:t>7</w:t>
      </w:r>
      <w:r w:rsidR="0068608B" w:rsidRPr="007515D2">
        <w:rPr>
          <w:rFonts w:ascii="Calibri" w:hAnsi="Calibri" w:cs="Calibri"/>
          <w:b/>
          <w:bCs/>
          <w:szCs w:val="24"/>
          <w:lang w:val="pl-PL"/>
        </w:rPr>
        <w:t xml:space="preserve"> czerwca 202</w:t>
      </w:r>
      <w:r w:rsidR="004A2BAA">
        <w:rPr>
          <w:rFonts w:ascii="Calibri" w:hAnsi="Calibri" w:cs="Calibri"/>
          <w:b/>
          <w:bCs/>
          <w:szCs w:val="24"/>
          <w:lang w:val="pl-PL"/>
        </w:rPr>
        <w:t>5</w:t>
      </w:r>
      <w:r w:rsidR="0068608B" w:rsidRPr="007515D2">
        <w:rPr>
          <w:rFonts w:ascii="Calibri" w:hAnsi="Calibri" w:cs="Calibri"/>
          <w:b/>
          <w:bCs/>
          <w:szCs w:val="24"/>
          <w:lang w:val="pl-PL"/>
        </w:rPr>
        <w:t>r.</w:t>
      </w:r>
      <w:r w:rsidR="0068608B" w:rsidRPr="007515D2">
        <w:rPr>
          <w:rFonts w:ascii="Calibri" w:hAnsi="Calibri" w:cs="Calibri"/>
          <w:szCs w:val="24"/>
          <w:lang w:val="pl-PL"/>
        </w:rPr>
        <w:t xml:space="preserve"> </w:t>
      </w:r>
      <w:r w:rsidRPr="007515D2">
        <w:rPr>
          <w:rFonts w:ascii="Calibri" w:hAnsi="Calibri" w:cs="Calibri"/>
          <w:b/>
          <w:bCs/>
          <w:szCs w:val="24"/>
          <w:lang w:val="pl-PL"/>
        </w:rPr>
        <w:t>(„Umowa Główna”),</w:t>
      </w:r>
    </w:p>
    <w:p w14:paraId="239EACFD" w14:textId="4D80B41D" w:rsidR="002D49BB" w:rsidRPr="009D236A" w:rsidRDefault="002D49BB" w:rsidP="00F90944">
      <w:pPr>
        <w:numPr>
          <w:ilvl w:val="0"/>
          <w:numId w:val="1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Zleceniobiorca w ramach świadczonych usług będzie miał dostęp do danych osobowych </w:t>
      </w:r>
      <w:r w:rsidR="00161807" w:rsidRPr="009D236A">
        <w:rPr>
          <w:rFonts w:asciiTheme="minorHAnsi" w:hAnsiTheme="minorHAnsi" w:cstheme="minorHAnsi"/>
          <w:szCs w:val="24"/>
          <w:lang w:val="pl-PL"/>
        </w:rPr>
        <w:t>o których mowa w § 2 ust. 1 Umowy</w:t>
      </w:r>
      <w:r w:rsidRPr="009D236A">
        <w:rPr>
          <w:rFonts w:asciiTheme="minorHAnsi" w:hAnsiTheme="minorHAnsi" w:cstheme="minorHAnsi"/>
          <w:szCs w:val="24"/>
          <w:lang w:val="pl-PL"/>
        </w:rPr>
        <w:t xml:space="preserve">. </w:t>
      </w:r>
    </w:p>
    <w:p w14:paraId="195F1DE2" w14:textId="77777777" w:rsidR="002D49BB" w:rsidRPr="00053DF1" w:rsidRDefault="002D49BB" w:rsidP="00F90944">
      <w:pPr>
        <w:spacing w:before="0" w:after="0" w:line="271" w:lineRule="auto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Strony niniejszym postanawiają zawrzeć Umowę powierzenia przetwarzania danych osobowych („Umowa”), o następującej treści:</w:t>
      </w:r>
    </w:p>
    <w:p w14:paraId="710A34E0" w14:textId="77777777" w:rsidR="002D49BB" w:rsidRPr="00053DF1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1</w:t>
      </w:r>
    </w:p>
    <w:p w14:paraId="2F9B640C" w14:textId="77777777" w:rsidR="002D49BB" w:rsidRPr="000A0133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Oświadczenia Stron</w:t>
      </w:r>
    </w:p>
    <w:p w14:paraId="7759DEC6" w14:textId="77777777" w:rsidR="002D49BB" w:rsidRPr="00053DF1" w:rsidRDefault="002D49BB" w:rsidP="00201173">
      <w:pPr>
        <w:numPr>
          <w:ilvl w:val="0"/>
          <w:numId w:val="6"/>
        </w:numPr>
        <w:spacing w:before="0" w:after="0" w:line="271" w:lineRule="auto"/>
        <w:contextualSpacing/>
        <w:rPr>
          <w:rFonts w:asciiTheme="minorHAnsi" w:hAnsiTheme="minorHAnsi" w:cstheme="minorHAnsi"/>
          <w:b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</w:t>
      </w:r>
      <w:r w:rsidR="00F90944">
        <w:rPr>
          <w:rFonts w:asciiTheme="minorHAnsi" w:hAnsiTheme="minorHAnsi" w:cstheme="minorHAnsi"/>
          <w:szCs w:val="24"/>
          <w:lang w:val="pl-PL"/>
        </w:rPr>
        <w:t>odmiot przetwarzający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oświadcza, że dysponuje środkami umożliwiającymi prawidłowe przetwarzanie danych osobowych powierzonych przez Administratora, w zakresie i celu określonym Umową.</w:t>
      </w:r>
    </w:p>
    <w:p w14:paraId="4DC43788" w14:textId="77777777" w:rsidR="002D49BB" w:rsidRPr="00053DF1" w:rsidRDefault="00F90944" w:rsidP="00F90944">
      <w:pPr>
        <w:numPr>
          <w:ilvl w:val="0"/>
          <w:numId w:val="6"/>
        </w:numPr>
        <w:spacing w:before="0" w:after="0" w:line="271" w:lineRule="auto"/>
        <w:contextualSpacing/>
        <w:rPr>
          <w:rFonts w:asciiTheme="minorHAnsi" w:hAnsiTheme="minorHAnsi" w:cstheme="minorHAnsi"/>
          <w:b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</w:t>
      </w:r>
      <w:r>
        <w:rPr>
          <w:rFonts w:asciiTheme="minorHAnsi" w:hAnsiTheme="minorHAnsi" w:cstheme="minorHAnsi"/>
          <w:szCs w:val="24"/>
          <w:lang w:val="pl-PL"/>
        </w:rPr>
        <w:t>odmiot przetwarzający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</w:t>
      </w:r>
      <w:r w:rsidR="002D49BB" w:rsidRPr="00053DF1">
        <w:rPr>
          <w:rFonts w:asciiTheme="minorHAnsi" w:hAnsiTheme="minorHAnsi" w:cstheme="minorHAnsi"/>
          <w:szCs w:val="24"/>
          <w:lang w:val="pl-PL"/>
        </w:rPr>
        <w:t xml:space="preserve">oświadcza również, że osobom przez niego zatrudnionym lub </w:t>
      </w:r>
      <w:r>
        <w:rPr>
          <w:rFonts w:asciiTheme="minorHAnsi" w:hAnsiTheme="minorHAnsi" w:cstheme="minorHAnsi"/>
          <w:szCs w:val="24"/>
          <w:lang w:val="pl-PL"/>
        </w:rPr>
        <w:t xml:space="preserve">                              </w:t>
      </w:r>
      <w:r w:rsidR="002D49BB" w:rsidRPr="00053DF1">
        <w:rPr>
          <w:rFonts w:asciiTheme="minorHAnsi" w:hAnsiTheme="minorHAnsi" w:cstheme="minorHAnsi"/>
          <w:szCs w:val="24"/>
          <w:lang w:val="pl-PL"/>
        </w:rPr>
        <w:t xml:space="preserve">z nim współpracującym, przy przetwarzaniu powierzonych danych osobowych, nadane zostają upoważnienia do przetwarzania danych osobowych, oraz że osoby te zostają zapoznane z przepisami o ochronie danych osobowych i z odpowiedzialnością za ich nieprzestrzeganie, oraz zobowiązują się do ich przestrzegania i bezterminowego zachowania w tajemnicy przetwarzanych danych osobowych i sposobów ich zabezpieczenia. </w:t>
      </w:r>
    </w:p>
    <w:p w14:paraId="7B9341EE" w14:textId="77777777" w:rsidR="002D49BB" w:rsidRPr="00053DF1" w:rsidRDefault="002D49BB" w:rsidP="00F90944">
      <w:pPr>
        <w:numPr>
          <w:ilvl w:val="0"/>
          <w:numId w:val="6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</w:t>
      </w:r>
      <w:r w:rsidR="00F90944">
        <w:rPr>
          <w:rFonts w:asciiTheme="minorHAnsi" w:hAnsiTheme="minorHAnsi" w:cstheme="minorHAnsi"/>
          <w:szCs w:val="24"/>
          <w:lang w:val="pl-PL"/>
        </w:rPr>
        <w:t xml:space="preserve">odmiot przetwarzający </w:t>
      </w:r>
      <w:r w:rsidRPr="00053DF1">
        <w:rPr>
          <w:rFonts w:asciiTheme="minorHAnsi" w:hAnsiTheme="minorHAnsi" w:cstheme="minorHAnsi"/>
          <w:szCs w:val="24"/>
          <w:lang w:val="pl-PL"/>
        </w:rPr>
        <w:t>oświadcza, że zastosowane do przetwarzania powierzonych danych systemy informatyczne spełniają wymogi aktualnie obowiązujących przepisów prawa.</w:t>
      </w:r>
    </w:p>
    <w:p w14:paraId="5B554C62" w14:textId="77777777" w:rsidR="002D49BB" w:rsidRPr="00053DF1" w:rsidRDefault="002D49BB" w:rsidP="00F90944">
      <w:pPr>
        <w:numPr>
          <w:ilvl w:val="0"/>
          <w:numId w:val="6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Podmiot przetwarzający oświadcza, że dysponuje zasobami, doświadczeniem, wiedzą fachową i wykwalifikowanym personelem, które umożliwiają mu prawidłowe wykonanie Umowy oraz wdrożenie odpowiednich środków technicznych i organizacyjnych, by przetwarzanie spełniało wymogi RODO (Rozporządzenie Parlamentu Europejskiego i Rady (UE) 2016/679 z dnia 27 kwietnia 2016 r. w sprawie ochrony osób fizycznych w związku </w:t>
      </w:r>
      <w:r w:rsidR="00F90944">
        <w:rPr>
          <w:rFonts w:asciiTheme="minorHAnsi" w:hAnsiTheme="minorHAnsi" w:cstheme="minorHAnsi"/>
          <w:szCs w:val="24"/>
          <w:lang w:val="pl-PL"/>
        </w:rPr>
        <w:t xml:space="preserve">                   </w:t>
      </w:r>
      <w:r w:rsidRPr="00053DF1">
        <w:rPr>
          <w:rFonts w:asciiTheme="minorHAnsi" w:hAnsiTheme="minorHAnsi" w:cstheme="minorHAnsi"/>
          <w:szCs w:val="24"/>
          <w:lang w:val="pl-PL"/>
        </w:rPr>
        <w:t>z przetwarzaniem danych osobowych i w sprawie swobodnego przepływu takich danych oraz uchylenia dyrektywy 95/46/WE (ogólne rozporządzenie o ochronie danych).</w:t>
      </w:r>
    </w:p>
    <w:p w14:paraId="72602E6E" w14:textId="77777777" w:rsidR="002D49BB" w:rsidRPr="00053DF1" w:rsidRDefault="002D49BB" w:rsidP="00F90944">
      <w:pPr>
        <w:numPr>
          <w:ilvl w:val="0"/>
          <w:numId w:val="6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Podmiot przetwarzający oświadcza, że podjął skuteczne środki techniczne i organizacyjne zabezpieczające dane osobowe przed ich udostępnieniem osobom nieupoważnionym, </w:t>
      </w:r>
      <w:r w:rsidRPr="00053DF1">
        <w:rPr>
          <w:rFonts w:asciiTheme="minorHAnsi" w:hAnsiTheme="minorHAnsi" w:cstheme="minorHAnsi"/>
          <w:szCs w:val="24"/>
          <w:lang w:val="pl-PL"/>
        </w:rPr>
        <w:lastRenderedPageBreak/>
        <w:t xml:space="preserve">zabraniem przez osobę nieuprawnioną, przetwarzaniem z naruszeniem przepisów prawa oraz uszkodzeniem, zniszczeniem, utratą lub nieuzasadnioną modyfikacją. </w:t>
      </w:r>
    </w:p>
    <w:p w14:paraId="6EE22233" w14:textId="77777777" w:rsidR="002D49BB" w:rsidRPr="00053DF1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2</w:t>
      </w:r>
    </w:p>
    <w:p w14:paraId="744702A0" w14:textId="77777777" w:rsidR="002D49BB" w:rsidRPr="000A0133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Cel, zakres, miejsce, rodzaj danych, kategorii osób, charakter przetwarzania powierzonych danych osobowych</w:t>
      </w:r>
    </w:p>
    <w:p w14:paraId="633C96F4" w14:textId="77777777" w:rsidR="002D49BB" w:rsidRPr="00053DF1" w:rsidRDefault="002D49BB" w:rsidP="00201173">
      <w:pPr>
        <w:numPr>
          <w:ilvl w:val="0"/>
          <w:numId w:val="7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Administrator powierza P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odmiotowi przetwarzającemu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przetwarzanie danych osobowych w zakresie i celu niezbędnym do realizacji przedmiotu Umowy Głównej, tj.: </w:t>
      </w:r>
    </w:p>
    <w:p w14:paraId="2677FEF6" w14:textId="77777777" w:rsidR="002D49BB" w:rsidRPr="0068608B" w:rsidRDefault="002D49BB" w:rsidP="00201173">
      <w:pPr>
        <w:pStyle w:val="Akapitzlist"/>
        <w:numPr>
          <w:ilvl w:val="0"/>
          <w:numId w:val="3"/>
        </w:numPr>
        <w:spacing w:before="0" w:after="0"/>
        <w:rPr>
          <w:rFonts w:asciiTheme="minorHAnsi" w:hAnsiTheme="minorHAnsi" w:cstheme="minorHAnsi"/>
          <w:szCs w:val="24"/>
          <w:lang w:val="pl-PL"/>
        </w:rPr>
      </w:pPr>
      <w:r w:rsidRPr="0068608B">
        <w:rPr>
          <w:rFonts w:asciiTheme="minorHAnsi" w:hAnsiTheme="minorHAnsi" w:cstheme="minorHAnsi"/>
          <w:szCs w:val="24"/>
          <w:lang w:val="pl-PL"/>
        </w:rPr>
        <w:t xml:space="preserve">Powierzenie przetwarzania danych osobowych obejmuje następujące kategorie osób, których dane dotyczą: </w:t>
      </w:r>
      <w:r w:rsidR="0068608B" w:rsidRPr="0068608B">
        <w:rPr>
          <w:rFonts w:asciiTheme="minorHAnsi" w:hAnsiTheme="minorHAnsi" w:cstheme="minorHAnsi"/>
          <w:szCs w:val="24"/>
          <w:lang w:val="pl-PL"/>
        </w:rPr>
        <w:t xml:space="preserve">dojeżdżających uczniów do Szkoły Podstawowej im. Tadeusza Kościuszki </w:t>
      </w:r>
      <w:r w:rsidR="00201173">
        <w:rPr>
          <w:rFonts w:asciiTheme="minorHAnsi" w:hAnsiTheme="minorHAnsi" w:cstheme="minorHAnsi"/>
          <w:szCs w:val="24"/>
          <w:lang w:val="pl-PL"/>
        </w:rPr>
        <w:t xml:space="preserve">w </w:t>
      </w:r>
      <w:r w:rsidR="0068608B" w:rsidRPr="0068608B">
        <w:rPr>
          <w:rFonts w:asciiTheme="minorHAnsi" w:hAnsiTheme="minorHAnsi" w:cstheme="minorHAnsi"/>
          <w:szCs w:val="24"/>
          <w:lang w:val="pl-PL"/>
        </w:rPr>
        <w:t>Połańcu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, </w:t>
      </w:r>
      <w:r w:rsidR="0068608B" w:rsidRPr="0068608B">
        <w:rPr>
          <w:rFonts w:asciiTheme="minorHAnsi" w:hAnsiTheme="minorHAnsi" w:cstheme="minorHAnsi"/>
          <w:szCs w:val="24"/>
          <w:lang w:val="pl-PL"/>
        </w:rPr>
        <w:t>do Szkoły Podstawowej w Zrębinie</w:t>
      </w:r>
      <w:r w:rsidR="0068608B">
        <w:rPr>
          <w:rFonts w:asciiTheme="minorHAnsi" w:hAnsiTheme="minorHAnsi" w:cstheme="minorHAnsi"/>
          <w:szCs w:val="24"/>
          <w:lang w:val="pl-PL"/>
        </w:rPr>
        <w:t xml:space="preserve">, 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Zespołu Placówek Oświatowych w Ruszczy </w:t>
      </w:r>
      <w:r w:rsidR="0068608B">
        <w:rPr>
          <w:rFonts w:asciiTheme="minorHAnsi" w:hAnsiTheme="minorHAnsi" w:cstheme="minorHAnsi"/>
          <w:szCs w:val="24"/>
          <w:lang w:val="pl-PL"/>
        </w:rPr>
        <w:t xml:space="preserve">dane </w:t>
      </w:r>
      <w:r w:rsidR="0068608B" w:rsidRPr="0068608B">
        <w:rPr>
          <w:rFonts w:asciiTheme="minorHAnsi" w:hAnsiTheme="minorHAnsi" w:cstheme="minorHAnsi"/>
          <w:szCs w:val="24"/>
          <w:lang w:val="pl-PL"/>
        </w:rPr>
        <w:t xml:space="preserve">w postaci imion i nazwisk, daty urodzenia, adresu zamieszkania, 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 </w:t>
      </w:r>
      <w:r w:rsidR="0068608B" w:rsidRPr="0068608B">
        <w:rPr>
          <w:rFonts w:asciiTheme="minorHAnsi" w:hAnsiTheme="minorHAnsi" w:cstheme="minorHAnsi"/>
          <w:szCs w:val="24"/>
          <w:lang w:val="pl-PL"/>
        </w:rPr>
        <w:t>nr PESEL, klasy, numer legitymacji szkolnej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647CE18E" w14:textId="77777777" w:rsidR="002D49BB" w:rsidRPr="00053DF1" w:rsidRDefault="002D49BB" w:rsidP="00201173">
      <w:pPr>
        <w:numPr>
          <w:ilvl w:val="0"/>
          <w:numId w:val="3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Rodzaj powierzonych do przetwarzania danych osobowych: dane zwykłe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. </w:t>
      </w:r>
    </w:p>
    <w:p w14:paraId="25E5FBA6" w14:textId="77777777" w:rsidR="002D49BB" w:rsidRPr="00053DF1" w:rsidRDefault="002D49BB" w:rsidP="00201173">
      <w:pPr>
        <w:numPr>
          <w:ilvl w:val="0"/>
          <w:numId w:val="7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Na wniosek osoby, której dane dotyczą, P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odmiot przetwarzający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wskaże miejsca, w których przetwarza powierzone dane. </w:t>
      </w:r>
    </w:p>
    <w:p w14:paraId="02F3DAD6" w14:textId="77777777" w:rsidR="002D49BB" w:rsidRPr="00053DF1" w:rsidRDefault="002D49BB" w:rsidP="00D95E09">
      <w:pPr>
        <w:numPr>
          <w:ilvl w:val="0"/>
          <w:numId w:val="7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Podmiot przetwarzający będzie przetwarzał dane osobowe w formie papierowej i/lub przy wykorzystaniu systemów informatycznych. Przez przetwarzanie danych osobowych rozumie się wszelkie operacje wykonywanych na danych osobowych, takie jak:</w:t>
      </w:r>
      <w:r w:rsidRPr="00053DF1">
        <w:rPr>
          <w:rFonts w:asciiTheme="minorHAnsi" w:hAnsiTheme="minorHAnsi" w:cstheme="minorHAnsi"/>
          <w:i/>
          <w:caps/>
          <w:spacing w:val="5"/>
          <w:szCs w:val="24"/>
          <w:lang w:val="pl-PL"/>
        </w:rPr>
        <w:t xml:space="preserve"> </w:t>
      </w:r>
      <w:r w:rsidRPr="00053DF1">
        <w:rPr>
          <w:rFonts w:asciiTheme="minorHAnsi" w:hAnsiTheme="minorHAnsi" w:cstheme="minorHAnsi"/>
          <w:szCs w:val="24"/>
          <w:lang w:val="pl-PL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14:paraId="601EFAD0" w14:textId="77777777" w:rsidR="002D49BB" w:rsidRPr="00053DF1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3</w:t>
      </w:r>
    </w:p>
    <w:p w14:paraId="1F88EAD0" w14:textId="77777777" w:rsidR="002D49BB" w:rsidRPr="000A0133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Zasady przetwarzania danych osobowych</w:t>
      </w:r>
    </w:p>
    <w:p w14:paraId="62A4F198" w14:textId="77777777" w:rsidR="002D49BB" w:rsidRPr="00053DF1" w:rsidRDefault="002D49BB" w:rsidP="00C5798D">
      <w:pPr>
        <w:numPr>
          <w:ilvl w:val="0"/>
          <w:numId w:val="8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Podmiot przetwarzający zobowiązuje się: </w:t>
      </w:r>
    </w:p>
    <w:p w14:paraId="6CD551B9" w14:textId="77777777" w:rsidR="002D49BB" w:rsidRPr="00053DF1" w:rsidRDefault="002D49BB" w:rsidP="00D95E09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Wykonywać zobowiązania wynikające z Umowy z najwyższą starannością zawodową 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                 </w:t>
      </w:r>
      <w:r w:rsidRPr="00053DF1">
        <w:rPr>
          <w:rFonts w:asciiTheme="minorHAnsi" w:hAnsiTheme="minorHAnsi" w:cstheme="minorHAnsi"/>
          <w:szCs w:val="24"/>
          <w:lang w:val="pl-PL"/>
        </w:rPr>
        <w:t>w celu zabezpieczenia prawnego, organizacyjnego i technicznego interesów Administratora w zakresie przetwarzania powierzonych danych osobowych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4EAD0990" w14:textId="77777777" w:rsidR="002D49BB" w:rsidRPr="00053DF1" w:rsidRDefault="002D49BB" w:rsidP="00D95E09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Do przetwarzania powierzonych danych osobowych wyłącznie na podstawie Umowy, zgodnie z Umową oraz obowiązującymi przepisami dotyczącymi ochrony danych osobowych oraz w celach związanych z realizacją Umowy Głównej i wyłącznie 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                                 </w:t>
      </w:r>
      <w:r w:rsidRPr="00053DF1">
        <w:rPr>
          <w:rFonts w:asciiTheme="minorHAnsi" w:hAnsiTheme="minorHAnsi" w:cstheme="minorHAnsi"/>
          <w:szCs w:val="24"/>
          <w:lang w:val="pl-PL"/>
        </w:rPr>
        <w:t>w zakresie, jaki jest niezbędny do realizacji tych celów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5F54ADC1" w14:textId="77777777" w:rsidR="002D49BB" w:rsidRPr="00053DF1" w:rsidRDefault="002D49BB" w:rsidP="00D95E09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Przetwarzać powierzone mu dane osobowe wyłącznie na terytorium Europejskiego Obszaru Gospodarczego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4E9ABA27" w14:textId="77777777" w:rsidR="002D49BB" w:rsidRPr="00053DF1" w:rsidRDefault="002D49BB" w:rsidP="00D95E09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Przetwarzać dane osobowe wyłącznie na udokumentowane polecenie Administratora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20E4395F" w14:textId="77777777" w:rsidR="002D49BB" w:rsidRPr="00053DF1" w:rsidRDefault="002D49BB" w:rsidP="00D95E09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Niezwłocznego informowania Administratora, jeżeli jego zdaniem wydane mu polecenie stanowi naruszenie RODO lub innych przepisów o ochronie danych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6E79A4C3" w14:textId="77777777" w:rsidR="002D49BB" w:rsidRPr="00053DF1" w:rsidRDefault="002D49BB" w:rsidP="00D95E09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Udzielać dostępu do powierzonych danych osobowych wyłącznie osobom, które ze względu za zakres wykonywanych zadań otrzymały od P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rzetwarzającego dane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upoważnienie do ich przetwarzania oraz wyłącznie w celu wykonywania obowiązków wynikających z Umowy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4BB2AFF8" w14:textId="77777777" w:rsidR="002D49BB" w:rsidRPr="00053DF1" w:rsidRDefault="002D49BB" w:rsidP="00D95E09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Do zachowania w tajemnicy danych osobowych oraz sposobów ich zabezpieczenia, 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      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w tym także po rozwiązaniu Umowy oraz zobowiązuje się zapewnić, aby jego pracownicy oraz inne osoby upoważnione do przetwarzania powierzonych danych </w:t>
      </w:r>
      <w:r w:rsidRPr="00053DF1">
        <w:rPr>
          <w:rFonts w:asciiTheme="minorHAnsi" w:hAnsiTheme="minorHAnsi" w:cstheme="minorHAnsi"/>
          <w:szCs w:val="24"/>
          <w:lang w:val="pl-PL"/>
        </w:rPr>
        <w:lastRenderedPageBreak/>
        <w:t>osobowych, zobowiązały się do zachowania w tajemnicy danych osobowych oraz sposobów ich zabezpieczenia, w tym także po rozwiązaniu Umowy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2115A2EC" w14:textId="77777777" w:rsidR="002D49BB" w:rsidRPr="00053DF1" w:rsidRDefault="002D49BB" w:rsidP="00D95E09">
      <w:pPr>
        <w:numPr>
          <w:ilvl w:val="0"/>
          <w:numId w:val="2"/>
        </w:numPr>
        <w:spacing w:before="0" w:after="16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Zastosować środki techniczne i organizacyjne mające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56180BCE" w14:textId="77777777" w:rsidR="002D49BB" w:rsidRPr="00053DF1" w:rsidRDefault="002D49BB" w:rsidP="00D95E09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Wspierać Administratora w realizacji obowiązku odpowiadania na żądania osób, których dane dotyczą, w wykonywaniu ich praw określonych w rozdziale III RODO,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                     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w szczególności niezwłocznie na żądanie Administratora, nie później jednak niż 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                            </w:t>
      </w:r>
      <w:r w:rsidRPr="00053DF1">
        <w:rPr>
          <w:rFonts w:asciiTheme="minorHAnsi" w:hAnsiTheme="minorHAnsi" w:cstheme="minorHAnsi"/>
          <w:szCs w:val="24"/>
          <w:lang w:val="pl-PL"/>
        </w:rPr>
        <w:t>w terminie 5 dni od daty zgłoszenia takiego żądania P</w:t>
      </w:r>
      <w:r w:rsidR="00D95E09">
        <w:rPr>
          <w:rFonts w:asciiTheme="minorHAnsi" w:hAnsiTheme="minorHAnsi" w:cstheme="minorHAnsi"/>
          <w:szCs w:val="24"/>
          <w:lang w:val="pl-PL"/>
        </w:rPr>
        <w:t xml:space="preserve">odmiot przetwarzający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udzieli informacji dotyczących powierzonych mu do przetwarzania danych osobowych, w tym zastosowanych technicznych i organizacyjnych środków zabezpieczenia danych osobowych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7389B008" w14:textId="77777777" w:rsidR="002D49BB" w:rsidRPr="00053DF1" w:rsidRDefault="002D49BB" w:rsidP="00647A3F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Pomagać Administratorowi w wywiązywaniu się z obowiązków określonych w art. 32-36 RODO. W szczególności niezwłocznie, nie później jednak niż w ciągu 24 godzin od momentu stwierdzenia naruszenia, informować Administratora o każdym naruszeniu ochrony danych osobowych (jego skali, charakterze, podjętych działaniach naprawczych, tożsamości podmiotów danych dotkniętych naruszeniem oraz ryzyku, jakie naruszenie może powodować dla podmiotów danych), a także przekazać Administratorowi informacje o stosowanych środkach zabezpieczenia danych osobowych oraz zawiadomić o naruszeniu osoby, których dane osobowe dotyczą</w:t>
      </w:r>
      <w:r w:rsidRPr="009D236A">
        <w:rPr>
          <w:rFonts w:asciiTheme="minorHAnsi" w:hAnsiTheme="minorHAnsi" w:cstheme="minorHAnsi"/>
          <w:szCs w:val="24"/>
          <w:lang w:val="pl-PL"/>
        </w:rPr>
        <w:t>, o ile zażąda tego Administrator. Do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czasu uzyskania instrukcji od Administratora Podmiot przetwarzający podejmuje wszelkie, rozsądne działania mające na celu ograniczenie i naprawienie negatywnych skutków zdarzenia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043306B7" w14:textId="77777777" w:rsidR="002D49BB" w:rsidRPr="00053DF1" w:rsidRDefault="002D49BB" w:rsidP="00C5798D">
      <w:pPr>
        <w:numPr>
          <w:ilvl w:val="0"/>
          <w:numId w:val="2"/>
        </w:numPr>
        <w:spacing w:before="0" w:after="0" w:line="271" w:lineRule="auto"/>
        <w:contextualSpacing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Do prowadzenia rejestru wszystkich kategorii czynności przetwarzania (art. 30 ust. 2 – 5 RODO)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34954BDC" w14:textId="77777777" w:rsidR="002D49BB" w:rsidRPr="00053DF1" w:rsidRDefault="002D49BB" w:rsidP="00647A3F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Udostępniać Administratorowi wszelkie informacje niezbędne do wykazania spełnienia obowiązków określonych w Umowie oraz umożliwiać Administratorowi lub audytorowi upoważnionemu przez Administratora przeprowadzanie audytów, w tym inspekcji,</w:t>
      </w:r>
      <w:r w:rsidR="00647A3F">
        <w:rPr>
          <w:rFonts w:asciiTheme="minorHAnsi" w:hAnsiTheme="minorHAnsi" w:cstheme="minorHAnsi"/>
          <w:szCs w:val="24"/>
          <w:lang w:val="pl-PL"/>
        </w:rPr>
        <w:t xml:space="preserve">                    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i przyczyniać się do nich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5E8C054C" w14:textId="77777777" w:rsidR="002D49BB" w:rsidRPr="00053DF1" w:rsidRDefault="002D49BB" w:rsidP="00647A3F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Niezwłocznie, jednak nie później niż w ciągu 2 (dwóch) dni roboczych informować (o ile nie doprowadzi to do naruszenia przepisów obowiązującego prawa) Administratora </w:t>
      </w:r>
      <w:r w:rsidR="00201173">
        <w:rPr>
          <w:rFonts w:asciiTheme="minorHAnsi" w:hAnsiTheme="minorHAnsi" w:cstheme="minorHAnsi"/>
          <w:szCs w:val="24"/>
          <w:lang w:val="pl-PL"/>
        </w:rPr>
        <w:t xml:space="preserve">                  </w:t>
      </w:r>
      <w:r w:rsidRPr="00053DF1">
        <w:rPr>
          <w:rFonts w:asciiTheme="minorHAnsi" w:hAnsiTheme="minorHAnsi" w:cstheme="minorHAnsi"/>
          <w:szCs w:val="24"/>
          <w:lang w:val="pl-PL"/>
        </w:rPr>
        <w:t>o jakimkolwiek postępowaniu, w szczególności administracyjnym lub sądowym, dotyczącym przetwarzania danych osobowych przez P</w:t>
      </w:r>
      <w:r w:rsidR="00647A3F">
        <w:rPr>
          <w:rFonts w:asciiTheme="minorHAnsi" w:hAnsiTheme="minorHAnsi" w:cstheme="minorHAnsi"/>
          <w:szCs w:val="24"/>
          <w:lang w:val="pl-PL"/>
        </w:rPr>
        <w:t>odmiot przetwarzający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, </w:t>
      </w:r>
      <w:r w:rsidR="00647A3F">
        <w:rPr>
          <w:rFonts w:asciiTheme="minorHAnsi" w:hAnsiTheme="minorHAnsi" w:cstheme="minorHAnsi"/>
          <w:szCs w:val="24"/>
          <w:lang w:val="pl-PL"/>
        </w:rPr>
        <w:t xml:space="preserve">                                </w:t>
      </w:r>
      <w:r w:rsidRPr="00053DF1">
        <w:rPr>
          <w:rFonts w:asciiTheme="minorHAnsi" w:hAnsiTheme="minorHAnsi" w:cstheme="minorHAnsi"/>
          <w:szCs w:val="24"/>
          <w:lang w:val="pl-PL"/>
        </w:rPr>
        <w:t>o jakiejkolwiek decyzji administracyjnej lub orzeczeniu dotyczącym przetwarzania danych osobowych, skierowanej do P</w:t>
      </w:r>
      <w:r w:rsidR="00647A3F">
        <w:rPr>
          <w:rFonts w:asciiTheme="minorHAnsi" w:hAnsiTheme="minorHAnsi" w:cstheme="minorHAnsi"/>
          <w:szCs w:val="24"/>
          <w:lang w:val="pl-PL"/>
        </w:rPr>
        <w:t>odmiotu przetwarzającego</w:t>
      </w:r>
      <w:r w:rsidRPr="00053DF1">
        <w:rPr>
          <w:rFonts w:asciiTheme="minorHAnsi" w:hAnsiTheme="minorHAnsi" w:cstheme="minorHAnsi"/>
          <w:szCs w:val="24"/>
          <w:lang w:val="pl-PL"/>
        </w:rPr>
        <w:t>, o wszelkich kontrolach i inspekcjach dotyczących przetwarzania danych osobowych przez P</w:t>
      </w:r>
      <w:r w:rsidR="00647A3F">
        <w:rPr>
          <w:rFonts w:asciiTheme="minorHAnsi" w:hAnsiTheme="minorHAnsi" w:cstheme="minorHAnsi"/>
          <w:szCs w:val="24"/>
          <w:lang w:val="pl-PL"/>
        </w:rPr>
        <w:t>odmiot przetwarzający</w:t>
      </w:r>
      <w:r w:rsidR="00201173">
        <w:rPr>
          <w:rFonts w:asciiTheme="minorHAnsi" w:hAnsiTheme="minorHAnsi" w:cstheme="minorHAnsi"/>
          <w:szCs w:val="24"/>
          <w:lang w:val="pl-PL"/>
        </w:rPr>
        <w:t>,</w:t>
      </w:r>
    </w:p>
    <w:p w14:paraId="3CB40E4D" w14:textId="77777777" w:rsidR="002D49BB" w:rsidRPr="00053DF1" w:rsidRDefault="002D49BB" w:rsidP="00647A3F">
      <w:pPr>
        <w:numPr>
          <w:ilvl w:val="0"/>
          <w:numId w:val="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Niezwłocznie aktualizować, poprawiać, zmieniać, anonimizować, ograniczać przetwarzanie lub usuwać wskazane dane osobowe zgodnie z wytycznymi Administratora (jeżeli działanie te mogłoby powodować brak możliwości dalszego realizowania czynności przetwarzania, P</w:t>
      </w:r>
      <w:r w:rsidR="00647A3F">
        <w:rPr>
          <w:rFonts w:asciiTheme="minorHAnsi" w:hAnsiTheme="minorHAnsi" w:cstheme="minorHAnsi"/>
          <w:szCs w:val="24"/>
          <w:lang w:val="pl-PL"/>
        </w:rPr>
        <w:t xml:space="preserve">odmiot przetwarzający,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poinformuje Administratora przed jego podjęciem, a następnie zastosuje się do polecenia Administratora). </w:t>
      </w:r>
    </w:p>
    <w:p w14:paraId="629563B5" w14:textId="77777777" w:rsidR="002D49BB" w:rsidRPr="00053DF1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lastRenderedPageBreak/>
        <w:t>§ 4</w:t>
      </w:r>
    </w:p>
    <w:p w14:paraId="181EF863" w14:textId="77777777" w:rsidR="002D49BB" w:rsidRPr="00053DF1" w:rsidRDefault="002D49BB" w:rsidP="000A0133">
      <w:pPr>
        <w:spacing w:before="0" w:after="0" w:line="271" w:lineRule="auto"/>
        <w:contextualSpacing/>
        <w:jc w:val="center"/>
        <w:rPr>
          <w:rFonts w:asciiTheme="minorHAnsi" w:hAnsiTheme="minorHAnsi" w:cstheme="minorHAnsi"/>
          <w:b/>
          <w:szCs w:val="24"/>
          <w:lang w:val="pl-PL"/>
        </w:rPr>
      </w:pPr>
      <w:r w:rsidRPr="00053DF1">
        <w:rPr>
          <w:rFonts w:asciiTheme="minorHAnsi" w:hAnsiTheme="minorHAnsi" w:cstheme="minorHAnsi"/>
          <w:b/>
          <w:szCs w:val="24"/>
          <w:lang w:val="pl-PL"/>
        </w:rPr>
        <w:t>Podpowierzenie</w:t>
      </w:r>
    </w:p>
    <w:p w14:paraId="3F0743BB" w14:textId="3448F513" w:rsidR="002D49BB" w:rsidRPr="0029333E" w:rsidRDefault="002D49BB" w:rsidP="0029333E">
      <w:pPr>
        <w:pStyle w:val="Akapitzlist"/>
        <w:numPr>
          <w:ilvl w:val="0"/>
          <w:numId w:val="9"/>
        </w:numPr>
        <w:spacing w:before="0" w:after="0" w:line="271" w:lineRule="auto"/>
        <w:rPr>
          <w:rFonts w:asciiTheme="minorHAnsi" w:hAnsiTheme="minorHAnsi" w:cstheme="minorHAnsi"/>
          <w:szCs w:val="24"/>
          <w:lang w:val="pl-PL"/>
        </w:rPr>
      </w:pPr>
      <w:r w:rsidRPr="0029333E">
        <w:rPr>
          <w:rFonts w:asciiTheme="minorHAnsi" w:hAnsiTheme="minorHAnsi" w:cstheme="minorHAnsi"/>
          <w:szCs w:val="24"/>
          <w:lang w:val="pl-PL"/>
        </w:rPr>
        <w:t>Administrator wyraża zgodę na dalsze powierzenie przez P</w:t>
      </w:r>
      <w:r w:rsidR="00647A3F" w:rsidRPr="0029333E">
        <w:rPr>
          <w:rFonts w:asciiTheme="minorHAnsi" w:hAnsiTheme="minorHAnsi" w:cstheme="minorHAnsi"/>
          <w:szCs w:val="24"/>
          <w:lang w:val="pl-PL"/>
        </w:rPr>
        <w:t xml:space="preserve">odmiot przetwarzający </w:t>
      </w:r>
      <w:r w:rsidRPr="0029333E">
        <w:rPr>
          <w:rFonts w:asciiTheme="minorHAnsi" w:hAnsiTheme="minorHAnsi" w:cstheme="minorHAnsi"/>
          <w:szCs w:val="24"/>
          <w:lang w:val="pl-PL"/>
        </w:rPr>
        <w:t xml:space="preserve"> powierzonych do przetwarzania danych osobowych innym podmiotom przetwarzającym, w zakresie oraz w celu zgodnym z Umową, zwanym dalej „dalszym podmiotem przetwarzającym”. </w:t>
      </w:r>
      <w:r w:rsidR="00161807" w:rsidRPr="0029333E">
        <w:rPr>
          <w:rFonts w:asciiTheme="minorHAnsi" w:hAnsiTheme="minorHAnsi" w:cstheme="minorHAnsi"/>
          <w:szCs w:val="24"/>
          <w:lang w:val="pl-PL"/>
        </w:rPr>
        <w:t xml:space="preserve">Podmiot przetwarzający </w:t>
      </w:r>
      <w:r w:rsidRPr="0029333E">
        <w:rPr>
          <w:rFonts w:asciiTheme="minorHAnsi" w:hAnsiTheme="minorHAnsi" w:cstheme="minorHAnsi"/>
          <w:szCs w:val="24"/>
          <w:lang w:val="pl-PL"/>
        </w:rPr>
        <w:t>jest zobowiązany do informowania Administratora</w:t>
      </w:r>
      <w:r w:rsidR="00647A3F" w:rsidRPr="0029333E">
        <w:rPr>
          <w:rFonts w:asciiTheme="minorHAnsi" w:hAnsiTheme="minorHAnsi" w:cstheme="minorHAnsi"/>
          <w:szCs w:val="24"/>
          <w:lang w:val="pl-PL"/>
        </w:rPr>
        <w:t xml:space="preserve"> </w:t>
      </w:r>
      <w:r w:rsidRPr="0029333E">
        <w:rPr>
          <w:rFonts w:asciiTheme="minorHAnsi" w:hAnsiTheme="minorHAnsi" w:cstheme="minorHAnsi"/>
          <w:szCs w:val="24"/>
          <w:lang w:val="pl-PL"/>
        </w:rPr>
        <w:t>o wszelkich zamierzonych zmianach dotyczących dodania lub zastąpienia dalszych podmiotów przetwarzających drogą elektroniczną na adres e-mail Administratora wskazany w Umowie (w formie dokumentowej). Podmiot przetwarzający może powierzyć dane osobowe dalszemu podmiotowi przetwarzającemu, o ile Administrator, w ciągu 7 dni roboczych od dnia wysłania wiadomości nie zgłosi sprzeciwu. Administrator zgłasza sprzeciw w formie dokumentowej na adres e-mail P</w:t>
      </w:r>
      <w:r w:rsidR="00647A3F" w:rsidRPr="0029333E">
        <w:rPr>
          <w:rFonts w:asciiTheme="minorHAnsi" w:hAnsiTheme="minorHAnsi" w:cstheme="minorHAnsi"/>
          <w:szCs w:val="24"/>
          <w:lang w:val="pl-PL"/>
        </w:rPr>
        <w:t>odmiotu przetwarzającego</w:t>
      </w:r>
      <w:r w:rsidRPr="0029333E">
        <w:rPr>
          <w:rFonts w:asciiTheme="minorHAnsi" w:hAnsiTheme="minorHAnsi" w:cstheme="minorHAnsi"/>
          <w:szCs w:val="24"/>
          <w:lang w:val="pl-PL"/>
        </w:rPr>
        <w:t xml:space="preserve">, wskazany w Umowie. </w:t>
      </w:r>
    </w:p>
    <w:p w14:paraId="14BE410A" w14:textId="77777777" w:rsidR="002D49BB" w:rsidRPr="00053DF1" w:rsidRDefault="002D49BB" w:rsidP="00647A3F">
      <w:pPr>
        <w:numPr>
          <w:ilvl w:val="0"/>
          <w:numId w:val="9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W przypadku podpowierzenia, P</w:t>
      </w:r>
      <w:r w:rsidR="00647A3F">
        <w:rPr>
          <w:rFonts w:asciiTheme="minorHAnsi" w:hAnsiTheme="minorHAnsi" w:cstheme="minorHAnsi"/>
          <w:szCs w:val="24"/>
          <w:lang w:val="pl-PL"/>
        </w:rPr>
        <w:t>odmiot przetwarzający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zapewnia, że będzie korzystał wyłącznie z usług takich dalszych podmiotów przetwarzających, które zapewniają wystarczające gwarancje wdrożenia odpowiednich środków technicznych </w:t>
      </w:r>
      <w:r w:rsidR="00320CC2">
        <w:rPr>
          <w:rFonts w:asciiTheme="minorHAnsi" w:hAnsiTheme="minorHAnsi" w:cstheme="minorHAnsi"/>
          <w:szCs w:val="24"/>
          <w:lang w:val="pl-PL"/>
        </w:rPr>
        <w:t xml:space="preserve">                                       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i organizacyjnych, by przetwarzanie spełniało wymogi RODO oraz przepisów obowiązującego prawa z zakresu ochrony danych osobowych, a także chroniło prawa osób, których dane dotyczą. </w:t>
      </w:r>
    </w:p>
    <w:p w14:paraId="61D1E9E2" w14:textId="77777777" w:rsidR="002D49BB" w:rsidRPr="00053DF1" w:rsidRDefault="002D49BB" w:rsidP="00647A3F">
      <w:pPr>
        <w:numPr>
          <w:ilvl w:val="0"/>
          <w:numId w:val="9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</w:t>
      </w:r>
      <w:r w:rsidR="00647A3F">
        <w:rPr>
          <w:rFonts w:asciiTheme="minorHAnsi" w:hAnsiTheme="minorHAnsi" w:cstheme="minorHAnsi"/>
          <w:szCs w:val="24"/>
          <w:lang w:val="pl-PL"/>
        </w:rPr>
        <w:t xml:space="preserve">odmiot przetwarzający </w:t>
      </w:r>
      <w:r w:rsidRPr="00053DF1">
        <w:rPr>
          <w:rFonts w:asciiTheme="minorHAnsi" w:hAnsiTheme="minorHAnsi" w:cstheme="minorHAnsi"/>
          <w:szCs w:val="24"/>
          <w:lang w:val="pl-PL"/>
        </w:rPr>
        <w:t>zapewni, że w umowie z dalszym podmiotem przetwarzającym, zostaną nałożone na ten podmiot obowiązki odpowiadające obowiązkom P</w:t>
      </w:r>
      <w:r w:rsidR="00647A3F">
        <w:rPr>
          <w:rFonts w:asciiTheme="minorHAnsi" w:hAnsiTheme="minorHAnsi" w:cstheme="minorHAnsi"/>
          <w:szCs w:val="24"/>
          <w:lang w:val="pl-PL"/>
        </w:rPr>
        <w:t xml:space="preserve">odmiotu przetwarzającego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określonym w Umowie. </w:t>
      </w:r>
    </w:p>
    <w:p w14:paraId="4D06675B" w14:textId="77777777" w:rsidR="002D49BB" w:rsidRPr="00053DF1" w:rsidRDefault="002D49BB" w:rsidP="00CC7494">
      <w:pPr>
        <w:numPr>
          <w:ilvl w:val="0"/>
          <w:numId w:val="9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</w:t>
      </w:r>
      <w:r w:rsidR="00647A3F">
        <w:rPr>
          <w:rFonts w:asciiTheme="minorHAnsi" w:hAnsiTheme="minorHAnsi" w:cstheme="minorHAnsi"/>
          <w:szCs w:val="24"/>
          <w:lang w:val="pl-PL"/>
        </w:rPr>
        <w:t xml:space="preserve">odmiot przetwarzający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jest w pełni odpowiedzialny przed Administratorem za spełnienie obowiązków wynikających z umowy powierzenia zawartej pomiędzy P</w:t>
      </w:r>
      <w:r w:rsidR="00CC7494">
        <w:rPr>
          <w:rFonts w:asciiTheme="minorHAnsi" w:hAnsiTheme="minorHAnsi" w:cstheme="minorHAnsi"/>
          <w:szCs w:val="24"/>
          <w:lang w:val="pl-PL"/>
        </w:rPr>
        <w:t>odmiotem przetwarzającym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, a dalszym podmiotem przetwarzającym. Jeżeli Podmiot przetwarzający nie wypełni spoczywających na nim obowiązków ochrony danych, pełna odpowiedzialność wobec Administratora za wypełnienie obowiązków dalszego podmiotu przetwarzającego spoczywa na </w:t>
      </w:r>
      <w:r w:rsidR="00CC7494">
        <w:rPr>
          <w:rFonts w:asciiTheme="minorHAnsi" w:hAnsiTheme="minorHAnsi" w:cstheme="minorHAnsi"/>
          <w:szCs w:val="24"/>
          <w:lang w:val="pl-PL"/>
        </w:rPr>
        <w:t xml:space="preserve">podmiocie przetwarzającym. </w:t>
      </w:r>
    </w:p>
    <w:p w14:paraId="09B7E940" w14:textId="77777777" w:rsidR="002D49BB" w:rsidRPr="00053DF1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5</w:t>
      </w:r>
    </w:p>
    <w:p w14:paraId="6F7BF1E5" w14:textId="77777777" w:rsidR="002D49BB" w:rsidRPr="000A0133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Czas trwania Umowy oraz odpowiedzialność Stron</w:t>
      </w:r>
    </w:p>
    <w:p w14:paraId="00FBE07F" w14:textId="77777777" w:rsidR="002D49BB" w:rsidRPr="00053DF1" w:rsidRDefault="002D49BB" w:rsidP="00CC7494">
      <w:pPr>
        <w:numPr>
          <w:ilvl w:val="0"/>
          <w:numId w:val="10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Umowa obowiązuje przez czas obowiązywania Umowy Głównej. </w:t>
      </w:r>
    </w:p>
    <w:p w14:paraId="59E016D1" w14:textId="77777777" w:rsidR="002D49BB" w:rsidRPr="00053DF1" w:rsidRDefault="002D49BB" w:rsidP="00CC7494">
      <w:pPr>
        <w:numPr>
          <w:ilvl w:val="0"/>
          <w:numId w:val="10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Umowa wchodzi w życie z dniem podpisania.</w:t>
      </w:r>
    </w:p>
    <w:p w14:paraId="04D82FFD" w14:textId="2F7749A1" w:rsidR="002D49BB" w:rsidRPr="00B2779E" w:rsidRDefault="002D49BB" w:rsidP="00CC7494">
      <w:pPr>
        <w:numPr>
          <w:ilvl w:val="0"/>
          <w:numId w:val="10"/>
        </w:numPr>
        <w:spacing w:before="0" w:after="0" w:line="271" w:lineRule="auto"/>
        <w:contextualSpacing/>
        <w:rPr>
          <w:rFonts w:asciiTheme="minorHAnsi" w:hAnsiTheme="minorHAnsi" w:cstheme="minorHAnsi"/>
          <w:color w:val="FF0000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Podmiot przetwarzający po zakończeniu świadczenia usług związanych z przetwarzaniem zależnie od decyzji Administratora usuwa lub zwraca mu wszelkie dane osobowe oraz usuwa wszelkie ich istniejące </w:t>
      </w:r>
      <w:r w:rsidRPr="00272E3B">
        <w:rPr>
          <w:rFonts w:asciiTheme="minorHAnsi" w:hAnsiTheme="minorHAnsi" w:cstheme="minorHAnsi"/>
          <w:szCs w:val="24"/>
          <w:lang w:val="pl-PL"/>
        </w:rPr>
        <w:t>kopie</w:t>
      </w:r>
      <w:r w:rsidR="00B2779E" w:rsidRPr="00272E3B">
        <w:rPr>
          <w:rFonts w:asciiTheme="minorHAnsi" w:hAnsiTheme="minorHAnsi" w:cstheme="minorHAnsi"/>
          <w:szCs w:val="24"/>
          <w:lang w:val="pl-PL"/>
        </w:rPr>
        <w:t xml:space="preserve"> w ciągu 14 dni po zakończeniu Umowy Głównej</w:t>
      </w:r>
      <w:r w:rsidRPr="00272E3B">
        <w:rPr>
          <w:rFonts w:asciiTheme="minorHAnsi" w:hAnsiTheme="minorHAnsi" w:cstheme="minorHAnsi"/>
          <w:szCs w:val="24"/>
          <w:lang w:val="pl-PL"/>
        </w:rPr>
        <w:t>, chyba że szczególne przepisy prawa nakazują przechowywanie danych osobowych.</w:t>
      </w:r>
      <w:r w:rsidR="00B2779E" w:rsidRPr="00272E3B">
        <w:rPr>
          <w:rFonts w:asciiTheme="minorHAnsi" w:hAnsiTheme="minorHAnsi" w:cstheme="minorHAnsi"/>
          <w:szCs w:val="24"/>
          <w:lang w:val="pl-PL"/>
        </w:rPr>
        <w:t xml:space="preserve"> Po usunięciu kopii danych osobowych</w:t>
      </w:r>
      <w:r w:rsidR="006A673C" w:rsidRPr="00272E3B">
        <w:rPr>
          <w:rFonts w:asciiTheme="minorHAnsi" w:hAnsiTheme="minorHAnsi" w:cstheme="minorHAnsi"/>
          <w:szCs w:val="24"/>
          <w:lang w:val="pl-PL"/>
        </w:rPr>
        <w:t xml:space="preserve"> uzyskanych od</w:t>
      </w:r>
      <w:r w:rsidR="00B2779E" w:rsidRPr="00272E3B">
        <w:rPr>
          <w:rFonts w:asciiTheme="minorHAnsi" w:hAnsiTheme="minorHAnsi" w:cstheme="minorHAnsi"/>
          <w:szCs w:val="24"/>
          <w:lang w:val="pl-PL"/>
        </w:rPr>
        <w:t xml:space="preserve"> Administratora, Podmiot przetwarzający w ciągu 7 dni przesyła raport z ich usunięcia. </w:t>
      </w:r>
    </w:p>
    <w:p w14:paraId="74B5B69A" w14:textId="77777777" w:rsidR="002D49BB" w:rsidRPr="00053DF1" w:rsidRDefault="002D49BB" w:rsidP="00201173">
      <w:pPr>
        <w:numPr>
          <w:ilvl w:val="0"/>
          <w:numId w:val="10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Zleceniobiorca ponosi odpowiedzialność za przestrzeganie przepisów prawa w zakresie przetwarzania i ochrony danych osobowych według RODO.</w:t>
      </w:r>
    </w:p>
    <w:p w14:paraId="7A2B2CE6" w14:textId="77777777" w:rsidR="002D49BB" w:rsidRPr="00053DF1" w:rsidRDefault="002D49BB" w:rsidP="00CC7494">
      <w:pPr>
        <w:numPr>
          <w:ilvl w:val="0"/>
          <w:numId w:val="10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Powyższe nie wyłącza odpowiedzialności Zleceniobiorcy za przetwarzanie powierzonych danych niezgodnie z Umową. </w:t>
      </w:r>
    </w:p>
    <w:p w14:paraId="6566769A" w14:textId="77777777" w:rsidR="002D49BB" w:rsidRPr="00053DF1" w:rsidRDefault="002D49BB" w:rsidP="00CC7494">
      <w:pPr>
        <w:numPr>
          <w:ilvl w:val="0"/>
          <w:numId w:val="10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Podmiot przetwarzający odpowiada za szkody spowodowane przetwarzaniem, </w:t>
      </w:r>
      <w:r w:rsidR="00CC7494">
        <w:rPr>
          <w:rFonts w:asciiTheme="minorHAnsi" w:hAnsiTheme="minorHAnsi" w:cstheme="minorHAnsi"/>
          <w:szCs w:val="24"/>
          <w:lang w:val="pl-PL"/>
        </w:rPr>
        <w:t xml:space="preserve">                                    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w szczególności jeśli nie dopełnił obowiązków, które nakłada na niego Umowa lub przepisy </w:t>
      </w:r>
      <w:r w:rsidRPr="00053DF1">
        <w:rPr>
          <w:rFonts w:asciiTheme="minorHAnsi" w:hAnsiTheme="minorHAnsi" w:cstheme="minorHAnsi"/>
          <w:szCs w:val="24"/>
          <w:lang w:val="pl-PL"/>
        </w:rPr>
        <w:lastRenderedPageBreak/>
        <w:t>prawa, lub gdy działał poza zgodnymi z prawem instrukcjami Administratora lub wbrew tym instrukcjom.</w:t>
      </w:r>
    </w:p>
    <w:p w14:paraId="26E0E650" w14:textId="77777777" w:rsidR="002D49BB" w:rsidRPr="00053DF1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6</w:t>
      </w:r>
    </w:p>
    <w:p w14:paraId="1CF041EA" w14:textId="77777777" w:rsidR="002D49BB" w:rsidRPr="000A0133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Uprawnienia kontrolne Administratora</w:t>
      </w:r>
    </w:p>
    <w:p w14:paraId="481D5FFC" w14:textId="77777777" w:rsidR="002D49BB" w:rsidRPr="00053DF1" w:rsidRDefault="002D49BB" w:rsidP="00CC7494">
      <w:pPr>
        <w:numPr>
          <w:ilvl w:val="0"/>
          <w:numId w:val="11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Administrator lub upoważniony przez niego audytor zewnętrzny ma prawo do przeprowadzenia kontroli przestrzegania przez Podmiot przetwarzający zasad przetwarzania danych osobowych, o których mowa w Umowie oraz w obowiązujących przepisach prawa, w szczególności poprzez żądanie udzielenia informacji dotyczących przetwarzania danych przez Podmiot przetwarzający, stosowanych środków technicznych i organizacyjnych, aby przetwarzanie odbywało się zgodnie z prawem lub dokonywanie kontroli w miejscach, w których są przetwarzane powierzone dane osobowe, po wcześniejszym uzgodnieniu terminu przez Strony, na 10 dni przed planowaną kontrolą. Podmiot przetwarzający dokona niezbędnych czynności w celu umożliwienia wykonania tego uprawnienia przez Administratora.</w:t>
      </w:r>
    </w:p>
    <w:p w14:paraId="29F8264F" w14:textId="77777777" w:rsidR="002D49BB" w:rsidRPr="00053DF1" w:rsidRDefault="002D49BB" w:rsidP="00CC7494">
      <w:pPr>
        <w:numPr>
          <w:ilvl w:val="0"/>
          <w:numId w:val="11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Podmiot przetwarzający jest zobowiązany do 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14:paraId="2FE25D6C" w14:textId="77777777" w:rsidR="002D49BB" w:rsidRPr="00053DF1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53DF1">
        <w:rPr>
          <w:rFonts w:ascii="Calibri" w:hAnsi="Calibri"/>
        </w:rPr>
        <w:t>§ 7</w:t>
      </w:r>
    </w:p>
    <w:p w14:paraId="1A26BEF8" w14:textId="77777777" w:rsidR="002D49BB" w:rsidRPr="000A0133" w:rsidRDefault="002D49BB" w:rsidP="00B2779E">
      <w:pPr>
        <w:pStyle w:val="Nagwek2"/>
        <w:tabs>
          <w:tab w:val="num" w:pos="0"/>
        </w:tabs>
        <w:spacing w:before="60" w:afterLines="20" w:after="48" w:line="271" w:lineRule="auto"/>
        <w:jc w:val="center"/>
        <w:rPr>
          <w:rFonts w:ascii="Calibri" w:hAnsi="Calibri"/>
        </w:rPr>
      </w:pPr>
      <w:r w:rsidRPr="000A0133">
        <w:rPr>
          <w:rFonts w:ascii="Calibri" w:hAnsi="Calibri"/>
        </w:rPr>
        <w:t>Postanowienia końcowe</w:t>
      </w:r>
    </w:p>
    <w:p w14:paraId="5B78F58D" w14:textId="77777777" w:rsidR="002D49BB" w:rsidRPr="00053DF1" w:rsidRDefault="002D49BB" w:rsidP="00CC7494">
      <w:pPr>
        <w:numPr>
          <w:ilvl w:val="0"/>
          <w:numId w:val="1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Strony  wskazują następujące adresy e-mail do doręczeń:</w:t>
      </w:r>
    </w:p>
    <w:p w14:paraId="4A710AAC" w14:textId="77777777" w:rsidR="002D49BB" w:rsidRPr="00053DF1" w:rsidRDefault="002D49BB" w:rsidP="00CC7494">
      <w:pPr>
        <w:numPr>
          <w:ilvl w:val="0"/>
          <w:numId w:val="4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P</w:t>
      </w:r>
      <w:r w:rsidR="00CC7494">
        <w:rPr>
          <w:rFonts w:asciiTheme="minorHAnsi" w:hAnsiTheme="minorHAnsi" w:cstheme="minorHAnsi"/>
          <w:szCs w:val="24"/>
          <w:lang w:val="pl-PL"/>
        </w:rPr>
        <w:t>odmiot Przetwarzający</w:t>
      </w:r>
      <w:r w:rsidRPr="00053DF1">
        <w:rPr>
          <w:rFonts w:asciiTheme="minorHAnsi" w:hAnsiTheme="minorHAnsi" w:cstheme="minorHAnsi"/>
          <w:szCs w:val="24"/>
          <w:lang w:val="pl-PL"/>
        </w:rPr>
        <w:t xml:space="preserve"> ………………………………………….</w:t>
      </w:r>
    </w:p>
    <w:p w14:paraId="6DB34A43" w14:textId="77777777" w:rsidR="002D49BB" w:rsidRPr="00053DF1" w:rsidRDefault="002D49BB" w:rsidP="00CC7494">
      <w:pPr>
        <w:numPr>
          <w:ilvl w:val="0"/>
          <w:numId w:val="4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Administrator  ……………………………………..</w:t>
      </w:r>
    </w:p>
    <w:p w14:paraId="1234EE1E" w14:textId="77777777" w:rsidR="002D49BB" w:rsidRPr="00053DF1" w:rsidRDefault="002D49BB" w:rsidP="00CC7494">
      <w:pPr>
        <w:numPr>
          <w:ilvl w:val="0"/>
          <w:numId w:val="12"/>
        </w:numPr>
        <w:spacing w:before="60" w:after="0" w:line="271" w:lineRule="auto"/>
        <w:ind w:left="714" w:hanging="357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 xml:space="preserve">Wszelkie zmiany, uzupełnienia, rozwiązanie lub wypowiedzenie Umowy powinny być dokonane w formie pisemnej pod rygorem nieważności. </w:t>
      </w:r>
    </w:p>
    <w:p w14:paraId="139FBF75" w14:textId="77777777" w:rsidR="002D49BB" w:rsidRPr="00053DF1" w:rsidRDefault="002D49BB" w:rsidP="00CC7494">
      <w:pPr>
        <w:numPr>
          <w:ilvl w:val="0"/>
          <w:numId w:val="1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W zakresie nieuregulowanym Umową zastosowanie mają przepisy w szczególności Kodeksu cywilnego.</w:t>
      </w:r>
    </w:p>
    <w:p w14:paraId="728094B6" w14:textId="77777777" w:rsidR="002D49BB" w:rsidRPr="00053DF1" w:rsidRDefault="002D49BB" w:rsidP="00CC7494">
      <w:pPr>
        <w:numPr>
          <w:ilvl w:val="0"/>
          <w:numId w:val="1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14:paraId="49D60693" w14:textId="77777777" w:rsidR="002D49BB" w:rsidRDefault="002D49BB" w:rsidP="00CC7494">
      <w:pPr>
        <w:numPr>
          <w:ilvl w:val="0"/>
          <w:numId w:val="1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Umowę sporządzono w dwóch jednobrzmiących egzemplarzach, po jednym dla każdej ze Stron.</w:t>
      </w:r>
    </w:p>
    <w:p w14:paraId="32C70401" w14:textId="77777777" w:rsidR="002D49BB" w:rsidRPr="00CC7494" w:rsidRDefault="002D49BB" w:rsidP="00CC7494">
      <w:pPr>
        <w:numPr>
          <w:ilvl w:val="0"/>
          <w:numId w:val="12"/>
        </w:numPr>
        <w:spacing w:before="0" w:after="0" w:line="271" w:lineRule="auto"/>
        <w:contextualSpacing/>
        <w:rPr>
          <w:rFonts w:asciiTheme="minorHAnsi" w:hAnsiTheme="minorHAnsi" w:cstheme="minorHAnsi"/>
          <w:szCs w:val="24"/>
          <w:lang w:val="pl-PL"/>
        </w:rPr>
      </w:pPr>
      <w:r w:rsidRPr="00CC7494">
        <w:rPr>
          <w:rFonts w:asciiTheme="minorHAnsi" w:hAnsiTheme="minorHAnsi" w:cstheme="minorHAnsi"/>
          <w:szCs w:val="24"/>
          <w:lang w:val="pl-PL"/>
        </w:rPr>
        <w:t xml:space="preserve">Postanowienia Umowy zastępują dotychczasowe postanowienia dotyczące danych osobowych. </w:t>
      </w:r>
    </w:p>
    <w:p w14:paraId="17F16299" w14:textId="77777777" w:rsidR="002D49BB" w:rsidRPr="00053DF1" w:rsidRDefault="002D49BB" w:rsidP="00BD06DC">
      <w:pPr>
        <w:tabs>
          <w:tab w:val="left" w:pos="5245"/>
        </w:tabs>
        <w:spacing w:before="96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 w:rsidRPr="00053DF1">
        <w:rPr>
          <w:rFonts w:asciiTheme="minorHAnsi" w:hAnsiTheme="minorHAnsi" w:cstheme="minorHAnsi"/>
          <w:szCs w:val="24"/>
          <w:lang w:val="pl-PL"/>
        </w:rPr>
        <w:t>…………………………………………..</w:t>
      </w:r>
      <w:r w:rsidR="00C5798D" w:rsidRPr="00053DF1">
        <w:rPr>
          <w:rFonts w:asciiTheme="minorHAnsi" w:hAnsiTheme="minorHAnsi" w:cstheme="minorHAnsi"/>
          <w:szCs w:val="24"/>
          <w:lang w:val="pl-PL"/>
        </w:rPr>
        <w:t xml:space="preserve"> </w:t>
      </w:r>
      <w:r w:rsidR="00C5798D" w:rsidRPr="00053DF1">
        <w:rPr>
          <w:rFonts w:asciiTheme="minorHAnsi" w:hAnsiTheme="minorHAnsi" w:cstheme="minorHAnsi"/>
          <w:szCs w:val="24"/>
          <w:lang w:val="pl-PL"/>
        </w:rPr>
        <w:tab/>
      </w:r>
      <w:r w:rsidR="008D7D11">
        <w:rPr>
          <w:rFonts w:asciiTheme="minorHAnsi" w:hAnsiTheme="minorHAnsi" w:cstheme="minorHAnsi"/>
          <w:szCs w:val="24"/>
          <w:lang w:val="pl-PL"/>
        </w:rPr>
        <w:t xml:space="preserve">                  </w:t>
      </w:r>
      <w:r w:rsidRPr="00053DF1">
        <w:rPr>
          <w:rFonts w:asciiTheme="minorHAnsi" w:hAnsiTheme="minorHAnsi" w:cstheme="minorHAnsi"/>
          <w:szCs w:val="24"/>
          <w:lang w:val="pl-PL"/>
        </w:rPr>
        <w:t>……………………………………………</w:t>
      </w:r>
    </w:p>
    <w:p w14:paraId="22603EF5" w14:textId="77777777" w:rsidR="002D49BB" w:rsidRPr="00053DF1" w:rsidRDefault="008D7D11" w:rsidP="008D7D11">
      <w:pPr>
        <w:tabs>
          <w:tab w:val="left" w:pos="5812"/>
        </w:tabs>
        <w:spacing w:before="0" w:after="0" w:line="271" w:lineRule="auto"/>
        <w:jc w:val="left"/>
        <w:rPr>
          <w:rFonts w:asciiTheme="minorHAnsi" w:hAnsiTheme="minorHAnsi" w:cstheme="minorHAnsi"/>
          <w:szCs w:val="24"/>
          <w:lang w:val="pl-PL"/>
        </w:rPr>
      </w:pPr>
      <w:r>
        <w:rPr>
          <w:rFonts w:asciiTheme="minorHAnsi" w:hAnsiTheme="minorHAnsi" w:cstheme="minorHAnsi"/>
          <w:szCs w:val="24"/>
          <w:lang w:val="pl-PL"/>
        </w:rPr>
        <w:t xml:space="preserve">             </w:t>
      </w:r>
      <w:r w:rsidR="002D49BB" w:rsidRPr="00053DF1">
        <w:rPr>
          <w:rFonts w:asciiTheme="minorHAnsi" w:hAnsiTheme="minorHAnsi" w:cstheme="minorHAnsi"/>
          <w:szCs w:val="24"/>
          <w:lang w:val="pl-PL"/>
        </w:rPr>
        <w:t>Zleceniodawca</w:t>
      </w:r>
      <w:r w:rsidR="00C5798D" w:rsidRPr="00053DF1">
        <w:rPr>
          <w:rFonts w:asciiTheme="minorHAnsi" w:hAnsiTheme="minorHAnsi" w:cstheme="minorHAnsi"/>
          <w:szCs w:val="24"/>
          <w:lang w:val="pl-PL"/>
        </w:rPr>
        <w:tab/>
      </w:r>
      <w:r>
        <w:rPr>
          <w:rFonts w:asciiTheme="minorHAnsi" w:hAnsiTheme="minorHAnsi" w:cstheme="minorHAnsi"/>
          <w:szCs w:val="24"/>
          <w:lang w:val="pl-PL"/>
        </w:rPr>
        <w:t xml:space="preserve">                   </w:t>
      </w:r>
      <w:r w:rsidR="002D49BB" w:rsidRPr="00053DF1">
        <w:rPr>
          <w:rFonts w:asciiTheme="minorHAnsi" w:hAnsiTheme="minorHAnsi" w:cstheme="minorHAnsi"/>
          <w:szCs w:val="24"/>
          <w:lang w:val="pl-PL"/>
        </w:rPr>
        <w:t>Zleceniobiorca</w:t>
      </w:r>
    </w:p>
    <w:p w14:paraId="615BF965" w14:textId="77777777" w:rsidR="00407CCA" w:rsidRPr="00053DF1" w:rsidRDefault="00407CCA" w:rsidP="00CC7494">
      <w:pPr>
        <w:spacing w:before="0" w:after="160" w:line="259" w:lineRule="auto"/>
        <w:jc w:val="left"/>
        <w:rPr>
          <w:rFonts w:asciiTheme="minorHAnsi" w:hAnsiTheme="minorHAnsi" w:cstheme="minorHAnsi"/>
          <w:szCs w:val="24"/>
          <w:lang w:val="pl-PL"/>
        </w:rPr>
      </w:pPr>
    </w:p>
    <w:sectPr w:rsidR="00407CCA" w:rsidRPr="00053DF1" w:rsidSect="00C5798D">
      <w:pgSz w:w="11906" w:h="16838"/>
      <w:pgMar w:top="794" w:right="1134" w:bottom="794" w:left="13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C00AD"/>
    <w:multiLevelType w:val="hybridMultilevel"/>
    <w:tmpl w:val="8CE2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700FA2"/>
    <w:multiLevelType w:val="hybridMultilevel"/>
    <w:tmpl w:val="4860D94A"/>
    <w:lvl w:ilvl="0" w:tplc="78A00AB0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28F0124"/>
    <w:multiLevelType w:val="hybridMultilevel"/>
    <w:tmpl w:val="8D9AC8B6"/>
    <w:lvl w:ilvl="0" w:tplc="7A465A0C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597230"/>
    <w:multiLevelType w:val="hybridMultilevel"/>
    <w:tmpl w:val="9D94D2E8"/>
    <w:lvl w:ilvl="0" w:tplc="BD62F1B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E550D"/>
    <w:multiLevelType w:val="hybridMultilevel"/>
    <w:tmpl w:val="4C3C1F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325B7"/>
    <w:multiLevelType w:val="hybridMultilevel"/>
    <w:tmpl w:val="60AC22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AF67E8"/>
    <w:multiLevelType w:val="hybridMultilevel"/>
    <w:tmpl w:val="E10888DE"/>
    <w:lvl w:ilvl="0" w:tplc="0E9CED08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1D57560"/>
    <w:multiLevelType w:val="hybridMultilevel"/>
    <w:tmpl w:val="802C8A46"/>
    <w:lvl w:ilvl="0" w:tplc="1B2E0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E60EE3"/>
    <w:multiLevelType w:val="hybridMultilevel"/>
    <w:tmpl w:val="38B62B30"/>
    <w:lvl w:ilvl="0" w:tplc="29B2E1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5C5AFF"/>
    <w:multiLevelType w:val="hybridMultilevel"/>
    <w:tmpl w:val="FBC68F34"/>
    <w:lvl w:ilvl="0" w:tplc="877AFE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5FD348B"/>
    <w:multiLevelType w:val="hybridMultilevel"/>
    <w:tmpl w:val="A17A6C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ADA5C32"/>
    <w:multiLevelType w:val="hybridMultilevel"/>
    <w:tmpl w:val="17D46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22293163">
    <w:abstractNumId w:val="4"/>
  </w:num>
  <w:num w:numId="2" w16cid:durableId="82143413">
    <w:abstractNumId w:val="1"/>
  </w:num>
  <w:num w:numId="3" w16cid:durableId="1319117845">
    <w:abstractNumId w:val="6"/>
  </w:num>
  <w:num w:numId="4" w16cid:durableId="346099937">
    <w:abstractNumId w:val="9"/>
  </w:num>
  <w:num w:numId="5" w16cid:durableId="1908613449">
    <w:abstractNumId w:val="11"/>
  </w:num>
  <w:num w:numId="6" w16cid:durableId="803809830">
    <w:abstractNumId w:val="7"/>
  </w:num>
  <w:num w:numId="7" w16cid:durableId="520781056">
    <w:abstractNumId w:val="3"/>
  </w:num>
  <w:num w:numId="8" w16cid:durableId="214440344">
    <w:abstractNumId w:val="8"/>
  </w:num>
  <w:num w:numId="9" w16cid:durableId="1978535340">
    <w:abstractNumId w:val="5"/>
  </w:num>
  <w:num w:numId="10" w16cid:durableId="1121418444">
    <w:abstractNumId w:val="2"/>
  </w:num>
  <w:num w:numId="11" w16cid:durableId="1234196690">
    <w:abstractNumId w:val="10"/>
  </w:num>
  <w:num w:numId="12" w16cid:durableId="1659771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CA"/>
    <w:rsid w:val="00053DF1"/>
    <w:rsid w:val="00056A77"/>
    <w:rsid w:val="000A0133"/>
    <w:rsid w:val="000D5255"/>
    <w:rsid w:val="00161807"/>
    <w:rsid w:val="00201173"/>
    <w:rsid w:val="002333D9"/>
    <w:rsid w:val="002342B9"/>
    <w:rsid w:val="00272E3B"/>
    <w:rsid w:val="0029333E"/>
    <w:rsid w:val="002D49BB"/>
    <w:rsid w:val="00320CC2"/>
    <w:rsid w:val="003F09F0"/>
    <w:rsid w:val="00407CCA"/>
    <w:rsid w:val="004A2BAA"/>
    <w:rsid w:val="004B664B"/>
    <w:rsid w:val="00562C28"/>
    <w:rsid w:val="006235FD"/>
    <w:rsid w:val="00647A3F"/>
    <w:rsid w:val="0068608B"/>
    <w:rsid w:val="006A673C"/>
    <w:rsid w:val="007515D2"/>
    <w:rsid w:val="00826B59"/>
    <w:rsid w:val="008D7D11"/>
    <w:rsid w:val="009D236A"/>
    <w:rsid w:val="00B2779E"/>
    <w:rsid w:val="00B4792E"/>
    <w:rsid w:val="00BD06DC"/>
    <w:rsid w:val="00BD2572"/>
    <w:rsid w:val="00C5798D"/>
    <w:rsid w:val="00CC7494"/>
    <w:rsid w:val="00D95E09"/>
    <w:rsid w:val="00E24220"/>
    <w:rsid w:val="00F24BBA"/>
    <w:rsid w:val="00F843D3"/>
    <w:rsid w:val="00F9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F6570"/>
  <w15:docId w15:val="{2511B6AE-F97B-497F-BECD-617F664B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9BB"/>
    <w:pPr>
      <w:spacing w:before="120" w:after="120" w:line="276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Nagwek1">
    <w:name w:val="heading 1"/>
    <w:basedOn w:val="Normalny"/>
    <w:next w:val="Normalny"/>
    <w:link w:val="Nagwek1Znak"/>
    <w:autoRedefine/>
    <w:qFormat/>
    <w:rsid w:val="00C5798D"/>
    <w:pPr>
      <w:keepNext/>
      <w:widowControl w:val="0"/>
      <w:autoSpaceDE w:val="0"/>
      <w:autoSpaceDN w:val="0"/>
      <w:adjustRightInd w:val="0"/>
      <w:spacing w:before="216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5798D"/>
    <w:pPr>
      <w:keepNext/>
      <w:suppressAutoHyphens/>
      <w:spacing w:before="0" w:after="0" w:line="240" w:lineRule="auto"/>
      <w:jc w:val="left"/>
      <w:outlineLvl w:val="1"/>
    </w:pPr>
    <w:rPr>
      <w:b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798D"/>
    <w:rPr>
      <w:rFonts w:ascii="Calibri" w:eastAsia="Times New Roman" w:hAnsi="Calibri" w:cs="Times New Roman"/>
      <w:b/>
      <w:snapToGrid w:val="0"/>
      <w:color w:val="000000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C5798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6860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2029</Words>
  <Characters>12174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powierzenia przetwarzania danych osobowych</vt:lpstr>
    </vt:vector>
  </TitlesOfParts>
  <Company/>
  <LinksUpToDate>false</LinksUpToDate>
  <CharactersWithSpaces>14175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creator>Rafał Kiliański</dc:creator>
  <cp:lastModifiedBy>Barbara Rajca</cp:lastModifiedBy>
  <cp:revision>2</cp:revision>
  <cp:lastPrinted>2023-07-05T05:55:00Z</cp:lastPrinted>
  <dcterms:created xsi:type="dcterms:W3CDTF">2024-07-08T10:04:00Z</dcterms:created>
  <dcterms:modified xsi:type="dcterms:W3CDTF">2024-07-08T10:04:00Z</dcterms:modified>
</cp:coreProperties>
</file>