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D" w:rsidRPr="00F07812" w:rsidRDefault="005F7F8D" w:rsidP="005F7F8D">
      <w:pPr>
        <w:spacing w:after="0" w:line="288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F7F8D" w:rsidRPr="00F07812" w:rsidRDefault="005F7F8D" w:rsidP="005F7F8D">
      <w:pPr>
        <w:spacing w:after="0" w:line="288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07812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CB74BB" w:rsidRPr="00F07812" w:rsidRDefault="00CB74BB" w:rsidP="005F7F8D">
      <w:pPr>
        <w:spacing w:after="0"/>
        <w:ind w:left="3119" w:hanging="3119"/>
        <w:jc w:val="both"/>
        <w:rPr>
          <w:rFonts w:ascii="Arial" w:eastAsia="Times New Roman" w:hAnsi="Arial" w:cs="Arial"/>
          <w:lang w:eastAsia="pl-PL"/>
        </w:rPr>
      </w:pPr>
    </w:p>
    <w:p w:rsidR="00FC6572" w:rsidRPr="00F07812" w:rsidRDefault="00FC6572" w:rsidP="00B9069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F07812">
        <w:rPr>
          <w:rFonts w:ascii="Arial" w:eastAsia="Times New Roman" w:hAnsi="Arial" w:cs="Arial"/>
          <w:b/>
          <w:lang w:eastAsia="pl-PL"/>
        </w:rPr>
        <w:t>Przedmiot specyfikacji</w:t>
      </w:r>
    </w:p>
    <w:p w:rsidR="00AD3BC7" w:rsidRPr="00F07812" w:rsidRDefault="00623C44" w:rsidP="002143D3">
      <w:p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eastAsia="Times New Roman" w:hAnsi="Arial" w:cs="Arial"/>
          <w:lang w:eastAsia="pl-PL"/>
        </w:rPr>
        <w:t xml:space="preserve">Przedmiotem </w:t>
      </w:r>
      <w:r w:rsidR="009D2F0E" w:rsidRPr="00F07812">
        <w:rPr>
          <w:rFonts w:ascii="Arial" w:eastAsia="Times New Roman" w:hAnsi="Arial" w:cs="Arial"/>
          <w:lang w:eastAsia="pl-PL"/>
        </w:rPr>
        <w:t>niniejszego postę</w:t>
      </w:r>
      <w:r w:rsidR="00FC6572" w:rsidRPr="00F07812">
        <w:rPr>
          <w:rFonts w:ascii="Arial" w:eastAsia="Times New Roman" w:hAnsi="Arial" w:cs="Arial"/>
          <w:lang w:eastAsia="pl-PL"/>
        </w:rPr>
        <w:t xml:space="preserve">powania jest usługa związana z wykonaniem </w:t>
      </w:r>
      <w:r w:rsidR="00511968" w:rsidRPr="00F07812">
        <w:rPr>
          <w:rFonts w:ascii="Arial" w:eastAsia="Arial Unicode MS" w:hAnsi="Arial" w:cs="Arial"/>
        </w:rPr>
        <w:t>wycinki, pielęgnacji drzew i krzewów,</w:t>
      </w:r>
      <w:r w:rsidR="00FC6572" w:rsidRPr="00F07812">
        <w:rPr>
          <w:rFonts w:ascii="Arial" w:eastAsia="Arial Unicode MS" w:hAnsi="Arial" w:cs="Arial"/>
        </w:rPr>
        <w:t xml:space="preserve"> frezowania karp drzew,</w:t>
      </w:r>
      <w:r w:rsidR="00511968" w:rsidRPr="00F07812">
        <w:rPr>
          <w:rFonts w:ascii="Arial" w:eastAsia="Arial Unicode MS" w:hAnsi="Arial" w:cs="Arial"/>
        </w:rPr>
        <w:t xml:space="preserve"> usuwania złomów </w:t>
      </w:r>
      <w:r w:rsidR="000C5B55" w:rsidRPr="00F07812">
        <w:rPr>
          <w:rFonts w:ascii="Arial" w:eastAsia="Arial Unicode MS" w:hAnsi="Arial" w:cs="Arial"/>
        </w:rPr>
        <w:t>i wyw</w:t>
      </w:r>
      <w:r w:rsidR="00511968" w:rsidRPr="00F07812">
        <w:rPr>
          <w:rFonts w:ascii="Arial" w:eastAsia="Arial Unicode MS" w:hAnsi="Arial" w:cs="Arial"/>
        </w:rPr>
        <w:t>rotów, nasadzeń drzew i</w:t>
      </w:r>
      <w:r w:rsidR="00FC6572" w:rsidRPr="00F07812">
        <w:rPr>
          <w:rFonts w:ascii="Arial" w:eastAsia="Arial Unicode MS" w:hAnsi="Arial" w:cs="Arial"/>
        </w:rPr>
        <w:t xml:space="preserve"> </w:t>
      </w:r>
      <w:r w:rsidR="00511968" w:rsidRPr="00F07812">
        <w:rPr>
          <w:rFonts w:ascii="Arial" w:eastAsia="Arial Unicode MS" w:hAnsi="Arial" w:cs="Arial"/>
        </w:rPr>
        <w:t>krzewów oraz innych usług ok</w:t>
      </w:r>
      <w:r w:rsidR="00FC6572" w:rsidRPr="00F07812">
        <w:rPr>
          <w:rFonts w:ascii="Arial" w:eastAsia="Arial Unicode MS" w:hAnsi="Arial" w:cs="Arial"/>
        </w:rPr>
        <w:t>reślonych w cenniku, na terenie</w:t>
      </w:r>
      <w:r w:rsidR="00511968" w:rsidRPr="00F07812">
        <w:rPr>
          <w:rFonts w:ascii="Arial" w:hAnsi="Arial" w:cs="Arial"/>
        </w:rPr>
        <w:t xml:space="preserve"> kompleksów wojskowych administrowanych p</w:t>
      </w:r>
      <w:r w:rsidR="00FC6572" w:rsidRPr="00F07812">
        <w:rPr>
          <w:rFonts w:ascii="Arial" w:hAnsi="Arial" w:cs="Arial"/>
        </w:rPr>
        <w:t xml:space="preserve">rzez Jednostkę Wojskową Nr 2063 </w:t>
      </w:r>
      <w:r w:rsidR="00F07812">
        <w:rPr>
          <w:rFonts w:ascii="Arial" w:hAnsi="Arial" w:cs="Arial"/>
        </w:rPr>
        <w:br/>
      </w:r>
      <w:r w:rsidR="00FC6572" w:rsidRPr="00F07812">
        <w:rPr>
          <w:rFonts w:ascii="Arial" w:hAnsi="Arial" w:cs="Arial"/>
        </w:rPr>
        <w:t>w Warszawie.</w:t>
      </w:r>
    </w:p>
    <w:p w:rsidR="00FC6572" w:rsidRPr="00F07812" w:rsidRDefault="00AD3BC7" w:rsidP="00B90696">
      <w:pPr>
        <w:pStyle w:val="Akapitzlist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F07812">
        <w:rPr>
          <w:rFonts w:ascii="Arial" w:eastAsia="Times New Roman" w:hAnsi="Arial" w:cs="Arial"/>
          <w:b/>
          <w:lang w:eastAsia="pl-PL"/>
        </w:rPr>
        <w:t>Zakres stosowania specyfikacji</w:t>
      </w:r>
    </w:p>
    <w:p w:rsidR="00AD3BC7" w:rsidRPr="00F07812" w:rsidRDefault="00AD3BC7" w:rsidP="002143D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 xml:space="preserve">Niniejsza specyfikacja jest dokumentem przetargowym przy realizacji usług wymienionych w pkt. 1. </w:t>
      </w:r>
    </w:p>
    <w:p w:rsidR="00AD3BC7" w:rsidRPr="00F07812" w:rsidRDefault="00AD3BC7" w:rsidP="00B90696">
      <w:pPr>
        <w:pStyle w:val="Akapitzlist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F07812">
        <w:rPr>
          <w:rFonts w:ascii="Arial" w:eastAsia="Times New Roman" w:hAnsi="Arial" w:cs="Arial"/>
          <w:b/>
          <w:lang w:eastAsia="pl-PL"/>
        </w:rPr>
        <w:t xml:space="preserve">Zakres usług objętych specyfikacją </w:t>
      </w:r>
    </w:p>
    <w:p w:rsidR="00AD3BC7" w:rsidRPr="00F07812" w:rsidRDefault="000C5B55" w:rsidP="002143D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 xml:space="preserve">Specyfikacja dotyczy wykonania </w:t>
      </w:r>
      <w:r w:rsidR="00AD3BC7" w:rsidRPr="00F07812">
        <w:rPr>
          <w:rFonts w:ascii="Arial" w:eastAsia="Times New Roman" w:hAnsi="Arial" w:cs="Arial"/>
          <w:lang w:eastAsia="pl-PL"/>
        </w:rPr>
        <w:t>i zasad prowadzenia usług związanych z :</w:t>
      </w:r>
    </w:p>
    <w:p w:rsidR="00AD3BC7" w:rsidRPr="00F07812" w:rsidRDefault="00AD3BC7" w:rsidP="00AD3BC7">
      <w:pPr>
        <w:spacing w:after="0" w:line="360" w:lineRule="auto"/>
        <w:ind w:left="3119" w:hanging="3119"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 xml:space="preserve">Kod CPV: </w:t>
      </w:r>
    </w:p>
    <w:p w:rsidR="00AD3BC7" w:rsidRPr="00F07812" w:rsidRDefault="000C5B55" w:rsidP="00B906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>77211400-6 – usługi</w:t>
      </w:r>
      <w:r w:rsidR="000F49A7" w:rsidRPr="00F07812">
        <w:rPr>
          <w:rFonts w:ascii="Arial" w:eastAsia="Times New Roman" w:hAnsi="Arial" w:cs="Arial"/>
          <w:lang w:eastAsia="pl-PL"/>
        </w:rPr>
        <w:t xml:space="preserve"> wycinania</w:t>
      </w:r>
      <w:r w:rsidR="00AD3BC7" w:rsidRPr="00F07812">
        <w:rPr>
          <w:rFonts w:ascii="Arial" w:eastAsia="Times New Roman" w:hAnsi="Arial" w:cs="Arial"/>
          <w:lang w:eastAsia="pl-PL"/>
        </w:rPr>
        <w:t xml:space="preserve"> drzew,</w:t>
      </w:r>
    </w:p>
    <w:p w:rsidR="00AD3BC7" w:rsidRPr="00F07812" w:rsidRDefault="00AD3BC7" w:rsidP="00B906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>77211500-7 – usługi pielęgnacji drzew,</w:t>
      </w:r>
    </w:p>
    <w:p w:rsidR="00AD3BC7" w:rsidRPr="00F07812" w:rsidRDefault="00AD3BC7" w:rsidP="00B906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>77211600-8 – sadzenie drzew,</w:t>
      </w:r>
    </w:p>
    <w:p w:rsidR="00AD3BC7" w:rsidRPr="00F07812" w:rsidRDefault="00AD3BC7" w:rsidP="00B9069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>77300000-3 – usługi ogrodnicze.</w:t>
      </w:r>
    </w:p>
    <w:p w:rsidR="00AD3BC7" w:rsidRPr="00F07812" w:rsidRDefault="002143D3" w:rsidP="002143D3">
      <w:pPr>
        <w:spacing w:after="0" w:line="360" w:lineRule="auto"/>
        <w:jc w:val="both"/>
        <w:rPr>
          <w:rFonts w:ascii="Arial" w:eastAsia="Arial Unicode MS" w:hAnsi="Arial" w:cs="Arial"/>
        </w:rPr>
      </w:pPr>
      <w:r w:rsidRPr="00F07812">
        <w:rPr>
          <w:rFonts w:ascii="Arial" w:eastAsia="Times New Roman" w:hAnsi="Arial" w:cs="Arial"/>
          <w:lang w:eastAsia="pl-PL"/>
        </w:rPr>
        <w:t xml:space="preserve">Przedmiotem opracowania jest określenie wymagań odnośnie właściwości materiałów wykorzystywanych do wykonania usług związanych z </w:t>
      </w:r>
      <w:r w:rsidRPr="00F07812">
        <w:rPr>
          <w:rFonts w:ascii="Arial" w:eastAsia="Arial Unicode MS" w:hAnsi="Arial" w:cs="Arial"/>
        </w:rPr>
        <w:t xml:space="preserve">wycinką, pielęgnacją drzew </w:t>
      </w:r>
      <w:r w:rsidR="00F07812">
        <w:rPr>
          <w:rFonts w:ascii="Arial" w:eastAsia="Arial Unicode MS" w:hAnsi="Arial" w:cs="Arial"/>
        </w:rPr>
        <w:t xml:space="preserve">                             </w:t>
      </w:r>
      <w:r w:rsidRPr="00F07812">
        <w:rPr>
          <w:rFonts w:ascii="Arial" w:eastAsia="Arial Unicode MS" w:hAnsi="Arial" w:cs="Arial"/>
        </w:rPr>
        <w:t xml:space="preserve">i krzewów, frezowaniem karp drzew, usuwaniem złomów </w:t>
      </w:r>
      <w:r w:rsidR="00101158" w:rsidRPr="00F07812">
        <w:rPr>
          <w:rFonts w:ascii="Arial" w:eastAsia="Arial Unicode MS" w:hAnsi="Arial" w:cs="Arial"/>
        </w:rPr>
        <w:t>i wyw</w:t>
      </w:r>
      <w:r w:rsidRPr="00F07812">
        <w:rPr>
          <w:rFonts w:ascii="Arial" w:eastAsia="Arial Unicode MS" w:hAnsi="Arial" w:cs="Arial"/>
        </w:rPr>
        <w:t xml:space="preserve">rotów, nasadzeniem drzew i krzewów oraz innych usług określonych w cenniku. Specyfikacja definiuje wymagania </w:t>
      </w:r>
      <w:r w:rsidR="00F07812">
        <w:rPr>
          <w:rFonts w:ascii="Arial" w:eastAsia="Arial Unicode MS" w:hAnsi="Arial" w:cs="Arial"/>
        </w:rPr>
        <w:t xml:space="preserve">                   </w:t>
      </w:r>
      <w:r w:rsidRPr="00F07812">
        <w:rPr>
          <w:rFonts w:ascii="Arial" w:eastAsia="Arial Unicode MS" w:hAnsi="Arial" w:cs="Arial"/>
        </w:rPr>
        <w:t xml:space="preserve">w zakresie </w:t>
      </w:r>
      <w:r w:rsidR="00101158" w:rsidRPr="00F07812">
        <w:rPr>
          <w:rFonts w:ascii="Arial" w:eastAsia="Arial Unicode MS" w:hAnsi="Arial" w:cs="Arial"/>
        </w:rPr>
        <w:t>prac</w:t>
      </w:r>
      <w:r w:rsidRPr="00F07812">
        <w:rPr>
          <w:rFonts w:ascii="Arial" w:eastAsia="Arial Unicode MS" w:hAnsi="Arial" w:cs="Arial"/>
        </w:rPr>
        <w:t xml:space="preserve"> przygotowawczych, podstawowych oraz odbioru tych usług.</w:t>
      </w:r>
    </w:p>
    <w:p w:rsidR="002143D3" w:rsidRPr="00F07812" w:rsidRDefault="002143D3" w:rsidP="00B90696">
      <w:pPr>
        <w:pStyle w:val="Akapitzlist"/>
        <w:numPr>
          <w:ilvl w:val="1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F07812">
        <w:rPr>
          <w:rFonts w:ascii="Arial" w:eastAsia="Times New Roman" w:hAnsi="Arial" w:cs="Arial"/>
          <w:b/>
          <w:lang w:eastAsia="pl-PL"/>
        </w:rPr>
        <w:t>Ogólne wymagania dotyczące usług</w:t>
      </w:r>
    </w:p>
    <w:p w:rsidR="00E10B70" w:rsidRDefault="00992A68" w:rsidP="009D2F0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>Wykonawca jest odpowiedzialny za jakość wykonania usług oraz za zgodność ze specyfikacją, także dodatkowym</w:t>
      </w:r>
      <w:r w:rsidR="00A300CF" w:rsidRPr="00F07812">
        <w:rPr>
          <w:rFonts w:ascii="Arial" w:eastAsia="Times New Roman" w:hAnsi="Arial" w:cs="Arial"/>
          <w:lang w:eastAsia="pl-PL"/>
        </w:rPr>
        <w:t xml:space="preserve">i uzgodnieniami z Zamawiającym </w:t>
      </w:r>
      <w:r w:rsidR="00996650">
        <w:rPr>
          <w:rFonts w:ascii="Arial" w:eastAsia="Times New Roman" w:hAnsi="Arial" w:cs="Arial"/>
          <w:lang w:eastAsia="pl-PL"/>
        </w:rPr>
        <w:t xml:space="preserve">podczas </w:t>
      </w:r>
      <w:r w:rsidRPr="00F07812">
        <w:rPr>
          <w:rFonts w:ascii="Arial" w:eastAsia="Times New Roman" w:hAnsi="Arial" w:cs="Arial"/>
          <w:lang w:eastAsia="pl-PL"/>
        </w:rPr>
        <w:t>wykonywanej pracy. Zobowiąz</w:t>
      </w:r>
      <w:r w:rsidR="00996650">
        <w:rPr>
          <w:rFonts w:ascii="Arial" w:eastAsia="Times New Roman" w:hAnsi="Arial" w:cs="Arial"/>
          <w:lang w:eastAsia="pl-PL"/>
        </w:rPr>
        <w:t>any jest do zachowania w terenie</w:t>
      </w:r>
      <w:r w:rsidRPr="00F07812">
        <w:rPr>
          <w:rFonts w:ascii="Arial" w:eastAsia="Times New Roman" w:hAnsi="Arial" w:cs="Arial"/>
          <w:lang w:eastAsia="pl-PL"/>
        </w:rPr>
        <w:t xml:space="preserve"> </w:t>
      </w:r>
      <w:r w:rsidR="00A300CF" w:rsidRPr="00F07812">
        <w:rPr>
          <w:rFonts w:ascii="Arial" w:eastAsia="Times New Roman" w:hAnsi="Arial" w:cs="Arial"/>
          <w:lang w:eastAsia="pl-PL"/>
        </w:rPr>
        <w:t>prac</w:t>
      </w:r>
      <w:r w:rsidRPr="00F07812">
        <w:rPr>
          <w:rFonts w:ascii="Arial" w:eastAsia="Times New Roman" w:hAnsi="Arial" w:cs="Arial"/>
          <w:lang w:eastAsia="pl-PL"/>
        </w:rPr>
        <w:t xml:space="preserve"> porządku, właściwego oznakowania oraz należytego zabezpieczenia.</w:t>
      </w:r>
      <w:r w:rsidR="00B75252">
        <w:rPr>
          <w:rFonts w:ascii="Arial" w:eastAsia="Times New Roman" w:hAnsi="Arial" w:cs="Arial"/>
          <w:lang w:eastAsia="pl-PL"/>
        </w:rPr>
        <w:t xml:space="preserve"> </w:t>
      </w:r>
      <w:r w:rsidR="00691354">
        <w:rPr>
          <w:rFonts w:ascii="Arial" w:eastAsia="Times New Roman" w:hAnsi="Arial" w:cs="Arial"/>
          <w:lang w:eastAsia="pl-PL"/>
        </w:rPr>
        <w:t>Zamawiający uzna warunek za spełnionym jeśli Wykonawca</w:t>
      </w:r>
      <w:r w:rsidR="00E10B70">
        <w:rPr>
          <w:rFonts w:ascii="Arial" w:eastAsia="Times New Roman" w:hAnsi="Arial" w:cs="Arial"/>
          <w:lang w:eastAsia="pl-PL"/>
        </w:rPr>
        <w:t>:</w:t>
      </w:r>
    </w:p>
    <w:p w:rsidR="00691354" w:rsidRPr="00E10B70" w:rsidRDefault="003705F6" w:rsidP="00E10B7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wskaże co najmniej 7</w:t>
      </w:r>
      <w:r w:rsidR="00691354" w:rsidRPr="00E10B70">
        <w:rPr>
          <w:rFonts w:ascii="Arial" w:eastAsia="Times New Roman" w:hAnsi="Arial" w:cs="Arial"/>
          <w:lang w:eastAsia="pl-PL"/>
        </w:rPr>
        <w:t xml:space="preserve"> osób spełniających niżej wymienione wymogi:</w:t>
      </w:r>
    </w:p>
    <w:p w:rsidR="00691354" w:rsidRDefault="00691354" w:rsidP="0069135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 osobę, która będzie posiadała kwalifikacje do kierowania pracami konserwatorskimi zgodnie z art. 37b ustawy z dnia 23 lipca 2003r. o ochronie zabytków i opiece nad zabytkami (Dz.U. z 2022r. poz. 840 z późn. zm.) lub uprawnienia do prac w obszarze zabytkowym;</w:t>
      </w:r>
    </w:p>
    <w:p w:rsidR="00691354" w:rsidRDefault="00691354" w:rsidP="00757FB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 osoby wykonujące prace o charakterze technicznym przy wycince i pielęgnacji drzew i krzewów na zabytkowych terenach </w:t>
      </w:r>
      <w:r w:rsidR="00757FB6">
        <w:rPr>
          <w:rFonts w:ascii="Arial" w:eastAsia="Times New Roman" w:hAnsi="Arial" w:cs="Arial"/>
          <w:lang w:eastAsia="pl-PL"/>
        </w:rPr>
        <w:t xml:space="preserve">zielonych zgodnie z art. 37b ustawy z </w:t>
      </w:r>
      <w:r w:rsidR="00757FB6">
        <w:rPr>
          <w:rFonts w:ascii="Arial" w:eastAsia="Times New Roman" w:hAnsi="Arial" w:cs="Arial"/>
          <w:lang w:eastAsia="pl-PL"/>
        </w:rPr>
        <w:lastRenderedPageBreak/>
        <w:t>dnia 23 lipca 2003r.  o ochronie zabytków i opiece nad zabytkami (</w:t>
      </w:r>
      <w:r w:rsidR="00757FB6" w:rsidRPr="00757FB6">
        <w:rPr>
          <w:rFonts w:ascii="Arial" w:eastAsia="Times New Roman" w:hAnsi="Arial" w:cs="Arial"/>
          <w:lang w:eastAsia="pl-PL"/>
        </w:rPr>
        <w:t>Dz.U. z 2022r. poz. 840 z późn. zm.)</w:t>
      </w:r>
    </w:p>
    <w:p w:rsidR="00757FB6" w:rsidRDefault="002D520A" w:rsidP="00757FB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3705F6">
        <w:rPr>
          <w:rFonts w:ascii="Arial" w:eastAsia="Times New Roman" w:hAnsi="Arial" w:cs="Arial"/>
          <w:lang w:eastAsia="pl-PL"/>
        </w:rPr>
        <w:t xml:space="preserve"> osoby</w:t>
      </w:r>
      <w:r w:rsidR="00757FB6">
        <w:rPr>
          <w:rFonts w:ascii="Arial" w:eastAsia="Times New Roman" w:hAnsi="Arial" w:cs="Arial"/>
          <w:lang w:eastAsia="pl-PL"/>
        </w:rPr>
        <w:t xml:space="preserve"> o przeszkoleniu wysokościowym (metoda alpinistyczna)- osoby posiadające uprawnienia do ścinania metodą alpinistyczną, posiadające zaświadczenie, certyfikat o ukończeniu kursu drwal wysokościowy lub badanie lekarskie; </w:t>
      </w:r>
    </w:p>
    <w:p w:rsidR="00757FB6" w:rsidRDefault="002D520A" w:rsidP="00757FB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757FB6">
        <w:rPr>
          <w:rFonts w:ascii="Arial" w:eastAsia="Times New Roman" w:hAnsi="Arial" w:cs="Arial"/>
          <w:lang w:eastAsia="pl-PL"/>
        </w:rPr>
        <w:t xml:space="preserve"> osoby posiadające uprawnienia do pracy na wysokości powyżej 3 m zgodnie z obowiązującymi przepisami prawa.</w:t>
      </w:r>
    </w:p>
    <w:p w:rsidR="00E10B70" w:rsidRDefault="00E10B70" w:rsidP="00E10B7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Wskaże sprzęt przewidziany do realizacji zamówienia, jeśli wskaże co najmniej:</w:t>
      </w:r>
    </w:p>
    <w:p w:rsidR="00E10B70" w:rsidRDefault="00E10B70" w:rsidP="00E10B7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 samochód lub inny  środek transportu, np. ciągnik z przyczepą przystosowany do przewozu drewna;</w:t>
      </w:r>
    </w:p>
    <w:p w:rsidR="00E10B70" w:rsidRDefault="00E10B70" w:rsidP="00E10B7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 podnośnik koszowy;</w:t>
      </w:r>
    </w:p>
    <w:p w:rsidR="00E10B70" w:rsidRDefault="00E10B70" w:rsidP="00E10B7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 rębak do gałęzi;</w:t>
      </w:r>
    </w:p>
    <w:p w:rsidR="00E10B70" w:rsidRPr="00691354" w:rsidRDefault="00E10B70" w:rsidP="00E10B7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 frezarkę do pni.</w:t>
      </w:r>
    </w:p>
    <w:p w:rsidR="00E67A02" w:rsidRPr="00F07812" w:rsidRDefault="00F925A8" w:rsidP="00B9069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b/>
        </w:rPr>
      </w:pPr>
      <w:r w:rsidRPr="00F07812">
        <w:rPr>
          <w:rFonts w:ascii="Arial" w:eastAsia="Times New Roman" w:hAnsi="Arial" w:cs="Arial"/>
          <w:b/>
          <w:lang w:eastAsia="pl-PL"/>
        </w:rPr>
        <w:t>W</w:t>
      </w:r>
      <w:r w:rsidR="00623C44" w:rsidRPr="00F07812">
        <w:rPr>
          <w:rFonts w:ascii="Arial" w:eastAsia="Times New Roman" w:hAnsi="Arial" w:cs="Arial"/>
          <w:b/>
          <w:lang w:eastAsia="pl-PL"/>
        </w:rPr>
        <w:t>y</w:t>
      </w:r>
      <w:r w:rsidR="00E67A02" w:rsidRPr="00F07812">
        <w:rPr>
          <w:rFonts w:ascii="Arial" w:eastAsia="Times New Roman" w:hAnsi="Arial" w:cs="Arial"/>
          <w:b/>
          <w:lang w:eastAsia="pl-PL"/>
        </w:rPr>
        <w:t>magania dotyczące usług w zakresie:</w:t>
      </w:r>
    </w:p>
    <w:p w:rsidR="00BE648D" w:rsidRPr="00F07812" w:rsidRDefault="00E67A02" w:rsidP="00BE648D">
      <w:pPr>
        <w:pStyle w:val="Akapitzlist"/>
        <w:numPr>
          <w:ilvl w:val="1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07812">
        <w:rPr>
          <w:rFonts w:ascii="Arial" w:eastAsia="Times New Roman" w:hAnsi="Arial" w:cs="Arial"/>
          <w:b/>
          <w:bCs/>
          <w:lang w:eastAsia="pl-PL"/>
        </w:rPr>
        <w:t>wycinki drzew</w:t>
      </w:r>
      <w:r w:rsidR="00DC503E" w:rsidRPr="00F07812">
        <w:rPr>
          <w:rFonts w:ascii="Arial" w:eastAsia="Times New Roman" w:hAnsi="Arial" w:cs="Arial"/>
          <w:b/>
          <w:bCs/>
          <w:lang w:eastAsia="pl-PL"/>
        </w:rPr>
        <w:t>, krzewów</w:t>
      </w:r>
      <w:r w:rsidR="005F7F8D" w:rsidRPr="00F07812">
        <w:rPr>
          <w:rFonts w:ascii="Arial" w:eastAsia="Times New Roman" w:hAnsi="Arial" w:cs="Arial"/>
          <w:b/>
          <w:bCs/>
          <w:lang w:eastAsia="pl-PL"/>
        </w:rPr>
        <w:t>: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>wycinkę drzew, krzewów należy wykonać zgodnie z wydanymi decyzjami administracyjnymi, a jeżeli nie jest wymagan</w:t>
      </w:r>
      <w:r w:rsidR="004B78F5" w:rsidRPr="00F07812">
        <w:rPr>
          <w:rFonts w:ascii="Arial" w:hAnsi="Arial" w:cs="Arial"/>
        </w:rPr>
        <w:t xml:space="preserve">a decyzja (na podstawie ustawy </w:t>
      </w:r>
      <w:r w:rsidRPr="00F07812">
        <w:rPr>
          <w:rFonts w:ascii="Arial" w:hAnsi="Arial" w:cs="Arial"/>
        </w:rPr>
        <w:t xml:space="preserve">o ochronie przyrody) zgodnie z wytycznymi Zamawiającego; 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 xml:space="preserve">wycinka </w:t>
      </w:r>
      <w:r w:rsidRPr="00F07812">
        <w:rPr>
          <w:rFonts w:ascii="Arial" w:hAnsi="Arial" w:cs="Arial"/>
          <w:lang w:eastAsia="pl-PL"/>
        </w:rPr>
        <w:t>drzew, krzewów, samosiewów i odrostów na minimalnej wysokości od gruntu;</w:t>
      </w:r>
    </w:p>
    <w:p w:rsidR="004B78F5" w:rsidRPr="00F07812" w:rsidRDefault="004B78F5" w:rsidP="004B78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wycinki krzewów ozdobnych wraz z frezowaniem brył korzeniowych;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>podczas wycinki Wykonawca zobowiązany jest chronić przed uszkodzeniem elementy infrastruktury występujące w pobliżu usuwanych drzew, krzewów np. nawierzchnie dróg, chodników, ogrodzenia, budynki i budowle, sieci uzbrojenia terenu itp., a w razie konieczności</w:t>
      </w:r>
      <w:r w:rsidR="00F07812">
        <w:rPr>
          <w:rFonts w:ascii="Arial" w:hAnsi="Arial" w:cs="Arial"/>
        </w:rPr>
        <w:t xml:space="preserve"> należy wykonać ścinkę sekcyjną </w:t>
      </w:r>
      <w:r w:rsidRPr="00F07812">
        <w:rPr>
          <w:rFonts w:ascii="Arial" w:hAnsi="Arial" w:cs="Arial"/>
        </w:rPr>
        <w:t>z ukierunkowanym upadkiem obcinanych gałęzi, konarów lub części pnia, ewentualnie zastosować metodę opuszczania elementów na linach;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 xml:space="preserve">w przypadku uszkodzenia infrastruktury obiektów budowlanych, dróg, </w:t>
      </w:r>
      <w:r w:rsidRPr="00F07812">
        <w:rPr>
          <w:rFonts w:ascii="Arial" w:hAnsi="Arial" w:cs="Arial"/>
        </w:rPr>
        <w:br/>
        <w:t>a także wyrządzeniu szkody osobom trzeci</w:t>
      </w:r>
      <w:r w:rsidR="00F07812">
        <w:rPr>
          <w:rFonts w:ascii="Arial" w:hAnsi="Arial" w:cs="Arial"/>
        </w:rPr>
        <w:t xml:space="preserve">m oraz w mieniu osób trzecich </w:t>
      </w:r>
      <w:r w:rsidRPr="00F07812">
        <w:rPr>
          <w:rFonts w:ascii="Arial" w:hAnsi="Arial" w:cs="Arial"/>
        </w:rPr>
        <w:t xml:space="preserve">Wykonawca zobowiązany jest do naprawienia powstałych szkód </w:t>
      </w:r>
      <w:r w:rsidRPr="00F07812">
        <w:rPr>
          <w:rFonts w:ascii="Arial" w:hAnsi="Arial" w:cs="Arial"/>
        </w:rPr>
        <w:br/>
        <w:t>i doprowadzenia do stanu pierwotnego na własny koszt;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 xml:space="preserve">roślinność istniejąca, nieprzeznaczona do usunięcia, powinna być przez Wykonawcę zabezpieczona przed uszkodzeniem. Jeśli roślinność, </w:t>
      </w:r>
      <w:r w:rsidRPr="00F07812">
        <w:rPr>
          <w:rFonts w:ascii="Arial" w:hAnsi="Arial" w:cs="Arial"/>
        </w:rPr>
        <w:br/>
        <w:t>która ma być zachowana, zostanie uszkodzona lub zniszczona przez Wykonawcę, to ma być odtworzona na koszt Wykonawcy, w sposób zaakceptowany przez Zamawiającego;</w:t>
      </w:r>
    </w:p>
    <w:p w:rsidR="00BF4E4A" w:rsidRPr="00F07812" w:rsidRDefault="00BF4E4A" w:rsidP="00BF4E4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lastRenderedPageBreak/>
        <w:t>pociąć grubiznę drewna na odcinki dogodne do załadunku z wywiezieniem własnym transportem z obsługiwanego terenu po kosztach własnych;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>powstające odpady z pnia, gałęzi, zrębek muszą być usuwane na bieżąco (dopuszcza się jednodniowe opóźnienie w wywiezieniu poza obszar prowadzonych prac);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>uporządkowanie terenu po wykonanych usługach (trociny po cięciach, gałęzie, i inne pozostałości po wycince, podcince, trociny i resztki po usuniętych karpach należą do Wykonawcy;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>teren powinien być uprzątnięty a pozostałości po wykonanej usłudze wywiezione na koszt Wykonawcy poza teren kompleksu wojskowego;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wyrównania, oczyszczenia i uporządkowania terenu objętego wycinką drzew, krzewów po zakończeniu prac,</w:t>
      </w:r>
    </w:p>
    <w:p w:rsidR="00BE648D" w:rsidRPr="00F07812" w:rsidRDefault="00BE648D" w:rsidP="00BE64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</w:rPr>
        <w:t>Wykonawca deklaruje czas reakcji  na awaryjne wycięcie i wywóz drzew oraz gałęzi (stanowiących zagrożenie dla życia, zdrowia lub mienia) zgodnie z formularzem ofertowym,</w:t>
      </w:r>
    </w:p>
    <w:p w:rsidR="00BE648D" w:rsidRPr="00F07812" w:rsidRDefault="00BE648D" w:rsidP="00BE648D">
      <w:pPr>
        <w:pStyle w:val="Akapitzlist"/>
        <w:numPr>
          <w:ilvl w:val="1"/>
          <w:numId w:val="5"/>
        </w:numPr>
        <w:spacing w:after="0" w:line="360" w:lineRule="auto"/>
        <w:ind w:left="709" w:hanging="709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b/>
          <w:bCs/>
          <w:lang w:eastAsia="pl-PL"/>
        </w:rPr>
        <w:t>pielęgnacji drzew, krzewów:</w:t>
      </w:r>
    </w:p>
    <w:p w:rsidR="00BE648D" w:rsidRPr="00F07812" w:rsidRDefault="00BE648D" w:rsidP="00BE648D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prowadzenia pielęgnacji drzew zgodnie z każdorazowym zgłoszeniem Zamawiającego i w terminie w nim określonym;</w:t>
      </w:r>
    </w:p>
    <w:p w:rsidR="00BE648D" w:rsidRPr="00F07812" w:rsidRDefault="00BE648D" w:rsidP="00BE648D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dokonania cięć sanitarnych, korekcyjnych i prześwietlających, niezbędny</w:t>
      </w:r>
      <w:r w:rsidR="004B78F5" w:rsidRPr="00F07812">
        <w:rPr>
          <w:rFonts w:ascii="Arial" w:hAnsi="Arial" w:cs="Arial"/>
          <w:lang w:eastAsia="pl-PL"/>
        </w:rPr>
        <w:t xml:space="preserve">ch do utrzymania dobrego stanu </w:t>
      </w:r>
      <w:r w:rsidRPr="00F07812">
        <w:rPr>
          <w:rFonts w:ascii="Arial" w:hAnsi="Arial" w:cs="Arial"/>
          <w:lang w:eastAsia="pl-PL"/>
        </w:rPr>
        <w:t xml:space="preserve">zdrowotnego drzew, </w:t>
      </w:r>
      <w:r w:rsidR="00F07812">
        <w:rPr>
          <w:rFonts w:ascii="Arial" w:hAnsi="Arial" w:cs="Arial"/>
          <w:lang w:eastAsia="pl-PL"/>
        </w:rPr>
        <w:t>ich prawidłowej statyki</w:t>
      </w:r>
      <w:r w:rsidRPr="00F07812">
        <w:rPr>
          <w:rFonts w:ascii="Arial" w:hAnsi="Arial" w:cs="Arial"/>
          <w:lang w:eastAsia="pl-PL"/>
        </w:rPr>
        <w:t xml:space="preserve"> i pokroju oraz usunięcia niebezpieczeństwa obłamania się suchych lub uszkodzonych konarów;</w:t>
      </w:r>
    </w:p>
    <w:p w:rsidR="00BE648D" w:rsidRPr="00F07812" w:rsidRDefault="00BE648D" w:rsidP="00BE648D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 xml:space="preserve">pielęgnację w obrębie korony należy wykonać zgodnie z art. 87a ustawy </w:t>
      </w:r>
      <w:r w:rsidRPr="00F07812">
        <w:rPr>
          <w:rFonts w:ascii="Arial" w:hAnsi="Arial" w:cs="Arial"/>
          <w:lang w:eastAsia="pl-PL"/>
        </w:rPr>
        <w:br/>
        <w:t>z dnia 16 kwietnia 2004 r. o ochronie przyrody (</w:t>
      </w:r>
      <w:r w:rsidR="00C3322F" w:rsidRPr="00652693">
        <w:rPr>
          <w:rFonts w:ascii="Arial" w:hAnsi="Arial" w:cs="Arial"/>
        </w:rPr>
        <w:t>t.</w:t>
      </w:r>
      <w:r w:rsidR="00C3322F">
        <w:rPr>
          <w:rFonts w:ascii="Arial" w:hAnsi="Arial" w:cs="Arial"/>
        </w:rPr>
        <w:t xml:space="preserve"> </w:t>
      </w:r>
      <w:r w:rsidR="00C3322F" w:rsidRPr="00652693">
        <w:rPr>
          <w:rFonts w:ascii="Arial" w:hAnsi="Arial" w:cs="Arial"/>
        </w:rPr>
        <w:t>j. Dz. U. z 2022 r. poz. 916</w:t>
      </w:r>
      <w:r w:rsidR="00C3322F">
        <w:rPr>
          <w:rFonts w:ascii="Arial" w:hAnsi="Arial" w:cs="Arial"/>
        </w:rPr>
        <w:t>)</w:t>
      </w:r>
      <w:r w:rsidRPr="00F07812">
        <w:rPr>
          <w:rFonts w:ascii="Arial" w:hAnsi="Arial" w:cs="Arial"/>
          <w:lang w:eastAsia="pl-PL"/>
        </w:rPr>
        <w:t xml:space="preserve">  – przycinka do 30 % korony drzewa;</w:t>
      </w:r>
    </w:p>
    <w:p w:rsidR="004B78F5" w:rsidRPr="00F07812" w:rsidRDefault="004B78F5" w:rsidP="00BE648D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zabezpieczenia ran po cięciach odpowiednim preparatem;</w:t>
      </w:r>
    </w:p>
    <w:p w:rsidR="00BE648D" w:rsidRPr="00F07812" w:rsidRDefault="00BE648D" w:rsidP="00BE648D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 xml:space="preserve">Wykonawca wykona </w:t>
      </w:r>
      <w:r w:rsidR="001F789D">
        <w:rPr>
          <w:rFonts w:ascii="Arial" w:hAnsi="Arial" w:cs="Arial"/>
          <w:lang w:eastAsia="pl-PL"/>
        </w:rPr>
        <w:t xml:space="preserve">prace </w:t>
      </w:r>
      <w:r w:rsidRPr="00F07812">
        <w:rPr>
          <w:rFonts w:ascii="Arial" w:hAnsi="Arial" w:cs="Arial"/>
          <w:lang w:eastAsia="pl-PL"/>
        </w:rPr>
        <w:t>przy użyciu specjalistycznego sprzętu (piły spalinowe, drabiny, podnośnik koszowy lub za p</w:t>
      </w:r>
      <w:r w:rsidR="00F07812">
        <w:rPr>
          <w:rFonts w:ascii="Arial" w:hAnsi="Arial" w:cs="Arial"/>
          <w:lang w:eastAsia="pl-PL"/>
        </w:rPr>
        <w:t xml:space="preserve">omocą techniki alpinistycznej, </w:t>
      </w:r>
      <w:r w:rsidRPr="00F07812">
        <w:rPr>
          <w:rFonts w:ascii="Arial" w:hAnsi="Arial" w:cs="Arial"/>
          <w:lang w:eastAsia="pl-PL"/>
        </w:rPr>
        <w:t>w przypadku braku możliwości dojazdu podnośnika;</w:t>
      </w:r>
    </w:p>
    <w:p w:rsidR="00BE648D" w:rsidRPr="00F07812" w:rsidRDefault="00BE648D" w:rsidP="00BE648D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 xml:space="preserve">po zakończeniu prac Wykonawca jako wytwórca odpadów zgodnie </w:t>
      </w:r>
      <w:r w:rsidRPr="00F07812">
        <w:rPr>
          <w:rFonts w:ascii="Arial" w:hAnsi="Arial" w:cs="Arial"/>
          <w:lang w:eastAsia="pl-PL"/>
        </w:rPr>
        <w:br/>
        <w:t>z ustawą z dnia 14 grudnia 201</w:t>
      </w:r>
      <w:r w:rsidR="00C3322F">
        <w:rPr>
          <w:rFonts w:ascii="Arial" w:hAnsi="Arial" w:cs="Arial"/>
          <w:lang w:eastAsia="pl-PL"/>
        </w:rPr>
        <w:t>2 r. o odpadach – (Dz. U. z 2022 r. poz. 699</w:t>
      </w:r>
      <w:r w:rsidRPr="00F07812">
        <w:rPr>
          <w:rFonts w:ascii="Arial" w:hAnsi="Arial" w:cs="Arial"/>
          <w:lang w:eastAsia="pl-PL"/>
        </w:rPr>
        <w:t xml:space="preserve"> ze zm.) uporządkuje teren z gałęzi, liści, trocin, zrębków oraz innych uzyskanych odpadów na własny koszt i własnym transportem.</w:t>
      </w:r>
    </w:p>
    <w:p w:rsidR="00BE648D" w:rsidRPr="00F07812" w:rsidRDefault="00BE648D" w:rsidP="00BE648D">
      <w:pPr>
        <w:pStyle w:val="Akapitzlist"/>
        <w:numPr>
          <w:ilvl w:val="1"/>
          <w:numId w:val="5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b/>
          <w:bCs/>
          <w:lang w:eastAsia="pl-PL"/>
        </w:rPr>
        <w:t>frezowania karp: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07812">
        <w:rPr>
          <w:rFonts w:ascii="Arial" w:hAnsi="Arial" w:cs="Arial"/>
          <w:lang w:eastAsia="pl-PL"/>
        </w:rPr>
        <w:t>frezowania karp zgodnie z każdorazowym zgłoszeniem Zamawiającego;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val="x-none" w:eastAsia="pl-PL"/>
        </w:rPr>
      </w:pPr>
      <w:r w:rsidRPr="00F07812">
        <w:rPr>
          <w:rFonts w:ascii="Arial" w:hAnsi="Arial" w:cs="Arial"/>
          <w:lang w:eastAsia="pl-PL"/>
        </w:rPr>
        <w:lastRenderedPageBreak/>
        <w:t>powstałe karpy przy wycince należy wyfrezować przy pomocy specjalistycznego sprzętu mechanicznego – frezarki do pni. Frezowanie pni korzeni powierzchniowych należy wykonać do głębokości poniżej 30 cm poniżej poziomu gruntu, a po wyfrezowaniu pnia i korzeni należy wymienić i zastąpić żyzną glebą;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07812">
        <w:rPr>
          <w:rFonts w:ascii="Arial" w:hAnsi="Arial" w:cs="Arial"/>
          <w:lang w:eastAsia="pl-PL"/>
        </w:rPr>
        <w:t>przy frezowaniu należy szczególną uwagę zwrócić na media przebiegające w gruncie w zasięgu strefy korzeniowej;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07812">
        <w:rPr>
          <w:rFonts w:ascii="Arial" w:hAnsi="Arial" w:cs="Arial"/>
          <w:lang w:eastAsia="pl-PL"/>
        </w:rPr>
        <w:t>usunięcie na własny koszt odpadów z frezowania pni;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07812">
        <w:rPr>
          <w:rFonts w:ascii="Arial" w:hAnsi="Arial" w:cs="Arial"/>
          <w:lang w:eastAsia="pl-PL"/>
        </w:rPr>
        <w:t>uzupełnienia na własny koszt powstałych ubytków po frezowaniu ziemią ogrodniczą;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07812">
        <w:rPr>
          <w:rFonts w:ascii="Arial" w:hAnsi="Arial" w:cs="Arial"/>
          <w:lang w:eastAsia="pl-PL"/>
        </w:rPr>
        <w:t>wyrównania i oczyszczania terenu objętego frezowaniem karp po zakończeniu prac;</w:t>
      </w:r>
    </w:p>
    <w:p w:rsidR="00CB264D" w:rsidRPr="00F07812" w:rsidRDefault="00CB264D" w:rsidP="00CB264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F07812">
        <w:rPr>
          <w:rFonts w:ascii="Arial" w:hAnsi="Arial" w:cs="Arial"/>
          <w:lang w:eastAsia="pl-PL"/>
        </w:rPr>
        <w:t>zasiania trawy na wyfrezowanym terenie (w przypadku frezowania na trawniku jeż</w:t>
      </w:r>
      <w:r w:rsidR="007C0B03" w:rsidRPr="00F07812">
        <w:rPr>
          <w:rFonts w:ascii="Arial" w:hAnsi="Arial" w:cs="Arial"/>
          <w:lang w:eastAsia="pl-PL"/>
        </w:rPr>
        <w:t>eli nastąpiło jego uszkodzenie),</w:t>
      </w:r>
    </w:p>
    <w:p w:rsidR="00BE648D" w:rsidRPr="00F07812" w:rsidRDefault="00BE648D" w:rsidP="00BE648D">
      <w:pPr>
        <w:pStyle w:val="Akapitzlist"/>
        <w:numPr>
          <w:ilvl w:val="1"/>
          <w:numId w:val="5"/>
        </w:numPr>
        <w:spacing w:after="0" w:line="360" w:lineRule="auto"/>
        <w:ind w:left="709" w:hanging="709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b/>
          <w:lang w:eastAsia="pl-PL"/>
        </w:rPr>
        <w:t>usuwania złomów i wywrotów:</w:t>
      </w:r>
    </w:p>
    <w:p w:rsidR="00BE648D" w:rsidRPr="00F07812" w:rsidRDefault="00BE648D" w:rsidP="00BE648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postępowan</w:t>
      </w:r>
      <w:r w:rsidR="007C0B03" w:rsidRPr="00F07812">
        <w:rPr>
          <w:rFonts w:ascii="Arial" w:hAnsi="Arial" w:cs="Arial"/>
          <w:lang w:eastAsia="pl-PL"/>
        </w:rPr>
        <w:t>ie analogiczne do wycinki drzew,</w:t>
      </w:r>
    </w:p>
    <w:p w:rsidR="00BE648D" w:rsidRPr="00F07812" w:rsidRDefault="00BE648D" w:rsidP="00BE648D">
      <w:pPr>
        <w:pStyle w:val="Akapitzlist"/>
        <w:numPr>
          <w:ilvl w:val="1"/>
          <w:numId w:val="5"/>
        </w:numPr>
        <w:spacing w:after="0" w:line="360" w:lineRule="auto"/>
        <w:ind w:left="709" w:hanging="709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b/>
          <w:bCs/>
          <w:lang w:eastAsia="pl-PL"/>
        </w:rPr>
        <w:t xml:space="preserve">nasadzeń oraz ich gwarancji: </w:t>
      </w:r>
    </w:p>
    <w:p w:rsidR="004332F4" w:rsidRPr="004332F4" w:rsidRDefault="004332F4" w:rsidP="004332F4">
      <w:pPr>
        <w:pStyle w:val="Akapitzlist"/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Arial" w:hAnsi="Arial" w:cs="Arial"/>
          <w:lang w:val="x-none" w:eastAsia="pl-PL"/>
        </w:rPr>
      </w:pPr>
      <w:r>
        <w:rPr>
          <w:rFonts w:ascii="Arial" w:hAnsi="Arial" w:cs="Arial"/>
          <w:lang w:val="x-none" w:eastAsia="pl-PL"/>
        </w:rPr>
        <w:t>d</w:t>
      </w:r>
      <w:r w:rsidRPr="004332F4">
        <w:rPr>
          <w:rFonts w:ascii="Arial" w:hAnsi="Arial" w:cs="Arial"/>
          <w:lang w:val="x-none" w:eastAsia="pl-PL"/>
        </w:rPr>
        <w:t xml:space="preserve">opuszczalne jest nasadzenie zamiennych gatunków drzew, krzewów o podobnych pokrojach estetycznych i wymogach terenowych w ramach formularza asortymentowo - cenowego wyłącznie po wcześniejszym uzgodnieniu </w:t>
      </w:r>
      <w:r>
        <w:rPr>
          <w:rFonts w:ascii="Arial" w:hAnsi="Arial" w:cs="Arial"/>
          <w:lang w:eastAsia="pl-PL"/>
        </w:rPr>
        <w:t xml:space="preserve">                                </w:t>
      </w:r>
      <w:r w:rsidRPr="004332F4">
        <w:rPr>
          <w:rFonts w:ascii="Arial" w:hAnsi="Arial" w:cs="Arial"/>
          <w:lang w:val="x-none" w:eastAsia="pl-PL"/>
        </w:rPr>
        <w:t>z Zamawiającym.</w:t>
      </w:r>
    </w:p>
    <w:p w:rsidR="005A5E96" w:rsidRPr="00F07812" w:rsidRDefault="005A5E96" w:rsidP="005A5E9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x-none" w:eastAsia="pl-PL"/>
        </w:rPr>
      </w:pPr>
      <w:r w:rsidRPr="00F07812">
        <w:rPr>
          <w:rFonts w:ascii="Arial" w:hAnsi="Arial" w:cs="Arial"/>
          <w:lang w:eastAsia="pl-PL"/>
        </w:rPr>
        <w:t xml:space="preserve">zakupu, transportu oraz nasadzenia drzew i krzewów przeznaczonego do nasadzeń; </w:t>
      </w:r>
      <w:r w:rsidR="001F789D">
        <w:rPr>
          <w:rFonts w:ascii="Arial" w:hAnsi="Arial" w:cs="Arial"/>
          <w:lang w:eastAsia="pl-PL"/>
        </w:rPr>
        <w:t>o obwód pnia na wysokości 100 cm (mi</w:t>
      </w:r>
      <w:r w:rsidR="00C3322F">
        <w:rPr>
          <w:rFonts w:ascii="Arial" w:hAnsi="Arial" w:cs="Arial"/>
          <w:lang w:eastAsia="pl-PL"/>
        </w:rPr>
        <w:t>erzonych od poziomu gruntu) -</w:t>
      </w:r>
      <w:r w:rsidR="00C3322F">
        <w:rPr>
          <w:rFonts w:ascii="Arial" w:hAnsi="Arial" w:cs="Arial"/>
          <w:lang w:eastAsia="pl-PL"/>
        </w:rPr>
        <w:br/>
      </w:r>
      <w:r w:rsidR="004332F4">
        <w:rPr>
          <w:rFonts w:ascii="Arial" w:hAnsi="Arial" w:cs="Arial"/>
          <w:lang w:eastAsia="pl-PL"/>
        </w:rPr>
        <w:t>16-</w:t>
      </w:r>
      <w:r w:rsidR="00C3322F">
        <w:rPr>
          <w:rFonts w:ascii="Arial" w:hAnsi="Arial" w:cs="Arial"/>
          <w:lang w:eastAsia="pl-PL"/>
        </w:rPr>
        <w:t>18</w:t>
      </w:r>
      <w:r w:rsidR="001F789D">
        <w:rPr>
          <w:rFonts w:ascii="Arial" w:hAnsi="Arial" w:cs="Arial"/>
          <w:lang w:eastAsia="pl-PL"/>
        </w:rPr>
        <w:t xml:space="preserve"> cm. </w:t>
      </w:r>
      <w:r w:rsidRPr="00F07812">
        <w:rPr>
          <w:rFonts w:ascii="Arial" w:hAnsi="Arial" w:cs="Arial"/>
          <w:lang w:eastAsia="pl-PL"/>
        </w:rPr>
        <w:t>Drzewa powinny spełniać podstawowe wymogi jakościowe dla dorosłego materiału szkółkarskiego (zależnie od gatunku /odmiany);</w:t>
      </w:r>
    </w:p>
    <w:p w:rsidR="005A5E96" w:rsidRPr="00F07812" w:rsidRDefault="005A5E96" w:rsidP="005A5E9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nasadzeń drzew o wysokości nie mniejszej niż 2 m, o koronie kształtnej, regularnej, rozwiniętej na wysokości powyżej 1,5 m;</w:t>
      </w:r>
    </w:p>
    <w:p w:rsidR="007D7A15" w:rsidRPr="00F07812" w:rsidRDefault="007D7A15" w:rsidP="004C64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 xml:space="preserve">nasadzeń krzewów z pojemników nie mniejszych niż C-3, przynajmniej  </w:t>
      </w:r>
      <w:r w:rsidRPr="00F07812">
        <w:rPr>
          <w:rFonts w:ascii="Arial" w:hAnsi="Arial" w:cs="Arial"/>
          <w:lang w:eastAsia="pl-PL"/>
        </w:rPr>
        <w:br/>
        <w:t xml:space="preserve">3-krotnie ściółkowanych; </w:t>
      </w:r>
    </w:p>
    <w:p w:rsidR="007D7A15" w:rsidRPr="00F07812" w:rsidRDefault="007D7A15" w:rsidP="004C64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w przypadku pojemników większych od C-3 liczba pędów powinna być większa</w:t>
      </w:r>
      <w:r w:rsidR="00F07812">
        <w:rPr>
          <w:rFonts w:ascii="Arial" w:hAnsi="Arial" w:cs="Arial"/>
          <w:lang w:eastAsia="pl-PL"/>
        </w:rPr>
        <w:t xml:space="preserve">                                      </w:t>
      </w:r>
      <w:r w:rsidRPr="00F07812">
        <w:rPr>
          <w:rFonts w:ascii="Arial" w:hAnsi="Arial" w:cs="Arial"/>
          <w:lang w:eastAsia="pl-PL"/>
        </w:rPr>
        <w:t xml:space="preserve"> o 1 (C5+1, C7, 5+2);</w:t>
      </w:r>
    </w:p>
    <w:p w:rsidR="007D7A15" w:rsidRPr="00F07812" w:rsidRDefault="007D7A15" w:rsidP="004C64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 xml:space="preserve">nasadzeń krzewów posiadających nie mniej niż trzy pędy szkieletowe </w:t>
      </w:r>
      <w:r w:rsidRPr="00F07812">
        <w:rPr>
          <w:rFonts w:ascii="Arial" w:hAnsi="Arial" w:cs="Arial"/>
          <w:lang w:eastAsia="pl-PL"/>
        </w:rPr>
        <w:br/>
        <w:t>z typowymi dla gatunku/odmiany rozgałęzieniami ukształtowanymi w strefie do 10 cm nad szyjką korzeniową;</w:t>
      </w:r>
    </w:p>
    <w:p w:rsidR="00BE648D" w:rsidRPr="00F07812" w:rsidRDefault="00BE648D" w:rsidP="00BE648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 xml:space="preserve">wyłożenia gruntu wokół posadzonych krzewów czarną agrowłókniną w ilości nie mniejszej jak 1m² na jedną roślinę zastosowania 5 cm warstwy podsypki z kory mielonej o granulacji 0-60mm. Wszystkie krzewy należy zabezpieczyć przed </w:t>
      </w:r>
      <w:r w:rsidRPr="00F07812">
        <w:rPr>
          <w:rFonts w:ascii="Arial" w:hAnsi="Arial" w:cs="Arial"/>
          <w:lang w:eastAsia="pl-PL"/>
        </w:rPr>
        <w:lastRenderedPageBreak/>
        <w:t>uszkodzeniem w wyniku koszenia poprzez zastosowanie obrzeży ogrodowych ochronnych (z tworzywa sztucznego w kolorze zielonym lub zielonej siatki ogrodzeniowej);</w:t>
      </w:r>
    </w:p>
    <w:p w:rsidR="00BE648D" w:rsidRPr="00F07812" w:rsidRDefault="00BE648D" w:rsidP="00BE648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zabezpieczenia posadzonych drzew przed złamaniem trzema palikami drewnianymi i taśmą oraz zabezpieczenia przed uszkodzeniem w wyniku koszenia poprzez zastosowanie</w:t>
      </w:r>
      <w:r w:rsidR="00F07812">
        <w:rPr>
          <w:rFonts w:ascii="Arial" w:hAnsi="Arial" w:cs="Arial"/>
          <w:lang w:eastAsia="pl-PL"/>
        </w:rPr>
        <w:t xml:space="preserve"> obrzeży ogrodowych ochronnych </w:t>
      </w:r>
      <w:r w:rsidRPr="00F07812">
        <w:rPr>
          <w:rFonts w:ascii="Arial" w:hAnsi="Arial" w:cs="Arial"/>
          <w:lang w:eastAsia="pl-PL"/>
        </w:rPr>
        <w:t xml:space="preserve">(z tworzywa sztucznego </w:t>
      </w:r>
      <w:r w:rsidR="00F07812">
        <w:rPr>
          <w:rFonts w:ascii="Arial" w:hAnsi="Arial" w:cs="Arial"/>
          <w:lang w:eastAsia="pl-PL"/>
        </w:rPr>
        <w:br/>
      </w:r>
      <w:r w:rsidRPr="00F07812">
        <w:rPr>
          <w:rFonts w:ascii="Arial" w:hAnsi="Arial" w:cs="Arial"/>
          <w:lang w:eastAsia="pl-PL"/>
        </w:rPr>
        <w:t>w kolorze zielonym, lub zielonej siatki ogrodzeniowej).</w:t>
      </w:r>
    </w:p>
    <w:p w:rsidR="00BE648D" w:rsidRPr="00F07812" w:rsidRDefault="00BE648D" w:rsidP="00BE648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FF0000"/>
          <w:lang w:eastAsia="pl-PL"/>
        </w:rPr>
      </w:pPr>
      <w:r w:rsidRPr="00F07812">
        <w:rPr>
          <w:rFonts w:ascii="Arial" w:hAnsi="Arial" w:cs="Arial"/>
          <w:lang w:eastAsia="pl-PL"/>
        </w:rPr>
        <w:t>wokół nasadzeń należy wykonać misy ziemne pozbawione innej roślinności (czarny ugór) i pokryte materiałem ogrodniczym, np., warstwą kory drobnej;</w:t>
      </w:r>
    </w:p>
    <w:p w:rsidR="00BE648D" w:rsidRPr="00F07812" w:rsidRDefault="00BE648D" w:rsidP="00BE648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FF0000"/>
          <w:lang w:eastAsia="pl-PL"/>
        </w:rPr>
      </w:pPr>
      <w:r w:rsidRPr="00F07812">
        <w:rPr>
          <w:rFonts w:ascii="Arial" w:hAnsi="Arial" w:cs="Arial"/>
          <w:lang w:eastAsia="pl-PL"/>
        </w:rPr>
        <w:t>drzewa i krzewy winny być sadzone w doły zaprawione ziemią urodzajną w całej objętości, a następnie obficie podlane;</w:t>
      </w:r>
    </w:p>
    <w:p w:rsidR="00BE648D" w:rsidRPr="00F07812" w:rsidRDefault="00BE648D" w:rsidP="00BE648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FF0000"/>
          <w:lang w:eastAsia="pl-PL"/>
        </w:rPr>
      </w:pPr>
      <w:r w:rsidRPr="00F07812">
        <w:rPr>
          <w:rFonts w:ascii="Arial" w:hAnsi="Arial" w:cs="Arial"/>
          <w:lang w:eastAsia="pl-PL"/>
        </w:rPr>
        <w:t>nasadzeń drzew należy dokonać z zachowaniem odległości zapewniających ich prawidłowy rozwój oraz w miejscach, w których nie będą kolidowały z infrastrukturą;</w:t>
      </w:r>
    </w:p>
    <w:p w:rsidR="00DC70DA" w:rsidRPr="00F07812" w:rsidRDefault="005A5E96" w:rsidP="00DC70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x-none" w:eastAsia="pl-PL"/>
        </w:rPr>
      </w:pPr>
      <w:r w:rsidRPr="00F07812">
        <w:rPr>
          <w:rFonts w:ascii="Arial" w:hAnsi="Arial" w:cs="Arial"/>
          <w:lang w:eastAsia="pl-PL"/>
        </w:rPr>
        <w:t>w</w:t>
      </w:r>
      <w:r w:rsidR="00DC70DA" w:rsidRPr="00F07812">
        <w:rPr>
          <w:rFonts w:ascii="Arial" w:hAnsi="Arial" w:cs="Arial"/>
          <w:lang w:eastAsia="pl-PL"/>
        </w:rPr>
        <w:t xml:space="preserve"> ramach gwarancji Wykonawca zobowiązuje się do nieodpłatnego </w:t>
      </w:r>
      <w:r w:rsidR="00DC70DA" w:rsidRPr="00F07812">
        <w:rPr>
          <w:rFonts w:ascii="Arial" w:hAnsi="Arial" w:cs="Arial"/>
          <w:lang w:eastAsia="pl-PL"/>
        </w:rPr>
        <w:br/>
        <w:t xml:space="preserve">i terminowego usunięcia wszystkich usterek, które wystąpiły w przedmiocie umowy z powodu wykorzystania chorych lub uszkodzonych sadzonek, niewłaściwego wykonania prac polegających na nasadzeniu drzew. Nowe nasadzenia muszą </w:t>
      </w:r>
      <w:r w:rsidRPr="00F07812">
        <w:rPr>
          <w:rFonts w:ascii="Arial" w:hAnsi="Arial" w:cs="Arial"/>
          <w:lang w:eastAsia="pl-PL"/>
        </w:rPr>
        <w:t xml:space="preserve">odpowiadać cechom uschniętych, </w:t>
      </w:r>
      <w:r w:rsidR="00DC70DA" w:rsidRPr="00F07812">
        <w:rPr>
          <w:rFonts w:ascii="Arial" w:hAnsi="Arial" w:cs="Arial"/>
          <w:lang w:eastAsia="pl-PL"/>
        </w:rPr>
        <w:t>tj. gatunek, obwód</w:t>
      </w:r>
      <w:r w:rsidRPr="00F07812">
        <w:rPr>
          <w:rFonts w:ascii="Arial" w:hAnsi="Arial" w:cs="Arial"/>
          <w:lang w:eastAsia="pl-PL"/>
        </w:rPr>
        <w:t xml:space="preserve"> pnia i wielkość, zbliżony wiek;</w:t>
      </w:r>
    </w:p>
    <w:p w:rsidR="00DC70DA" w:rsidRPr="00F07812" w:rsidRDefault="005A5E96" w:rsidP="00DC70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x-none" w:eastAsia="pl-PL"/>
        </w:rPr>
      </w:pPr>
      <w:r w:rsidRPr="00F07812">
        <w:rPr>
          <w:rFonts w:ascii="Arial" w:hAnsi="Arial" w:cs="Arial"/>
          <w:lang w:eastAsia="pl-PL"/>
        </w:rPr>
        <w:t>t</w:t>
      </w:r>
      <w:r w:rsidR="00DC70DA" w:rsidRPr="00F07812">
        <w:rPr>
          <w:rFonts w:ascii="Arial" w:hAnsi="Arial" w:cs="Arial"/>
          <w:lang w:eastAsia="pl-PL"/>
        </w:rPr>
        <w:t>ermin usunięcia usterek ustala się na 14 dni roboczych licząc od daty otrzymania zawiadomienia przez Wykonawcę (e-mail, faks).W uzasadnionych przypadkach za zgodą Zamawiającego termin usunięcia usterek może być przedłużony. Usunięcie wad powinno być potwierdzo</w:t>
      </w:r>
      <w:r w:rsidRPr="00F07812">
        <w:rPr>
          <w:rFonts w:ascii="Arial" w:hAnsi="Arial" w:cs="Arial"/>
          <w:lang w:eastAsia="pl-PL"/>
        </w:rPr>
        <w:t>ne protokołem odbioru usługi;</w:t>
      </w:r>
    </w:p>
    <w:p w:rsidR="00DC70DA" w:rsidRPr="00F07812" w:rsidRDefault="005A5E96" w:rsidP="00DC70D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x-none" w:eastAsia="pl-PL"/>
        </w:rPr>
      </w:pPr>
      <w:r w:rsidRPr="00F07812">
        <w:rPr>
          <w:rFonts w:ascii="Arial" w:hAnsi="Arial" w:cs="Arial"/>
          <w:lang w:eastAsia="pl-PL"/>
        </w:rPr>
        <w:t>w</w:t>
      </w:r>
      <w:r w:rsidR="00DC70DA" w:rsidRPr="00F07812">
        <w:rPr>
          <w:rFonts w:ascii="Arial" w:hAnsi="Arial" w:cs="Arial"/>
          <w:lang w:eastAsia="pl-PL"/>
        </w:rPr>
        <w:t xml:space="preserve"> przypadku usunięcia usterek poprzez powtórne wykonanie nasadzeń, termin gwarancji obowiązuje od dnia odbioru tej usługi przez Zamawiającego.</w:t>
      </w:r>
    </w:p>
    <w:p w:rsidR="00BE648D" w:rsidRPr="00E44D25" w:rsidRDefault="00BE648D" w:rsidP="00A537A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color w:val="FF0000"/>
          <w:lang w:eastAsia="pl-PL"/>
        </w:rPr>
      </w:pPr>
      <w:r w:rsidRPr="00F07812">
        <w:rPr>
          <w:rFonts w:ascii="Arial" w:hAnsi="Arial" w:cs="Arial"/>
          <w:lang w:eastAsia="pl-PL"/>
        </w:rPr>
        <w:t>Wykonawca przestrzega wytyczne zawarte w decyzjach administracyjnych.</w:t>
      </w:r>
    </w:p>
    <w:p w:rsidR="00BE648D" w:rsidRPr="00F07812" w:rsidRDefault="00BE648D" w:rsidP="00BE648D">
      <w:p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  <w:b/>
          <w:u w:val="single"/>
        </w:rPr>
        <w:t>Wady niedopuszczalne</w:t>
      </w:r>
      <w:r w:rsidR="004C6429" w:rsidRPr="00F07812">
        <w:rPr>
          <w:rFonts w:ascii="Arial" w:hAnsi="Arial" w:cs="Arial"/>
          <w:b/>
          <w:u w:val="single"/>
        </w:rPr>
        <w:t xml:space="preserve"> przy nasadzeniach</w:t>
      </w:r>
      <w:r w:rsidRPr="00F07812">
        <w:rPr>
          <w:rFonts w:ascii="Arial" w:hAnsi="Arial" w:cs="Arial"/>
          <w:u w:val="single"/>
        </w:rPr>
        <w:t>: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uszkodzeniami mechanicznymi;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krzywizną i widocznymi śladami chorobowymi lub po szkodnikach;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zwiędnięcie i pomarszczenie kory;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martwice i pęknięcia kory;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uszkodzenie lub przesuszenie bryły korzeniowej;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dwupędowe korony drzew formy piennej;</w:t>
      </w:r>
    </w:p>
    <w:p w:rsidR="00BE648D" w:rsidRPr="00F07812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niewłaściwe proporcje korony w stosunku do pnia, tzw. korona wybujała;</w:t>
      </w:r>
    </w:p>
    <w:p w:rsidR="00BE648D" w:rsidRPr="003705F6" w:rsidRDefault="00BE648D" w:rsidP="00BE648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</w:rPr>
        <w:t>źle zarośnięte miejsce zrostu odmiany szczepionej z podkładką,</w:t>
      </w:r>
    </w:p>
    <w:p w:rsidR="003705F6" w:rsidRPr="00F07812" w:rsidRDefault="003705F6" w:rsidP="003705F6">
      <w:pPr>
        <w:pStyle w:val="Akapitzlist"/>
        <w:spacing w:line="36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BE648D" w:rsidRPr="00F07812" w:rsidRDefault="00BE648D" w:rsidP="00BE648D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b/>
          <w:lang w:eastAsia="pl-PL"/>
        </w:rPr>
        <w:lastRenderedPageBreak/>
        <w:t>założenia trawnika:</w:t>
      </w:r>
    </w:p>
    <w:p w:rsidR="00BE648D" w:rsidRPr="00F07812" w:rsidRDefault="00BE648D" w:rsidP="00BE64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lang w:eastAsia="pl-PL"/>
        </w:rPr>
        <w:t>oczyszczenie terenu;</w:t>
      </w:r>
    </w:p>
    <w:p w:rsidR="00BE648D" w:rsidRPr="00F07812" w:rsidRDefault="00BE648D" w:rsidP="00BE64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lang w:eastAsia="pl-PL"/>
        </w:rPr>
        <w:t>przygotowanie gleby – w razie konieczności użycie żwiru frakcjonowanego, ziemi kompostowej, torfu lub innych produktów zapewniających prawidłowe kiełkowanie i rozrastanie się trawy;</w:t>
      </w:r>
    </w:p>
    <w:p w:rsidR="00BE648D" w:rsidRPr="00F07812" w:rsidRDefault="00BE648D" w:rsidP="00BE64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lang w:eastAsia="pl-PL"/>
        </w:rPr>
        <w:t>przekopanie i wyrównanie ziemi;</w:t>
      </w:r>
    </w:p>
    <w:p w:rsidR="00BE648D" w:rsidRPr="00F07812" w:rsidRDefault="00BE648D" w:rsidP="00BE64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lang w:eastAsia="pl-PL"/>
        </w:rPr>
        <w:t>posianie trawy;</w:t>
      </w:r>
    </w:p>
    <w:p w:rsidR="00BE648D" w:rsidRPr="00F07812" w:rsidRDefault="00BE648D" w:rsidP="00BE64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lang w:eastAsia="pl-PL"/>
        </w:rPr>
        <w:t>wałowanie powierzchni;</w:t>
      </w:r>
    </w:p>
    <w:p w:rsidR="00BE648D" w:rsidRPr="00F07812" w:rsidRDefault="00BE648D" w:rsidP="00BE648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color w:val="00B050"/>
          <w:u w:val="single"/>
        </w:rPr>
      </w:pPr>
      <w:r w:rsidRPr="00F07812">
        <w:rPr>
          <w:rFonts w:ascii="Arial" w:hAnsi="Arial" w:cs="Arial"/>
          <w:lang w:eastAsia="pl-PL"/>
        </w:rPr>
        <w:t>podlanie trawnika po założeniu,</w:t>
      </w:r>
    </w:p>
    <w:p w:rsidR="00BE648D" w:rsidRPr="00F07812" w:rsidRDefault="00BE648D" w:rsidP="00BE648D">
      <w:pPr>
        <w:pStyle w:val="Akapitzlist"/>
        <w:numPr>
          <w:ilvl w:val="1"/>
          <w:numId w:val="5"/>
        </w:numPr>
        <w:tabs>
          <w:tab w:val="left" w:pos="567"/>
          <w:tab w:val="left" w:pos="709"/>
        </w:tabs>
        <w:spacing w:after="0" w:line="360" w:lineRule="auto"/>
        <w:ind w:hanging="1146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b/>
          <w:lang w:eastAsia="pl-PL"/>
        </w:rPr>
        <w:t>rekultywacji trawnika:</w:t>
      </w:r>
    </w:p>
    <w:p w:rsidR="00BE648D" w:rsidRPr="00F07812" w:rsidRDefault="00BE648D" w:rsidP="00BE648D">
      <w:pPr>
        <w:pStyle w:val="Akapitzlist"/>
        <w:numPr>
          <w:ilvl w:val="0"/>
          <w:numId w:val="26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oczyszczenie terenu;</w:t>
      </w:r>
    </w:p>
    <w:p w:rsidR="00BE648D" w:rsidRPr="00F07812" w:rsidRDefault="00BE648D" w:rsidP="00BE648D">
      <w:pPr>
        <w:pStyle w:val="Akapitzlist"/>
        <w:numPr>
          <w:ilvl w:val="0"/>
          <w:numId w:val="26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przygotowanie gleby;</w:t>
      </w:r>
    </w:p>
    <w:p w:rsidR="00BE648D" w:rsidRPr="00F07812" w:rsidRDefault="00BE648D" w:rsidP="00BE648D">
      <w:pPr>
        <w:pStyle w:val="Akapitzlist"/>
        <w:numPr>
          <w:ilvl w:val="0"/>
          <w:numId w:val="26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dosianie trawy;</w:t>
      </w:r>
    </w:p>
    <w:p w:rsidR="00BE648D" w:rsidRPr="00F07812" w:rsidRDefault="00BE648D" w:rsidP="00BE648D">
      <w:pPr>
        <w:pStyle w:val="Akapitzlist"/>
        <w:numPr>
          <w:ilvl w:val="0"/>
          <w:numId w:val="26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podlanie trawnika,</w:t>
      </w:r>
    </w:p>
    <w:p w:rsidR="00BE648D" w:rsidRPr="00F07812" w:rsidRDefault="00BE648D" w:rsidP="00BE648D">
      <w:pPr>
        <w:pStyle w:val="Akapitzlist"/>
        <w:numPr>
          <w:ilvl w:val="1"/>
          <w:numId w:val="5"/>
        </w:numPr>
        <w:tabs>
          <w:tab w:val="left" w:pos="709"/>
          <w:tab w:val="left" w:pos="1276"/>
        </w:tabs>
        <w:spacing w:after="0" w:line="360" w:lineRule="auto"/>
        <w:ind w:left="709" w:hanging="709"/>
        <w:jc w:val="both"/>
        <w:rPr>
          <w:rFonts w:ascii="Arial" w:hAnsi="Arial" w:cs="Arial"/>
          <w:b/>
          <w:lang w:eastAsia="pl-PL"/>
        </w:rPr>
      </w:pPr>
      <w:r w:rsidRPr="00F07812">
        <w:rPr>
          <w:rFonts w:ascii="Arial" w:hAnsi="Arial" w:cs="Arial"/>
          <w:b/>
          <w:lang w:eastAsia="pl-PL"/>
        </w:rPr>
        <w:t>wiązań w koronach drzew:</w:t>
      </w:r>
    </w:p>
    <w:p w:rsidR="003052C3" w:rsidRPr="00F07812" w:rsidRDefault="003052C3" w:rsidP="003052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Wykonawca wykona wiązania liną typu Cobra w obrębie koron drzew, które tego wymagają;</w:t>
      </w:r>
    </w:p>
    <w:p w:rsidR="00BE648D" w:rsidRPr="00F07812" w:rsidRDefault="003052C3" w:rsidP="003052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F07812">
        <w:rPr>
          <w:rFonts w:ascii="Arial" w:hAnsi="Arial" w:cs="Arial"/>
          <w:lang w:eastAsia="pl-PL"/>
        </w:rPr>
        <w:t>system wiązań Cobra powinien chronić drzewa przed uszkodzeniem.</w:t>
      </w:r>
    </w:p>
    <w:p w:rsidR="0056362E" w:rsidRPr="00F07812" w:rsidRDefault="002A2B8E" w:rsidP="0010115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07812">
        <w:rPr>
          <w:rFonts w:ascii="Arial" w:eastAsia="Times New Roman" w:hAnsi="Arial" w:cs="Arial"/>
          <w:b/>
          <w:lang w:eastAsia="pl-PL"/>
        </w:rPr>
        <w:t>3</w:t>
      </w:r>
      <w:r w:rsidR="0056362E" w:rsidRPr="00F07812">
        <w:rPr>
          <w:rFonts w:ascii="Arial" w:eastAsia="Times New Roman" w:hAnsi="Arial" w:cs="Arial"/>
          <w:b/>
          <w:lang w:eastAsia="pl-PL"/>
        </w:rPr>
        <w:t xml:space="preserve">. </w:t>
      </w:r>
      <w:r w:rsidR="0056362E" w:rsidRPr="00F07812">
        <w:rPr>
          <w:rFonts w:ascii="Arial" w:hAnsi="Arial" w:cs="Arial"/>
          <w:b/>
        </w:rPr>
        <w:t xml:space="preserve">Kontrola jakości </w:t>
      </w:r>
      <w:r w:rsidR="008E49E6" w:rsidRPr="00F07812">
        <w:rPr>
          <w:rFonts w:ascii="Arial" w:hAnsi="Arial" w:cs="Arial"/>
          <w:b/>
        </w:rPr>
        <w:t>usług</w:t>
      </w:r>
      <w:r w:rsidR="0056362E" w:rsidRPr="00F07812">
        <w:rPr>
          <w:rFonts w:ascii="Arial" w:hAnsi="Arial" w:cs="Arial"/>
          <w:b/>
        </w:rPr>
        <w:t xml:space="preserve"> polega na sprawdzeniu:</w:t>
      </w:r>
    </w:p>
    <w:p w:rsidR="004F7DEB" w:rsidRPr="00F07812" w:rsidRDefault="0056362E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zgodności usuniętych drzew</w:t>
      </w:r>
      <w:r w:rsidR="002A2B8E" w:rsidRPr="00F07812">
        <w:rPr>
          <w:rFonts w:ascii="Arial" w:hAnsi="Arial" w:cs="Arial"/>
        </w:rPr>
        <w:t>, krzewów</w:t>
      </w:r>
      <w:r w:rsidRPr="00F07812">
        <w:rPr>
          <w:rFonts w:ascii="Arial" w:hAnsi="Arial" w:cs="Arial"/>
        </w:rPr>
        <w:t xml:space="preserve"> z wykazem i wydanymi w tym zakre</w:t>
      </w:r>
      <w:r w:rsidR="004F7DEB" w:rsidRPr="00F07812">
        <w:rPr>
          <w:rFonts w:ascii="Arial" w:hAnsi="Arial" w:cs="Arial"/>
        </w:rPr>
        <w:t>sie decyzjami administracyjnymi;</w:t>
      </w:r>
    </w:p>
    <w:p w:rsidR="0056362E" w:rsidRPr="00F07812" w:rsidRDefault="0056362E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ewentualnych uszkodzeń mechanicznych, powstałych, w trakcie realizacji zamówienia, na drzewach i krzewach przeznaczonych do zachowania oraz elementach stanowiących a</w:t>
      </w:r>
      <w:r w:rsidR="004F7DEB" w:rsidRPr="00F07812">
        <w:rPr>
          <w:rFonts w:ascii="Arial" w:hAnsi="Arial" w:cs="Arial"/>
        </w:rPr>
        <w:t>rchitekturę obiektów wojskowych;</w:t>
      </w:r>
    </w:p>
    <w:p w:rsidR="004F7DEB" w:rsidRPr="00F07812" w:rsidRDefault="004F7DEB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 xml:space="preserve">sprawdzenie czy zostały </w:t>
      </w:r>
      <w:r w:rsidR="00C03896" w:rsidRPr="00F07812">
        <w:rPr>
          <w:rFonts w:ascii="Arial" w:hAnsi="Arial" w:cs="Arial"/>
        </w:rPr>
        <w:t xml:space="preserve">wyfrezowane pnie drzew po wycince i </w:t>
      </w:r>
      <w:r w:rsidR="00ED77AD" w:rsidRPr="00F07812">
        <w:rPr>
          <w:rFonts w:ascii="Arial" w:hAnsi="Arial" w:cs="Arial"/>
        </w:rPr>
        <w:t>uzupełnione żyzną glebą;</w:t>
      </w:r>
    </w:p>
    <w:p w:rsidR="0056362E" w:rsidRPr="00F07812" w:rsidRDefault="0056362E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 xml:space="preserve">porządku miejsc prowadzonych prac po usuwaniu drzew, </w:t>
      </w:r>
      <w:r w:rsidR="008E49E6" w:rsidRPr="00F07812">
        <w:rPr>
          <w:rFonts w:ascii="Arial" w:hAnsi="Arial" w:cs="Arial"/>
        </w:rPr>
        <w:t>zrębkowaniu materiału drzewnego;</w:t>
      </w:r>
    </w:p>
    <w:p w:rsidR="00ED77AD" w:rsidRPr="00F07812" w:rsidRDefault="00ED77AD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 xml:space="preserve">zgodności realizacji obsadzenia pod względem ilości, gatunku, wielkości </w:t>
      </w:r>
    </w:p>
    <w:p w:rsidR="00ED77AD" w:rsidRPr="00F07812" w:rsidRDefault="00ED77AD" w:rsidP="002A2B8E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i odległości sadzonych drzew, krzewów;</w:t>
      </w:r>
    </w:p>
    <w:p w:rsidR="00ED77AD" w:rsidRPr="00F07812" w:rsidRDefault="00ED77AD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materiału roślinnego w zakresie wymagań jakościowych;</w:t>
      </w:r>
    </w:p>
    <w:p w:rsidR="00ED77AD" w:rsidRPr="00F07812" w:rsidRDefault="00ED77AD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odpowiednich terminów sadzenia;</w:t>
      </w:r>
    </w:p>
    <w:p w:rsidR="00ED77AD" w:rsidRPr="00F07812" w:rsidRDefault="00ED77AD" w:rsidP="002A2B8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wykonania misek przy drzewach po posadzeniu oraz zabezpieczeniu drzew palikami i pnia do wysokości 20 cm przed ewentualnym uszkodzeniem mechanicznym;</w:t>
      </w:r>
    </w:p>
    <w:p w:rsidR="00ED77AD" w:rsidRPr="00F07812" w:rsidRDefault="008E49E6" w:rsidP="00B9069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lastRenderedPageBreak/>
        <w:t>wykonaniu ściółkowania pod pojedynczymi sadzonkami oraz pod grupami krzewów.</w:t>
      </w:r>
    </w:p>
    <w:p w:rsidR="009161B6" w:rsidRPr="00F07812" w:rsidRDefault="009D2F0E" w:rsidP="002A2B8E">
      <w:pPr>
        <w:pStyle w:val="Akapitzlist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Zamawiający wymaga aby okres udzielonej gwarancj</w:t>
      </w:r>
      <w:r w:rsidR="002A2B8E" w:rsidRPr="00F07812">
        <w:rPr>
          <w:rFonts w:ascii="Arial" w:hAnsi="Arial" w:cs="Arial"/>
        </w:rPr>
        <w:t>i na</w:t>
      </w:r>
      <w:r w:rsidR="009161B6" w:rsidRPr="00F07812">
        <w:rPr>
          <w:rFonts w:ascii="Arial" w:hAnsi="Arial" w:cs="Arial"/>
        </w:rPr>
        <w:t xml:space="preserve">d wysadzonym materiałem roślinnym </w:t>
      </w:r>
      <w:r w:rsidR="002A2B8E" w:rsidRPr="00F07812">
        <w:rPr>
          <w:rFonts w:ascii="Arial" w:hAnsi="Arial" w:cs="Arial"/>
        </w:rPr>
        <w:t xml:space="preserve"> </w:t>
      </w:r>
      <w:r w:rsidRPr="00F07812">
        <w:rPr>
          <w:rFonts w:ascii="Arial" w:hAnsi="Arial" w:cs="Arial"/>
        </w:rPr>
        <w:t xml:space="preserve">wynosił </w:t>
      </w:r>
      <w:r w:rsidRPr="00F07812">
        <w:rPr>
          <w:rFonts w:ascii="Arial" w:hAnsi="Arial" w:cs="Arial"/>
          <w:b/>
        </w:rPr>
        <w:t>36 miesięcy</w:t>
      </w:r>
      <w:r w:rsidRPr="00F07812">
        <w:rPr>
          <w:rFonts w:ascii="Arial" w:hAnsi="Arial" w:cs="Arial"/>
        </w:rPr>
        <w:t xml:space="preserve"> licząc od dnia odbioru ostatecznego usługi lub od daty potwierdzenia usunięcia wad stwierdzonych przy odbiorze ostatecznym przedmiotu umowy.</w:t>
      </w:r>
    </w:p>
    <w:p w:rsidR="009161B6" w:rsidRPr="00F07812" w:rsidRDefault="009161B6" w:rsidP="009161B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 xml:space="preserve">w okresie gwarancyjnym Wykonawca ponosi odpowiedzialność za jakość wykonanych prac, w tym jakość posadzonego materiału roślinnego </w:t>
      </w:r>
      <w:r w:rsidR="00D63C4A" w:rsidRPr="00F07812">
        <w:rPr>
          <w:rFonts w:ascii="Arial" w:hAnsi="Arial" w:cs="Arial"/>
        </w:rPr>
        <w:br/>
      </w:r>
      <w:r w:rsidRPr="00F07812">
        <w:rPr>
          <w:rFonts w:ascii="Arial" w:hAnsi="Arial" w:cs="Arial"/>
        </w:rPr>
        <w:t xml:space="preserve">i zobowiązuje </w:t>
      </w:r>
      <w:r w:rsidR="00E92D02" w:rsidRPr="00F07812">
        <w:rPr>
          <w:rFonts w:ascii="Arial" w:hAnsi="Arial" w:cs="Arial"/>
        </w:rPr>
        <w:t>się do nieodpłatnych uzupełnień</w:t>
      </w:r>
      <w:r w:rsidRPr="00F07812">
        <w:rPr>
          <w:rFonts w:ascii="Arial" w:hAnsi="Arial" w:cs="Arial"/>
        </w:rPr>
        <w:t xml:space="preserve"> - wymiany roślin obumarłych, uszkodzonych, porażonych przez szkodniki lub choroby itp., poza przypadkami spowodowanymi nieprzewidywalnymi okolicznościami (kradzież, klęska żywiołowa, itp.);</w:t>
      </w:r>
    </w:p>
    <w:p w:rsidR="00EF3A2B" w:rsidRPr="00F07812" w:rsidRDefault="009161B6" w:rsidP="009161B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 xml:space="preserve"> </w:t>
      </w:r>
      <w:r w:rsidR="00EF3A2B" w:rsidRPr="00F07812">
        <w:rPr>
          <w:rFonts w:ascii="Arial" w:hAnsi="Arial" w:cs="Arial"/>
        </w:rPr>
        <w:t>zakres czynności obejmuje: usunięcie uschniętych lub zniszczonych drzew i krzewów, zakup nowych roślin na koszt Wykonawcy oraz ich nasadzenie w dotychczasowym miejscu lub w jego najbliższym sąsiedztwie</w:t>
      </w:r>
      <w:r w:rsidR="00393DC9" w:rsidRPr="00F07812">
        <w:rPr>
          <w:rFonts w:ascii="Arial" w:hAnsi="Arial" w:cs="Arial"/>
        </w:rPr>
        <w:t>;</w:t>
      </w:r>
    </w:p>
    <w:p w:rsidR="00F902D6" w:rsidRPr="00F07812" w:rsidRDefault="00F902D6" w:rsidP="00F902D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s</w:t>
      </w:r>
      <w:r w:rsidR="00393DC9" w:rsidRPr="00F07812">
        <w:rPr>
          <w:rFonts w:ascii="Arial" w:hAnsi="Arial" w:cs="Arial"/>
        </w:rPr>
        <w:t>zczegółowy zakr</w:t>
      </w:r>
      <w:r w:rsidRPr="00F07812">
        <w:rPr>
          <w:rFonts w:ascii="Arial" w:hAnsi="Arial" w:cs="Arial"/>
        </w:rPr>
        <w:t>es usług gwarancyjnych obejmuje</w:t>
      </w:r>
      <w:r w:rsidR="00393DC9" w:rsidRPr="00F07812">
        <w:rPr>
          <w:rFonts w:ascii="Arial" w:hAnsi="Arial" w:cs="Arial"/>
        </w:rPr>
        <w:t xml:space="preserve"> uzupełnianie w razie konieczności, materiału roślinnego w ramach ubytków powstałych </w:t>
      </w:r>
    </w:p>
    <w:p w:rsidR="00393DC9" w:rsidRPr="00F07812" w:rsidRDefault="00393DC9" w:rsidP="00F902D6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07812">
        <w:rPr>
          <w:rFonts w:ascii="Arial" w:hAnsi="Arial" w:cs="Arial"/>
        </w:rPr>
        <w:t>z przyczyn nie leżących po stronie Zleceniodawcy</w:t>
      </w:r>
      <w:r w:rsidR="00D63C4A" w:rsidRPr="00F07812">
        <w:rPr>
          <w:rFonts w:ascii="Arial" w:hAnsi="Arial" w:cs="Arial"/>
        </w:rPr>
        <w:t>.</w:t>
      </w:r>
      <w:r w:rsidRPr="00F07812">
        <w:rPr>
          <w:rFonts w:ascii="Arial" w:hAnsi="Arial" w:cs="Arial"/>
        </w:rPr>
        <w:t xml:space="preserve"> </w:t>
      </w:r>
    </w:p>
    <w:p w:rsidR="00393DC9" w:rsidRPr="00F07812" w:rsidRDefault="00393DC9" w:rsidP="00393DC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07812">
        <w:rPr>
          <w:rFonts w:ascii="Arial" w:hAnsi="Arial" w:cs="Arial"/>
          <w:u w:val="single"/>
        </w:rPr>
        <w:t>Wszystkie prace powinny być wykonywane zgodnie z zasadami sztuki ogrodniczej.</w:t>
      </w:r>
    </w:p>
    <w:p w:rsidR="002A2B8E" w:rsidRPr="00F07812" w:rsidRDefault="006D1790" w:rsidP="002A2B8E">
      <w:pPr>
        <w:pStyle w:val="Akapitzlist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07812">
        <w:rPr>
          <w:rFonts w:ascii="Arial" w:eastAsia="Times New Roman" w:hAnsi="Arial" w:cs="Arial"/>
          <w:lang w:eastAsia="pl-PL"/>
        </w:rPr>
        <w:t>Ilościowe zapotrzebowanie na poszczególne us</w:t>
      </w:r>
      <w:r w:rsidR="0056362E" w:rsidRPr="00F07812">
        <w:rPr>
          <w:rFonts w:ascii="Arial" w:eastAsia="Times New Roman" w:hAnsi="Arial" w:cs="Arial"/>
          <w:lang w:eastAsia="pl-PL"/>
        </w:rPr>
        <w:t>ługi ma charakter orientacyjny.</w:t>
      </w:r>
    </w:p>
    <w:p w:rsidR="002A2B8E" w:rsidRPr="00F07812" w:rsidRDefault="006D1790" w:rsidP="005B5B24">
      <w:pPr>
        <w:pStyle w:val="Akapitzlist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07812">
        <w:rPr>
          <w:rFonts w:ascii="Arial" w:eastAsia="Times New Roman" w:hAnsi="Arial" w:cs="Arial"/>
          <w:lang w:eastAsia="pl-PL"/>
        </w:rPr>
        <w:t>W</w:t>
      </w:r>
      <w:r w:rsidR="00126867" w:rsidRPr="00F07812">
        <w:rPr>
          <w:rFonts w:ascii="Arial" w:eastAsia="Times New Roman" w:hAnsi="Arial" w:cs="Arial"/>
          <w:lang w:eastAsia="pl-PL"/>
        </w:rPr>
        <w:t>ykonawca</w:t>
      </w:r>
      <w:r w:rsidRPr="00F07812">
        <w:rPr>
          <w:rFonts w:ascii="Arial" w:eastAsia="Times New Roman" w:hAnsi="Arial" w:cs="Arial"/>
          <w:lang w:eastAsia="pl-PL"/>
        </w:rPr>
        <w:t xml:space="preserve"> zobowiązuje się do świadczenia pełnego zakresu usług</w:t>
      </w:r>
      <w:r w:rsidR="00F950D3" w:rsidRPr="00F07812">
        <w:rPr>
          <w:rFonts w:ascii="Arial" w:eastAsia="Times New Roman" w:hAnsi="Arial" w:cs="Arial"/>
          <w:lang w:eastAsia="pl-PL"/>
        </w:rPr>
        <w:t xml:space="preserve"> w ilości zlecanej przez</w:t>
      </w:r>
      <w:r w:rsidR="009D2F0E" w:rsidRPr="00F07812">
        <w:rPr>
          <w:rFonts w:ascii="Arial" w:hAnsi="Arial" w:cs="Arial"/>
        </w:rPr>
        <w:t xml:space="preserve"> </w:t>
      </w:r>
      <w:r w:rsidR="00F950D3" w:rsidRPr="00F07812">
        <w:rPr>
          <w:rFonts w:ascii="Arial" w:eastAsia="Times New Roman" w:hAnsi="Arial" w:cs="Arial"/>
          <w:lang w:eastAsia="pl-PL"/>
        </w:rPr>
        <w:t>Z</w:t>
      </w:r>
      <w:r w:rsidR="00126867" w:rsidRPr="00F07812">
        <w:rPr>
          <w:rFonts w:ascii="Arial" w:eastAsia="Times New Roman" w:hAnsi="Arial" w:cs="Arial"/>
          <w:lang w:eastAsia="pl-PL"/>
        </w:rPr>
        <w:t>amawiającego</w:t>
      </w:r>
      <w:r w:rsidR="00F950D3" w:rsidRPr="00F07812">
        <w:rPr>
          <w:rFonts w:ascii="Arial" w:eastAsia="Times New Roman" w:hAnsi="Arial" w:cs="Arial"/>
          <w:lang w:eastAsia="pl-PL"/>
        </w:rPr>
        <w:t>, w zależności od jego potrzeb.</w:t>
      </w:r>
    </w:p>
    <w:p w:rsidR="00334F17" w:rsidRPr="00F07812" w:rsidRDefault="00F950D3" w:rsidP="00334F17">
      <w:pPr>
        <w:pStyle w:val="Akapitzlist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07812">
        <w:rPr>
          <w:rFonts w:ascii="Arial" w:eastAsia="Times New Roman" w:hAnsi="Arial" w:cs="Arial"/>
          <w:lang w:eastAsia="pl-PL"/>
        </w:rPr>
        <w:t>W</w:t>
      </w:r>
      <w:r w:rsidR="00126867" w:rsidRPr="00F07812">
        <w:rPr>
          <w:rFonts w:ascii="Arial" w:eastAsia="Times New Roman" w:hAnsi="Arial" w:cs="Arial"/>
          <w:lang w:eastAsia="pl-PL"/>
        </w:rPr>
        <w:t>ykonawca</w:t>
      </w:r>
      <w:r w:rsidRPr="00F07812">
        <w:rPr>
          <w:rFonts w:ascii="Arial" w:eastAsia="Times New Roman" w:hAnsi="Arial" w:cs="Arial"/>
          <w:lang w:eastAsia="pl-PL"/>
        </w:rPr>
        <w:t xml:space="preserve"> może zostać poproszony o wzięcie udziału w wizji lokalnej </w:t>
      </w:r>
      <w:r w:rsidR="009D2F0E" w:rsidRPr="00F07812">
        <w:rPr>
          <w:rFonts w:ascii="Arial" w:hAnsi="Arial" w:cs="Arial"/>
        </w:rPr>
        <w:t xml:space="preserve"> </w:t>
      </w:r>
      <w:r w:rsidRPr="00F07812">
        <w:rPr>
          <w:rFonts w:ascii="Arial" w:eastAsia="Times New Roman" w:hAnsi="Arial" w:cs="Arial"/>
          <w:lang w:eastAsia="pl-PL"/>
        </w:rPr>
        <w:t>poprzedzającej prace na danym kompleksie wojskowym oraz będzi</w:t>
      </w:r>
      <w:r w:rsidR="005E75B1" w:rsidRPr="00F07812">
        <w:rPr>
          <w:rFonts w:ascii="Arial" w:eastAsia="Times New Roman" w:hAnsi="Arial" w:cs="Arial"/>
          <w:lang w:eastAsia="pl-PL"/>
        </w:rPr>
        <w:t xml:space="preserve">e uczestniczył </w:t>
      </w:r>
      <w:r w:rsidR="00523297" w:rsidRPr="00F07812">
        <w:rPr>
          <w:rFonts w:ascii="Arial" w:eastAsia="Times New Roman" w:hAnsi="Arial" w:cs="Arial"/>
          <w:lang w:eastAsia="pl-PL"/>
        </w:rPr>
        <w:t>we wszystkich odbiorach</w:t>
      </w:r>
      <w:r w:rsidRPr="00F07812">
        <w:rPr>
          <w:rFonts w:ascii="Arial" w:eastAsia="Times New Roman" w:hAnsi="Arial" w:cs="Arial"/>
          <w:lang w:eastAsia="pl-PL"/>
        </w:rPr>
        <w:t xml:space="preserve"> pra</w:t>
      </w:r>
      <w:r w:rsidR="007A19F9" w:rsidRPr="00F07812">
        <w:rPr>
          <w:rFonts w:ascii="Arial" w:eastAsia="Times New Roman" w:hAnsi="Arial" w:cs="Arial"/>
          <w:lang w:eastAsia="pl-PL"/>
        </w:rPr>
        <w:t>c, w terminach uzgodnionych z Zamawiającym</w:t>
      </w:r>
      <w:r w:rsidR="00126867" w:rsidRPr="00F07812">
        <w:rPr>
          <w:rFonts w:ascii="Arial" w:eastAsia="Times New Roman" w:hAnsi="Arial" w:cs="Arial"/>
          <w:lang w:eastAsia="pl-PL"/>
        </w:rPr>
        <w:t>.</w:t>
      </w:r>
    </w:p>
    <w:p w:rsidR="00334F17" w:rsidRPr="006136EA" w:rsidRDefault="00334F17" w:rsidP="00334F17">
      <w:pPr>
        <w:pStyle w:val="Akapitzlist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07812">
        <w:rPr>
          <w:rFonts w:ascii="Arial" w:hAnsi="Arial" w:cs="Arial"/>
          <w:bCs/>
        </w:rPr>
        <w:t xml:space="preserve">Dopuszczalne jest nasadzenie zamiennych gatunków o podobnych pokrojach estetycznych i wymogach terenowych w ramach formularza </w:t>
      </w:r>
      <w:r w:rsidR="00872443" w:rsidRPr="00F07812">
        <w:rPr>
          <w:rFonts w:ascii="Arial" w:hAnsi="Arial" w:cs="Arial"/>
        </w:rPr>
        <w:t xml:space="preserve">asortymentowo - </w:t>
      </w:r>
      <w:r w:rsidRPr="00F07812">
        <w:rPr>
          <w:rFonts w:ascii="Arial" w:hAnsi="Arial" w:cs="Arial"/>
          <w:bCs/>
        </w:rPr>
        <w:t>cenowego wyłącznie po wcześniejszym uzgodnieniu Zamawiającym.</w:t>
      </w:r>
    </w:p>
    <w:p w:rsidR="00334F17" w:rsidRPr="00A9539E" w:rsidRDefault="006136EA" w:rsidP="00A9539E">
      <w:pPr>
        <w:pStyle w:val="Akapitzlist"/>
        <w:numPr>
          <w:ilvl w:val="2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Wykonawca przy realizacji przedmiotu umowy zobowiązany jest do posiadania oraz stosowania materiałów, środków bhp i ochrony osobistej np. kaski ochronne, rękawice, szelki bezpieczeństwa, okulary, obuwie ochronne. </w:t>
      </w:r>
    </w:p>
    <w:p w:rsidR="00A42EF3" w:rsidRPr="00F07812" w:rsidRDefault="00FE08C9" w:rsidP="0085055E">
      <w:pPr>
        <w:pStyle w:val="Akapitzlist"/>
        <w:numPr>
          <w:ilvl w:val="2"/>
          <w:numId w:val="3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07812">
        <w:rPr>
          <w:rFonts w:ascii="Arial" w:eastAsia="Times New Roman" w:hAnsi="Arial" w:cs="Arial"/>
          <w:lang w:eastAsia="pl-PL"/>
        </w:rPr>
        <w:t>Zamó</w:t>
      </w:r>
      <w:r w:rsidR="00C04A57" w:rsidRPr="00F07812">
        <w:rPr>
          <w:rFonts w:ascii="Arial" w:eastAsia="Times New Roman" w:hAnsi="Arial" w:cs="Arial"/>
          <w:lang w:eastAsia="pl-PL"/>
        </w:rPr>
        <w:t>wienie</w:t>
      </w:r>
      <w:r w:rsidR="005B5B24" w:rsidRPr="00F07812">
        <w:rPr>
          <w:rFonts w:ascii="Arial" w:eastAsia="Times New Roman" w:hAnsi="Arial" w:cs="Arial"/>
          <w:bCs/>
          <w:lang w:eastAsia="pl-PL"/>
        </w:rPr>
        <w:t xml:space="preserve"> na wykonanie usług w ilości szacunkowej: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496"/>
      </w:tblGrid>
      <w:tr w:rsidR="005F7F8D" w:rsidRPr="00F07812" w:rsidTr="0060671D">
        <w:trPr>
          <w:trHeight w:val="509"/>
        </w:trPr>
        <w:tc>
          <w:tcPr>
            <w:tcW w:w="9003" w:type="dxa"/>
            <w:gridSpan w:val="2"/>
            <w:vAlign w:val="center"/>
          </w:tcPr>
          <w:p w:rsidR="005F7F8D" w:rsidRPr="00F07812" w:rsidRDefault="005F7F8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WYCINKA</w:t>
            </w:r>
          </w:p>
        </w:tc>
      </w:tr>
      <w:tr w:rsidR="005F7F8D" w:rsidRPr="00F07812" w:rsidTr="0060671D">
        <w:tc>
          <w:tcPr>
            <w:tcW w:w="4507" w:type="dxa"/>
          </w:tcPr>
          <w:p w:rsidR="005F7F8D" w:rsidRPr="00F07812" w:rsidRDefault="005F7F8D" w:rsidP="00132B5F">
            <w:pPr>
              <w:tabs>
                <w:tab w:val="left" w:pos="726"/>
                <w:tab w:val="center" w:pos="2187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Obwód</w:t>
            </w:r>
          </w:p>
        </w:tc>
        <w:tc>
          <w:tcPr>
            <w:tcW w:w="4496" w:type="dxa"/>
          </w:tcPr>
          <w:p w:rsidR="005F7F8D" w:rsidRPr="00F07812" w:rsidRDefault="00E5273C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S</w:t>
            </w:r>
            <w:r w:rsidR="005F7F8D"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zacunkowa ilość sztuk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0-25 cm</w:t>
            </w: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2</w:t>
            </w:r>
            <w:r w:rsidR="00511C93" w:rsidRPr="00F0781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26-50 cm</w:t>
            </w: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51-100 cm</w:t>
            </w: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lastRenderedPageBreak/>
              <w:t>101-200cm</w:t>
            </w: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201-300 cm</w:t>
            </w:r>
          </w:p>
        </w:tc>
        <w:tc>
          <w:tcPr>
            <w:tcW w:w="4496" w:type="dxa"/>
            <w:vAlign w:val="center"/>
          </w:tcPr>
          <w:p w:rsidR="005F7F8D" w:rsidRPr="00F07812" w:rsidRDefault="00411C5A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301-500 cm</w:t>
            </w: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&gt;500 cm</w:t>
            </w:r>
          </w:p>
        </w:tc>
        <w:tc>
          <w:tcPr>
            <w:tcW w:w="4496" w:type="dxa"/>
            <w:vAlign w:val="center"/>
          </w:tcPr>
          <w:p w:rsidR="005F7F8D" w:rsidRPr="00F07812" w:rsidRDefault="002F2061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 w:rsidP="00132B5F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krzewy(m</w:t>
            </w:r>
            <w:r w:rsidRPr="00F07812">
              <w:rPr>
                <w:rFonts w:ascii="Arial" w:hAnsi="Arial" w:cs="Arial"/>
                <w:vertAlign w:val="superscript"/>
              </w:rPr>
              <w:t>2</w:t>
            </w:r>
            <w:r w:rsidRPr="00F07812">
              <w:rPr>
                <w:rFonts w:ascii="Arial" w:hAnsi="Arial" w:cs="Arial"/>
              </w:rPr>
              <w:t>)</w:t>
            </w: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10</w:t>
            </w:r>
            <w:r w:rsidR="00742BBA" w:rsidRPr="00F07812">
              <w:rPr>
                <w:rFonts w:ascii="Arial" w:hAnsi="Arial" w:cs="Arial"/>
                <w:color w:val="000000"/>
              </w:rPr>
              <w:t>0</w:t>
            </w:r>
            <w:r w:rsidR="00D070CE" w:rsidRPr="00F0781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2D0076" w:rsidP="00132B5F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samosiewy</w:t>
            </w:r>
            <w:r w:rsidR="005F7F8D" w:rsidRPr="00F07812">
              <w:rPr>
                <w:rFonts w:ascii="Arial" w:hAnsi="Arial" w:cs="Arial"/>
              </w:rPr>
              <w:t>(m</w:t>
            </w:r>
            <w:r w:rsidR="005F7F8D" w:rsidRPr="00F07812">
              <w:rPr>
                <w:rFonts w:ascii="Arial" w:hAnsi="Arial" w:cs="Arial"/>
                <w:vertAlign w:val="superscript"/>
              </w:rPr>
              <w:t>2</w:t>
            </w:r>
            <w:r w:rsidR="005F7F8D" w:rsidRPr="00F07812">
              <w:rPr>
                <w:rFonts w:ascii="Arial" w:hAnsi="Arial" w:cs="Arial"/>
              </w:rPr>
              <w:t>)</w:t>
            </w:r>
          </w:p>
          <w:p w:rsidR="00742BBA" w:rsidRPr="00F07812" w:rsidRDefault="00742BBA" w:rsidP="00132B5F">
            <w:pPr>
              <w:jc w:val="center"/>
              <w:rPr>
                <w:rFonts w:ascii="Arial" w:hAnsi="Arial" w:cs="Arial"/>
              </w:rPr>
            </w:pPr>
          </w:p>
          <w:p w:rsidR="00742BBA" w:rsidRPr="00F07812" w:rsidRDefault="00742BBA" w:rsidP="00132B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6" w:type="dxa"/>
            <w:vAlign w:val="center"/>
          </w:tcPr>
          <w:p w:rsidR="005F7F8D" w:rsidRPr="00F07812" w:rsidRDefault="0060671D" w:rsidP="00132B5F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10</w:t>
            </w:r>
            <w:r w:rsidR="006D3EDE" w:rsidRPr="00F07812">
              <w:rPr>
                <w:rFonts w:ascii="Arial" w:hAnsi="Arial" w:cs="Arial"/>
                <w:color w:val="000000"/>
              </w:rPr>
              <w:t>0</w:t>
            </w:r>
          </w:p>
          <w:p w:rsidR="00742BBA" w:rsidRPr="00F07812" w:rsidRDefault="00742BBA" w:rsidP="00132B5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F7F8D" w:rsidRPr="00F07812" w:rsidTr="0060671D">
        <w:trPr>
          <w:trHeight w:hRule="exact" w:val="340"/>
        </w:trPr>
        <w:tc>
          <w:tcPr>
            <w:tcW w:w="9003" w:type="dxa"/>
            <w:gridSpan w:val="2"/>
          </w:tcPr>
          <w:p w:rsidR="005F7F8D" w:rsidRPr="00F07812" w:rsidRDefault="002D0076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CIĘCIA</w:t>
            </w:r>
            <w:r w:rsidR="00817718"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PIELĘGNACYJNE/TECHNICZNE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</w:tcPr>
          <w:p w:rsidR="005F7F8D" w:rsidRPr="00F07812" w:rsidRDefault="005F7F8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Obwód</w:t>
            </w:r>
          </w:p>
        </w:tc>
        <w:tc>
          <w:tcPr>
            <w:tcW w:w="4496" w:type="dxa"/>
          </w:tcPr>
          <w:p w:rsidR="005F7F8D" w:rsidRPr="00F07812" w:rsidRDefault="00E5273C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S</w:t>
            </w:r>
            <w:r w:rsidR="005F7F8D"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zacunkowa ilość sztuk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26-50</w:t>
            </w:r>
          </w:p>
        </w:tc>
        <w:tc>
          <w:tcPr>
            <w:tcW w:w="4496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30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51-100</w:t>
            </w:r>
          </w:p>
        </w:tc>
        <w:tc>
          <w:tcPr>
            <w:tcW w:w="4496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10</w:t>
            </w:r>
            <w:r w:rsidR="00411C5A" w:rsidRPr="00F07812">
              <w:rPr>
                <w:rFonts w:ascii="Arial" w:eastAsia="Arial Unicode MS" w:hAnsi="Arial" w:cs="Arial"/>
                <w:color w:val="000000"/>
              </w:rPr>
              <w:t>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101-200</w:t>
            </w:r>
          </w:p>
        </w:tc>
        <w:tc>
          <w:tcPr>
            <w:tcW w:w="4496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10</w:t>
            </w:r>
            <w:r w:rsidR="00742BBA" w:rsidRPr="00F07812">
              <w:rPr>
                <w:rFonts w:ascii="Arial" w:eastAsia="Arial Unicode MS" w:hAnsi="Arial" w:cs="Arial"/>
                <w:color w:val="000000"/>
              </w:rPr>
              <w:t>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201-300</w:t>
            </w:r>
          </w:p>
        </w:tc>
        <w:tc>
          <w:tcPr>
            <w:tcW w:w="4496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3</w:t>
            </w:r>
            <w:r w:rsidR="00411C5A" w:rsidRPr="00F07812">
              <w:rPr>
                <w:rFonts w:ascii="Arial" w:eastAsia="Arial Unicode MS" w:hAnsi="Arial" w:cs="Arial"/>
                <w:color w:val="000000"/>
              </w:rPr>
              <w:t>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301-500</w:t>
            </w:r>
          </w:p>
        </w:tc>
        <w:tc>
          <w:tcPr>
            <w:tcW w:w="4496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(m²</w:t>
            </w:r>
            <w:r w:rsidR="005F7F8D" w:rsidRPr="00F07812">
              <w:rPr>
                <w:rFonts w:ascii="Arial" w:eastAsia="Arial Unicode MS" w:hAnsi="Arial" w:cs="Arial"/>
              </w:rPr>
              <w:t>) krzewy</w:t>
            </w:r>
          </w:p>
        </w:tc>
        <w:tc>
          <w:tcPr>
            <w:tcW w:w="4496" w:type="dxa"/>
            <w:vAlign w:val="center"/>
          </w:tcPr>
          <w:p w:rsidR="005F7F8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</w:t>
            </w:r>
            <w:r w:rsidR="00742BBA" w:rsidRPr="00F07812">
              <w:rPr>
                <w:rFonts w:ascii="Arial" w:eastAsia="Arial Unicode MS" w:hAnsi="Arial" w:cs="Arial"/>
                <w:color w:val="000000"/>
              </w:rPr>
              <w:t>00</w:t>
            </w:r>
          </w:p>
        </w:tc>
      </w:tr>
      <w:tr w:rsidR="002D0076" w:rsidRPr="00F07812" w:rsidTr="0060671D">
        <w:trPr>
          <w:trHeight w:hRule="exact" w:val="340"/>
        </w:trPr>
        <w:tc>
          <w:tcPr>
            <w:tcW w:w="9003" w:type="dxa"/>
            <w:gridSpan w:val="2"/>
            <w:vAlign w:val="center"/>
          </w:tcPr>
          <w:p w:rsidR="002D0076" w:rsidRPr="00F07812" w:rsidRDefault="00424880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F07812">
              <w:rPr>
                <w:rFonts w:ascii="Arial" w:eastAsia="Arial Unicode MS" w:hAnsi="Arial" w:cs="Arial"/>
                <w:b/>
                <w:color w:val="000000"/>
              </w:rPr>
              <w:t xml:space="preserve">USUWANIE </w:t>
            </w:r>
            <w:r w:rsidR="002D0076" w:rsidRPr="00F07812">
              <w:rPr>
                <w:rFonts w:ascii="Arial" w:eastAsia="Arial Unicode MS" w:hAnsi="Arial" w:cs="Arial"/>
                <w:b/>
                <w:color w:val="000000"/>
              </w:rPr>
              <w:t>ZŁOMÓW</w:t>
            </w:r>
          </w:p>
        </w:tc>
      </w:tr>
      <w:tr w:rsidR="00E5273C" w:rsidRPr="00F07812" w:rsidTr="0060671D">
        <w:trPr>
          <w:trHeight w:hRule="exact" w:val="340"/>
        </w:trPr>
        <w:tc>
          <w:tcPr>
            <w:tcW w:w="4507" w:type="dxa"/>
          </w:tcPr>
          <w:p w:rsidR="00E5273C" w:rsidRPr="00F07812" w:rsidRDefault="00E5273C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Obwód</w:t>
            </w:r>
          </w:p>
        </w:tc>
        <w:tc>
          <w:tcPr>
            <w:tcW w:w="4496" w:type="dxa"/>
          </w:tcPr>
          <w:p w:rsidR="00E5273C" w:rsidRPr="00F07812" w:rsidRDefault="00E5273C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sztuk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0-25</w:t>
            </w:r>
          </w:p>
        </w:tc>
        <w:tc>
          <w:tcPr>
            <w:tcW w:w="4496" w:type="dxa"/>
            <w:vAlign w:val="center"/>
          </w:tcPr>
          <w:p w:rsidR="0015172D" w:rsidRPr="00F07812" w:rsidRDefault="00C8082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26-50</w:t>
            </w:r>
          </w:p>
        </w:tc>
        <w:tc>
          <w:tcPr>
            <w:tcW w:w="4496" w:type="dxa"/>
            <w:vAlign w:val="center"/>
          </w:tcPr>
          <w:p w:rsidR="0015172D" w:rsidRPr="00F07812" w:rsidRDefault="00742BBA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51-100</w:t>
            </w:r>
          </w:p>
        </w:tc>
        <w:tc>
          <w:tcPr>
            <w:tcW w:w="4496" w:type="dxa"/>
            <w:vAlign w:val="center"/>
          </w:tcPr>
          <w:p w:rsidR="0015172D" w:rsidRPr="00F07812" w:rsidRDefault="00C80828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101-200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3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201-300</w:t>
            </w:r>
          </w:p>
        </w:tc>
        <w:tc>
          <w:tcPr>
            <w:tcW w:w="4496" w:type="dxa"/>
            <w:vAlign w:val="center"/>
          </w:tcPr>
          <w:p w:rsidR="0015172D" w:rsidRPr="00F07812" w:rsidRDefault="00B25CA9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301-500</w:t>
            </w:r>
          </w:p>
        </w:tc>
        <w:tc>
          <w:tcPr>
            <w:tcW w:w="4496" w:type="dxa"/>
            <w:vAlign w:val="center"/>
          </w:tcPr>
          <w:p w:rsidR="0015172D" w:rsidRPr="00F07812" w:rsidRDefault="002F20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9003" w:type="dxa"/>
            <w:gridSpan w:val="2"/>
            <w:vAlign w:val="center"/>
          </w:tcPr>
          <w:p w:rsidR="00424880" w:rsidRPr="00F07812" w:rsidRDefault="00421A64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b/>
                <w:color w:val="000000"/>
              </w:rPr>
              <w:t>USUWANIE WYW</w:t>
            </w:r>
            <w:r w:rsidR="00424880" w:rsidRPr="00F07812">
              <w:rPr>
                <w:rFonts w:ascii="Arial" w:eastAsia="Arial Unicode MS" w:hAnsi="Arial" w:cs="Arial"/>
                <w:b/>
                <w:color w:val="000000"/>
              </w:rPr>
              <w:t>ROTÓW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</w:tcPr>
          <w:p w:rsidR="00424880" w:rsidRPr="00F07812" w:rsidRDefault="00424880" w:rsidP="0042488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Obwód</w:t>
            </w:r>
          </w:p>
        </w:tc>
        <w:tc>
          <w:tcPr>
            <w:tcW w:w="4496" w:type="dxa"/>
          </w:tcPr>
          <w:p w:rsidR="00424880" w:rsidRPr="00F07812" w:rsidRDefault="00424880" w:rsidP="0042488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sztuk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0-25</w:t>
            </w:r>
          </w:p>
        </w:tc>
        <w:tc>
          <w:tcPr>
            <w:tcW w:w="4496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26-50</w:t>
            </w:r>
          </w:p>
        </w:tc>
        <w:tc>
          <w:tcPr>
            <w:tcW w:w="4496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51-100</w:t>
            </w:r>
          </w:p>
        </w:tc>
        <w:tc>
          <w:tcPr>
            <w:tcW w:w="4496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101-200</w:t>
            </w:r>
          </w:p>
        </w:tc>
        <w:tc>
          <w:tcPr>
            <w:tcW w:w="4496" w:type="dxa"/>
            <w:vAlign w:val="center"/>
          </w:tcPr>
          <w:p w:rsidR="00424880" w:rsidRPr="00F07812" w:rsidRDefault="002F2061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3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201-300</w:t>
            </w:r>
          </w:p>
        </w:tc>
        <w:tc>
          <w:tcPr>
            <w:tcW w:w="4496" w:type="dxa"/>
            <w:vAlign w:val="center"/>
          </w:tcPr>
          <w:p w:rsidR="00424880" w:rsidRPr="00F07812" w:rsidRDefault="002F2061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4880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424880" w:rsidRPr="00F07812" w:rsidRDefault="00424880" w:rsidP="00424880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301-500</w:t>
            </w:r>
          </w:p>
        </w:tc>
        <w:tc>
          <w:tcPr>
            <w:tcW w:w="4496" w:type="dxa"/>
            <w:vAlign w:val="center"/>
          </w:tcPr>
          <w:p w:rsidR="00424880" w:rsidRPr="00F07812" w:rsidRDefault="002F2061" w:rsidP="00424880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9003" w:type="dxa"/>
            <w:gridSpan w:val="2"/>
            <w:vAlign w:val="center"/>
          </w:tcPr>
          <w:p w:rsidR="0015172D" w:rsidRPr="00F07812" w:rsidRDefault="0015172D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F07812">
              <w:rPr>
                <w:rFonts w:ascii="Arial" w:eastAsia="Arial Unicode MS" w:hAnsi="Arial" w:cs="Arial"/>
                <w:b/>
                <w:color w:val="000000"/>
              </w:rPr>
              <w:t xml:space="preserve">FREZOWANIE </w:t>
            </w:r>
            <w:r w:rsidR="00BA5A2E" w:rsidRPr="00F07812">
              <w:rPr>
                <w:rFonts w:ascii="Arial" w:eastAsia="Arial Unicode MS" w:hAnsi="Arial" w:cs="Arial"/>
                <w:b/>
                <w:color w:val="000000"/>
              </w:rPr>
              <w:t>KARP</w:t>
            </w:r>
          </w:p>
        </w:tc>
      </w:tr>
      <w:tr w:rsidR="00E5273C" w:rsidRPr="00F07812" w:rsidTr="0060671D">
        <w:trPr>
          <w:trHeight w:hRule="exact" w:val="340"/>
        </w:trPr>
        <w:tc>
          <w:tcPr>
            <w:tcW w:w="4507" w:type="dxa"/>
          </w:tcPr>
          <w:p w:rsidR="00E5273C" w:rsidRPr="00F07812" w:rsidRDefault="00E5273C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Obwód</w:t>
            </w:r>
          </w:p>
        </w:tc>
        <w:tc>
          <w:tcPr>
            <w:tcW w:w="4496" w:type="dxa"/>
          </w:tcPr>
          <w:p w:rsidR="00E5273C" w:rsidRPr="00F07812" w:rsidRDefault="00E5273C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Szacunkowa ilość sztuk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26-50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30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51-100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25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101-200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15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201-300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301-500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&gt;500</w:t>
            </w:r>
          </w:p>
        </w:tc>
        <w:tc>
          <w:tcPr>
            <w:tcW w:w="4496" w:type="dxa"/>
            <w:vAlign w:val="center"/>
          </w:tcPr>
          <w:p w:rsidR="0015172D" w:rsidRPr="00F07812" w:rsidRDefault="002F2061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15172D" w:rsidRPr="00F07812" w:rsidTr="0060671D">
        <w:trPr>
          <w:trHeight w:hRule="exact" w:val="340"/>
        </w:trPr>
        <w:tc>
          <w:tcPr>
            <w:tcW w:w="4507" w:type="dxa"/>
            <w:vAlign w:val="center"/>
          </w:tcPr>
          <w:p w:rsidR="0015172D" w:rsidRPr="00F07812" w:rsidRDefault="0015172D" w:rsidP="00132B5F">
            <w:pPr>
              <w:jc w:val="center"/>
              <w:rPr>
                <w:rFonts w:ascii="Arial" w:eastAsia="Arial Unicode MS" w:hAnsi="Arial" w:cs="Arial"/>
              </w:rPr>
            </w:pPr>
            <w:r w:rsidRPr="00F07812">
              <w:rPr>
                <w:rFonts w:ascii="Arial" w:eastAsia="Arial Unicode MS" w:hAnsi="Arial" w:cs="Arial"/>
              </w:rPr>
              <w:t>(m</w:t>
            </w:r>
            <w:r w:rsidRPr="00F07812">
              <w:rPr>
                <w:rFonts w:ascii="Arial" w:eastAsia="Arial Unicode MS" w:hAnsi="Arial" w:cs="Arial"/>
                <w:vertAlign w:val="superscript"/>
              </w:rPr>
              <w:t>2</w:t>
            </w:r>
            <w:r w:rsidRPr="00F07812">
              <w:rPr>
                <w:rFonts w:ascii="Arial" w:eastAsia="Arial Unicode MS" w:hAnsi="Arial" w:cs="Arial"/>
              </w:rPr>
              <w:t>) krzewy</w:t>
            </w:r>
          </w:p>
        </w:tc>
        <w:tc>
          <w:tcPr>
            <w:tcW w:w="4496" w:type="dxa"/>
            <w:vAlign w:val="center"/>
          </w:tcPr>
          <w:p w:rsidR="0015172D" w:rsidRPr="00F07812" w:rsidRDefault="0060671D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 w:rsidRPr="00F07812">
              <w:rPr>
                <w:rFonts w:ascii="Arial" w:eastAsia="Arial Unicode MS" w:hAnsi="Arial" w:cs="Arial"/>
                <w:color w:val="000000"/>
              </w:rPr>
              <w:t>10</w:t>
            </w:r>
            <w:r w:rsidR="002F2061" w:rsidRPr="00F07812">
              <w:rPr>
                <w:rFonts w:ascii="Arial" w:eastAsia="Arial Unicode MS" w:hAnsi="Arial" w:cs="Arial"/>
                <w:color w:val="000000"/>
              </w:rPr>
              <w:t>0</w:t>
            </w:r>
          </w:p>
        </w:tc>
      </w:tr>
    </w:tbl>
    <w:p w:rsidR="000F3A20" w:rsidRPr="00F07812" w:rsidRDefault="000F3A20" w:rsidP="00C04A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3"/>
        <w:gridCol w:w="2350"/>
      </w:tblGrid>
      <w:tr w:rsidR="005F7F8D" w:rsidRPr="00F07812" w:rsidTr="0060671D">
        <w:tc>
          <w:tcPr>
            <w:tcW w:w="9003" w:type="dxa"/>
            <w:gridSpan w:val="2"/>
          </w:tcPr>
          <w:p w:rsidR="005F7F8D" w:rsidRPr="00F07812" w:rsidRDefault="005F7F8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lang w:eastAsia="pl-PL"/>
              </w:rPr>
              <w:t>NASADZENIA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</w:tcPr>
          <w:p w:rsidR="005F7F8D" w:rsidRPr="00F07812" w:rsidRDefault="005F7F8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Nazwa </w:t>
            </w:r>
          </w:p>
        </w:tc>
        <w:tc>
          <w:tcPr>
            <w:tcW w:w="2350" w:type="dxa"/>
          </w:tcPr>
          <w:p w:rsidR="005F7F8D" w:rsidRPr="00F07812" w:rsidRDefault="00C3701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S</w:t>
            </w:r>
            <w:r w:rsidR="005F7F8D" w:rsidRPr="00F07812">
              <w:rPr>
                <w:rFonts w:ascii="Arial" w:eastAsia="Times New Roman" w:hAnsi="Arial" w:cs="Arial"/>
                <w:b/>
                <w:bCs/>
                <w:lang w:eastAsia="pl-PL"/>
              </w:rPr>
              <w:t>zacunkowa ilość sztuk</w:t>
            </w:r>
          </w:p>
        </w:tc>
      </w:tr>
      <w:tr w:rsidR="008741B9" w:rsidRPr="00F07812" w:rsidTr="0060671D">
        <w:trPr>
          <w:trHeight w:hRule="exact" w:val="340"/>
        </w:trPr>
        <w:tc>
          <w:tcPr>
            <w:tcW w:w="6653" w:type="dxa"/>
          </w:tcPr>
          <w:p w:rsidR="008741B9" w:rsidRPr="00F07812" w:rsidRDefault="008741B9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Klon srebrzysty</w:t>
            </w:r>
          </w:p>
        </w:tc>
        <w:tc>
          <w:tcPr>
            <w:tcW w:w="2350" w:type="dxa"/>
          </w:tcPr>
          <w:p w:rsidR="008741B9" w:rsidRPr="00F07812" w:rsidRDefault="0060671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</w:tr>
      <w:tr w:rsidR="004B7AB4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4B7AB4" w:rsidRPr="00F07812" w:rsidRDefault="004B7AB4" w:rsidP="004B7AB4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Klon pospolity 'Royal Red'</w:t>
            </w:r>
          </w:p>
        </w:tc>
        <w:tc>
          <w:tcPr>
            <w:tcW w:w="2350" w:type="dxa"/>
            <w:vAlign w:val="center"/>
          </w:tcPr>
          <w:p w:rsidR="004B7AB4" w:rsidRPr="00F07812" w:rsidRDefault="0060671D" w:rsidP="004B7A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8741B9" w:rsidRPr="00F07812" w:rsidTr="0060671D">
        <w:trPr>
          <w:trHeight w:hRule="exact" w:val="340"/>
        </w:trPr>
        <w:tc>
          <w:tcPr>
            <w:tcW w:w="6653" w:type="dxa"/>
          </w:tcPr>
          <w:p w:rsidR="008741B9" w:rsidRPr="00F07812" w:rsidRDefault="008741B9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Jesion wyniosły</w:t>
            </w:r>
          </w:p>
        </w:tc>
        <w:tc>
          <w:tcPr>
            <w:tcW w:w="2350" w:type="dxa"/>
          </w:tcPr>
          <w:p w:rsidR="008741B9" w:rsidRPr="00F07812" w:rsidRDefault="00D11078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</w:tr>
      <w:tr w:rsidR="008741B9" w:rsidRPr="00F07812" w:rsidTr="0060671D">
        <w:trPr>
          <w:trHeight w:hRule="exact" w:val="340"/>
        </w:trPr>
        <w:tc>
          <w:tcPr>
            <w:tcW w:w="6653" w:type="dxa"/>
          </w:tcPr>
          <w:p w:rsidR="008741B9" w:rsidRPr="00F07812" w:rsidRDefault="0060671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Lipa holenderska</w:t>
            </w:r>
          </w:p>
        </w:tc>
        <w:tc>
          <w:tcPr>
            <w:tcW w:w="2350" w:type="dxa"/>
          </w:tcPr>
          <w:p w:rsidR="008741B9" w:rsidRPr="00F07812" w:rsidRDefault="0060671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20</w:t>
            </w:r>
          </w:p>
        </w:tc>
      </w:tr>
      <w:tr w:rsidR="008741B9" w:rsidRPr="00F07812" w:rsidTr="0060671D">
        <w:trPr>
          <w:trHeight w:hRule="exact" w:val="340"/>
        </w:trPr>
        <w:tc>
          <w:tcPr>
            <w:tcW w:w="6653" w:type="dxa"/>
          </w:tcPr>
          <w:p w:rsidR="008741B9" w:rsidRPr="00F07812" w:rsidRDefault="008741B9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Dąb szypułkowy</w:t>
            </w:r>
          </w:p>
        </w:tc>
        <w:tc>
          <w:tcPr>
            <w:tcW w:w="2350" w:type="dxa"/>
          </w:tcPr>
          <w:p w:rsidR="008741B9" w:rsidRPr="00F07812" w:rsidRDefault="0060671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10</w:t>
            </w:r>
          </w:p>
        </w:tc>
      </w:tr>
      <w:tr w:rsidR="004B7AB4" w:rsidRPr="00F07812" w:rsidTr="0060671D">
        <w:trPr>
          <w:trHeight w:hRule="exact" w:val="340"/>
        </w:trPr>
        <w:tc>
          <w:tcPr>
            <w:tcW w:w="6653" w:type="dxa"/>
          </w:tcPr>
          <w:p w:rsidR="004B7AB4" w:rsidRPr="00F07812" w:rsidRDefault="004B7AB4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Dąb bezszypułkowy</w:t>
            </w:r>
          </w:p>
        </w:tc>
        <w:tc>
          <w:tcPr>
            <w:tcW w:w="2350" w:type="dxa"/>
          </w:tcPr>
          <w:p w:rsidR="004B7AB4" w:rsidRPr="00F07812" w:rsidRDefault="004B45E1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</w:tr>
      <w:tr w:rsidR="004B7AB4" w:rsidRPr="00F07812" w:rsidTr="0060671D">
        <w:trPr>
          <w:trHeight w:hRule="exact" w:val="340"/>
        </w:trPr>
        <w:tc>
          <w:tcPr>
            <w:tcW w:w="6653" w:type="dxa"/>
          </w:tcPr>
          <w:p w:rsidR="004B7AB4" w:rsidRPr="00F07812" w:rsidRDefault="004B7AB4" w:rsidP="00E706C7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 xml:space="preserve">Lipa </w:t>
            </w:r>
            <w:r w:rsidR="00E706C7" w:rsidRPr="00F07812">
              <w:rPr>
                <w:rFonts w:ascii="Arial" w:eastAsia="Times New Roman" w:hAnsi="Arial" w:cs="Arial"/>
                <w:bCs/>
                <w:lang w:eastAsia="pl-PL"/>
              </w:rPr>
              <w:t>drobnolistna</w:t>
            </w:r>
          </w:p>
        </w:tc>
        <w:tc>
          <w:tcPr>
            <w:tcW w:w="2350" w:type="dxa"/>
          </w:tcPr>
          <w:p w:rsidR="004B7AB4" w:rsidRPr="00F07812" w:rsidRDefault="0060671D" w:rsidP="00132B5F">
            <w:pPr>
              <w:spacing w:after="0" w:line="288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F07812">
              <w:rPr>
                <w:rFonts w:ascii="Arial" w:eastAsia="Times New Roman" w:hAnsi="Arial" w:cs="Arial"/>
                <w:bCs/>
                <w:lang w:eastAsia="pl-PL"/>
              </w:rPr>
              <w:t>22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Jarząb szwedzki</w:t>
            </w:r>
          </w:p>
        </w:tc>
        <w:tc>
          <w:tcPr>
            <w:tcW w:w="2350" w:type="dxa"/>
            <w:vAlign w:val="center"/>
          </w:tcPr>
          <w:p w:rsidR="005F7F8D" w:rsidRPr="00F07812" w:rsidRDefault="004B45E1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 xml:space="preserve">Robinia ‘Umbraculifera’ </w:t>
            </w:r>
          </w:p>
        </w:tc>
        <w:tc>
          <w:tcPr>
            <w:tcW w:w="2350" w:type="dxa"/>
            <w:vAlign w:val="center"/>
          </w:tcPr>
          <w:p w:rsidR="005F7F8D" w:rsidRPr="00F07812" w:rsidRDefault="004B45E1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5F7F8D" w:rsidRPr="00F07812" w:rsidRDefault="005F7F8D" w:rsidP="0060671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 xml:space="preserve">Buk </w:t>
            </w:r>
            <w:r w:rsidR="0060671D" w:rsidRPr="00F07812">
              <w:rPr>
                <w:rFonts w:ascii="Arial" w:hAnsi="Arial" w:cs="Arial"/>
              </w:rPr>
              <w:t>pospolity</w:t>
            </w:r>
          </w:p>
        </w:tc>
        <w:tc>
          <w:tcPr>
            <w:tcW w:w="2350" w:type="dxa"/>
            <w:vAlign w:val="center"/>
          </w:tcPr>
          <w:p w:rsidR="005F7F8D" w:rsidRPr="00F07812" w:rsidRDefault="004B45E1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Brzoza brodawkowata</w:t>
            </w:r>
          </w:p>
        </w:tc>
        <w:tc>
          <w:tcPr>
            <w:tcW w:w="2350" w:type="dxa"/>
            <w:vAlign w:val="center"/>
          </w:tcPr>
          <w:p w:rsidR="005F7F8D" w:rsidRPr="00F07812" w:rsidRDefault="00511C93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5</w:t>
            </w:r>
          </w:p>
        </w:tc>
      </w:tr>
      <w:tr w:rsidR="0092347C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92347C" w:rsidRPr="00F07812" w:rsidRDefault="0092347C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Wierzba płacząca</w:t>
            </w:r>
          </w:p>
        </w:tc>
        <w:tc>
          <w:tcPr>
            <w:tcW w:w="2350" w:type="dxa"/>
            <w:vAlign w:val="center"/>
          </w:tcPr>
          <w:p w:rsidR="0092347C" w:rsidRPr="00F07812" w:rsidRDefault="00966A93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Głóg 'Pauls Scarlett'</w:t>
            </w:r>
          </w:p>
        </w:tc>
        <w:tc>
          <w:tcPr>
            <w:tcW w:w="2350" w:type="dxa"/>
            <w:vAlign w:val="center"/>
          </w:tcPr>
          <w:p w:rsidR="005F7F8D" w:rsidRPr="00F07812" w:rsidRDefault="00B25CA9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 xml:space="preserve">Świerk serbski "Aurea" </w:t>
            </w:r>
          </w:p>
        </w:tc>
        <w:tc>
          <w:tcPr>
            <w:tcW w:w="2350" w:type="dxa"/>
            <w:vAlign w:val="center"/>
          </w:tcPr>
          <w:p w:rsidR="005F7F8D" w:rsidRPr="00F07812" w:rsidRDefault="00D11078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3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3E0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Lawenda wąskolistna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D11078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60671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Wiśnia ptasia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60671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6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 xml:space="preserve">Cis pośredni "Hillii"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742BBA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20</w:t>
            </w:r>
          </w:p>
          <w:p w:rsidR="00D8499F" w:rsidRPr="00F07812" w:rsidRDefault="00D8499F">
            <w:pPr>
              <w:jc w:val="center"/>
              <w:rPr>
                <w:rFonts w:ascii="Arial" w:hAnsi="Arial" w:cs="Arial"/>
              </w:rPr>
            </w:pP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3E0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Róża na pniu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3E0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E0291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1" w:rsidRDefault="003E0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Berberys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1" w:rsidRPr="00F07812" w:rsidRDefault="003E0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E0291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1" w:rsidRDefault="003E0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Hortensja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1" w:rsidRDefault="003E0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E0291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1" w:rsidRDefault="003E02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Lilak pospolity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1" w:rsidRDefault="003E0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5F7F8D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Jasminowiec wonny 'Snowbelle'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742BBA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</w:t>
            </w:r>
            <w:r w:rsidR="00D11078" w:rsidRPr="00F07812">
              <w:rPr>
                <w:rFonts w:ascii="Arial" w:hAnsi="Arial" w:cs="Arial"/>
              </w:rPr>
              <w:t>0</w:t>
            </w:r>
          </w:p>
        </w:tc>
      </w:tr>
      <w:tr w:rsidR="005F7F8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455794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Tawuła japońska "</w:t>
            </w:r>
            <w:r w:rsidR="005F7F8D" w:rsidRPr="00F07812">
              <w:rPr>
                <w:rFonts w:ascii="Arial" w:hAnsi="Arial" w:cs="Arial"/>
                <w:color w:val="000000"/>
              </w:rPr>
              <w:t>Goldmound</w:t>
            </w:r>
            <w:r w:rsidRPr="00F0781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8D" w:rsidRPr="00F07812" w:rsidRDefault="0060671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5</w:t>
            </w:r>
            <w:r w:rsidR="00D11078" w:rsidRPr="00F07812">
              <w:rPr>
                <w:rFonts w:ascii="Arial" w:hAnsi="Arial" w:cs="Arial"/>
              </w:rPr>
              <w:t>0</w:t>
            </w:r>
          </w:p>
        </w:tc>
      </w:tr>
      <w:tr w:rsidR="00913FB4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4" w:rsidRPr="00F07812" w:rsidRDefault="003E0291" w:rsidP="00913F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Bukszpan pospolity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4" w:rsidRPr="00F07812" w:rsidRDefault="0060671D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20</w:t>
            </w:r>
          </w:p>
        </w:tc>
      </w:tr>
      <w:tr w:rsidR="00913FB4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4" w:rsidRPr="00F07812" w:rsidRDefault="00913FB4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Jałowiec pospolity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4" w:rsidRPr="00F07812" w:rsidRDefault="0060671D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</w:t>
            </w:r>
            <w:r w:rsidR="00742BBA" w:rsidRPr="00F07812">
              <w:rPr>
                <w:rFonts w:ascii="Arial" w:hAnsi="Arial" w:cs="Arial"/>
              </w:rPr>
              <w:t>0</w:t>
            </w:r>
          </w:p>
        </w:tc>
      </w:tr>
      <w:tr w:rsidR="00913FB4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4" w:rsidRPr="00F07812" w:rsidRDefault="00913FB4" w:rsidP="00913F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Tamaryszek</w:t>
            </w:r>
            <w:r w:rsidR="00043296" w:rsidRPr="00F07812">
              <w:rPr>
                <w:rFonts w:ascii="Arial" w:hAnsi="Arial" w:cs="Arial"/>
                <w:color w:val="000000"/>
              </w:rPr>
              <w:t xml:space="preserve"> drobnokwiatowy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4" w:rsidRPr="00F07812" w:rsidRDefault="0060671D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15</w:t>
            </w:r>
          </w:p>
        </w:tc>
      </w:tr>
      <w:tr w:rsidR="00913FB4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4" w:rsidRPr="00F07812" w:rsidRDefault="00EB10DD" w:rsidP="00913FB4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Ligustr pospolity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B4" w:rsidRPr="00F07812" w:rsidRDefault="0060671D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1</w:t>
            </w:r>
            <w:r w:rsidR="00DB618E" w:rsidRPr="00F07812">
              <w:rPr>
                <w:rFonts w:ascii="Arial" w:hAnsi="Arial" w:cs="Arial"/>
              </w:rPr>
              <w:t>0</w:t>
            </w:r>
          </w:p>
        </w:tc>
      </w:tr>
      <w:tr w:rsidR="00BA5A2E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BA5A2E" w:rsidP="00BA5A2E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Różanecznik 'Devin'</w:t>
            </w:r>
          </w:p>
          <w:p w:rsidR="00BA5A2E" w:rsidRPr="00F07812" w:rsidRDefault="00BA5A2E" w:rsidP="00913FB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5A2E" w:rsidRPr="00F07812" w:rsidRDefault="00BA5A2E" w:rsidP="00913FB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5A2E" w:rsidRPr="00F07812" w:rsidRDefault="00BA5A2E" w:rsidP="00913F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EB10DD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1</w:t>
            </w:r>
            <w:r w:rsidR="00742BBA" w:rsidRPr="00F07812">
              <w:rPr>
                <w:rFonts w:ascii="Arial" w:hAnsi="Arial" w:cs="Arial"/>
              </w:rPr>
              <w:t>0</w:t>
            </w:r>
          </w:p>
        </w:tc>
      </w:tr>
      <w:tr w:rsidR="00BA5A2E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FD3A63" w:rsidP="00913F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Irga cotoneaster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B062CC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1</w:t>
            </w:r>
            <w:r w:rsidR="00850A10" w:rsidRPr="00F07812">
              <w:rPr>
                <w:rFonts w:ascii="Arial" w:hAnsi="Arial" w:cs="Arial"/>
              </w:rPr>
              <w:t>0</w:t>
            </w:r>
          </w:p>
        </w:tc>
      </w:tr>
      <w:tr w:rsidR="00BA5A2E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FD3A63" w:rsidP="00913F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Thuja kolumnowa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C67123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15</w:t>
            </w:r>
          </w:p>
        </w:tc>
      </w:tr>
      <w:tr w:rsidR="00BA5A2E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2E" w:rsidRPr="00F07812" w:rsidRDefault="00FD3A63" w:rsidP="00FD3A6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7812">
              <w:rPr>
                <w:rFonts w:ascii="Arial" w:hAnsi="Arial" w:cs="Arial"/>
                <w:color w:val="000000" w:themeColor="text1"/>
                <w:shd w:val="clear" w:color="auto" w:fill="FFFFFF"/>
              </w:rPr>
              <w:t>Pigwowiec</w:t>
            </w:r>
            <w:r w:rsidR="00C67123" w:rsidRPr="00F07812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PINK QUEEN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E" w:rsidRPr="00F07812" w:rsidRDefault="00455794" w:rsidP="00913FB4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2</w:t>
            </w:r>
            <w:r w:rsidR="00850A10" w:rsidRPr="00F07812">
              <w:rPr>
                <w:rFonts w:ascii="Arial" w:hAnsi="Arial" w:cs="Arial"/>
              </w:rPr>
              <w:t>0</w:t>
            </w:r>
          </w:p>
        </w:tc>
      </w:tr>
      <w:tr w:rsidR="002723F5" w:rsidRPr="00F07812" w:rsidTr="0060671D">
        <w:trPr>
          <w:trHeight w:hRule="exact" w:val="340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2723F5">
            <w:pPr>
              <w:jc w:val="center"/>
              <w:rPr>
                <w:rFonts w:ascii="Arial" w:hAnsi="Arial" w:cs="Arial"/>
                <w:b/>
              </w:rPr>
            </w:pPr>
            <w:r w:rsidRPr="00F07812">
              <w:rPr>
                <w:rFonts w:ascii="Arial" w:hAnsi="Arial" w:cs="Arial"/>
                <w:b/>
              </w:rPr>
              <w:t>INNE USŁUGI</w:t>
            </w:r>
          </w:p>
        </w:tc>
      </w:tr>
      <w:tr w:rsidR="00C3701D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D" w:rsidRPr="00F07812" w:rsidRDefault="00C3701D">
            <w:pPr>
              <w:jc w:val="center"/>
              <w:rPr>
                <w:rFonts w:ascii="Arial" w:hAnsi="Arial" w:cs="Arial"/>
                <w:b/>
              </w:rPr>
            </w:pPr>
            <w:r w:rsidRPr="00F07812">
              <w:rPr>
                <w:rFonts w:ascii="Arial" w:hAnsi="Arial" w:cs="Arial"/>
                <w:b/>
              </w:rPr>
              <w:t>Obwód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1D" w:rsidRPr="00F07812" w:rsidRDefault="00C3701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F07812">
              <w:rPr>
                <w:rFonts w:ascii="Arial" w:hAnsi="Arial" w:cs="Arial"/>
                <w:b/>
              </w:rPr>
              <w:t>Szacunkowa powierzchnia/ilość</w:t>
            </w:r>
          </w:p>
        </w:tc>
      </w:tr>
      <w:tr w:rsidR="002723F5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E5273C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Założenie trawnika</w:t>
            </w:r>
            <w:r w:rsidR="00C67123" w:rsidRPr="00F07812">
              <w:rPr>
                <w:rFonts w:ascii="Arial" w:hAnsi="Arial" w:cs="Arial"/>
                <w:color w:val="000000"/>
              </w:rPr>
              <w:t xml:space="preserve"> (m²)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EB10D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7812">
              <w:rPr>
                <w:rFonts w:ascii="Arial" w:hAnsi="Arial" w:cs="Arial"/>
              </w:rPr>
              <w:t>5</w:t>
            </w:r>
            <w:r w:rsidR="00DB618E" w:rsidRPr="00F07812">
              <w:rPr>
                <w:rFonts w:ascii="Arial" w:hAnsi="Arial" w:cs="Arial"/>
              </w:rPr>
              <w:t>0</w:t>
            </w:r>
            <w:r w:rsidR="00C3701D" w:rsidRPr="00F07812">
              <w:rPr>
                <w:rFonts w:ascii="Arial" w:hAnsi="Arial" w:cs="Arial"/>
              </w:rPr>
              <w:t xml:space="preserve"> m</w:t>
            </w:r>
            <w:r w:rsidR="00C3701D" w:rsidRPr="00F0781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723F5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C3701D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Rekultywacja trawnika</w:t>
            </w:r>
            <w:r w:rsidR="00C67123" w:rsidRPr="00F07812">
              <w:rPr>
                <w:rFonts w:ascii="Arial" w:hAnsi="Arial" w:cs="Arial"/>
                <w:color w:val="000000"/>
              </w:rPr>
              <w:t xml:space="preserve"> (m²)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EB10DD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5</w:t>
            </w:r>
            <w:r w:rsidR="00DB618E" w:rsidRPr="00F07812">
              <w:rPr>
                <w:rFonts w:ascii="Arial" w:hAnsi="Arial" w:cs="Arial"/>
              </w:rPr>
              <w:t>0</w:t>
            </w:r>
            <w:r w:rsidR="00C3701D" w:rsidRPr="00F07812">
              <w:rPr>
                <w:rFonts w:ascii="Arial" w:hAnsi="Arial" w:cs="Arial"/>
              </w:rPr>
              <w:t xml:space="preserve"> m</w:t>
            </w:r>
            <w:r w:rsidR="00C3701D" w:rsidRPr="00F0781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723F5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C3701D">
            <w:pPr>
              <w:jc w:val="center"/>
              <w:rPr>
                <w:rFonts w:ascii="Arial" w:hAnsi="Arial" w:cs="Arial"/>
                <w:color w:val="000000"/>
              </w:rPr>
            </w:pPr>
            <w:r w:rsidRPr="00F07812">
              <w:rPr>
                <w:rFonts w:ascii="Arial" w:hAnsi="Arial" w:cs="Arial"/>
                <w:color w:val="000000"/>
              </w:rPr>
              <w:t>Wiązania elastyczne typu Cobra</w:t>
            </w:r>
            <w:r w:rsidR="00C67123" w:rsidRPr="00F07812">
              <w:rPr>
                <w:rFonts w:ascii="Arial" w:hAnsi="Arial" w:cs="Arial"/>
                <w:color w:val="000000"/>
              </w:rPr>
              <w:t xml:space="preserve"> (szt.)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F5" w:rsidRPr="00F07812" w:rsidRDefault="00C67123" w:rsidP="00C67123">
            <w:pPr>
              <w:jc w:val="center"/>
              <w:rPr>
                <w:rFonts w:ascii="Arial" w:hAnsi="Arial" w:cs="Arial"/>
              </w:rPr>
            </w:pPr>
            <w:r w:rsidRPr="00F07812">
              <w:rPr>
                <w:rFonts w:ascii="Arial" w:hAnsi="Arial" w:cs="Arial"/>
              </w:rPr>
              <w:t>15</w:t>
            </w:r>
            <w:r w:rsidR="00C3701D" w:rsidRPr="00F07812">
              <w:rPr>
                <w:rFonts w:ascii="Arial" w:hAnsi="Arial" w:cs="Arial"/>
              </w:rPr>
              <w:t xml:space="preserve"> </w:t>
            </w:r>
          </w:p>
        </w:tc>
      </w:tr>
      <w:tr w:rsidR="00844A55" w:rsidRPr="00F07812" w:rsidTr="0060671D">
        <w:trPr>
          <w:trHeight w:hRule="exact"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55" w:rsidRPr="00F07812" w:rsidRDefault="00844A55">
            <w:pPr>
              <w:jc w:val="center"/>
              <w:rPr>
                <w:rFonts w:ascii="Arial" w:hAnsi="Arial" w:cs="Arial"/>
                <w:color w:val="000000"/>
              </w:rPr>
            </w:pPr>
            <w:r w:rsidRPr="00844A55">
              <w:rPr>
                <w:rFonts w:ascii="Arial" w:hAnsi="Arial" w:cs="Arial"/>
                <w:color w:val="000000"/>
              </w:rPr>
              <w:t>Założenie trawnika z rolki  (m2)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55" w:rsidRPr="00F07812" w:rsidRDefault="00844A55" w:rsidP="00C67123">
            <w:pPr>
              <w:jc w:val="center"/>
              <w:rPr>
                <w:rFonts w:ascii="Arial" w:hAnsi="Arial" w:cs="Arial"/>
              </w:rPr>
            </w:pPr>
            <w:r w:rsidRPr="00844A55">
              <w:rPr>
                <w:rFonts w:ascii="Arial" w:hAnsi="Arial" w:cs="Arial"/>
              </w:rPr>
              <w:t>1000</w:t>
            </w:r>
          </w:p>
        </w:tc>
      </w:tr>
    </w:tbl>
    <w:p w:rsidR="00523297" w:rsidRPr="00F07812" w:rsidRDefault="00523297" w:rsidP="003B57C8">
      <w:pPr>
        <w:spacing w:after="0"/>
        <w:jc w:val="both"/>
        <w:rPr>
          <w:rFonts w:ascii="Arial" w:hAnsi="Arial" w:cs="Arial"/>
        </w:rPr>
      </w:pPr>
    </w:p>
    <w:sectPr w:rsidR="00523297" w:rsidRPr="00F07812" w:rsidSect="00E515D8">
      <w:headerReference w:type="default" r:id="rId9"/>
      <w:footerReference w:type="default" r:id="rId10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46" w:rsidRDefault="001A3246">
      <w:pPr>
        <w:spacing w:after="0" w:line="240" w:lineRule="auto"/>
      </w:pPr>
      <w:r>
        <w:separator/>
      </w:r>
    </w:p>
  </w:endnote>
  <w:endnote w:type="continuationSeparator" w:id="0">
    <w:p w:rsidR="001A3246" w:rsidRDefault="001A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2706976"/>
      <w:docPartObj>
        <w:docPartGallery w:val="Page Numbers (Bottom of Page)"/>
        <w:docPartUnique/>
      </w:docPartObj>
    </w:sdtPr>
    <w:sdtEndPr/>
    <w:sdtContent>
      <w:p w:rsidR="003859AE" w:rsidRPr="00643830" w:rsidRDefault="003859A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43830">
          <w:rPr>
            <w:rFonts w:ascii="Arial" w:hAnsi="Arial" w:cs="Arial"/>
            <w:sz w:val="18"/>
            <w:szCs w:val="18"/>
          </w:rPr>
          <w:t xml:space="preserve">str. </w:t>
        </w:r>
        <w:r w:rsidRPr="00643830">
          <w:rPr>
            <w:rFonts w:ascii="Arial" w:hAnsi="Arial" w:cs="Arial"/>
            <w:sz w:val="18"/>
            <w:szCs w:val="18"/>
          </w:rPr>
          <w:fldChar w:fldCharType="begin"/>
        </w:r>
        <w:r w:rsidRPr="00643830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643830">
          <w:rPr>
            <w:rFonts w:ascii="Arial" w:hAnsi="Arial" w:cs="Arial"/>
            <w:sz w:val="18"/>
            <w:szCs w:val="18"/>
          </w:rPr>
          <w:fldChar w:fldCharType="separate"/>
        </w:r>
        <w:r w:rsidR="003705F6">
          <w:rPr>
            <w:rFonts w:ascii="Arial" w:hAnsi="Arial" w:cs="Arial"/>
            <w:noProof/>
            <w:sz w:val="18"/>
            <w:szCs w:val="18"/>
          </w:rPr>
          <w:t>5</w:t>
        </w:r>
        <w:r w:rsidRPr="0064383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859AE" w:rsidRPr="00643830" w:rsidRDefault="003859A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46" w:rsidRDefault="001A3246">
      <w:pPr>
        <w:spacing w:after="0" w:line="240" w:lineRule="auto"/>
      </w:pPr>
      <w:r>
        <w:separator/>
      </w:r>
    </w:p>
  </w:footnote>
  <w:footnote w:type="continuationSeparator" w:id="0">
    <w:p w:rsidR="001A3246" w:rsidRDefault="001A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39" w:rsidRDefault="003705F6" w:rsidP="003705F6">
    <w:pPr>
      <w:pStyle w:val="Nagwek"/>
    </w:pPr>
    <w:r>
      <w:t>Sprawa 53/24</w:t>
    </w:r>
    <w:r>
      <w:tab/>
      <w:t xml:space="preserve">                                                                                                             </w:t>
    </w:r>
    <w:r w:rsidR="00A14839">
      <w:t>Załącznik nr 1</w:t>
    </w:r>
    <w:r w:rsidR="00233DA0">
      <w:t>0 do SWZ</w:t>
    </w:r>
    <w:r w:rsidR="00A1483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BB1"/>
    <w:multiLevelType w:val="hybridMultilevel"/>
    <w:tmpl w:val="A1E6887C"/>
    <w:lvl w:ilvl="0" w:tplc="EBCED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735B9"/>
    <w:multiLevelType w:val="hybridMultilevel"/>
    <w:tmpl w:val="93C6C0D0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CBE"/>
    <w:multiLevelType w:val="hybridMultilevel"/>
    <w:tmpl w:val="C70A7CD4"/>
    <w:lvl w:ilvl="0" w:tplc="710EB4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4C6"/>
    <w:multiLevelType w:val="hybridMultilevel"/>
    <w:tmpl w:val="1DEC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6E1B"/>
    <w:multiLevelType w:val="hybridMultilevel"/>
    <w:tmpl w:val="7C0A07A6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1C9"/>
    <w:multiLevelType w:val="hybridMultilevel"/>
    <w:tmpl w:val="5E041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753D"/>
    <w:multiLevelType w:val="hybridMultilevel"/>
    <w:tmpl w:val="F17EFDEC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75177"/>
    <w:multiLevelType w:val="hybridMultilevel"/>
    <w:tmpl w:val="26CA9CC0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96326"/>
    <w:multiLevelType w:val="multilevel"/>
    <w:tmpl w:val="D37481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6D749C"/>
    <w:multiLevelType w:val="multilevel"/>
    <w:tmpl w:val="BB58BD2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auto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auto"/>
        <w:u w:val="none"/>
      </w:rPr>
    </w:lvl>
  </w:abstractNum>
  <w:abstractNum w:abstractNumId="10" w15:restartNumberingAfterBreak="0">
    <w:nsid w:val="34AA29DC"/>
    <w:multiLevelType w:val="hybridMultilevel"/>
    <w:tmpl w:val="4DE02454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210B"/>
    <w:multiLevelType w:val="hybridMultilevel"/>
    <w:tmpl w:val="5E66C562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F4E42"/>
    <w:multiLevelType w:val="hybridMultilevel"/>
    <w:tmpl w:val="123CF402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D0BCC"/>
    <w:multiLevelType w:val="hybridMultilevel"/>
    <w:tmpl w:val="802EDF2E"/>
    <w:lvl w:ilvl="0" w:tplc="463034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ED30CB"/>
    <w:multiLevelType w:val="multilevel"/>
    <w:tmpl w:val="8FEAB0C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5" w15:restartNumberingAfterBreak="0">
    <w:nsid w:val="448678BD"/>
    <w:multiLevelType w:val="hybridMultilevel"/>
    <w:tmpl w:val="5C0A4026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07EDB"/>
    <w:multiLevelType w:val="hybridMultilevel"/>
    <w:tmpl w:val="CEBA5422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77634"/>
    <w:multiLevelType w:val="hybridMultilevel"/>
    <w:tmpl w:val="FF60B4E8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D6D14"/>
    <w:multiLevelType w:val="hybridMultilevel"/>
    <w:tmpl w:val="B7AAA4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769166A"/>
    <w:multiLevelType w:val="hybridMultilevel"/>
    <w:tmpl w:val="52BECEA2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F5117"/>
    <w:multiLevelType w:val="hybridMultilevel"/>
    <w:tmpl w:val="5C80FA1C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53231"/>
    <w:multiLevelType w:val="hybridMultilevel"/>
    <w:tmpl w:val="82B4AB32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B1CE0"/>
    <w:multiLevelType w:val="hybridMultilevel"/>
    <w:tmpl w:val="D73A61C2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B2655"/>
    <w:multiLevelType w:val="hybridMultilevel"/>
    <w:tmpl w:val="8B34E68C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00D1F"/>
    <w:multiLevelType w:val="hybridMultilevel"/>
    <w:tmpl w:val="31946B90"/>
    <w:lvl w:ilvl="0" w:tplc="463034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3F3ED8"/>
    <w:multiLevelType w:val="hybridMultilevel"/>
    <w:tmpl w:val="5B543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86A72"/>
    <w:multiLevelType w:val="hybridMultilevel"/>
    <w:tmpl w:val="B4F21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25E1"/>
    <w:multiLevelType w:val="hybridMultilevel"/>
    <w:tmpl w:val="ED78A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1244B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9158B"/>
    <w:multiLevelType w:val="hybridMultilevel"/>
    <w:tmpl w:val="5AE692C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C536002"/>
    <w:multiLevelType w:val="hybridMultilevel"/>
    <w:tmpl w:val="D5805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02F30A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2493"/>
    <w:multiLevelType w:val="hybridMultilevel"/>
    <w:tmpl w:val="BD0280C8"/>
    <w:lvl w:ilvl="0" w:tplc="4630347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EA42A4B"/>
    <w:multiLevelType w:val="hybridMultilevel"/>
    <w:tmpl w:val="669A92B2"/>
    <w:lvl w:ilvl="0" w:tplc="46303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9"/>
  </w:num>
  <w:num w:numId="4">
    <w:abstractNumId w:val="5"/>
  </w:num>
  <w:num w:numId="5">
    <w:abstractNumId w:val="14"/>
  </w:num>
  <w:num w:numId="6">
    <w:abstractNumId w:val="0"/>
  </w:num>
  <w:num w:numId="7">
    <w:abstractNumId w:val="20"/>
  </w:num>
  <w:num w:numId="8">
    <w:abstractNumId w:val="21"/>
  </w:num>
  <w:num w:numId="9">
    <w:abstractNumId w:val="23"/>
  </w:num>
  <w:num w:numId="10">
    <w:abstractNumId w:val="2"/>
  </w:num>
  <w:num w:numId="11">
    <w:abstractNumId w:val="15"/>
  </w:num>
  <w:num w:numId="12">
    <w:abstractNumId w:val="4"/>
  </w:num>
  <w:num w:numId="13">
    <w:abstractNumId w:val="19"/>
  </w:num>
  <w:num w:numId="14">
    <w:abstractNumId w:val="16"/>
  </w:num>
  <w:num w:numId="15">
    <w:abstractNumId w:val="31"/>
  </w:num>
  <w:num w:numId="16">
    <w:abstractNumId w:val="12"/>
  </w:num>
  <w:num w:numId="17">
    <w:abstractNumId w:val="26"/>
  </w:num>
  <w:num w:numId="18">
    <w:abstractNumId w:val="9"/>
  </w:num>
  <w:num w:numId="19">
    <w:abstractNumId w:val="8"/>
  </w:num>
  <w:num w:numId="20">
    <w:abstractNumId w:val="6"/>
  </w:num>
  <w:num w:numId="21">
    <w:abstractNumId w:val="13"/>
  </w:num>
  <w:num w:numId="22">
    <w:abstractNumId w:val="1"/>
  </w:num>
  <w:num w:numId="23">
    <w:abstractNumId w:val="22"/>
  </w:num>
  <w:num w:numId="24">
    <w:abstractNumId w:val="24"/>
  </w:num>
  <w:num w:numId="25">
    <w:abstractNumId w:val="17"/>
  </w:num>
  <w:num w:numId="26">
    <w:abstractNumId w:val="10"/>
  </w:num>
  <w:num w:numId="27">
    <w:abstractNumId w:val="30"/>
  </w:num>
  <w:num w:numId="28">
    <w:abstractNumId w:val="7"/>
  </w:num>
  <w:num w:numId="29">
    <w:abstractNumId w:val="11"/>
  </w:num>
  <w:num w:numId="30">
    <w:abstractNumId w:val="25"/>
  </w:num>
  <w:num w:numId="31">
    <w:abstractNumId w:val="18"/>
  </w:num>
  <w:num w:numId="32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37"/>
    <w:rsid w:val="0000760C"/>
    <w:rsid w:val="0002459A"/>
    <w:rsid w:val="00025E9E"/>
    <w:rsid w:val="0003695E"/>
    <w:rsid w:val="00043296"/>
    <w:rsid w:val="00061425"/>
    <w:rsid w:val="00064354"/>
    <w:rsid w:val="00065FB4"/>
    <w:rsid w:val="000731DA"/>
    <w:rsid w:val="00073207"/>
    <w:rsid w:val="0007617C"/>
    <w:rsid w:val="00083CE7"/>
    <w:rsid w:val="00090421"/>
    <w:rsid w:val="000A4566"/>
    <w:rsid w:val="000A7B2C"/>
    <w:rsid w:val="000B570A"/>
    <w:rsid w:val="000C2511"/>
    <w:rsid w:val="000C5B55"/>
    <w:rsid w:val="000C6DD0"/>
    <w:rsid w:val="000C6FC8"/>
    <w:rsid w:val="000E2AA3"/>
    <w:rsid w:val="000E56F7"/>
    <w:rsid w:val="000E6F65"/>
    <w:rsid w:val="000F3A20"/>
    <w:rsid w:val="000F49A7"/>
    <w:rsid w:val="00101158"/>
    <w:rsid w:val="00103314"/>
    <w:rsid w:val="00105266"/>
    <w:rsid w:val="00111C7B"/>
    <w:rsid w:val="00113A83"/>
    <w:rsid w:val="00114FC0"/>
    <w:rsid w:val="00126867"/>
    <w:rsid w:val="00132B5F"/>
    <w:rsid w:val="001424A6"/>
    <w:rsid w:val="0015172D"/>
    <w:rsid w:val="00152CF7"/>
    <w:rsid w:val="00163C78"/>
    <w:rsid w:val="00180616"/>
    <w:rsid w:val="001832EA"/>
    <w:rsid w:val="00192495"/>
    <w:rsid w:val="00195F06"/>
    <w:rsid w:val="001A3246"/>
    <w:rsid w:val="001C49A1"/>
    <w:rsid w:val="001D6CC5"/>
    <w:rsid w:val="001F6FF0"/>
    <w:rsid w:val="001F789D"/>
    <w:rsid w:val="002143D3"/>
    <w:rsid w:val="00233AC0"/>
    <w:rsid w:val="00233DA0"/>
    <w:rsid w:val="00236B44"/>
    <w:rsid w:val="00237BE7"/>
    <w:rsid w:val="002452A7"/>
    <w:rsid w:val="00250F27"/>
    <w:rsid w:val="0026368F"/>
    <w:rsid w:val="002723F5"/>
    <w:rsid w:val="002858F5"/>
    <w:rsid w:val="00292E88"/>
    <w:rsid w:val="002A2B8E"/>
    <w:rsid w:val="002A334E"/>
    <w:rsid w:val="002A4CED"/>
    <w:rsid w:val="002A6C4E"/>
    <w:rsid w:val="002C3535"/>
    <w:rsid w:val="002D0076"/>
    <w:rsid w:val="002D0A2B"/>
    <w:rsid w:val="002D520A"/>
    <w:rsid w:val="002D6545"/>
    <w:rsid w:val="002F0DB3"/>
    <w:rsid w:val="002F2061"/>
    <w:rsid w:val="00300418"/>
    <w:rsid w:val="003052C3"/>
    <w:rsid w:val="00312F2E"/>
    <w:rsid w:val="00322203"/>
    <w:rsid w:val="00325C80"/>
    <w:rsid w:val="00330BA0"/>
    <w:rsid w:val="0033222D"/>
    <w:rsid w:val="003339CC"/>
    <w:rsid w:val="00334F17"/>
    <w:rsid w:val="0035509A"/>
    <w:rsid w:val="003705F6"/>
    <w:rsid w:val="003859AE"/>
    <w:rsid w:val="00391DED"/>
    <w:rsid w:val="00393DC9"/>
    <w:rsid w:val="003B57C8"/>
    <w:rsid w:val="003C24FC"/>
    <w:rsid w:val="003C4B5A"/>
    <w:rsid w:val="003D5CF0"/>
    <w:rsid w:val="003E0291"/>
    <w:rsid w:val="003F0D35"/>
    <w:rsid w:val="004032D1"/>
    <w:rsid w:val="00411C5A"/>
    <w:rsid w:val="00421A64"/>
    <w:rsid w:val="00423147"/>
    <w:rsid w:val="00424880"/>
    <w:rsid w:val="00427D4E"/>
    <w:rsid w:val="004332F4"/>
    <w:rsid w:val="00434B0A"/>
    <w:rsid w:val="0044193C"/>
    <w:rsid w:val="00446634"/>
    <w:rsid w:val="00455794"/>
    <w:rsid w:val="0048125B"/>
    <w:rsid w:val="0048630F"/>
    <w:rsid w:val="00486DCF"/>
    <w:rsid w:val="004A6F4B"/>
    <w:rsid w:val="004A7CF7"/>
    <w:rsid w:val="004B27F2"/>
    <w:rsid w:val="004B45E1"/>
    <w:rsid w:val="004B78F5"/>
    <w:rsid w:val="004B7AB4"/>
    <w:rsid w:val="004C6429"/>
    <w:rsid w:val="004D69B2"/>
    <w:rsid w:val="004E27D1"/>
    <w:rsid w:val="004F7DEB"/>
    <w:rsid w:val="005058D7"/>
    <w:rsid w:val="00511968"/>
    <w:rsid w:val="00511C93"/>
    <w:rsid w:val="0052182A"/>
    <w:rsid w:val="00523297"/>
    <w:rsid w:val="005263D2"/>
    <w:rsid w:val="005274F1"/>
    <w:rsid w:val="0053378C"/>
    <w:rsid w:val="00536966"/>
    <w:rsid w:val="00536FAB"/>
    <w:rsid w:val="00543045"/>
    <w:rsid w:val="00562878"/>
    <w:rsid w:val="0056362E"/>
    <w:rsid w:val="00565260"/>
    <w:rsid w:val="00592E1C"/>
    <w:rsid w:val="0059461D"/>
    <w:rsid w:val="005A5007"/>
    <w:rsid w:val="005A5E96"/>
    <w:rsid w:val="005B5B24"/>
    <w:rsid w:val="005D02F6"/>
    <w:rsid w:val="005D5EF6"/>
    <w:rsid w:val="005D6ACF"/>
    <w:rsid w:val="005E75B1"/>
    <w:rsid w:val="005F493E"/>
    <w:rsid w:val="005F7F8D"/>
    <w:rsid w:val="00603E2E"/>
    <w:rsid w:val="0060671D"/>
    <w:rsid w:val="00607235"/>
    <w:rsid w:val="00607FF7"/>
    <w:rsid w:val="006135C9"/>
    <w:rsid w:val="006136EA"/>
    <w:rsid w:val="006168C8"/>
    <w:rsid w:val="00623C44"/>
    <w:rsid w:val="0062501D"/>
    <w:rsid w:val="00635892"/>
    <w:rsid w:val="00643830"/>
    <w:rsid w:val="00646BE3"/>
    <w:rsid w:val="00653409"/>
    <w:rsid w:val="00691354"/>
    <w:rsid w:val="00695352"/>
    <w:rsid w:val="00697900"/>
    <w:rsid w:val="006B0735"/>
    <w:rsid w:val="006B3DDA"/>
    <w:rsid w:val="006C1C4C"/>
    <w:rsid w:val="006D0A4B"/>
    <w:rsid w:val="006D1790"/>
    <w:rsid w:val="006D3EDE"/>
    <w:rsid w:val="006E2DBB"/>
    <w:rsid w:val="006E5981"/>
    <w:rsid w:val="006E5E97"/>
    <w:rsid w:val="007010AE"/>
    <w:rsid w:val="0070299A"/>
    <w:rsid w:val="00716A7A"/>
    <w:rsid w:val="00731854"/>
    <w:rsid w:val="00741260"/>
    <w:rsid w:val="00742BBA"/>
    <w:rsid w:val="0074519E"/>
    <w:rsid w:val="00750670"/>
    <w:rsid w:val="00753740"/>
    <w:rsid w:val="00753802"/>
    <w:rsid w:val="00757FB6"/>
    <w:rsid w:val="00767136"/>
    <w:rsid w:val="00771155"/>
    <w:rsid w:val="00775507"/>
    <w:rsid w:val="00775E70"/>
    <w:rsid w:val="007919F6"/>
    <w:rsid w:val="00792747"/>
    <w:rsid w:val="00795104"/>
    <w:rsid w:val="007A19F9"/>
    <w:rsid w:val="007A26BC"/>
    <w:rsid w:val="007B3D13"/>
    <w:rsid w:val="007B7737"/>
    <w:rsid w:val="007C0B03"/>
    <w:rsid w:val="007C2AF5"/>
    <w:rsid w:val="007C5218"/>
    <w:rsid w:val="007C6CB7"/>
    <w:rsid w:val="007D00DA"/>
    <w:rsid w:val="007D7A15"/>
    <w:rsid w:val="007D7BA2"/>
    <w:rsid w:val="007E0F53"/>
    <w:rsid w:val="007F2052"/>
    <w:rsid w:val="007F528B"/>
    <w:rsid w:val="00811452"/>
    <w:rsid w:val="00817718"/>
    <w:rsid w:val="008224CB"/>
    <w:rsid w:val="00830BDB"/>
    <w:rsid w:val="008364DD"/>
    <w:rsid w:val="00844A55"/>
    <w:rsid w:val="0084750C"/>
    <w:rsid w:val="00850A10"/>
    <w:rsid w:val="0085509F"/>
    <w:rsid w:val="0086221F"/>
    <w:rsid w:val="008636B4"/>
    <w:rsid w:val="00866B66"/>
    <w:rsid w:val="00872443"/>
    <w:rsid w:val="008741B9"/>
    <w:rsid w:val="008741D9"/>
    <w:rsid w:val="00882CA5"/>
    <w:rsid w:val="00884B67"/>
    <w:rsid w:val="008B20EE"/>
    <w:rsid w:val="008B7885"/>
    <w:rsid w:val="008D1227"/>
    <w:rsid w:val="008D41AD"/>
    <w:rsid w:val="008E21C0"/>
    <w:rsid w:val="008E4081"/>
    <w:rsid w:val="008E49E6"/>
    <w:rsid w:val="008F1BAC"/>
    <w:rsid w:val="008F6AEA"/>
    <w:rsid w:val="009061E6"/>
    <w:rsid w:val="00912D1E"/>
    <w:rsid w:val="00913FB4"/>
    <w:rsid w:val="009161B6"/>
    <w:rsid w:val="00916DC5"/>
    <w:rsid w:val="009204BF"/>
    <w:rsid w:val="0092347C"/>
    <w:rsid w:val="009273D3"/>
    <w:rsid w:val="009324EE"/>
    <w:rsid w:val="00934821"/>
    <w:rsid w:val="00950DE7"/>
    <w:rsid w:val="00966A93"/>
    <w:rsid w:val="00976298"/>
    <w:rsid w:val="009810A0"/>
    <w:rsid w:val="00986D38"/>
    <w:rsid w:val="00992A68"/>
    <w:rsid w:val="00994CA8"/>
    <w:rsid w:val="00996650"/>
    <w:rsid w:val="0099731F"/>
    <w:rsid w:val="009A0E01"/>
    <w:rsid w:val="009A1D70"/>
    <w:rsid w:val="009A390A"/>
    <w:rsid w:val="009B31DF"/>
    <w:rsid w:val="009D2F0E"/>
    <w:rsid w:val="009E629C"/>
    <w:rsid w:val="00A010CC"/>
    <w:rsid w:val="00A032ED"/>
    <w:rsid w:val="00A11608"/>
    <w:rsid w:val="00A14839"/>
    <w:rsid w:val="00A156A6"/>
    <w:rsid w:val="00A214A8"/>
    <w:rsid w:val="00A257D1"/>
    <w:rsid w:val="00A300CF"/>
    <w:rsid w:val="00A31322"/>
    <w:rsid w:val="00A3138B"/>
    <w:rsid w:val="00A42EF3"/>
    <w:rsid w:val="00A51FBE"/>
    <w:rsid w:val="00A60B36"/>
    <w:rsid w:val="00A62D2E"/>
    <w:rsid w:val="00A64006"/>
    <w:rsid w:val="00A7671D"/>
    <w:rsid w:val="00A81BDC"/>
    <w:rsid w:val="00A82371"/>
    <w:rsid w:val="00A9539E"/>
    <w:rsid w:val="00AC4F66"/>
    <w:rsid w:val="00AD3BC7"/>
    <w:rsid w:val="00AD4010"/>
    <w:rsid w:val="00AE6257"/>
    <w:rsid w:val="00AE76E0"/>
    <w:rsid w:val="00AE78AD"/>
    <w:rsid w:val="00AF14CC"/>
    <w:rsid w:val="00AF2AFA"/>
    <w:rsid w:val="00B062CC"/>
    <w:rsid w:val="00B16261"/>
    <w:rsid w:val="00B25CA9"/>
    <w:rsid w:val="00B31B21"/>
    <w:rsid w:val="00B33059"/>
    <w:rsid w:val="00B549A1"/>
    <w:rsid w:val="00B7361C"/>
    <w:rsid w:val="00B75252"/>
    <w:rsid w:val="00B776BF"/>
    <w:rsid w:val="00B830B7"/>
    <w:rsid w:val="00B8321F"/>
    <w:rsid w:val="00B87AED"/>
    <w:rsid w:val="00B90696"/>
    <w:rsid w:val="00BA5A2E"/>
    <w:rsid w:val="00BB5245"/>
    <w:rsid w:val="00BC7504"/>
    <w:rsid w:val="00BD16C8"/>
    <w:rsid w:val="00BE3890"/>
    <w:rsid w:val="00BE5E7E"/>
    <w:rsid w:val="00BE648D"/>
    <w:rsid w:val="00BF19D9"/>
    <w:rsid w:val="00BF4E4A"/>
    <w:rsid w:val="00BF6365"/>
    <w:rsid w:val="00C024BC"/>
    <w:rsid w:val="00C03896"/>
    <w:rsid w:val="00C04A57"/>
    <w:rsid w:val="00C05BA3"/>
    <w:rsid w:val="00C05C18"/>
    <w:rsid w:val="00C110A9"/>
    <w:rsid w:val="00C16309"/>
    <w:rsid w:val="00C17FEE"/>
    <w:rsid w:val="00C271E5"/>
    <w:rsid w:val="00C30F87"/>
    <w:rsid w:val="00C3322F"/>
    <w:rsid w:val="00C3701D"/>
    <w:rsid w:val="00C63496"/>
    <w:rsid w:val="00C67123"/>
    <w:rsid w:val="00C745D0"/>
    <w:rsid w:val="00C80828"/>
    <w:rsid w:val="00C92163"/>
    <w:rsid w:val="00CB264D"/>
    <w:rsid w:val="00CB4E0A"/>
    <w:rsid w:val="00CB5944"/>
    <w:rsid w:val="00CB74BB"/>
    <w:rsid w:val="00CC53D7"/>
    <w:rsid w:val="00CD6BC1"/>
    <w:rsid w:val="00CF1E54"/>
    <w:rsid w:val="00D012FE"/>
    <w:rsid w:val="00D070CE"/>
    <w:rsid w:val="00D11078"/>
    <w:rsid w:val="00D168FA"/>
    <w:rsid w:val="00D22A86"/>
    <w:rsid w:val="00D26B1C"/>
    <w:rsid w:val="00D40E28"/>
    <w:rsid w:val="00D50C1A"/>
    <w:rsid w:val="00D5671B"/>
    <w:rsid w:val="00D63C4A"/>
    <w:rsid w:val="00D83CAE"/>
    <w:rsid w:val="00D8499F"/>
    <w:rsid w:val="00D93637"/>
    <w:rsid w:val="00DA247B"/>
    <w:rsid w:val="00DB618E"/>
    <w:rsid w:val="00DC1F1C"/>
    <w:rsid w:val="00DC503E"/>
    <w:rsid w:val="00DC70DA"/>
    <w:rsid w:val="00DD2FF4"/>
    <w:rsid w:val="00DE750A"/>
    <w:rsid w:val="00E10B70"/>
    <w:rsid w:val="00E11EA9"/>
    <w:rsid w:val="00E1240F"/>
    <w:rsid w:val="00E142BD"/>
    <w:rsid w:val="00E27767"/>
    <w:rsid w:val="00E4492A"/>
    <w:rsid w:val="00E44D25"/>
    <w:rsid w:val="00E515D8"/>
    <w:rsid w:val="00E51810"/>
    <w:rsid w:val="00E5273C"/>
    <w:rsid w:val="00E6692B"/>
    <w:rsid w:val="00E67967"/>
    <w:rsid w:val="00E67A02"/>
    <w:rsid w:val="00E706C7"/>
    <w:rsid w:val="00E836F7"/>
    <w:rsid w:val="00E86968"/>
    <w:rsid w:val="00E92D02"/>
    <w:rsid w:val="00EA4972"/>
    <w:rsid w:val="00EA7199"/>
    <w:rsid w:val="00EB10DD"/>
    <w:rsid w:val="00EC3303"/>
    <w:rsid w:val="00ED1CCE"/>
    <w:rsid w:val="00ED77AD"/>
    <w:rsid w:val="00EE12DD"/>
    <w:rsid w:val="00EF3A2B"/>
    <w:rsid w:val="00EF7AC5"/>
    <w:rsid w:val="00F0485C"/>
    <w:rsid w:val="00F0771A"/>
    <w:rsid w:val="00F07812"/>
    <w:rsid w:val="00F10197"/>
    <w:rsid w:val="00F20418"/>
    <w:rsid w:val="00F2538E"/>
    <w:rsid w:val="00F45B62"/>
    <w:rsid w:val="00F650F4"/>
    <w:rsid w:val="00F67554"/>
    <w:rsid w:val="00F71AB3"/>
    <w:rsid w:val="00F801E5"/>
    <w:rsid w:val="00F902D6"/>
    <w:rsid w:val="00F925A8"/>
    <w:rsid w:val="00F950D3"/>
    <w:rsid w:val="00FB7FDD"/>
    <w:rsid w:val="00FC6572"/>
    <w:rsid w:val="00FC7804"/>
    <w:rsid w:val="00FD3A63"/>
    <w:rsid w:val="00FD6377"/>
    <w:rsid w:val="00FD65DA"/>
    <w:rsid w:val="00FE08C9"/>
    <w:rsid w:val="00FE212C"/>
    <w:rsid w:val="00FE367C"/>
    <w:rsid w:val="00FF0D48"/>
    <w:rsid w:val="00FF34B5"/>
    <w:rsid w:val="00FF4465"/>
    <w:rsid w:val="00FF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02C28E"/>
  <w15:docId w15:val="{1CE72A54-5108-4F88-B67D-4A2CBE7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511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D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8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odsis rysunku,Wypunktowanie,L1,Numerowanie"/>
    <w:basedOn w:val="Normalny"/>
    <w:link w:val="AkapitzlistZnak"/>
    <w:uiPriority w:val="34"/>
    <w:qFormat/>
    <w:rsid w:val="00CB74BB"/>
    <w:pPr>
      <w:ind w:left="720"/>
      <w:contextualSpacing/>
    </w:pPr>
  </w:style>
  <w:style w:type="character" w:customStyle="1" w:styleId="luchili">
    <w:name w:val="luc_hili"/>
    <w:basedOn w:val="Domylnaczcionkaakapitu"/>
    <w:rsid w:val="00CB74BB"/>
  </w:style>
  <w:style w:type="paragraph" w:styleId="Nagwek">
    <w:name w:val="header"/>
    <w:basedOn w:val="Normalny"/>
    <w:link w:val="NagwekZnak"/>
    <w:uiPriority w:val="99"/>
    <w:unhideWhenUsed/>
    <w:rsid w:val="0012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86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Wypunktowanie Znak,L1 Znak,Numerowanie Znak"/>
    <w:link w:val="Akapitzlist"/>
    <w:uiPriority w:val="34"/>
    <w:qFormat/>
    <w:locked/>
    <w:rsid w:val="005D02F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4329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D5C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3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33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F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F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3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76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13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89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69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730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17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4FF3-7736-4825-87B1-C7A3A41DAD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CA75E5-4B6C-40D5-B8A5-C20E862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9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BUŹNIAK Damian</dc:creator>
  <cp:lastModifiedBy>Kaczor Renata</cp:lastModifiedBy>
  <cp:revision>89</cp:revision>
  <cp:lastPrinted>2023-10-09T09:46:00Z</cp:lastPrinted>
  <dcterms:created xsi:type="dcterms:W3CDTF">2020-10-17T13:46:00Z</dcterms:created>
  <dcterms:modified xsi:type="dcterms:W3CDTF">2024-09-23T06:01:00Z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41e57ed5-6f13-41b1-beb9-f68fa5338866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BUŹNIAK Damian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