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5774" w14:textId="77777777"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5BFC0070" w14:textId="6BC28032" w:rsidR="001C5EF6" w:rsidRDefault="001C5EF6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B54224" w:rsidRPr="00B54224">
        <w:rPr>
          <w:rFonts w:ascii="Arial" w:hAnsi="Arial" w:cs="Arial"/>
          <w:b/>
          <w:bCs/>
          <w:iCs/>
          <w:sz w:val="20"/>
          <w:szCs w:val="20"/>
        </w:rPr>
        <w:t>WZMOCNIENIE SPĘKANYCH I USZKODZONYCH ŚCIAN ZEWNĘTRZNYCH I WEWNĘTRZNYCH ORAZ WZMOCNIENIE FUNDAMENTÓW ŚCIANY PÓŁNOCNEJ BUDYNKU MIESZKALNEGO PRZY UL. WŁADYCZE 11 W PRZEMYŚLU (DZIAŁKA NR 924, 912 OBRĘB 207)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7B18AF1C" w:rsidR="000D644D" w:rsidRDefault="000D644D" w:rsidP="001F1695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5F5503" w:rsidRPr="005F5503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 w:rsidR="005F5503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5F5503" w:rsidRPr="005F5503">
              <w:rPr>
                <w:rFonts w:ascii="Arial" w:hAnsi="Arial" w:cs="Arial"/>
                <w:bCs/>
                <w:sz w:val="18"/>
                <w:szCs w:val="18"/>
              </w:rPr>
              <w:t xml:space="preserve"> uprawnienia</w:t>
            </w:r>
            <w:r w:rsidR="001F1695" w:rsidRPr="001F1695">
              <w:rPr>
                <w:rFonts w:ascii="Arial" w:hAnsi="Arial" w:cs="Arial"/>
                <w:bCs/>
                <w:sz w:val="18"/>
                <w:szCs w:val="18"/>
              </w:rPr>
              <w:t xml:space="preserve"> wymagane przepisami ustawy z dnia 7 lipca 1994r. Prawo budowlane (tekst jednolity: Dz.U. z 2021 r. poz. 2351 z późn. zm.) do kierowania robotami budowlanymi w specjalności konstrukcyjno-budowlanej bez ograniczeń lub w ograniczonym zakresie o ile zakres uprawnień obejmuje zakres wymagany do realizacji przedmiotu zamówienia, należącą do właściwej Izby Samorządu Zawodowego, oraz która pełniła funkcję kierownika budowy przy co najmniej dwóch robotach w zakresie budowy, remontu lub przebudowy obiektu budownictwa mieszkaniowego, o wartości minimum 150.000,00 zł brutto każda.</w:t>
            </w:r>
          </w:p>
          <w:p w14:paraId="72DC3049" w14:textId="7D02B436" w:rsidR="009E6631" w:rsidRPr="00CF439E" w:rsidRDefault="00463776" w:rsidP="001F1695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65FAE89E" w14:textId="77777777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283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86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3F0" w14:textId="77777777"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3B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6F0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5506B58" w14:textId="77777777" w:rsidR="00367E86" w:rsidRPr="00367E86" w:rsidRDefault="00367E86" w:rsidP="009570E5">
      <w:pPr>
        <w:shd w:val="clear" w:color="auto" w:fill="BFBFBF" w:themeFill="background1" w:themeFillShade="BF"/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bookmarkStart w:id="0" w:name="_Hlk99009560"/>
      <w:r w:rsidRPr="00367E86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7932B1A8" w14:textId="31CB2405" w:rsid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367E86">
        <w:rPr>
          <w:rFonts w:ascii="Arial" w:hAnsi="Arial" w:cs="Arial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9319DFF" w14:textId="5F8712BB" w:rsid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5BE67AA1" w14:textId="77777777" w:rsidR="00367E86" w:rsidRP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28D67E0F" w14:textId="77777777" w:rsidR="00367E86" w:rsidRPr="00367E86" w:rsidRDefault="00367E86" w:rsidP="00367E86">
      <w:pPr>
        <w:spacing w:after="0" w:line="240" w:lineRule="auto"/>
        <w:ind w:left="10632"/>
        <w:rPr>
          <w:rFonts w:ascii="Arial" w:hAnsi="Arial" w:cs="Arial"/>
          <w:sz w:val="18"/>
          <w:szCs w:val="18"/>
        </w:rPr>
      </w:pPr>
      <w:r w:rsidRPr="00367E86">
        <w:rPr>
          <w:rFonts w:ascii="Arial" w:hAnsi="Arial" w:cs="Arial"/>
          <w:sz w:val="18"/>
          <w:szCs w:val="18"/>
        </w:rPr>
        <w:t>____________________________________</w:t>
      </w:r>
    </w:p>
    <w:p w14:paraId="47AEBB06" w14:textId="77777777" w:rsidR="00367E86" w:rsidRPr="00367E86" w:rsidRDefault="00367E86" w:rsidP="009570E5">
      <w:pPr>
        <w:spacing w:after="0" w:line="240" w:lineRule="auto"/>
        <w:ind w:left="10773"/>
        <w:rPr>
          <w:rFonts w:ascii="Arial" w:hAnsi="Arial" w:cs="Arial"/>
          <w:i/>
          <w:sz w:val="16"/>
          <w:szCs w:val="16"/>
        </w:rPr>
      </w:pPr>
      <w:r w:rsidRPr="00367E86">
        <w:rPr>
          <w:rFonts w:ascii="Arial" w:hAnsi="Arial" w:cs="Arial"/>
          <w:sz w:val="16"/>
          <w:szCs w:val="16"/>
        </w:rPr>
        <w:t>(</w:t>
      </w:r>
      <w:r w:rsidRPr="00367E86">
        <w:rPr>
          <w:rFonts w:ascii="Arial" w:hAnsi="Arial" w:cs="Arial"/>
          <w:i/>
          <w:sz w:val="16"/>
          <w:szCs w:val="16"/>
        </w:rPr>
        <w:t>Data, oraz kwalifikowany podpis elektroniczny</w:t>
      </w:r>
    </w:p>
    <w:p w14:paraId="4DE0D5F3" w14:textId="1549AA27" w:rsidR="002E17EE" w:rsidRPr="009570E5" w:rsidRDefault="00367E86" w:rsidP="009570E5">
      <w:pPr>
        <w:spacing w:after="0" w:line="240" w:lineRule="auto"/>
        <w:ind w:left="11057"/>
        <w:rPr>
          <w:rFonts w:ascii="Arial" w:hAnsi="Arial" w:cs="Arial"/>
          <w:sz w:val="16"/>
          <w:szCs w:val="16"/>
        </w:rPr>
      </w:pPr>
      <w:r w:rsidRPr="009570E5">
        <w:rPr>
          <w:rFonts w:ascii="Arial" w:hAnsi="Arial" w:cs="Arial"/>
          <w:i/>
          <w:sz w:val="16"/>
          <w:szCs w:val="16"/>
        </w:rPr>
        <w:t>lub podpis zaufany lub podpis osobisty)</w:t>
      </w:r>
    </w:p>
    <w:p w14:paraId="2D6C2769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930AF61" w14:textId="7F3536C6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7833E72" w14:textId="40FF6046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01D3480" w14:textId="1B73C887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3E09518" w14:textId="19C4A073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74C1061" w14:textId="2C1D2059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46EB844" w14:textId="56A002E9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39C8860" w14:textId="37289BA6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BE801CD" w14:textId="7E99EEC9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26A82A3" w14:textId="7B229D86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A0216B0" w14:textId="3D2D4544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CC707C4" w14:textId="77777777" w:rsidR="00623D18" w:rsidRDefault="00623D18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4C459E" w:rsidRPr="004345D4">
        <w:rPr>
          <w:rFonts w:ascii="Arial" w:hAnsi="Arial" w:cs="Arial"/>
          <w:sz w:val="16"/>
          <w:szCs w:val="16"/>
        </w:rPr>
        <w:t xml:space="preserve">wpisać </w:t>
      </w:r>
      <w:r w:rsidR="008700A4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1F4D" w14:textId="77777777" w:rsidR="00236214" w:rsidRDefault="00236214">
      <w:pPr>
        <w:spacing w:after="0" w:line="240" w:lineRule="auto"/>
      </w:pPr>
      <w:r>
        <w:separator/>
      </w:r>
    </w:p>
  </w:endnote>
  <w:endnote w:type="continuationSeparator" w:id="0">
    <w:p w14:paraId="0990FE65" w14:textId="77777777" w:rsidR="00236214" w:rsidRDefault="0023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D21C42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AFD8" w14:textId="77777777" w:rsidR="00236214" w:rsidRDefault="00236214">
      <w:pPr>
        <w:spacing w:after="0" w:line="240" w:lineRule="auto"/>
      </w:pPr>
      <w:r>
        <w:separator/>
      </w:r>
    </w:p>
  </w:footnote>
  <w:footnote w:type="continuationSeparator" w:id="0">
    <w:p w14:paraId="24B50822" w14:textId="77777777" w:rsidR="00236214" w:rsidRDefault="0023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081D" w14:textId="77777777"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0743260">
    <w:abstractNumId w:val="4"/>
  </w:num>
  <w:num w:numId="2" w16cid:durableId="882788359">
    <w:abstractNumId w:val="2"/>
  </w:num>
  <w:num w:numId="3" w16cid:durableId="1846674203">
    <w:abstractNumId w:val="0"/>
  </w:num>
  <w:num w:numId="4" w16cid:durableId="628123554">
    <w:abstractNumId w:val="3"/>
  </w:num>
  <w:num w:numId="5" w16cid:durableId="1553493289">
    <w:abstractNumId w:val="5"/>
  </w:num>
  <w:num w:numId="6" w16cid:durableId="10133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1F1695"/>
    <w:rsid w:val="00201E44"/>
    <w:rsid w:val="00211671"/>
    <w:rsid w:val="0021177E"/>
    <w:rsid w:val="0021259E"/>
    <w:rsid w:val="00221307"/>
    <w:rsid w:val="00223CB4"/>
    <w:rsid w:val="0023621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67E86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5F5503"/>
    <w:rsid w:val="00617604"/>
    <w:rsid w:val="00617B2E"/>
    <w:rsid w:val="00623D18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A516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5176F"/>
    <w:rsid w:val="009570E5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01875"/>
    <w:rsid w:val="00A3451E"/>
    <w:rsid w:val="00A74B89"/>
    <w:rsid w:val="00A77E10"/>
    <w:rsid w:val="00A906F9"/>
    <w:rsid w:val="00A910AE"/>
    <w:rsid w:val="00A9382D"/>
    <w:rsid w:val="00AA4981"/>
    <w:rsid w:val="00AB43B4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4224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1C42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B7771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BC75-48E3-40CA-A23D-22D913D4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114</cp:revision>
  <cp:lastPrinted>2017-07-25T10:47:00Z</cp:lastPrinted>
  <dcterms:created xsi:type="dcterms:W3CDTF">2017-12-09T16:08:00Z</dcterms:created>
  <dcterms:modified xsi:type="dcterms:W3CDTF">2022-08-01T11:52:00Z</dcterms:modified>
</cp:coreProperties>
</file>