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8070C0">
      <w:pPr>
        <w:pStyle w:val="Standard"/>
        <w:ind w:right="4540"/>
        <w:jc w:val="center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C75F02" w:rsidRDefault="00C75F02" w:rsidP="00C75F02">
      <w:pPr>
        <w:pStyle w:val="Standard"/>
        <w:spacing w:line="200" w:lineRule="atLeast"/>
        <w:jc w:val="center"/>
        <w:rPr>
          <w:rFonts w:ascii="Trebuchet MS" w:hAnsi="Trebuchet MS"/>
          <w:b/>
          <w:szCs w:val="24"/>
        </w:rPr>
      </w:pPr>
      <w:r w:rsidRPr="00E04DDA">
        <w:rPr>
          <w:rFonts w:ascii="Trebuchet MS" w:hAnsi="Trebuchet MS"/>
          <w:b/>
          <w:szCs w:val="24"/>
        </w:rPr>
        <w:t>„</w:t>
      </w:r>
      <w:r>
        <w:rPr>
          <w:rFonts w:ascii="Trebuchet MS" w:hAnsi="Trebuchet MS"/>
          <w:b/>
          <w:szCs w:val="24"/>
        </w:rPr>
        <w:t>Budowa instalacji  fotowoltaicznej – Dom Studenta Państwowej Uczelni Stanisława Staszica w Pile”</w:t>
      </w:r>
    </w:p>
    <w:p w:rsidR="008070C0" w:rsidRPr="00D11C9B" w:rsidRDefault="00CD3E4F" w:rsidP="00D11C9B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 w:rsidRPr="00860DE2">
        <w:rPr>
          <w:rFonts w:ascii="Trebuchet MS" w:hAnsi="Trebuchet MS"/>
          <w:b/>
          <w:szCs w:val="24"/>
        </w:rPr>
        <w:t xml:space="preserve"> </w:t>
      </w:r>
    </w:p>
    <w:p w:rsidR="00C75F02" w:rsidRDefault="008070C0" w:rsidP="00C75F02">
      <w:pPr>
        <w:pStyle w:val="Standard"/>
        <w:spacing w:line="200" w:lineRule="atLeast"/>
        <w:jc w:val="both"/>
        <w:rPr>
          <w:rFonts w:ascii="Trebuchet MS" w:hAnsi="Trebuchet MS"/>
          <w:b/>
          <w:szCs w:val="24"/>
        </w:rPr>
      </w:pPr>
      <w:r w:rsidRPr="00A659FC">
        <w:rPr>
          <w:rFonts w:ascii="Trebuchet MS" w:hAnsi="Trebuchet MS"/>
        </w:rPr>
        <w:t xml:space="preserve">Nawiązując do ogłoszenia </w:t>
      </w:r>
      <w:r w:rsidRPr="00A659FC">
        <w:rPr>
          <w:rFonts w:ascii="Trebuchet MS" w:hAnsi="Trebuchet MS"/>
          <w:color w:val="000000"/>
        </w:rPr>
        <w:t>o przetargu nieograniczonym</w:t>
      </w:r>
      <w:r w:rsidRPr="00A659FC">
        <w:rPr>
          <w:rFonts w:ascii="Trebuchet MS" w:hAnsi="Trebuchet MS"/>
        </w:rPr>
        <w:t xml:space="preserve"> </w:t>
      </w:r>
      <w:r w:rsidRPr="00A659FC">
        <w:rPr>
          <w:rFonts w:ascii="Trebuchet MS" w:hAnsi="Trebuchet MS"/>
          <w:color w:val="000000"/>
        </w:rPr>
        <w:t xml:space="preserve">pn.: </w:t>
      </w:r>
      <w:r w:rsidR="00C75F02" w:rsidRPr="00E04DDA">
        <w:rPr>
          <w:rFonts w:ascii="Trebuchet MS" w:hAnsi="Trebuchet MS"/>
          <w:b/>
          <w:szCs w:val="24"/>
        </w:rPr>
        <w:t>„</w:t>
      </w:r>
      <w:r w:rsidR="00C75F02">
        <w:rPr>
          <w:rFonts w:ascii="Trebuchet MS" w:hAnsi="Trebuchet MS"/>
          <w:b/>
          <w:szCs w:val="24"/>
        </w:rPr>
        <w:t>Budowa instalacji  fotowoltaicznej – Dom Studenta Państwowej Uczelni Stanisława Staszica w Pile”</w:t>
      </w:r>
    </w:p>
    <w:p w:rsidR="008070C0" w:rsidRPr="00CD3E4F" w:rsidRDefault="008070C0" w:rsidP="00C75F02">
      <w:pPr>
        <w:pStyle w:val="Standard"/>
        <w:spacing w:line="200" w:lineRule="atLeast"/>
        <w:jc w:val="both"/>
        <w:rPr>
          <w:rFonts w:ascii="Trebuchet MS" w:hAnsi="Trebuchet MS"/>
          <w:b/>
        </w:rPr>
      </w:pPr>
      <w:r w:rsidRPr="00C66518">
        <w:rPr>
          <w:rFonts w:ascii="Trebuchet MS" w:hAnsi="Trebuchet MS" w:cs="Arial"/>
          <w:color w:val="000000"/>
        </w:rPr>
        <w:t xml:space="preserve">opublikowanego przez Zamawiającego: </w:t>
      </w:r>
      <w:r w:rsidR="00CD3E4F" w:rsidRPr="00C66518">
        <w:rPr>
          <w:rFonts w:ascii="Trebuchet MS" w:hAnsi="Trebuchet MS" w:cs="Arial"/>
          <w:b/>
        </w:rPr>
        <w:t>Państwową U</w:t>
      </w:r>
      <w:r w:rsidR="00CD3E4F">
        <w:rPr>
          <w:rFonts w:ascii="Trebuchet MS" w:hAnsi="Trebuchet MS" w:cs="Arial"/>
          <w:b/>
        </w:rPr>
        <w:t xml:space="preserve">czelnię </w:t>
      </w:r>
      <w:r w:rsidRPr="00A659FC">
        <w:rPr>
          <w:rFonts w:ascii="Trebuchet MS" w:hAnsi="Trebuchet MS" w:cs="Arial"/>
          <w:b/>
        </w:rPr>
        <w:t xml:space="preserve">Stanisława Staszica </w:t>
      </w:r>
      <w:r w:rsidR="00C75F02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  <w:b/>
        </w:rPr>
        <w:t xml:space="preserve">w </w:t>
      </w:r>
      <w:r w:rsidR="00AE1372" w:rsidRPr="00A659FC">
        <w:rPr>
          <w:rFonts w:ascii="Trebuchet MS" w:hAnsi="Trebuchet MS" w:cs="Arial"/>
          <w:b/>
        </w:rPr>
        <w:t xml:space="preserve">Pile, </w:t>
      </w:r>
      <w:r w:rsidRPr="00A659FC">
        <w:rPr>
          <w:rFonts w:ascii="Trebuchet MS" w:hAnsi="Trebuchet MS" w:cs="Arial"/>
        </w:rPr>
        <w:t>z siedzibą:</w:t>
      </w:r>
      <w:r w:rsidRPr="00A659FC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</w:rPr>
        <w:t xml:space="preserve">ul. </w:t>
      </w:r>
      <w:r w:rsidR="00AE1372" w:rsidRPr="00A659FC">
        <w:rPr>
          <w:rFonts w:ascii="Trebuchet MS" w:hAnsi="Trebuchet MS" w:cs="Arial"/>
        </w:rPr>
        <w:t>Podchorążych 10, 64-920 Piła</w:t>
      </w:r>
      <w:r w:rsidRPr="00A659FC">
        <w:rPr>
          <w:rFonts w:ascii="Trebuchet MS" w:hAnsi="Trebuchet MS" w:cs="Arial"/>
        </w:rPr>
        <w:t>,</w:t>
      </w:r>
      <w:r w:rsidRPr="00A659FC">
        <w:rPr>
          <w:rFonts w:ascii="Trebuchet MS" w:hAnsi="Trebuchet MS" w:cs="Arial"/>
          <w:b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A659FC">
        <w:rPr>
          <w:rFonts w:ascii="Trebuchet MS" w:hAnsi="Trebuchet MS"/>
        </w:rPr>
        <w:t xml:space="preserve">NIP 764-22-77-132, </w:t>
      </w:r>
      <w:r w:rsidR="00AE1372" w:rsidRPr="00A659FC">
        <w:rPr>
          <w:rFonts w:ascii="Trebuchet MS" w:hAnsi="Trebuchet MS"/>
        </w:rPr>
        <w:t>Regon 570889124:</w:t>
      </w:r>
    </w:p>
    <w:p w:rsidR="00D11C9B" w:rsidRPr="00E21AF3" w:rsidRDefault="00D11C9B" w:rsidP="00D11C9B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D11C9B" w:rsidRPr="00E21AF3" w:rsidRDefault="00D11C9B" w:rsidP="00D11C9B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miejscu publicznie dostępnym tj. na Tablicy ogłoszeń – budynek Rektoratu PUSS </w:t>
      </w:r>
      <w:r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Pile, 64-920 Piła ul. </w:t>
      </w:r>
      <w:r w:rsidRPr="00E21AF3">
        <w:rPr>
          <w:rFonts w:ascii="Trebuchet MS" w:hAnsi="Trebuchet MS" w:cs="Arial"/>
          <w:sz w:val="22"/>
          <w:szCs w:val="22"/>
        </w:rPr>
        <w:t>Podchorążych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D11C9B" w:rsidRPr="00E21AF3" w:rsidRDefault="00D11C9B" w:rsidP="00D11C9B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11C9B" w:rsidRPr="00E21AF3" w:rsidRDefault="00D11C9B" w:rsidP="00D11C9B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8070C0" w:rsidRPr="00F75738" w:rsidRDefault="008070C0" w:rsidP="008070C0">
      <w:pPr>
        <w:autoSpaceDE w:val="0"/>
        <w:autoSpaceDN w:val="0"/>
        <w:adjustRightInd w:val="0"/>
        <w:spacing w:before="60" w:after="0" w:line="240" w:lineRule="auto"/>
        <w:jc w:val="both"/>
        <w:rPr>
          <w:rFonts w:cs="Tahoma"/>
          <w:b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372"/>
      </w:tblGrid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CD3E4F" w:rsidRDefault="00CD3E4F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7A1106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specjalności</w:t>
      </w:r>
      <w:r w:rsidR="00D11C9B" w:rsidRPr="00D11C9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D11C9B" w:rsidRPr="00AE4BB0">
        <w:rPr>
          <w:rFonts w:ascii="Trebuchet MS" w:hAnsi="Trebuchet MS"/>
          <w:b/>
          <w:bCs/>
          <w:color w:val="000000"/>
          <w:sz w:val="22"/>
          <w:szCs w:val="22"/>
        </w:rPr>
        <w:t xml:space="preserve">instalacyjnej </w:t>
      </w:r>
      <w:r w:rsidR="00D11C9B">
        <w:rPr>
          <w:rFonts w:ascii="Trebuchet MS" w:hAnsi="Trebuchet MS"/>
          <w:b/>
          <w:bCs/>
          <w:color w:val="000000"/>
          <w:sz w:val="22"/>
          <w:szCs w:val="22"/>
        </w:rPr>
        <w:t xml:space="preserve">              </w:t>
      </w:r>
      <w:r w:rsidR="00D11C9B" w:rsidRPr="00AE4BB0">
        <w:rPr>
          <w:rFonts w:ascii="Trebuchet MS" w:hAnsi="Trebuchet MS"/>
          <w:b/>
          <w:bCs/>
          <w:color w:val="000000"/>
          <w:sz w:val="22"/>
          <w:szCs w:val="22"/>
        </w:rPr>
        <w:t>w zakresie sieci, instalacji i urządzeń elektrycznych i elektroenergetycznych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o której mowa w rozdz.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V pkt</w:t>
      </w:r>
      <w:r w:rsidR="00CD3E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4 ppkt 2</w:t>
      </w:r>
      <w:r w:rsidR="00D11C9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.1)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posiada następujące doświadczenie na stanowisku kierownika budowy,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zgodne z wymogami specyfikacji, </w:t>
      </w:r>
      <w:r w:rsidRPr="007A1106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co potwierdzam załączonymi do oferty </w:t>
      </w:r>
      <w:r w:rsidRPr="007A1106">
        <w:rPr>
          <w:rFonts w:ascii="Trebuchet MS" w:hAnsi="Trebuchet MS"/>
          <w:b/>
          <w:color w:val="000000"/>
          <w:sz w:val="22"/>
          <w:szCs w:val="22"/>
          <w:u w:val="single"/>
        </w:rPr>
        <w:t>dowodami w postaci referencje bądź innych dokumentów</w:t>
      </w:r>
      <w:r w:rsidRPr="007A1106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496F17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19287F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19287F">
        <w:rPr>
          <w:rFonts w:ascii="Trebuchet MS" w:hAnsi="Trebuchet MS" w:cs="Calibri,Italic"/>
          <w:b/>
          <w:i/>
          <w:iCs/>
          <w:color w:val="000000"/>
          <w:sz w:val="22"/>
          <w:szCs w:val="22"/>
          <w:u w:val="single"/>
          <w:lang w:eastAsia="pl-PL"/>
        </w:rPr>
        <w:t xml:space="preserve">Punkty zostaną przyznane zgodnie z zasadami określonymi w rozdz. XIII, </w:t>
      </w:r>
      <w:r w:rsidR="008D709E" w:rsidRPr="0019287F">
        <w:rPr>
          <w:rFonts w:ascii="Trebuchet MS" w:hAnsi="Trebuchet MS" w:cs="Calibri,Italic"/>
          <w:b/>
          <w:i/>
          <w:iCs/>
          <w:color w:val="000000"/>
          <w:sz w:val="22"/>
          <w:szCs w:val="22"/>
          <w:u w:val="single"/>
          <w:lang w:eastAsia="pl-PL"/>
        </w:rPr>
        <w:t>pkt.</w:t>
      </w:r>
      <w:r w:rsidR="0019287F" w:rsidRPr="0019287F">
        <w:rPr>
          <w:rFonts w:ascii="Trebuchet MS" w:hAnsi="Trebuchet MS" w:cs="Calibri,Italic"/>
          <w:b/>
          <w:i/>
          <w:iCs/>
          <w:color w:val="000000"/>
          <w:sz w:val="22"/>
          <w:szCs w:val="22"/>
          <w:u w:val="single"/>
          <w:lang w:eastAsia="pl-PL"/>
        </w:rPr>
        <w:t xml:space="preserve"> 2 </w:t>
      </w:r>
      <w:r w:rsidRPr="0019287F">
        <w:rPr>
          <w:rFonts w:ascii="Trebuchet MS" w:hAnsi="Trebuchet MS" w:cs="Calibri,Italic"/>
          <w:b/>
          <w:i/>
          <w:iCs/>
          <w:color w:val="000000"/>
          <w:sz w:val="22"/>
          <w:szCs w:val="22"/>
          <w:u w:val="single"/>
          <w:lang w:eastAsia="pl-PL"/>
        </w:rPr>
        <w:t xml:space="preserve"> specyfikacji.</w:t>
      </w:r>
    </w:p>
    <w:p w:rsidR="008070C0" w:rsidRPr="00CD3E4F" w:rsidRDefault="008070C0" w:rsidP="00CD3E4F">
      <w:pPr>
        <w:pStyle w:val="Standard"/>
        <w:numPr>
          <w:ilvl w:val="0"/>
          <w:numId w:val="1"/>
        </w:numPr>
        <w:tabs>
          <w:tab w:val="clear" w:pos="283"/>
          <w:tab w:val="left" w:pos="72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termin realizacji zamówienia, określony w specyfikacji,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skrócę o: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………………dni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</w:t>
      </w:r>
      <w:r w:rsidRPr="0019287F">
        <w:rPr>
          <w:rFonts w:ascii="Trebuchet MS" w:hAnsi="Trebuchet MS"/>
          <w:i/>
          <w:color w:val="000000"/>
          <w:sz w:val="22"/>
          <w:szCs w:val="22"/>
          <w:u w:val="single"/>
        </w:rPr>
        <w:t xml:space="preserve">Punkty zostaną przyznane </w:t>
      </w:r>
      <w:r w:rsidRPr="0019287F">
        <w:rPr>
          <w:rFonts w:ascii="Trebuchet MS" w:hAnsi="Trebuchet MS" w:cs="Calibri,Italic"/>
          <w:i/>
          <w:iCs/>
          <w:color w:val="000000"/>
          <w:sz w:val="22"/>
          <w:szCs w:val="22"/>
          <w:u w:val="single"/>
          <w:lang w:eastAsia="pl-PL"/>
        </w:rPr>
        <w:t>zgodnie z zasadami określony</w:t>
      </w:r>
      <w:r w:rsidR="0019287F" w:rsidRPr="0019287F">
        <w:rPr>
          <w:rFonts w:ascii="Trebuchet MS" w:hAnsi="Trebuchet MS" w:cs="Calibri,Italic"/>
          <w:i/>
          <w:iCs/>
          <w:color w:val="000000"/>
          <w:sz w:val="22"/>
          <w:szCs w:val="22"/>
          <w:u w:val="single"/>
          <w:lang w:eastAsia="pl-PL"/>
        </w:rPr>
        <w:t>mi w rozdz. XIII, pkt  3</w:t>
      </w:r>
      <w:r w:rsidRPr="0019287F">
        <w:rPr>
          <w:rFonts w:ascii="Trebuchet MS" w:hAnsi="Trebuchet MS" w:cs="Calibri,Italic"/>
          <w:i/>
          <w:iCs/>
          <w:color w:val="000000"/>
          <w:sz w:val="22"/>
          <w:szCs w:val="22"/>
          <w:u w:val="single"/>
          <w:lang w:eastAsia="pl-PL"/>
        </w:rPr>
        <w:t xml:space="preserve">  specyfikacji</w:t>
      </w:r>
      <w:r w:rsidRPr="0019287F">
        <w:rPr>
          <w:rFonts w:ascii="Trebuchet MS" w:eastAsia="HG Mincho Light J" w:hAnsi="Trebuchet MS" w:cs="Arial"/>
          <w:i/>
          <w:color w:val="000000"/>
          <w:sz w:val="22"/>
          <w:szCs w:val="22"/>
          <w:u w:val="single"/>
          <w:lang w:eastAsia="en-US"/>
        </w:rPr>
        <w:t>)</w:t>
      </w:r>
      <w:r w:rsidRPr="0019287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.</w:t>
      </w:r>
    </w:p>
    <w:p w:rsidR="008070C0" w:rsidRPr="00C547B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u w:val="single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C547BC">
        <w:rPr>
          <w:rFonts w:ascii="Trebuchet MS" w:hAnsi="Trebuchet MS"/>
          <w:i/>
          <w:color w:val="000000"/>
          <w:sz w:val="20"/>
          <w:u w:val="single"/>
        </w:rPr>
        <w:t>Zamawiający nie dopuszcza zróżnicowania długości okresu gwarancji od rękojmi.</w:t>
      </w:r>
      <w:r w:rsidRPr="00C547BC">
        <w:rPr>
          <w:rFonts w:ascii="Trebuchet MS" w:eastAsia="HG Mincho Light J" w:hAnsi="Trebuchet MS" w:cs="Arial"/>
          <w:color w:val="000000"/>
          <w:sz w:val="20"/>
          <w:u w:val="single"/>
          <w:lang w:eastAsia="en-US"/>
        </w:rPr>
        <w:t xml:space="preserve"> </w:t>
      </w:r>
      <w:r w:rsidRPr="00C547BC">
        <w:rPr>
          <w:rFonts w:ascii="Trebuchet MS" w:hAnsi="Trebuchet MS"/>
          <w:i/>
          <w:color w:val="000000"/>
          <w:sz w:val="20"/>
          <w:u w:val="single"/>
        </w:rPr>
        <w:t xml:space="preserve">Punkty zostaną przyznane </w:t>
      </w:r>
      <w:r w:rsidRPr="00C547BC">
        <w:rPr>
          <w:rFonts w:ascii="Trebuchet MS" w:hAnsi="Trebuchet MS" w:cs="Calibri,Italic"/>
          <w:i/>
          <w:iCs/>
          <w:color w:val="000000"/>
          <w:sz w:val="20"/>
          <w:u w:val="single"/>
          <w:lang w:eastAsia="pl-PL"/>
        </w:rPr>
        <w:t>zgodnie z zasadami określonymi w rozdz. XIII, pkt</w:t>
      </w:r>
      <w:r w:rsidR="00BC1BE8" w:rsidRPr="00C547BC">
        <w:rPr>
          <w:rFonts w:ascii="Trebuchet MS" w:hAnsi="Trebuchet MS" w:cs="Calibri,Italic"/>
          <w:i/>
          <w:iCs/>
          <w:color w:val="000000"/>
          <w:sz w:val="20"/>
          <w:u w:val="single"/>
          <w:lang w:eastAsia="pl-PL"/>
        </w:rPr>
        <w:t>.</w:t>
      </w:r>
      <w:r w:rsidR="00B01160" w:rsidRPr="00C547BC">
        <w:rPr>
          <w:rFonts w:ascii="Trebuchet MS" w:hAnsi="Trebuchet MS" w:cs="Calibri,Italic"/>
          <w:i/>
          <w:iCs/>
          <w:color w:val="000000"/>
          <w:sz w:val="20"/>
          <w:u w:val="single"/>
          <w:lang w:eastAsia="pl-PL"/>
        </w:rPr>
        <w:t xml:space="preserve"> 4</w:t>
      </w:r>
      <w:r w:rsidRPr="00C547BC">
        <w:rPr>
          <w:rFonts w:ascii="Trebuchet MS" w:hAnsi="Trebuchet MS" w:cs="Calibri,Italic"/>
          <w:i/>
          <w:iCs/>
          <w:color w:val="000000"/>
          <w:sz w:val="20"/>
          <w:u w:val="single"/>
          <w:lang w:eastAsia="pl-PL"/>
        </w:rPr>
        <w:t xml:space="preserve">  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się z warunkami realizacji zamówienia publicznego, </w:t>
      </w:r>
      <w:r w:rsidR="008768C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programem funkcjonalno użytkowym,</w:t>
      </w:r>
      <w:r w:rsidR="008768CB"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>i postanowieniami  specyfikacji istotnych warunków zamówienia i wzoru umowy.</w:t>
      </w:r>
    </w:p>
    <w:p w:rsidR="008070C0" w:rsidRPr="00652F16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652F16" w:rsidRDefault="00652F16" w:rsidP="00652F16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652F16">
        <w:rPr>
          <w:rFonts w:ascii="Trebuchet MS" w:hAnsi="Trebuchet MS" w:cs="Calibri"/>
          <w:sz w:val="22"/>
          <w:szCs w:val="22"/>
        </w:rPr>
        <w:t>Zamawiający nie wymaga wniesienia wadium.</w:t>
      </w:r>
    </w:p>
    <w:p w:rsidR="008070C0" w:rsidRPr="00347100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 art. 24 ust. 5 pkt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 1 ustawy, Zamawiający może uzyskać za pomocą bezpłatnych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 ogólnodostępnych baz danych tj. ze strony internetowej: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4B3898">
        <w:rPr>
          <w:rFonts w:ascii="Trebuchet MS" w:hAnsi="Trebuchet MS" w:cs="Arial"/>
        </w:rPr>
        <w:t>e-mail ................................. .</w:t>
      </w:r>
    </w:p>
    <w:p w:rsidR="008070C0" w:rsidRPr="003B34BC" w:rsidRDefault="008070C0" w:rsidP="00673CA3">
      <w:pPr>
        <w:pStyle w:val="Tekstpodstawowywcity2"/>
        <w:numPr>
          <w:ilvl w:val="0"/>
          <w:numId w:val="1"/>
        </w:numPr>
        <w:tabs>
          <w:tab w:val="clear" w:pos="283"/>
          <w:tab w:val="num" w:pos="426"/>
        </w:tabs>
        <w:spacing w:line="240" w:lineRule="auto"/>
        <w:ind w:left="426" w:hanging="426"/>
        <w:jc w:val="both"/>
        <w:rPr>
          <w:rFonts w:ascii="Trebuchet MS" w:hAnsi="Trebuchet MS"/>
        </w:rPr>
      </w:pPr>
      <w:r w:rsidRPr="003B34BC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3B34BC">
        <w:rPr>
          <w:rFonts w:ascii="Trebuchet MS" w:hAnsi="Trebuchet MS"/>
        </w:rPr>
        <w:t>zakres robót,</w:t>
      </w:r>
      <w:r w:rsidRPr="003B34BC">
        <w:rPr>
          <w:rFonts w:ascii="Trebuchet MS" w:hAnsi="Trebuchet MS" w:cs="Calibri"/>
        </w:rPr>
        <w:t xml:space="preserve"> wykaz rzeczowo-finansowy robót,</w:t>
      </w:r>
      <w:r w:rsidR="00414C89" w:rsidRPr="00414C89">
        <w:rPr>
          <w:rFonts w:ascii="Trebuchet MS" w:hAnsi="Trebuchet MS" w:cs="Calibri"/>
        </w:rPr>
        <w:t xml:space="preserve"> </w:t>
      </w:r>
      <w:r w:rsidR="00414C89">
        <w:rPr>
          <w:rFonts w:ascii="Trebuchet MS" w:hAnsi="Trebuchet MS" w:cs="Calibri"/>
        </w:rPr>
        <w:t xml:space="preserve"> wykaz robót</w:t>
      </w:r>
      <w:r w:rsidR="00414C89" w:rsidRPr="00C66518">
        <w:rPr>
          <w:rFonts w:ascii="Trebuchet MS" w:hAnsi="Trebuchet MS"/>
        </w:rPr>
        <w:t xml:space="preserve">, </w:t>
      </w:r>
      <w:r w:rsidRPr="003B34BC">
        <w:rPr>
          <w:rFonts w:ascii="Trebuchet MS" w:hAnsi="Trebuchet MS"/>
        </w:rPr>
        <w:t xml:space="preserve"> które Wykonawca będzie wykonywał osobiście lub przez Podwykonawców,</w:t>
      </w:r>
      <w:r w:rsidR="00673CA3" w:rsidRPr="003B34BC">
        <w:rPr>
          <w:rFonts w:ascii="Trebuchet MS" w:hAnsi="Trebuchet MS"/>
        </w:rPr>
        <w:t xml:space="preserve"> Harmonogram terminowy rzeczowo-finans</w:t>
      </w:r>
      <w:r w:rsidR="00E67704" w:rsidRPr="003B34BC">
        <w:rPr>
          <w:rFonts w:ascii="Trebuchet MS" w:hAnsi="Trebuchet MS"/>
        </w:rPr>
        <w:t>owy inwestycji.</w:t>
      </w:r>
      <w:r w:rsidR="00673CA3" w:rsidRPr="003B34BC">
        <w:rPr>
          <w:rFonts w:ascii="Trebuchet MS" w:hAnsi="Trebuchet MS"/>
        </w:rPr>
        <w:t xml:space="preserve"> </w:t>
      </w:r>
      <w:r w:rsidRPr="003B34BC">
        <w:rPr>
          <w:rFonts w:ascii="Trebuchet MS" w:hAnsi="Trebuchet MS" w:cs="Calibri"/>
          <w:color w:val="000000"/>
        </w:rPr>
        <w:t>Dokumenty potwierdzające</w:t>
      </w:r>
      <w:r w:rsidRPr="003B34BC">
        <w:rPr>
          <w:rFonts w:ascii="Trebuchet MS" w:hAnsi="Trebuchet MS"/>
          <w:color w:val="000000"/>
        </w:rPr>
        <w:t>, iż Wykonawca jest ubezpieczony od odpowiedzialności cywilnej w zakresie prowadzonej działalności związanej z przedmiotem zamówienia</w:t>
      </w:r>
      <w:r w:rsidRPr="003B34BC">
        <w:rPr>
          <w:rFonts w:ascii="Trebuchet MS" w:hAnsi="Trebuchet MS" w:cs="Tahoma"/>
          <w:color w:val="000000"/>
        </w:rPr>
        <w:t xml:space="preserve"> </w:t>
      </w:r>
      <w:r w:rsidRPr="003B34BC">
        <w:rPr>
          <w:rFonts w:ascii="Trebuchet MS" w:hAnsi="Trebuchet MS" w:cs="Calibri"/>
          <w:color w:val="000000"/>
        </w:rPr>
        <w:t xml:space="preserve">na minimalną wysokość sumy ubezpieczeniowej </w:t>
      </w:r>
      <w:r w:rsidR="00385FD6" w:rsidRPr="003B34BC">
        <w:rPr>
          <w:rFonts w:ascii="Trebuchet MS" w:hAnsi="Trebuchet MS"/>
          <w:b/>
        </w:rPr>
        <w:t xml:space="preserve">300.000,00 PLN (trzysta </w:t>
      </w:r>
      <w:r w:rsidR="00496F17" w:rsidRPr="003B34BC">
        <w:rPr>
          <w:rFonts w:ascii="Trebuchet MS" w:hAnsi="Trebuchet MS"/>
          <w:b/>
        </w:rPr>
        <w:t>tysięcy złotych</w:t>
      </w:r>
      <w:r w:rsidR="00385FD6" w:rsidRPr="003B34BC">
        <w:rPr>
          <w:rFonts w:ascii="Trebuchet MS" w:hAnsi="Trebuchet MS"/>
          <w:b/>
        </w:rPr>
        <w:t>)</w:t>
      </w:r>
      <w:r w:rsidR="00BC1BE8" w:rsidRPr="003B34BC">
        <w:rPr>
          <w:rFonts w:ascii="Trebuchet MS" w:hAnsi="Trebuchet MS"/>
        </w:rPr>
        <w:t xml:space="preserve"> oraz ubezpieczenia terenu robót i samych robót z tytułu szkód, które mogą zaistnieć </w:t>
      </w:r>
      <w:r w:rsidR="00121404" w:rsidRPr="003B34BC">
        <w:rPr>
          <w:rFonts w:ascii="Trebuchet MS" w:hAnsi="Trebuchet MS"/>
        </w:rPr>
        <w:t xml:space="preserve"> </w:t>
      </w:r>
      <w:r w:rsidR="00414C89">
        <w:rPr>
          <w:rFonts w:ascii="Trebuchet MS" w:hAnsi="Trebuchet MS"/>
        </w:rPr>
        <w:t xml:space="preserve">         </w:t>
      </w:r>
      <w:r w:rsidR="00121404" w:rsidRPr="003B34BC">
        <w:rPr>
          <w:rFonts w:ascii="Trebuchet MS" w:hAnsi="Trebuchet MS"/>
        </w:rPr>
        <w:t>w związku</w:t>
      </w:r>
      <w:r w:rsidR="00BC1BE8" w:rsidRPr="003B34BC">
        <w:rPr>
          <w:rFonts w:ascii="Trebuchet MS" w:hAnsi="Trebuchet MS"/>
        </w:rPr>
        <w:t xml:space="preserve"> z określonymi zdarzeniami losowymi</w:t>
      </w:r>
      <w:r w:rsidR="00154400" w:rsidRPr="003B34BC">
        <w:rPr>
          <w:rFonts w:ascii="Trebuchet MS" w:hAnsi="Trebuchet MS"/>
        </w:rPr>
        <w:t xml:space="preserve"> </w:t>
      </w:r>
      <w:r w:rsidR="00154400" w:rsidRPr="003B34BC">
        <w:rPr>
          <w:rFonts w:ascii="Trebuchet MS" w:hAnsi="Trebuchet MS"/>
          <w:b/>
        </w:rPr>
        <w:t xml:space="preserve">na minimalną wysokość sumy ubezpieczeniowej </w:t>
      </w:r>
      <w:r w:rsidR="00385FD6" w:rsidRPr="003B34BC">
        <w:rPr>
          <w:rFonts w:ascii="Trebuchet MS" w:hAnsi="Trebuchet MS"/>
          <w:b/>
        </w:rPr>
        <w:t xml:space="preserve">300.000,00 PLN (trzysta </w:t>
      </w:r>
      <w:r w:rsidR="00496F17" w:rsidRPr="003B34BC">
        <w:rPr>
          <w:rFonts w:ascii="Trebuchet MS" w:hAnsi="Trebuchet MS"/>
          <w:b/>
        </w:rPr>
        <w:t>tysięcy złotych</w:t>
      </w:r>
      <w:r w:rsidR="00385FD6" w:rsidRPr="003B34BC">
        <w:rPr>
          <w:rFonts w:ascii="Trebuchet MS" w:hAnsi="Trebuchet MS"/>
          <w:b/>
        </w:rPr>
        <w:t>)</w:t>
      </w:r>
    </w:p>
    <w:p w:rsidR="008070C0" w:rsidRPr="00A6067B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A6067B">
        <w:rPr>
          <w:rFonts w:ascii="Trebuchet MS" w:hAnsi="Trebuchet MS"/>
        </w:rPr>
        <w:t>Oświadczam, że cała oferta składa się z ......... stron, w tym z niniejszej oferty oraz:</w:t>
      </w:r>
    </w:p>
    <w:p w:rsidR="008070C0" w:rsidRPr="00B6074C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wstępnego oświadczenia Wykonawcy - </w:t>
      </w:r>
      <w:r w:rsidRPr="00B6074C">
        <w:rPr>
          <w:rFonts w:ascii="Trebuchet MS" w:hAnsi="Trebuchet MS" w:cs="Calibri"/>
          <w:color w:val="000000"/>
          <w:sz w:val="22"/>
          <w:szCs w:val="22"/>
        </w:rPr>
        <w:t>wg wzoru stanowiącego</w:t>
      </w:r>
      <w:r w:rsidRPr="00B6074C">
        <w:rPr>
          <w:rFonts w:ascii="Trebuchet MS" w:hAnsi="Trebuchet MS" w:cs="Calibri"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Załącznik nr 2</w:t>
      </w:r>
      <w:r w:rsidRPr="00B6074C">
        <w:rPr>
          <w:rFonts w:ascii="Trebuchet MS" w:hAnsi="Trebuchet MS" w:cs="Calibri"/>
          <w:b/>
          <w:i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do specyfikacji</w:t>
      </w: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F81D9F">
      <w:pPr>
        <w:pStyle w:val="Standard"/>
        <w:numPr>
          <w:ilvl w:val="0"/>
          <w:numId w:val="4"/>
        </w:numPr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oświadczenie podmiotów wspólnie ubiegających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o zamówienie publiczne - </w:t>
      </w:r>
      <w:r w:rsidR="003B34B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wg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wzoru stanowiącego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5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(jeśli dotyczy),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zaakceptowanego wzoru umowy (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wymóg porządkowy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–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1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414C89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14C8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414C89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(jeżeli dotyczy)</w:t>
      </w:r>
      <w:r w:rsidRPr="00414C8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940176" w:rsidRPr="00EC2817" w:rsidRDefault="00940176" w:rsidP="00940176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referencje lub inne dokument(y) potwierdzające, że 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osoba, która będzie uczestniczyć w realizacji zamówienia, z uprawnieniami budowlanymi do kierowania robotami budowlanymi w </w:t>
      </w:r>
      <w:r w:rsidRPr="004B78C6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specjalności</w:t>
      </w:r>
      <w:r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instalacyjnej w zakresie sieci, instalacji i urządzeń elektrycznych i elektroenergetycznych</w:t>
      </w:r>
      <w:r w:rsidRPr="004B78C6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,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>posiada doświadczenie na stanowisku kierownika budowy (</w:t>
      </w:r>
      <w:r w:rsidRPr="00EC2817">
        <w:rPr>
          <w:rFonts w:ascii="Trebuchet MS" w:hAnsi="Trebuchet MS" w:cs="Calibri"/>
          <w:b/>
          <w:i/>
          <w:color w:val="000000"/>
          <w:sz w:val="22"/>
          <w:szCs w:val="22"/>
        </w:rPr>
        <w:t>wskazane w ofercie Wykonawcy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) </w:t>
      </w:r>
    </w:p>
    <w:p w:rsidR="00946026" w:rsidRDefault="00F81D9F" w:rsidP="00F81D9F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bookmarkStart w:id="0" w:name="_GoBack"/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</w:t>
      </w:r>
      <w:r w:rsidR="0094017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iadczenie z RODO Załącznik nr 10</w:t>
      </w:r>
    </w:p>
    <w:bookmarkEnd w:id="0"/>
    <w:p w:rsidR="00946026" w:rsidRPr="00092B90" w:rsidRDefault="00946026" w:rsidP="00946026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403C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w przypadku </w:t>
      </w:r>
      <w:r w:rsidRPr="007403C4">
        <w:rPr>
          <w:rFonts w:ascii="Trebuchet MS" w:hAnsi="Trebuchet MS" w:cs="Calibri"/>
          <w:color w:val="000000"/>
          <w:sz w:val="22"/>
          <w:szCs w:val="22"/>
        </w:rPr>
        <w:t>uplasowania się oferty na najwyższej pozycji rankingowej (</w:t>
      </w:r>
      <w:r w:rsidR="008D709E" w:rsidRPr="007403C4">
        <w:rPr>
          <w:rFonts w:ascii="Trebuchet MS" w:hAnsi="Trebuchet MS" w:cs="Calibri"/>
          <w:color w:val="000000"/>
          <w:sz w:val="22"/>
          <w:szCs w:val="22"/>
        </w:rPr>
        <w:t>ocenienia, jako</w:t>
      </w:r>
      <w:r w:rsidRPr="007403C4">
        <w:rPr>
          <w:rFonts w:ascii="Trebuchet MS" w:hAnsi="Trebuchet MS" w:cs="Calibri"/>
          <w:color w:val="000000"/>
          <w:sz w:val="22"/>
          <w:szCs w:val="22"/>
        </w:rPr>
        <w:t xml:space="preserve"> najkorzystniejszej) na podstawie oceny ofert zgodnie        z art. 24aa ustawy, przedłożę, na wezwanie Zamawiającego, wymagane specyfikacją oświadczenia lub dokumenty określone w rozdziale VI pkt. 2 specyfikacji.</w:t>
      </w:r>
    </w:p>
    <w:p w:rsidR="00EA5808" w:rsidRDefault="00EA5808" w:rsidP="00EA5808">
      <w:pPr>
        <w:pStyle w:val="Standard"/>
        <w:tabs>
          <w:tab w:val="left" w:pos="426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8070C0" w:rsidRPr="00C57D28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/>
          <w:color w:val="000000"/>
        </w:rPr>
      </w:pPr>
      <w:r w:rsidRPr="00C57D28">
        <w:rPr>
          <w:rFonts w:ascii="Trebuchet MS" w:hAnsi="Trebuchet MS"/>
          <w:color w:val="000000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w postępowaniu, a jeżeli okres prowadzenia działalności jest krótszy – w tym okresie, wraz z podaniem ich rodzaju, wartości, daty, miejsca wykonania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i podmiotów, na </w:t>
      </w:r>
      <w:r w:rsidR="008D709E" w:rsidRPr="00C57D28">
        <w:rPr>
          <w:rFonts w:ascii="Trebuchet MS" w:hAnsi="Trebuchet MS"/>
          <w:color w:val="000000"/>
        </w:rPr>
        <w:t>rzecz, których</w:t>
      </w:r>
      <w:r w:rsidRPr="00C57D28">
        <w:rPr>
          <w:rFonts w:ascii="Trebuchet MS" w:hAnsi="Trebuchet MS"/>
          <w:color w:val="000000"/>
        </w:rPr>
        <w:t xml:space="preserve"> roboty te zostały wykonane, z załączeniem dowodów określających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</w:t>
      </w:r>
      <w:r w:rsidR="008D709E" w:rsidRPr="00C57D28">
        <w:rPr>
          <w:rFonts w:ascii="Trebuchet MS" w:hAnsi="Trebuchet MS"/>
          <w:color w:val="000000"/>
        </w:rPr>
        <w:t>rzecz, którego</w:t>
      </w:r>
      <w:r w:rsidRPr="00C57D28">
        <w:rPr>
          <w:rFonts w:ascii="Trebuchet MS" w:hAnsi="Trebuchet MS"/>
          <w:color w:val="000000"/>
        </w:rPr>
        <w:t xml:space="preserve"> roboty budowlane były wykonywane, a jeżeli z uzasadnionej przyczyny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>o obiektywnym charakterze wykonawca nie jest w stanie uzyskać tych dokumentów – inne dokumenty (</w:t>
      </w:r>
      <w:r w:rsidRPr="00C57D28">
        <w:rPr>
          <w:rFonts w:ascii="Trebuchet MS" w:hAnsi="Trebuchet MS"/>
          <w:i/>
          <w:color w:val="000000"/>
        </w:rPr>
        <w:t>Załącznik nr 8 do specyfikacji</w:t>
      </w:r>
      <w:r w:rsidRPr="00C57D28">
        <w:rPr>
          <w:rFonts w:ascii="Trebuchet MS" w:hAnsi="Trebuchet MS"/>
          <w:color w:val="000000"/>
        </w:rPr>
        <w:t xml:space="preserve"> – </w:t>
      </w:r>
      <w:r w:rsidRPr="00C57D28">
        <w:rPr>
          <w:rFonts w:ascii="Trebuchet MS" w:hAnsi="Trebuchet MS"/>
          <w:i/>
          <w:color w:val="000000"/>
        </w:rPr>
        <w:t>wzór wykazu robót budowlanych</w:t>
      </w:r>
      <w:r w:rsidRPr="00C57D28">
        <w:rPr>
          <w:rFonts w:ascii="Trebuchet MS" w:hAnsi="Trebuchet MS"/>
          <w:color w:val="000000"/>
        </w:rPr>
        <w:t>)</w:t>
      </w:r>
      <w:r w:rsidRPr="00C57D28">
        <w:rPr>
          <w:rFonts w:ascii="Trebuchet MS" w:hAnsi="Trebuchet MS" w:cs="Calibri"/>
          <w:color w:val="000000"/>
        </w:rPr>
        <w:t>;</w:t>
      </w:r>
    </w:p>
    <w:p w:rsidR="007A1106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Wykaz osób, skierowanych przez wykonawcę do realizacji zamówienia publicznego, z których</w:t>
      </w:r>
    </w:p>
    <w:p w:rsidR="007A1106" w:rsidRPr="003763DA" w:rsidRDefault="008070C0" w:rsidP="007A110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 w:cs="Calibri"/>
          <w:color w:val="000000"/>
        </w:rPr>
        <w:t xml:space="preserve"> </w:t>
      </w:r>
      <w:r w:rsidR="007A1106" w:rsidRPr="003763DA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</w:t>
      </w:r>
      <w:r w:rsidR="007A1106">
        <w:rPr>
          <w:rFonts w:ascii="Trebuchet MS" w:hAnsi="Trebuchet MS"/>
          <w:bCs/>
          <w:color w:val="000000"/>
        </w:rPr>
        <w:t xml:space="preserve">            </w:t>
      </w:r>
      <w:r w:rsidR="007A1106" w:rsidRPr="003763DA">
        <w:rPr>
          <w:rFonts w:ascii="Trebuchet MS" w:hAnsi="Trebuchet MS"/>
          <w:bCs/>
          <w:color w:val="000000"/>
        </w:rPr>
        <w:t xml:space="preserve"> </w:t>
      </w:r>
      <w:r w:rsidR="007A1106" w:rsidRPr="003763DA">
        <w:rPr>
          <w:rFonts w:ascii="Trebuchet MS" w:hAnsi="Trebuchet MS"/>
          <w:bCs/>
          <w:color w:val="000000"/>
        </w:rPr>
        <w:lastRenderedPageBreak/>
        <w:t>i urządzeń elektrycznych i elektroenergetycznych</w:t>
      </w:r>
      <w:r w:rsidR="007A1106" w:rsidRPr="003763DA">
        <w:rPr>
          <w:rFonts w:ascii="Trebuchet MS" w:hAnsi="Trebuchet MS"/>
          <w:color w:val="000000"/>
        </w:rPr>
        <w:t>,</w:t>
      </w:r>
      <w:r w:rsidR="007A1106" w:rsidRPr="003763DA">
        <w:rPr>
          <w:rFonts w:ascii="Trebuchet MS" w:hAnsi="Trebuchet MS"/>
          <w:bCs/>
          <w:color w:val="000000"/>
        </w:rPr>
        <w:t xml:space="preserve"> która będzie pełniła funkcję kierownika budowy,</w:t>
      </w:r>
    </w:p>
    <w:p w:rsidR="008070C0" w:rsidRPr="007A1106" w:rsidRDefault="007A1106" w:rsidP="007A110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F25A10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konstrukcyjno–budowlanej bez ograniczeń</w:t>
      </w:r>
      <w:r w:rsidRPr="00F25A10">
        <w:rPr>
          <w:rFonts w:ascii="Trebuchet MS" w:hAnsi="Trebuchet MS"/>
          <w:bCs/>
          <w:color w:val="000000"/>
        </w:rPr>
        <w:t xml:space="preserve">, </w:t>
      </w:r>
    </w:p>
    <w:p w:rsidR="008070C0" w:rsidRPr="00C57D28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wraz z 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a także zakresu wykonywanych przez nie czynności,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8070C0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i/>
          <w:color w:val="000000"/>
        </w:rPr>
        <w:t>Załącznik nr 9 do specyfikacji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Pr="0071356D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71356D">
        <w:rPr>
          <w:rFonts w:ascii="Trebuchet MS" w:hAnsi="Trebuchet MS"/>
        </w:rPr>
        <w:t>Pisemne zobowiązanie podmiotów do oddania do dyspozycji niezbędnych zasobów na potr</w:t>
      </w:r>
      <w:r w:rsidR="00EA5808">
        <w:rPr>
          <w:rFonts w:ascii="Trebuchet MS" w:hAnsi="Trebuchet MS"/>
        </w:rPr>
        <w:t>zeby realizacji zamówienia – wg</w:t>
      </w:r>
      <w:r w:rsidRPr="0071356D">
        <w:rPr>
          <w:rFonts w:ascii="Trebuchet MS" w:hAnsi="Trebuchet MS"/>
        </w:rPr>
        <w:t xml:space="preserve"> wzoru stanowiącego </w:t>
      </w:r>
      <w:r w:rsidRPr="0071356D">
        <w:rPr>
          <w:rFonts w:ascii="Trebuchet MS" w:hAnsi="Trebuchet MS"/>
          <w:i/>
        </w:rPr>
        <w:t xml:space="preserve">Załącznik nr 4 do </w:t>
      </w:r>
      <w:r w:rsidR="00AE1372" w:rsidRPr="0071356D">
        <w:rPr>
          <w:rFonts w:ascii="Trebuchet MS" w:hAnsi="Trebuchet MS"/>
          <w:i/>
        </w:rPr>
        <w:t>specyfikacji</w:t>
      </w:r>
      <w:r w:rsidR="00AE1372" w:rsidRPr="0071356D">
        <w:rPr>
          <w:rFonts w:ascii="Trebuchet MS" w:hAnsi="Trebuchet MS"/>
        </w:rPr>
        <w:t>, (jeżeli</w:t>
      </w:r>
      <w:r w:rsidRPr="0071356D">
        <w:rPr>
          <w:rFonts w:ascii="Trebuchet MS" w:hAnsi="Trebuchet MS"/>
          <w:i/>
        </w:rPr>
        <w:t xml:space="preserve"> dotyczy),</w:t>
      </w:r>
    </w:p>
    <w:p w:rsidR="008070C0" w:rsidRPr="00107843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5B9BD5"/>
          <w:sz w:val="22"/>
          <w:szCs w:val="22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8F" w:rsidRDefault="00BF788F" w:rsidP="007D17C4">
      <w:pPr>
        <w:spacing w:after="0" w:line="240" w:lineRule="auto"/>
      </w:pPr>
      <w:r>
        <w:separator/>
      </w:r>
    </w:p>
  </w:endnote>
  <w:endnote w:type="continuationSeparator" w:id="0">
    <w:p w:rsidR="00BF788F" w:rsidRDefault="00BF788F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BF788F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8F" w:rsidRDefault="00BF788F" w:rsidP="007D17C4">
      <w:pPr>
        <w:spacing w:after="0" w:line="240" w:lineRule="auto"/>
      </w:pPr>
      <w:r>
        <w:separator/>
      </w:r>
    </w:p>
  </w:footnote>
  <w:footnote w:type="continuationSeparator" w:id="0">
    <w:p w:rsidR="00BF788F" w:rsidRDefault="00BF788F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D9C85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0F4"/>
    <w:multiLevelType w:val="hybridMultilevel"/>
    <w:tmpl w:val="1658857A"/>
    <w:lvl w:ilvl="0" w:tplc="3B942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4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121404"/>
    <w:rsid w:val="00154400"/>
    <w:rsid w:val="0019287F"/>
    <w:rsid w:val="001B2F7A"/>
    <w:rsid w:val="001C0189"/>
    <w:rsid w:val="002E4B7E"/>
    <w:rsid w:val="002F4E9C"/>
    <w:rsid w:val="00385FD6"/>
    <w:rsid w:val="003B34BC"/>
    <w:rsid w:val="00414C89"/>
    <w:rsid w:val="00445CF7"/>
    <w:rsid w:val="00496F17"/>
    <w:rsid w:val="004A2C15"/>
    <w:rsid w:val="00573B44"/>
    <w:rsid w:val="005D3C34"/>
    <w:rsid w:val="005F6DD4"/>
    <w:rsid w:val="006521ED"/>
    <w:rsid w:val="00652F16"/>
    <w:rsid w:val="00673CA3"/>
    <w:rsid w:val="007025DA"/>
    <w:rsid w:val="007456BB"/>
    <w:rsid w:val="007A1106"/>
    <w:rsid w:val="007D17C4"/>
    <w:rsid w:val="008070C0"/>
    <w:rsid w:val="008707A1"/>
    <w:rsid w:val="008768CB"/>
    <w:rsid w:val="008D709E"/>
    <w:rsid w:val="008F0EB3"/>
    <w:rsid w:val="00910020"/>
    <w:rsid w:val="009245A5"/>
    <w:rsid w:val="00940176"/>
    <w:rsid w:val="00946026"/>
    <w:rsid w:val="00A43BBE"/>
    <w:rsid w:val="00A65A6F"/>
    <w:rsid w:val="00AE1372"/>
    <w:rsid w:val="00B01160"/>
    <w:rsid w:val="00BC1BE8"/>
    <w:rsid w:val="00BF788F"/>
    <w:rsid w:val="00C0550F"/>
    <w:rsid w:val="00C14B75"/>
    <w:rsid w:val="00C547BC"/>
    <w:rsid w:val="00C56FA1"/>
    <w:rsid w:val="00C66518"/>
    <w:rsid w:val="00C75F02"/>
    <w:rsid w:val="00CD3E4F"/>
    <w:rsid w:val="00D11C9B"/>
    <w:rsid w:val="00D9747E"/>
    <w:rsid w:val="00DC453C"/>
    <w:rsid w:val="00E13230"/>
    <w:rsid w:val="00E67704"/>
    <w:rsid w:val="00E9555F"/>
    <w:rsid w:val="00EA5808"/>
    <w:rsid w:val="00F46870"/>
    <w:rsid w:val="00F8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11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cp:lastPrinted>2020-08-21T07:11:00Z</cp:lastPrinted>
  <dcterms:created xsi:type="dcterms:W3CDTF">2020-08-21T12:52:00Z</dcterms:created>
  <dcterms:modified xsi:type="dcterms:W3CDTF">2020-08-21T12:52:00Z</dcterms:modified>
</cp:coreProperties>
</file>