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5AAFA803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Numer referencyjny: ZŚ.I.271.</w:t>
      </w:r>
      <w:r w:rsidR="001754FE">
        <w:rPr>
          <w:rFonts w:eastAsia="Times New Roman" w:cstheme="minorHAnsi"/>
          <w:b/>
        </w:rPr>
        <w:t>8</w:t>
      </w:r>
      <w:r w:rsidRPr="00793615">
        <w:rPr>
          <w:rFonts w:eastAsia="Times New Roman" w:cstheme="minorHAnsi"/>
          <w:b/>
        </w:rPr>
        <w:t xml:space="preserve">.2024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 xml:space="preserve">1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62E65033" w14:textId="77777777" w:rsidR="005C2A28" w:rsidRPr="00793615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389FAC6A" w14:textId="77777777" w:rsidR="005C2A28" w:rsidRPr="00793615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</w:rPr>
      </w:pPr>
    </w:p>
    <w:p w14:paraId="60A629F5" w14:textId="77777777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1B01333D" w14:textId="77777777" w:rsidR="002E117F" w:rsidRPr="00793615" w:rsidRDefault="002E117F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4C4C8FF3" w14:textId="303B3B2A" w:rsidR="001754FE" w:rsidRDefault="002E117F" w:rsidP="002E117F">
      <w:pPr>
        <w:spacing w:after="120"/>
        <w:jc w:val="center"/>
        <w:rPr>
          <w:rFonts w:cstheme="minorHAnsi"/>
          <w:b/>
          <w:bCs/>
          <w:i/>
          <w:iCs/>
        </w:rPr>
      </w:pPr>
      <w:r w:rsidRPr="00793615">
        <w:rPr>
          <w:rFonts w:cstheme="minorHAnsi"/>
          <w:b/>
          <w:bCs/>
          <w:i/>
          <w:iCs/>
        </w:rPr>
        <w:t>„</w:t>
      </w:r>
      <w:r w:rsidR="001754FE" w:rsidRPr="001754FE">
        <w:rPr>
          <w:rFonts w:cstheme="minorHAnsi"/>
          <w:b/>
          <w:bCs/>
          <w:i/>
          <w:iCs/>
        </w:rPr>
        <w:t>Kompleksowa modernizacja przedszkola gminnego w Bierzwniku”</w:t>
      </w:r>
    </w:p>
    <w:p w14:paraId="64404F86" w14:textId="1223450C" w:rsidR="001754FE" w:rsidRPr="001754FE" w:rsidRDefault="001754FE" w:rsidP="001754FE">
      <w:pPr>
        <w:spacing w:after="120"/>
        <w:jc w:val="center"/>
        <w:rPr>
          <w:rFonts w:cstheme="minorHAnsi"/>
          <w:b/>
          <w:bCs/>
        </w:rPr>
      </w:pPr>
      <w:bookmarkStart w:id="0" w:name="_Hlk148426764"/>
      <w:r w:rsidRPr="001754FE">
        <w:rPr>
          <w:rFonts w:cstheme="minorHAnsi"/>
          <w:b/>
          <w:bCs/>
        </w:rPr>
        <w:t>Część I –</w:t>
      </w:r>
      <w:r w:rsidRPr="001754FE">
        <w:rPr>
          <w:rFonts w:cstheme="minorHAnsi"/>
        </w:rPr>
        <w:t xml:space="preserve"> wykonanie w formule zaprojektuj i wybuduj zadania inwestycyjnego pn. „</w:t>
      </w:r>
      <w:r w:rsidRPr="001754FE">
        <w:rPr>
          <w:rFonts w:cstheme="minorHAnsi"/>
          <w:i/>
          <w:iCs/>
        </w:rPr>
        <w:t>Kompleksowa modernizacja przedszkola gminnego w Bierzwniku</w:t>
      </w:r>
      <w:r w:rsidRPr="001754FE">
        <w:rPr>
          <w:rFonts w:cstheme="minorHAnsi"/>
        </w:rPr>
        <w:t>”</w:t>
      </w:r>
    </w:p>
    <w:bookmarkEnd w:id="0"/>
    <w:p w14:paraId="3823F4D3" w14:textId="77777777" w:rsidR="005112C2" w:rsidRPr="00793615" w:rsidRDefault="005112C2" w:rsidP="002E117F">
      <w:pPr>
        <w:spacing w:after="120"/>
        <w:jc w:val="center"/>
        <w:rPr>
          <w:rFonts w:cstheme="minorHAnsi"/>
          <w:b/>
          <w:bCs/>
          <w:i/>
          <w:iCs/>
        </w:rPr>
      </w:pPr>
    </w:p>
    <w:p w14:paraId="61A498D5" w14:textId="77777777" w:rsidR="00B10FBE" w:rsidRPr="00793615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4B48E5EC" w14:textId="10133C4D" w:rsidR="00CA69C2" w:rsidRPr="00793615" w:rsidRDefault="00316945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221BD429" w14:textId="482B9848" w:rsidR="00793615" w:rsidRPr="001754FE" w:rsidRDefault="001754FE" w:rsidP="001754F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1754FE">
        <w:rPr>
          <w:rFonts w:eastAsia="Times New Roman" w:cstheme="minorHAnsi"/>
          <w:b/>
          <w:bCs/>
        </w:rPr>
        <w:t>Część I – wykonanie w formule zaprojektuj i wybuduj zadania inwestycyjnego pn. „Kompleksowa modernizacja przedszkola gminnego w Bierzwniku”</w:t>
      </w:r>
      <w:r>
        <w:rPr>
          <w:rFonts w:eastAsia="Times New Roman" w:cstheme="minorHAnsi"/>
          <w:b/>
          <w:bCs/>
        </w:rPr>
        <w:t xml:space="preserve">, </w:t>
      </w:r>
      <w:r w:rsidR="00CA69C2" w:rsidRPr="001754FE">
        <w:rPr>
          <w:rFonts w:eastAsia="Times New Roman" w:cstheme="minorHAnsi"/>
          <w:b/>
        </w:rPr>
        <w:t>OFERUJĘ wykonanie zamówienia zgodnie z opisem przedmiotu zamówienia za</w:t>
      </w:r>
      <w:r w:rsidR="00793615" w:rsidRPr="001754FE">
        <w:rPr>
          <w:rFonts w:eastAsia="Times New Roman" w:cstheme="minorHAnsi"/>
          <w:b/>
        </w:rPr>
        <w:t xml:space="preserve"> </w:t>
      </w:r>
      <w:r w:rsidR="00CA69C2" w:rsidRPr="001754FE">
        <w:rPr>
          <w:rFonts w:eastAsia="Times New Roman" w:cstheme="minorHAnsi"/>
          <w:b/>
        </w:rPr>
        <w:t>łączną ce</w:t>
      </w:r>
      <w:r w:rsidR="003F6941" w:rsidRPr="001754FE">
        <w:rPr>
          <w:rFonts w:eastAsia="Times New Roman" w:cstheme="minorHAnsi"/>
          <w:b/>
        </w:rPr>
        <w:t>nę</w:t>
      </w:r>
      <w:r w:rsidR="002E117F" w:rsidRPr="001754FE">
        <w:rPr>
          <w:rFonts w:eastAsia="Times New Roman" w:cstheme="minorHAnsi"/>
          <w:b/>
        </w:rPr>
        <w:t xml:space="preserve"> </w:t>
      </w:r>
      <w:r w:rsidR="003F6941" w:rsidRPr="001754FE">
        <w:rPr>
          <w:rFonts w:eastAsia="Times New Roman" w:cstheme="minorHAnsi"/>
          <w:b/>
        </w:rPr>
        <w:t>brutto</w:t>
      </w:r>
      <w:r>
        <w:rPr>
          <w:rFonts w:eastAsia="Times New Roman" w:cstheme="minorHAnsi"/>
          <w:b/>
        </w:rPr>
        <w:t xml:space="preserve"> …………….</w:t>
      </w:r>
      <w:r w:rsidR="003F6941" w:rsidRPr="001754FE">
        <w:rPr>
          <w:rFonts w:eastAsia="Times New Roman" w:cstheme="minorHAnsi"/>
          <w:b/>
        </w:rPr>
        <w:t>………</w:t>
      </w:r>
      <w:r w:rsidR="00793615" w:rsidRPr="001754FE">
        <w:rPr>
          <w:rFonts w:eastAsia="Times New Roman" w:cstheme="minorHAnsi"/>
          <w:b/>
        </w:rPr>
        <w:t>…………………..</w:t>
      </w:r>
      <w:r w:rsidR="003F6941" w:rsidRPr="001754FE">
        <w:rPr>
          <w:rFonts w:eastAsia="Times New Roman" w:cstheme="minorHAnsi"/>
          <w:b/>
        </w:rPr>
        <w:t>……………..zł,</w:t>
      </w:r>
      <w:r w:rsidR="00793615" w:rsidRPr="001754FE">
        <w:rPr>
          <w:rFonts w:eastAsia="Times New Roman" w:cstheme="minorHAnsi"/>
          <w:b/>
        </w:rPr>
        <w:t xml:space="preserve"> </w:t>
      </w:r>
    </w:p>
    <w:p w14:paraId="6BB90599" w14:textId="66BD4945" w:rsidR="00CA69C2" w:rsidRDefault="00CA69C2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(słownie:…………………………………………………………………………………………………………………………………</w:t>
      </w:r>
      <w:r w:rsidR="00793615">
        <w:rPr>
          <w:rFonts w:eastAsia="Times New Roman" w:cstheme="minorHAnsi"/>
          <w:b/>
        </w:rPr>
        <w:t>),</w:t>
      </w:r>
      <w:r w:rsidR="002E117F" w:rsidRPr="00793615">
        <w:rPr>
          <w:rFonts w:eastAsia="Times New Roman" w:cstheme="minorHAnsi"/>
          <w:b/>
        </w:rPr>
        <w:t xml:space="preserve"> </w:t>
      </w:r>
      <w:r w:rsidRPr="00793615">
        <w:rPr>
          <w:rFonts w:eastAsia="Times New Roman" w:cstheme="minorHAnsi"/>
          <w:b/>
        </w:rPr>
        <w:t>w tym podatek VAT według obowiązującej stawki 23 % zgodnie z poniższym rozbiciem:</w:t>
      </w:r>
    </w:p>
    <w:p w14:paraId="76319AF9" w14:textId="19B321AC" w:rsidR="00793615" w:rsidRPr="002E7927" w:rsidRDefault="00793615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  <w:r w:rsidRPr="002E7927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………………………………………………………………………………………………………………………………………………….</w:t>
      </w:r>
    </w:p>
    <w:p w14:paraId="3418B51F" w14:textId="5851E856" w:rsidR="00B17CBF" w:rsidRPr="00793615" w:rsidRDefault="007A4A2E" w:rsidP="001754F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lastRenderedPageBreak/>
        <w:t>DEKLARUJĘ/JEMY</w:t>
      </w:r>
      <w:r w:rsidR="00CA69C2" w:rsidRPr="00793615">
        <w:rPr>
          <w:rFonts w:eastAsia="Times New Roman" w:cstheme="minorHAnsi"/>
        </w:rPr>
        <w:t xml:space="preserve">, że na wykonane roboty budowlane udzielamy …………………….  miesięcznej gwarancji jakości. </w:t>
      </w:r>
    </w:p>
    <w:p w14:paraId="359E2189" w14:textId="77777777" w:rsidR="00A727BC" w:rsidRPr="00793615" w:rsidRDefault="00A727BC" w:rsidP="001754FE">
      <w:pPr>
        <w:contextualSpacing/>
        <w:rPr>
          <w:rFonts w:eastAsia="Times New Roman" w:cstheme="minorHAnsi"/>
          <w:b/>
        </w:rPr>
      </w:pPr>
    </w:p>
    <w:p w14:paraId="0E796727" w14:textId="3244B7CE" w:rsidR="003F6941" w:rsidRPr="00793615" w:rsidRDefault="003F6941" w:rsidP="001754F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bookmarkStart w:id="1" w:name="_Hlk148092059"/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p w14:paraId="62770999" w14:textId="769D175C" w:rsidR="003F6941" w:rsidRPr="00793615" w:rsidRDefault="007A4A2E" w:rsidP="001754F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1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1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79B29B72" w:rsidR="00CD39AC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4A3EBA4C" w:rsidR="000C6A68" w:rsidRPr="00793615" w:rsidRDefault="000C6A68" w:rsidP="002E7927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  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</w:p>
    <w:p w14:paraId="2288A5CF" w14:textId="52653043" w:rsidR="002E7927" w:rsidRDefault="000C6A68" w:rsidP="002E7927">
      <w:pPr>
        <w:tabs>
          <w:tab w:val="left" w:pos="-29896"/>
        </w:tabs>
        <w:spacing w:line="360" w:lineRule="auto"/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</w:t>
      </w:r>
      <w:r w:rsidRPr="00793615">
        <w:rPr>
          <w:rFonts w:cstheme="minorHAnsi"/>
          <w:b/>
          <w:color w:val="000000" w:themeColor="text1"/>
        </w:rPr>
        <w:t>.… lub</w:t>
      </w:r>
      <w:r w:rsidR="002E7927">
        <w:rPr>
          <w:rFonts w:cstheme="minorHAnsi"/>
          <w:b/>
          <w:color w:val="000000" w:themeColor="text1"/>
        </w:rPr>
        <w:t xml:space="preserve"> </w:t>
      </w:r>
      <w:r w:rsidRPr="00793615">
        <w:rPr>
          <w:rFonts w:cstheme="minorHAnsi"/>
          <w:b/>
          <w:color w:val="000000" w:themeColor="text1"/>
        </w:rPr>
        <w:t>na adre</w:t>
      </w:r>
      <w:r w:rsidR="002E7927">
        <w:rPr>
          <w:rFonts w:cstheme="minorHAnsi"/>
          <w:b/>
          <w:color w:val="000000" w:themeColor="text1"/>
        </w:rPr>
        <w:t xml:space="preserve">s </w:t>
      </w:r>
      <w:r w:rsidRPr="00793615">
        <w:rPr>
          <w:rFonts w:cstheme="minorHAnsi"/>
          <w:b/>
          <w:color w:val="000000" w:themeColor="text1"/>
        </w:rPr>
        <w:t>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>
        <w:rPr>
          <w:rFonts w:cstheme="minorHAnsi"/>
          <w:b/>
          <w:color w:val="000000" w:themeColor="text1"/>
        </w:rPr>
        <w:t>…………………………..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Pr="00793615">
        <w:rPr>
          <w:rFonts w:cstheme="minorHAnsi"/>
          <w:b/>
          <w:color w:val="000000" w:themeColor="text1"/>
        </w:rPr>
        <w:t xml:space="preserve"> </w:t>
      </w:r>
    </w:p>
    <w:p w14:paraId="0928F4CA" w14:textId="323B80BE" w:rsidR="000C6A68" w:rsidRPr="002E7927" w:rsidRDefault="007A4A2E" w:rsidP="002E7927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>świadomi, że wniesione wadium nie podlega zwrotowi w okolicznościach,</w:t>
      </w:r>
      <w:r w:rsidR="00646A85">
        <w:rPr>
          <w:rFonts w:eastAsia="Verdana" w:cstheme="minorHAnsi"/>
          <w:b/>
          <w:color w:val="000000" w:themeColor="text1"/>
        </w:rPr>
        <w:br/>
      </w:r>
      <w:r w:rsidR="000C6A68" w:rsidRPr="00793615">
        <w:rPr>
          <w:rFonts w:eastAsia="Verdana" w:cstheme="minorHAnsi"/>
          <w:b/>
          <w:color w:val="000000" w:themeColor="text1"/>
        </w:rPr>
        <w:t xml:space="preserve">o których mowa w art. 98 ust. 6 </w:t>
      </w:r>
      <w:proofErr w:type="spellStart"/>
      <w:r w:rsidR="00FA1FA8" w:rsidRPr="00793615">
        <w:rPr>
          <w:rFonts w:eastAsia="Verdana" w:cstheme="minorHAnsi"/>
          <w:b/>
          <w:color w:val="000000" w:themeColor="text1"/>
        </w:rPr>
        <w:t>p.z.p</w:t>
      </w:r>
      <w:proofErr w:type="spellEnd"/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0343A34E" w14:textId="26DBCE2B" w:rsidR="000C6A68" w:rsidRPr="00793615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TimesNewRomanPSMT" w:cstheme="minorHAnsi"/>
          <w:color w:val="000000" w:themeColor="text1"/>
        </w:rPr>
        <w:t>W przypadku wybrania oferty przed podpisaniem umowy wni</w:t>
      </w:r>
      <w:r w:rsidR="002E117F" w:rsidRPr="00793615">
        <w:rPr>
          <w:rFonts w:eastAsia="TimesNewRomanPSMT" w:cstheme="minorHAnsi"/>
          <w:color w:val="000000" w:themeColor="text1"/>
        </w:rPr>
        <w:t>osę</w:t>
      </w:r>
      <w:r w:rsidRPr="00793615">
        <w:rPr>
          <w:rFonts w:eastAsia="TimesNewRomanPSMT" w:cstheme="minorHAnsi"/>
          <w:color w:val="000000" w:themeColor="text1"/>
        </w:rPr>
        <w:t xml:space="preserve"> </w:t>
      </w:r>
      <w:r w:rsidRPr="00793615">
        <w:rPr>
          <w:rFonts w:eastAsia="TimesNewRomanPSMT" w:cstheme="minorHAnsi"/>
          <w:b/>
          <w:bCs/>
          <w:color w:val="000000" w:themeColor="text1"/>
          <w:u w:val="single"/>
        </w:rPr>
        <w:t>zabezpieczenie należytego wykonania umowy</w:t>
      </w:r>
      <w:r w:rsidRPr="00793615">
        <w:rPr>
          <w:rFonts w:eastAsia="TimesNewRomanPSMT" w:cstheme="minorHAnsi"/>
          <w:color w:val="000000" w:themeColor="text1"/>
        </w:rPr>
        <w:t xml:space="preserve"> zgodnie z warunkami ustalonymi we wzorze umowy.</w:t>
      </w:r>
    </w:p>
    <w:p w14:paraId="54DCAA79" w14:textId="487C6350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>obowiązki informacyjne przewidziane w art. 13 lub art. 14 RODO (patrz: Rozdział II 4 SWZ) wobec osób fizycznych, od których dane osobowe bezpośrednio lub 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2"/>
      </w:r>
      <w:r w:rsidR="00CD39AC" w:rsidRPr="00793615">
        <w:rPr>
          <w:rFonts w:cstheme="minorHAnsi"/>
        </w:rPr>
        <w:t xml:space="preserve">. </w:t>
      </w:r>
    </w:p>
    <w:p w14:paraId="3084B435" w14:textId="0A56C7AE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Wybór oferty będzie*/nie będzie* (niepotrzebne skreślić) prowadzić do powstania 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lastRenderedPageBreak/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powstania:.…………………….………………………………</w:t>
      </w:r>
    </w:p>
    <w:p w14:paraId="500A4D1F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777777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6DE4F5AC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na.............. stronach.</w:t>
      </w:r>
    </w:p>
    <w:p w14:paraId="6F4A725B" w14:textId="2FC6B917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>OŚWIADCZAM/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 xml:space="preserve">, że informacje i dokumenty zawarte w Ofercie na stronach od nr ........................do nr ......................... stanowią tajemnicę przedsiębiorstwa w rozumieniu przepisów o zwalczaniu </w:t>
      </w:r>
      <w:r w:rsidR="000C6A68" w:rsidRPr="00793615">
        <w:rPr>
          <w:rFonts w:cstheme="minorHAnsi"/>
          <w:color w:val="000000" w:themeColor="text1"/>
        </w:rPr>
        <w:lastRenderedPageBreak/>
        <w:t>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17,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17E1FB02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="00646A85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14:paraId="7634155B" w14:textId="3A7ED90F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="00646A85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nie została ujawniona do wiadomości publicznej,</w:t>
      </w:r>
    </w:p>
    <w:p w14:paraId="47243473" w14:textId="29CC4AE6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="00646A85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5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3E89CE20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są:</w:t>
      </w:r>
    </w:p>
    <w:p w14:paraId="596651DD" w14:textId="37C0D947" w:rsidR="00646A85" w:rsidRDefault="00646A85" w:rsidP="00646A85">
      <w:pPr>
        <w:autoSpaceDE w:val="0"/>
        <w:autoSpaceDN w:val="0"/>
        <w:adjustRightInd w:val="0"/>
        <w:spacing w:before="120" w:after="120" w:line="300" w:lineRule="exact"/>
        <w:ind w:left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…………………………………………..</w:t>
      </w:r>
    </w:p>
    <w:p w14:paraId="7BDDEDE7" w14:textId="44719188" w:rsidR="00646A85" w:rsidRDefault="00646A85" w:rsidP="00646A85">
      <w:pPr>
        <w:autoSpaceDE w:val="0"/>
        <w:autoSpaceDN w:val="0"/>
        <w:adjustRightInd w:val="0"/>
        <w:spacing w:before="120" w:after="120" w:line="300" w:lineRule="exact"/>
        <w:ind w:left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……………………………………….….</w:t>
      </w:r>
    </w:p>
    <w:p w14:paraId="4CAFC737" w14:textId="001BC56D" w:rsidR="00646A85" w:rsidRPr="008A6D78" w:rsidRDefault="00646A85" w:rsidP="00646A85">
      <w:pPr>
        <w:autoSpaceDE w:val="0"/>
        <w:autoSpaceDN w:val="0"/>
        <w:adjustRightInd w:val="0"/>
        <w:spacing w:before="120" w:after="120" w:line="300" w:lineRule="exact"/>
        <w:ind w:left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………………………………………..…</w:t>
      </w:r>
    </w:p>
    <w:p w14:paraId="0372E73A" w14:textId="77777777" w:rsidR="005112C2" w:rsidRDefault="005112C2" w:rsidP="005112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206F49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2E117F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68B1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54F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06F49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6A8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3669D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9</cp:revision>
  <cp:lastPrinted>2020-09-21T12:19:00Z</cp:lastPrinted>
  <dcterms:created xsi:type="dcterms:W3CDTF">2024-05-13T11:40:00Z</dcterms:created>
  <dcterms:modified xsi:type="dcterms:W3CDTF">2024-06-06T09:48:00Z</dcterms:modified>
</cp:coreProperties>
</file>