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3A9A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t>Załącznik nr 2</w:t>
      </w:r>
    </w:p>
    <w:p w14:paraId="0E55F599" w14:textId="77777777" w:rsidR="00BA4585" w:rsidRPr="00BA4585" w:rsidRDefault="00BA4585" w:rsidP="00BA4585">
      <w:pPr>
        <w:widowControl w:val="0"/>
        <w:suppressAutoHyphens/>
        <w:spacing w:after="0" w:line="312" w:lineRule="auto"/>
        <w:jc w:val="right"/>
        <w:textAlignment w:val="baseline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A4585">
        <w:rPr>
          <w:rFonts w:ascii="Arial" w:eastAsia="Lucida Sans Unicode" w:hAnsi="Arial" w:cs="Arial"/>
          <w:b/>
          <w:kern w:val="1"/>
          <w:sz w:val="20"/>
          <w:lang w:eastAsia="hi-IN" w:bidi="hi-IN"/>
        </w:rPr>
        <w:t xml:space="preserve">do Specyfikacji Warunków Zamówienia </w:t>
      </w:r>
    </w:p>
    <w:p w14:paraId="12BBA548" w14:textId="77777777" w:rsidR="00BA4585" w:rsidRPr="00BA4585" w:rsidRDefault="00BA4585" w:rsidP="00BA4585">
      <w:pPr>
        <w:widowControl w:val="0"/>
        <w:suppressAutoHyphens/>
        <w:spacing w:after="0" w:line="312" w:lineRule="auto"/>
        <w:jc w:val="right"/>
        <w:textAlignment w:val="baseline"/>
        <w:rPr>
          <w:rFonts w:ascii="Arial" w:eastAsia="Lucida Sans Unicode" w:hAnsi="Arial" w:cs="Arial"/>
          <w:i/>
          <w:kern w:val="1"/>
          <w:sz w:val="18"/>
          <w:szCs w:val="1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0"/>
        <w:gridCol w:w="8020"/>
      </w:tblGrid>
      <w:tr w:rsidR="00BA4585" w:rsidRPr="00BA4585" w14:paraId="1EA1969D" w14:textId="77777777" w:rsidTr="00045443">
        <w:tc>
          <w:tcPr>
            <w:tcW w:w="967" w:type="dxa"/>
            <w:hideMark/>
          </w:tcPr>
          <w:p w14:paraId="43C0858F" w14:textId="77777777" w:rsidR="00BA4585" w:rsidRPr="00BA4585" w:rsidRDefault="00BA4585" w:rsidP="00BA4585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Dotyczy:</w:t>
            </w:r>
          </w:p>
        </w:tc>
        <w:tc>
          <w:tcPr>
            <w:tcW w:w="8213" w:type="dxa"/>
            <w:hideMark/>
          </w:tcPr>
          <w:p w14:paraId="4BD0A6F3" w14:textId="77777777" w:rsidR="00BA4585" w:rsidRPr="00BA4585" w:rsidRDefault="00BA4585" w:rsidP="00BA4585">
            <w:pPr>
              <w:tabs>
                <w:tab w:val="left" w:pos="277"/>
              </w:tabs>
              <w:autoSpaceDE w:val="0"/>
              <w:autoSpaceDN w:val="0"/>
              <w:snapToGrid w:val="0"/>
              <w:spacing w:after="120" w:line="312" w:lineRule="auto"/>
              <w:ind w:left="7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postępowania o udzielenie zamówienia publicznego na zadanie pn.</w:t>
            </w:r>
            <w:r w:rsidRPr="00BA4585">
              <w:rPr>
                <w:rFonts w:ascii="Arial" w:eastAsia="MS Sans Serif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bookmarkStart w:id="0" w:name="_Hlk107999788"/>
            <w:r w:rsidRPr="00BA4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Zakup i dostawa 44 sztuk laptopów w ramach projektu "Wsparcie dzieci z rodzin pegeerowskich w rozwoju cyfrowym - Granty PPGR"</w:t>
            </w:r>
            <w:r w:rsidRPr="00BA458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, </w:t>
            </w:r>
            <w:r w:rsidRPr="00BA4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Oznaczenie sprawy: OR.271.25.2022, </w:t>
            </w:r>
            <w:bookmarkEnd w:id="0"/>
            <w:r w:rsidRPr="00BA4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prowadzonym przez Gminę Miejską Nowa Ruda</w:t>
            </w:r>
          </w:p>
        </w:tc>
      </w:tr>
    </w:tbl>
    <w:p w14:paraId="381BD2D0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33DDF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4619525A" w14:textId="77777777" w:rsidR="00BA4585" w:rsidRPr="00BA4585" w:rsidRDefault="00BA4585" w:rsidP="00BA4585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54792554" w14:textId="77777777" w:rsidR="00BA4585" w:rsidRPr="00BA4585" w:rsidRDefault="00BA4585" w:rsidP="00BA4585">
      <w:pPr>
        <w:spacing w:after="0" w:line="312" w:lineRule="auto"/>
        <w:ind w:right="-51"/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wykonawcy lub </w:t>
      </w:r>
    </w:p>
    <w:p w14:paraId="4699F12A" w14:textId="77777777" w:rsidR="00BA4585" w:rsidRPr="00BA4585" w:rsidRDefault="00BA4585" w:rsidP="00BA4585">
      <w:pPr>
        <w:spacing w:after="0" w:line="312" w:lineRule="auto"/>
        <w:ind w:right="-51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BA4585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nazwy albo imiona i nazwiska, siedziby albo miejsca zamieszkania, jeżeli są miejscami wykonywania działalności wykonawców)</w:t>
      </w:r>
    </w:p>
    <w:p w14:paraId="1AC5B672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F4F341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2924D52A" w14:textId="77777777" w:rsidR="00BA4585" w:rsidRPr="00BA4585" w:rsidRDefault="00BA4585" w:rsidP="00BA4585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051269DA" w14:textId="77777777" w:rsidR="00BA4585" w:rsidRPr="00BA4585" w:rsidRDefault="00BA4585" w:rsidP="00BA4585">
      <w:pPr>
        <w:spacing w:before="480" w:after="24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8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DOSTAW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763"/>
        <w:gridCol w:w="1572"/>
        <w:gridCol w:w="1124"/>
        <w:gridCol w:w="1144"/>
        <w:gridCol w:w="1344"/>
      </w:tblGrid>
      <w:tr w:rsidR="00BA4585" w:rsidRPr="00BA4585" w14:paraId="04B8C85F" w14:textId="77777777" w:rsidTr="00045443">
        <w:trPr>
          <w:jc w:val="center"/>
        </w:trPr>
        <w:tc>
          <w:tcPr>
            <w:tcW w:w="2971" w:type="pct"/>
            <w:gridSpan w:val="3"/>
            <w:vAlign w:val="center"/>
          </w:tcPr>
          <w:p w14:paraId="2E738F83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Przedmiot zamówienia </w:t>
            </w:r>
          </w:p>
        </w:tc>
        <w:tc>
          <w:tcPr>
            <w:tcW w:w="623" w:type="pct"/>
            <w:vMerge w:val="restart"/>
            <w:vAlign w:val="center"/>
          </w:tcPr>
          <w:p w14:paraId="22555ABA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>Data wykonania (zakończenia)</w:t>
            </w:r>
          </w:p>
          <w:p w14:paraId="3F8645A5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>(</w:t>
            </w:r>
            <w:proofErr w:type="spellStart"/>
            <w:r w:rsidRPr="00BA4585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>dd</w:t>
            </w:r>
            <w:proofErr w:type="spellEnd"/>
            <w:r w:rsidRPr="00BA4585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>/mm/</w:t>
            </w:r>
            <w:proofErr w:type="spellStart"/>
            <w:r w:rsidRPr="00BA4585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>rr</w:t>
            </w:r>
            <w:proofErr w:type="spellEnd"/>
            <w:r w:rsidRPr="00BA4585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47" w:type="pct"/>
            <w:vMerge w:val="restart"/>
            <w:vAlign w:val="center"/>
          </w:tcPr>
          <w:p w14:paraId="1D2AAE00" w14:textId="77777777" w:rsidR="00BA4585" w:rsidRPr="00BA4585" w:rsidRDefault="00BA4585" w:rsidP="00BA4585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Miejsce wykonania</w:t>
            </w:r>
            <w:r w:rsidRPr="00BA45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59" w:type="pct"/>
            <w:vMerge w:val="restart"/>
            <w:vAlign w:val="center"/>
          </w:tcPr>
          <w:p w14:paraId="0961EE6D" w14:textId="77777777" w:rsidR="00BA4585" w:rsidRPr="00BA4585" w:rsidRDefault="00BA4585" w:rsidP="00BA4585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D047676" w14:textId="77777777" w:rsidR="00BA4585" w:rsidRPr="00BA4585" w:rsidRDefault="00BA4585" w:rsidP="00BA4585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Podmiot, na rzecz którego dostawa budowlana została wykonana </w:t>
            </w:r>
          </w:p>
          <w:p w14:paraId="7F413C71" w14:textId="77777777" w:rsidR="00BA4585" w:rsidRPr="00BA4585" w:rsidRDefault="00BA4585" w:rsidP="00BA4585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A4585" w:rsidRPr="00BA4585" w14:paraId="02C30284" w14:textId="77777777" w:rsidTr="00045443">
        <w:trPr>
          <w:trHeight w:val="1384"/>
          <w:jc w:val="center"/>
        </w:trPr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14:paraId="3FEB87CE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zadania, zakres</w:t>
            </w:r>
          </w:p>
        </w:tc>
        <w:tc>
          <w:tcPr>
            <w:tcW w:w="1884" w:type="pct"/>
            <w:gridSpan w:val="2"/>
            <w:tcBorders>
              <w:bottom w:val="single" w:sz="4" w:space="0" w:color="auto"/>
            </w:tcBorders>
            <w:vAlign w:val="center"/>
          </w:tcPr>
          <w:p w14:paraId="49C5B284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 i cena w zł. brutto</w:t>
            </w:r>
          </w:p>
        </w:tc>
        <w:tc>
          <w:tcPr>
            <w:tcW w:w="623" w:type="pct"/>
            <w:vMerge/>
            <w:tcBorders>
              <w:bottom w:val="single" w:sz="4" w:space="0" w:color="auto"/>
            </w:tcBorders>
            <w:vAlign w:val="center"/>
          </w:tcPr>
          <w:p w14:paraId="405E5323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vAlign w:val="center"/>
          </w:tcPr>
          <w:p w14:paraId="7DA82FBE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14:paraId="383C778C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A4585" w:rsidRPr="00BA4585" w14:paraId="226417E8" w14:textId="77777777" w:rsidTr="00045443">
        <w:trPr>
          <w:jc w:val="center"/>
        </w:trPr>
        <w:tc>
          <w:tcPr>
            <w:tcW w:w="1087" w:type="pct"/>
            <w:vAlign w:val="center"/>
          </w:tcPr>
          <w:p w14:paraId="0E442E77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6" w:type="pct"/>
            <w:vAlign w:val="center"/>
          </w:tcPr>
          <w:p w14:paraId="68B73AA9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8" w:type="pct"/>
          </w:tcPr>
          <w:p w14:paraId="58525569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3" w:type="pct"/>
            <w:vAlign w:val="center"/>
          </w:tcPr>
          <w:p w14:paraId="69A38C30" w14:textId="77777777" w:rsidR="00BA4585" w:rsidRPr="00BA4585" w:rsidRDefault="00BA4585" w:rsidP="00BA4585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7" w:type="pct"/>
            <w:vAlign w:val="center"/>
          </w:tcPr>
          <w:p w14:paraId="4245EE9F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9" w:type="pct"/>
          </w:tcPr>
          <w:p w14:paraId="0FE013CB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5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BA4585" w:rsidRPr="00BA4585" w14:paraId="2669812C" w14:textId="77777777" w:rsidTr="00045443">
        <w:trPr>
          <w:trHeight w:val="1569"/>
          <w:jc w:val="center"/>
        </w:trPr>
        <w:tc>
          <w:tcPr>
            <w:tcW w:w="1087" w:type="pct"/>
          </w:tcPr>
          <w:p w14:paraId="74F5EBDB" w14:textId="77777777" w:rsidR="00BA4585" w:rsidRPr="00BA4585" w:rsidRDefault="00BA4585" w:rsidP="00BA4585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A458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Nazwa zadania, zakres:</w:t>
            </w:r>
          </w:p>
          <w:p w14:paraId="196622D4" w14:textId="77777777" w:rsidR="00BA4585" w:rsidRPr="00BA4585" w:rsidRDefault="00BA4585" w:rsidP="00BA4585">
            <w:pPr>
              <w:snapToGrid w:val="0"/>
              <w:spacing w:after="0" w:line="288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7E52D2A3" w14:textId="77777777" w:rsidR="00BA4585" w:rsidRPr="00BA4585" w:rsidRDefault="00BA4585" w:rsidP="00BA4585">
            <w:pPr>
              <w:snapToGrid w:val="0"/>
              <w:spacing w:after="0" w:line="288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6" w:type="pct"/>
          </w:tcPr>
          <w:p w14:paraId="4A67BD30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  <w:p w14:paraId="08D1AB97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BA458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Cena za wykonanie zadania </w:t>
            </w:r>
          </w:p>
          <w:p w14:paraId="6EB06877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BA458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 zł. brutto</w:t>
            </w:r>
          </w:p>
          <w:p w14:paraId="00A4884F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  <w:p w14:paraId="430DE18B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  <w:p w14:paraId="069256BC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  <w:p w14:paraId="371622F2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BA458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………………………..</w:t>
            </w:r>
          </w:p>
          <w:p w14:paraId="67475DAD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BA458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[zł. brutto] </w:t>
            </w:r>
          </w:p>
        </w:tc>
        <w:tc>
          <w:tcPr>
            <w:tcW w:w="888" w:type="pct"/>
          </w:tcPr>
          <w:p w14:paraId="37E1A5CB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BA458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Zamówienie obejmowało dostawę sprzętu komputerowego </w:t>
            </w:r>
            <w:r w:rsidRPr="00BA458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o wartości łącznej nie mniejszej niż 60.000,00 zł brutto:</w:t>
            </w:r>
          </w:p>
          <w:p w14:paraId="66A21E75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  <w:p w14:paraId="747753CE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  <w:p w14:paraId="20D6F5DB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BA458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………………………..</w:t>
            </w:r>
          </w:p>
          <w:p w14:paraId="71A29B50" w14:textId="77777777" w:rsidR="00BA4585" w:rsidRPr="00BA4585" w:rsidRDefault="00BA4585" w:rsidP="00BA458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BA4585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[Tak/Nie]</w:t>
            </w:r>
          </w:p>
        </w:tc>
        <w:tc>
          <w:tcPr>
            <w:tcW w:w="623" w:type="pct"/>
            <w:vAlign w:val="center"/>
          </w:tcPr>
          <w:p w14:paraId="062D3437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…. /.... / ….</w:t>
            </w:r>
          </w:p>
          <w:p w14:paraId="0F38E80B" w14:textId="77777777" w:rsidR="00BA4585" w:rsidRPr="00BA4585" w:rsidRDefault="00BA4585" w:rsidP="00BA4585">
            <w:pPr>
              <w:snapToGrid w:val="0"/>
              <w:spacing w:after="0" w:line="288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7" w:type="pct"/>
          </w:tcPr>
          <w:p w14:paraId="152A9B1B" w14:textId="77777777" w:rsidR="00BA4585" w:rsidRPr="00BA4585" w:rsidRDefault="00BA4585" w:rsidP="00BA4585">
            <w:pPr>
              <w:spacing w:after="0" w:line="288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</w:tcPr>
          <w:p w14:paraId="1E8D1BA0" w14:textId="77777777" w:rsidR="00BA4585" w:rsidRPr="00BA4585" w:rsidRDefault="00BA4585" w:rsidP="00BA4585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388D49BB" w14:textId="77777777" w:rsidR="00BA4585" w:rsidRPr="00BA4585" w:rsidRDefault="00BA4585" w:rsidP="00BA4585">
      <w:pPr>
        <w:spacing w:after="240" w:line="312" w:lineRule="auto"/>
        <w:ind w:right="-42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524F1F" w14:textId="77777777" w:rsidR="00BA4585" w:rsidRPr="00BA4585" w:rsidRDefault="00BA4585" w:rsidP="00BA4585">
      <w:pPr>
        <w:spacing w:after="240" w:line="312" w:lineRule="auto"/>
        <w:ind w:right="-42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sz w:val="16"/>
          <w:szCs w:val="16"/>
          <w:lang w:eastAsia="pl-PL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BA458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do wykazu dostaw wykonanych </w:t>
      </w:r>
      <w:r w:rsidRPr="00BA4585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pl-PL"/>
        </w:rPr>
        <w:t>załącza się</w:t>
      </w:r>
      <w:r w:rsidRPr="00BA4585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inne odpowiednie dokumenty.</w:t>
      </w:r>
    </w:p>
    <w:p w14:paraId="33B216FA" w14:textId="77777777" w:rsidR="00BA4585" w:rsidRPr="00BA4585" w:rsidRDefault="00BA4585" w:rsidP="00BA4585">
      <w:pPr>
        <w:spacing w:after="240" w:line="312" w:lineRule="auto"/>
        <w:ind w:right="-42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sz w:val="16"/>
          <w:szCs w:val="16"/>
          <w:lang w:eastAsia="pl-PL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BA458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</w:t>
      </w:r>
      <w:r w:rsidRPr="00BA4585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pl-PL"/>
        </w:rPr>
        <w:t xml:space="preserve">kresy wyrażone w latach, o których mowa wykazie dostaw wykonanych, liczy się wstecz od dnia, </w:t>
      </w:r>
      <w:r w:rsidRPr="00BA458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 którym upływa termin składania ofert.</w:t>
      </w:r>
    </w:p>
    <w:p w14:paraId="52284FEF" w14:textId="77777777" w:rsidR="00BA4585" w:rsidRPr="00BA4585" w:rsidRDefault="00BA4585" w:rsidP="00BA4585">
      <w:pPr>
        <w:shd w:val="clear" w:color="auto" w:fill="FFFFFF"/>
        <w:spacing w:after="240" w:line="312" w:lineRule="auto"/>
        <w:ind w:right="-425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sz w:val="16"/>
          <w:szCs w:val="16"/>
          <w:lang w:eastAsia="pl-PL"/>
        </w:rPr>
        <w:t xml:space="preserve">Zgodnie z § 9 ust. 3 pkt 1 rozporządzenia Ministra Rozwoju, Pracy i Technologii z dnia 23 grudnia 2020 r. w sprawie podmiotowych środków dowodowych oraz innych dokumentów lub oświadczeń, jakich może żądać zamawiający od wykonawcy (Dz.U. z 2020 r. poz. </w:t>
      </w:r>
      <w:r w:rsidRPr="00BA4585">
        <w:rPr>
          <w:rFonts w:ascii="Arial" w:eastAsia="Times New Roman" w:hAnsi="Arial" w:cs="Arial"/>
          <w:sz w:val="16"/>
          <w:szCs w:val="16"/>
          <w:lang w:eastAsia="pl-PL"/>
        </w:rPr>
        <w:lastRenderedPageBreak/>
        <w:t>2415), j</w:t>
      </w:r>
      <w:r w:rsidRPr="00BA4585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eżeli wykonawca powołuje się na doświadczenie w realizacji dostaw wykonywanych wspólnie z innymi wykonawcami, </w:t>
      </w:r>
      <w:r w:rsidRPr="00BA4585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pl-PL"/>
        </w:rPr>
        <w:t xml:space="preserve">wykaz dostaw wykonanych, </w:t>
      </w:r>
      <w:r w:rsidRPr="00BA458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 którym mowa w § 9 ust. ust. 1 pkt 1 tego rozporządzenia, dotyczy dostaw, w których wykonaniu wykonawca ten bezpośrednio uczestniczył.</w:t>
      </w:r>
    </w:p>
    <w:p w14:paraId="6F8F58DE" w14:textId="77777777" w:rsidR="00BA4585" w:rsidRPr="00BA4585" w:rsidRDefault="00BA4585" w:rsidP="00BA4585">
      <w:pPr>
        <w:spacing w:before="480" w:after="24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11CB4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7C7207F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D3692AF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1A628A8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3</w:t>
      </w:r>
    </w:p>
    <w:p w14:paraId="2E7269C8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7650F2B2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A7B9D17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WYKONAWCY </w:t>
      </w:r>
      <w:r w:rsidRPr="00BA4585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WSPÓLNIE UBIEGAJĄCY SIĘ O UDZIELENIE ZAMÓWIENIA</w:t>
      </w:r>
    </w:p>
    <w:p w14:paraId="134629BD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05BBFBD9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17B9728D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406C3FF9" w14:textId="77777777" w:rsidR="00BA4585" w:rsidRPr="00BA4585" w:rsidRDefault="00BA4585" w:rsidP="00BA4585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BA4585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13DF0881" w14:textId="77777777" w:rsidR="00BA4585" w:rsidRPr="00BA4585" w:rsidRDefault="00BA4585" w:rsidP="00BA4585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</w:pPr>
    </w:p>
    <w:p w14:paraId="6E55F68E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E0A08A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reprezentowani przez:</w:t>
      </w:r>
    </w:p>
    <w:p w14:paraId="2E7BD12F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</w:t>
      </w:r>
    </w:p>
    <w:p w14:paraId="5F14C613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FFA41D" w14:textId="77777777" w:rsidR="00BA4585" w:rsidRPr="00BA4585" w:rsidRDefault="00BA4585" w:rsidP="00BA4585">
      <w:pPr>
        <w:spacing w:after="0" w:line="360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pl-PL"/>
        </w:rPr>
      </w:pPr>
    </w:p>
    <w:p w14:paraId="7C47C4DF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Oświadczenie, złożone na podstawie art. 117 ust. 4 ustawy 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</w:t>
      </w:r>
    </w:p>
    <w:p w14:paraId="6858A522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Prawo zamówień publicznych </w:t>
      </w:r>
    </w:p>
    <w:p w14:paraId="2BC3E896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które usługi wykonają poszczególni </w:t>
      </w:r>
    </w:p>
    <w:p w14:paraId="15BE972A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wykonawcy wspólnie ubiegający się o udzielenie zamówienia</w:t>
      </w:r>
    </w:p>
    <w:p w14:paraId="4BB9E379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35588228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1F861346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Uprawniony do reprezentowania wykonawców wspólnie ubiegających się o udzielenie zamówienia …………………………………… w postępowaniu o udzielenie zamówienia publicznego na zadanie pn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  <w:r w:rsidRPr="00BA4585">
        <w:rPr>
          <w:rFonts w:ascii="Arial" w:eastAsia="MS Sans Serif" w:hAnsi="Arial" w:cs="Arial"/>
          <w:b/>
          <w:bCs/>
          <w:sz w:val="18"/>
          <w:szCs w:val="18"/>
          <w:lang w:eastAsia="pl-PL"/>
        </w:rPr>
        <w:t xml:space="preserve"> 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Zakup i dostawa 44 sztuk laptopów w ramach projektu "Wsparcie dzieci z rodzin pegeerowskich w rozwoju cyfrowym - Granty PPGR"</w:t>
      </w:r>
      <w:r w:rsidRPr="00BA458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, 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OR.271.25.2022,, prowadzonym przez Gminę Miejską Nowa Ruda</w:t>
      </w:r>
      <w:r w:rsidRPr="00BA4585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BA45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oświadczam, że następujące usługi wykonają poszczególni wykonawcy wspólnie ubiegający się o udzielenie zamówienia:</w:t>
      </w:r>
    </w:p>
    <w:p w14:paraId="759E16A1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BA4585" w:rsidRPr="00BA4585" w14:paraId="011A7F8F" w14:textId="77777777" w:rsidTr="00045443">
        <w:tc>
          <w:tcPr>
            <w:tcW w:w="4678" w:type="dxa"/>
            <w:shd w:val="clear" w:color="auto" w:fill="auto"/>
            <w:vAlign w:val="center"/>
          </w:tcPr>
          <w:p w14:paraId="4CD71327" w14:textId="77777777" w:rsidR="00BA4585" w:rsidRPr="00BA4585" w:rsidRDefault="00BA4585" w:rsidP="00BA4585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0691F6" w14:textId="77777777" w:rsidR="00BA4585" w:rsidRPr="00BA4585" w:rsidRDefault="00BA4585" w:rsidP="00BA4585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usług, które wykona wykonawca </w:t>
            </w:r>
            <w:r w:rsidRPr="00BA4585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BA4585" w:rsidRPr="00BA4585" w14:paraId="4177FE2F" w14:textId="77777777" w:rsidTr="00045443">
        <w:tc>
          <w:tcPr>
            <w:tcW w:w="4678" w:type="dxa"/>
            <w:shd w:val="clear" w:color="auto" w:fill="auto"/>
          </w:tcPr>
          <w:p w14:paraId="709C47B8" w14:textId="77777777" w:rsidR="00BA4585" w:rsidRPr="00BA4585" w:rsidRDefault="00BA4585" w:rsidP="00BA4585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6785595" w14:textId="77777777" w:rsidR="00BA4585" w:rsidRPr="00BA4585" w:rsidRDefault="00BA4585" w:rsidP="00BA4585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A4585" w:rsidRPr="00BA4585" w14:paraId="7CD91905" w14:textId="77777777" w:rsidTr="00045443">
        <w:tc>
          <w:tcPr>
            <w:tcW w:w="4678" w:type="dxa"/>
            <w:shd w:val="clear" w:color="auto" w:fill="auto"/>
          </w:tcPr>
          <w:p w14:paraId="335F2EBC" w14:textId="77777777" w:rsidR="00BA4585" w:rsidRPr="00BA4585" w:rsidRDefault="00BA4585" w:rsidP="00BA4585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590BE15" w14:textId="77777777" w:rsidR="00BA4585" w:rsidRPr="00BA4585" w:rsidRDefault="00BA4585" w:rsidP="00BA4585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A4585" w:rsidRPr="00BA4585" w14:paraId="5168BBBC" w14:textId="77777777" w:rsidTr="00045443">
        <w:tc>
          <w:tcPr>
            <w:tcW w:w="4678" w:type="dxa"/>
            <w:shd w:val="clear" w:color="auto" w:fill="auto"/>
          </w:tcPr>
          <w:p w14:paraId="2FA1DC83" w14:textId="77777777" w:rsidR="00BA4585" w:rsidRPr="00BA4585" w:rsidRDefault="00BA4585" w:rsidP="00BA4585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F9565A1" w14:textId="77777777" w:rsidR="00BA4585" w:rsidRPr="00BA4585" w:rsidRDefault="00BA4585" w:rsidP="00BA4585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F70B04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23A46F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5A67D87E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4</w:t>
      </w:r>
    </w:p>
    <w:p w14:paraId="5CE92D04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7870EB16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1EF795C4" w14:textId="77777777" w:rsidR="00BA4585" w:rsidRPr="00BA4585" w:rsidRDefault="00BA4585" w:rsidP="00BA4585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B3953E7" w14:textId="77777777" w:rsidR="00BA4585" w:rsidRPr="00BA4585" w:rsidRDefault="00BA4585" w:rsidP="00BA4585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01547447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D737A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5943E530" w14:textId="77777777" w:rsidR="00BA4585" w:rsidRPr="00BA4585" w:rsidRDefault="00BA4585" w:rsidP="00BA4585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CBC4DED" w14:textId="77777777" w:rsidR="00BA4585" w:rsidRPr="00BA4585" w:rsidRDefault="00BA4585" w:rsidP="00BA458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06330B" w14:textId="77777777" w:rsidR="00BA4585" w:rsidRPr="00BA4585" w:rsidRDefault="00BA4585" w:rsidP="00BA458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E124CF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wykonawcy o braku przynależności do tej samej grupy kapitałowej, </w:t>
      </w:r>
    </w:p>
    <w:p w14:paraId="774DDDC1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innym wykonawcą, który złożył odrębną ofertę w postępowaniu</w:t>
      </w:r>
    </w:p>
    <w:p w14:paraId="01413D0A" w14:textId="77777777" w:rsidR="00BA4585" w:rsidRPr="00BA4585" w:rsidRDefault="00BA4585" w:rsidP="00BA458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CF48ED" w14:textId="77777777" w:rsidR="00BA4585" w:rsidRPr="00BA4585" w:rsidRDefault="00BA4585" w:rsidP="00BA4585">
      <w:pPr>
        <w:tabs>
          <w:tab w:val="num" w:pos="141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i dostawa 44 sztuk laptopów w ramach projektu "Wsparcie dzieci z rodzin pegeerowskich w rozwoju cyfrowym - Granty PPGR"</w:t>
      </w:r>
      <w:r w:rsidRPr="00BA458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OR.271.25.2022,  prowadzonym przez Gminę Miejską Nowa Ruda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A45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nie przynależy do tej samej grupy kapitałowej,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108 ust. 1 pkt 5 </w:t>
      </w:r>
      <w:r w:rsidRPr="00BA458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>z dnia 11 września 2019 r. - Prawo zamówień publicznych, z innym wykonawcą, który złożył odrębną ofertę w tym postępowaniu.</w:t>
      </w:r>
    </w:p>
    <w:p w14:paraId="312D90F4" w14:textId="77777777" w:rsidR="00BA4585" w:rsidRPr="00BA4585" w:rsidRDefault="00BA4585" w:rsidP="00BA458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1EB250" w14:textId="77777777" w:rsidR="00BA4585" w:rsidRPr="00BA4585" w:rsidRDefault="00BA4585" w:rsidP="00BA458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AB8075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E6BB05D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459D1E8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4D6625C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F883C4A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87DA6B1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770BCE7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4D27A66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9AE7187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5</w:t>
      </w:r>
    </w:p>
    <w:p w14:paraId="0445ECB0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0995C899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523D52F3" w14:textId="77777777" w:rsidR="00BA4585" w:rsidRPr="00BA4585" w:rsidRDefault="00BA4585" w:rsidP="00BA4585">
      <w:pPr>
        <w:spacing w:after="0" w:line="360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15A4050E" w14:textId="77777777" w:rsidR="00BA4585" w:rsidRPr="00BA4585" w:rsidRDefault="00BA4585" w:rsidP="00BA4585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50629638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29BBA8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691109A6" w14:textId="77777777" w:rsidR="00BA4585" w:rsidRPr="00BA4585" w:rsidRDefault="00BA4585" w:rsidP="00BA4585">
      <w:pPr>
        <w:spacing w:after="0" w:line="360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14:paraId="4DAC1B9E" w14:textId="77777777" w:rsidR="00BA4585" w:rsidRPr="00BA4585" w:rsidRDefault="00BA4585" w:rsidP="00BA458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AC4EF8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wykonawcy o przynależności do tej samej grupy kapitałowej, </w:t>
      </w:r>
    </w:p>
    <w:p w14:paraId="135E6061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innym wykonawcą, który złożył odrębną ofertę w postępowaniu</w:t>
      </w:r>
    </w:p>
    <w:p w14:paraId="26A42C60" w14:textId="77777777" w:rsidR="00BA4585" w:rsidRPr="00BA4585" w:rsidRDefault="00BA4585" w:rsidP="00BA458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472F21" w14:textId="77777777" w:rsidR="00BA4585" w:rsidRPr="00BA4585" w:rsidRDefault="00BA4585" w:rsidP="00BA4585">
      <w:pPr>
        <w:tabs>
          <w:tab w:val="num" w:pos="141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BA4585">
        <w:rPr>
          <w:rFonts w:ascii="Arial" w:eastAsia="MS Sans Serif" w:hAnsi="Arial" w:cs="Arial"/>
          <w:b/>
          <w:bCs/>
          <w:sz w:val="18"/>
          <w:szCs w:val="18"/>
          <w:lang w:eastAsia="pl-PL"/>
        </w:rPr>
        <w:t xml:space="preserve"> 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Zakup i dostawa 44 sztuk laptopów w ramach projektu "Wsparcie dzieci z rodzin pegeerowskich w rozwoju cyfrowym - Granty PPGR"</w:t>
      </w:r>
      <w:r w:rsidRPr="00BA458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, 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OR.271.25.2022,, prowadzonym przez Gminę Miejską Nowa Ruda</w:t>
      </w:r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wykonawca przynależy do tej samej grupy kapitałowej,</w:t>
      </w:r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 o której mowa w art. 108 ust. 1 pkt 5 </w:t>
      </w:r>
      <w:r w:rsidRPr="00BA4585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ustawy </w:t>
      </w:r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z dnia 11 września 2019 r. - Prawo zamówień publicznych, 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następującymi wykonawcami, którzy złożyli odrębną ofertę w tym postępowaniu:</w:t>
      </w:r>
    </w:p>
    <w:p w14:paraId="5CE7A6B4" w14:textId="77777777" w:rsidR="00BA4585" w:rsidRPr="00BA4585" w:rsidRDefault="00BA4585" w:rsidP="00BA458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BA4585" w:rsidRPr="00BA4585" w14:paraId="42A362D5" w14:textId="77777777" w:rsidTr="00045443">
        <w:tc>
          <w:tcPr>
            <w:tcW w:w="426" w:type="dxa"/>
            <w:shd w:val="clear" w:color="auto" w:fill="auto"/>
          </w:tcPr>
          <w:p w14:paraId="3DF33D8E" w14:textId="77777777" w:rsidR="00BA4585" w:rsidRPr="00BA4585" w:rsidRDefault="00BA4585" w:rsidP="00BA458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378D4C39" w14:textId="77777777" w:rsidR="00BA4585" w:rsidRPr="00BA4585" w:rsidRDefault="00BA4585" w:rsidP="00BA458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42B2062A" w14:textId="77777777" w:rsidR="00BA4585" w:rsidRPr="00BA4585" w:rsidRDefault="00BA4585" w:rsidP="00BA458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Siedziba albo miejsce zamieszkania, jeżeli jest miejscem wykonywania działalności wykonawcy</w:t>
            </w:r>
          </w:p>
        </w:tc>
      </w:tr>
      <w:tr w:rsidR="00BA4585" w:rsidRPr="00BA4585" w14:paraId="75AAE098" w14:textId="77777777" w:rsidTr="00045443">
        <w:tc>
          <w:tcPr>
            <w:tcW w:w="426" w:type="dxa"/>
            <w:shd w:val="clear" w:color="auto" w:fill="auto"/>
          </w:tcPr>
          <w:p w14:paraId="11135C99" w14:textId="77777777" w:rsidR="00BA4585" w:rsidRPr="00BA4585" w:rsidRDefault="00BA4585" w:rsidP="007030C7">
            <w:pPr>
              <w:numPr>
                <w:ilvl w:val="0"/>
                <w:numId w:val="5"/>
              </w:numPr>
              <w:spacing w:after="0" w:line="360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ED41D8B" w14:textId="77777777" w:rsidR="00BA4585" w:rsidRPr="00BA4585" w:rsidRDefault="00BA4585" w:rsidP="00BA45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1A7E2DAC" w14:textId="77777777" w:rsidR="00BA4585" w:rsidRPr="00BA4585" w:rsidRDefault="00BA4585" w:rsidP="00BA45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585" w:rsidRPr="00BA4585" w14:paraId="0BC4A0D8" w14:textId="77777777" w:rsidTr="00045443">
        <w:tc>
          <w:tcPr>
            <w:tcW w:w="426" w:type="dxa"/>
            <w:shd w:val="clear" w:color="auto" w:fill="auto"/>
          </w:tcPr>
          <w:p w14:paraId="37772181" w14:textId="77777777" w:rsidR="00BA4585" w:rsidRPr="00BA4585" w:rsidRDefault="00BA4585" w:rsidP="007030C7">
            <w:pPr>
              <w:numPr>
                <w:ilvl w:val="0"/>
                <w:numId w:val="5"/>
              </w:numPr>
              <w:spacing w:after="0" w:line="360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04D161F" w14:textId="77777777" w:rsidR="00BA4585" w:rsidRPr="00BA4585" w:rsidRDefault="00BA4585" w:rsidP="00BA45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58568F4F" w14:textId="77777777" w:rsidR="00BA4585" w:rsidRPr="00BA4585" w:rsidRDefault="00BA4585" w:rsidP="00BA45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585" w:rsidRPr="00BA4585" w14:paraId="114C0F15" w14:textId="77777777" w:rsidTr="00045443">
        <w:tc>
          <w:tcPr>
            <w:tcW w:w="426" w:type="dxa"/>
            <w:shd w:val="clear" w:color="auto" w:fill="auto"/>
          </w:tcPr>
          <w:p w14:paraId="115B3B77" w14:textId="77777777" w:rsidR="00BA4585" w:rsidRPr="00BA4585" w:rsidRDefault="00BA4585" w:rsidP="007030C7">
            <w:pPr>
              <w:numPr>
                <w:ilvl w:val="0"/>
                <w:numId w:val="5"/>
              </w:numPr>
              <w:spacing w:after="0" w:line="360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404F229" w14:textId="77777777" w:rsidR="00BA4585" w:rsidRPr="00BA4585" w:rsidRDefault="00BA4585" w:rsidP="00BA45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7CCAF5FE" w14:textId="77777777" w:rsidR="00BA4585" w:rsidRPr="00BA4585" w:rsidRDefault="00BA4585" w:rsidP="00BA45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585" w:rsidRPr="00BA4585" w14:paraId="65E80DB1" w14:textId="77777777" w:rsidTr="00045443">
        <w:tc>
          <w:tcPr>
            <w:tcW w:w="426" w:type="dxa"/>
            <w:shd w:val="clear" w:color="auto" w:fill="auto"/>
          </w:tcPr>
          <w:p w14:paraId="2DEB4B35" w14:textId="77777777" w:rsidR="00BA4585" w:rsidRPr="00BA4585" w:rsidRDefault="00BA4585" w:rsidP="007030C7">
            <w:pPr>
              <w:numPr>
                <w:ilvl w:val="0"/>
                <w:numId w:val="5"/>
              </w:numPr>
              <w:spacing w:after="0" w:line="360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6B0FB09" w14:textId="77777777" w:rsidR="00BA4585" w:rsidRPr="00BA4585" w:rsidRDefault="00BA4585" w:rsidP="00BA45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3E9B4663" w14:textId="77777777" w:rsidR="00BA4585" w:rsidRPr="00BA4585" w:rsidRDefault="00BA4585" w:rsidP="00BA45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585" w:rsidRPr="00BA4585" w14:paraId="167DA58C" w14:textId="77777777" w:rsidTr="00045443">
        <w:tc>
          <w:tcPr>
            <w:tcW w:w="426" w:type="dxa"/>
            <w:shd w:val="clear" w:color="auto" w:fill="auto"/>
          </w:tcPr>
          <w:p w14:paraId="12623551" w14:textId="77777777" w:rsidR="00BA4585" w:rsidRPr="00BA4585" w:rsidRDefault="00BA4585" w:rsidP="007030C7">
            <w:pPr>
              <w:numPr>
                <w:ilvl w:val="0"/>
                <w:numId w:val="5"/>
              </w:numPr>
              <w:spacing w:after="0" w:line="360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CA41B1F" w14:textId="77777777" w:rsidR="00BA4585" w:rsidRPr="00BA4585" w:rsidRDefault="00BA4585" w:rsidP="00BA45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1EB16508" w14:textId="77777777" w:rsidR="00BA4585" w:rsidRPr="00BA4585" w:rsidRDefault="00BA4585" w:rsidP="00BA45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D44A3D4" w14:textId="77777777" w:rsidR="00BA4585" w:rsidRPr="00BA4585" w:rsidRDefault="00BA4585" w:rsidP="00BA458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DF027" w14:textId="77777777" w:rsidR="00BA4585" w:rsidRPr="00BA4585" w:rsidRDefault="00BA4585" w:rsidP="00BA458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3202F6FD" w14:textId="77777777" w:rsidR="00BA4585" w:rsidRPr="00BA4585" w:rsidRDefault="00BA4585" w:rsidP="007030C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36CA1443" w14:textId="77777777" w:rsidR="00BA4585" w:rsidRPr="00BA4585" w:rsidRDefault="00BA4585" w:rsidP="007030C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01782BB4" w14:textId="77777777" w:rsidR="00BA4585" w:rsidRPr="00BA4585" w:rsidRDefault="00BA4585" w:rsidP="007030C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7A31584D" w14:textId="77777777" w:rsidR="00BA4585" w:rsidRPr="00BA4585" w:rsidRDefault="00BA4585" w:rsidP="007030C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5199D4AE" w14:textId="6257E3A5" w:rsidR="00BA4585" w:rsidRPr="00BA4585" w:rsidRDefault="00BA4585" w:rsidP="007030C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1580EB5C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6</w:t>
      </w:r>
    </w:p>
    <w:p w14:paraId="0DD1DB3A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46D3F964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134971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77F56544" w14:textId="77777777" w:rsidR="00BA4585" w:rsidRPr="00BA4585" w:rsidRDefault="00BA4585" w:rsidP="00BA4585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1C3ACD27" w14:textId="77777777" w:rsidR="00BA4585" w:rsidRPr="00BA4585" w:rsidRDefault="00BA4585" w:rsidP="00BA4585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6DD16EE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C5600F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4102F0BF" w14:textId="77777777" w:rsidR="00BA4585" w:rsidRPr="00BA4585" w:rsidRDefault="00BA4585" w:rsidP="00BA4585">
      <w:pPr>
        <w:spacing w:after="0" w:line="360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</w:t>
      </w:r>
    </w:p>
    <w:p w14:paraId="28DAAC4D" w14:textId="77777777" w:rsidR="00BA4585" w:rsidRPr="00BA4585" w:rsidRDefault="00BA4585" w:rsidP="00BA4585">
      <w:pPr>
        <w:spacing w:after="0" w:line="360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10C270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Pr="00BA4585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wykonawcy o aktualności informacji zawartych w oświadczeniu, </w:t>
      </w:r>
    </w:p>
    <w:p w14:paraId="660032EE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o którym mowa w art. 125 ust. 1 ustawy </w:t>
      </w:r>
      <w:r w:rsidRPr="00BA458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Prawo zamówień publicznych </w:t>
      </w:r>
    </w:p>
    <w:p w14:paraId="30AEB20C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sz w:val="18"/>
          <w:szCs w:val="18"/>
          <w:lang w:eastAsia="pl-PL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38F14B2E" w14:textId="77777777" w:rsidR="00BA4585" w:rsidRPr="00BA4585" w:rsidRDefault="00BA4585" w:rsidP="00BA458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DDEEDE" w14:textId="77777777" w:rsidR="00BA4585" w:rsidRPr="00BA4585" w:rsidRDefault="00BA4585" w:rsidP="00BA458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21753E" w14:textId="77777777" w:rsidR="00BA4585" w:rsidRPr="00BA4585" w:rsidRDefault="00BA4585" w:rsidP="00BA4585">
      <w:pPr>
        <w:tabs>
          <w:tab w:val="num" w:pos="141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BA458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Zakup i dostawa 44 sztuk laptopów w ramach projektu "Wsparcie dzieci z rodzin pegeerowskich w rozwoju cyfrowym - Granty PPGR", Oznaczenie sprawy: OR.271.25.2022,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 prowadzonym przez Gminę Miejską Nowa Ruda</w:t>
      </w:r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, oświadczam, że </w:t>
      </w:r>
      <w:r w:rsidRPr="00BA4585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informacje zawarte w oświadczeniu, o którym mowa w art. 125 ust. 1 ustawy z dnia 11 września 2019 r. </w:t>
      </w:r>
      <w:r w:rsidRPr="00BA4585">
        <w:rPr>
          <w:rFonts w:ascii="Arial" w:eastAsia="Times New Roman" w:hAnsi="Arial" w:cs="Arial"/>
          <w:sz w:val="18"/>
          <w:szCs w:val="18"/>
          <w:lang w:eastAsia="pl-PL"/>
        </w:rPr>
        <w:t>- Prawo zamówień publicznych</w:t>
      </w:r>
      <w:r w:rsidRPr="00BA4585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w zakresie podstaw wykluczenia z postępowania wskazanych przez zamawiającego, o których mowa w art. 108 ust. 1 pkt 3 </w:t>
      </w:r>
      <w:proofErr w:type="spellStart"/>
      <w:r w:rsidRPr="00BA4585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art. 108 ust. 1 pkt 4 </w:t>
      </w:r>
      <w:proofErr w:type="spellStart"/>
      <w:r w:rsidRPr="00BA4585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</w:t>
      </w:r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dotyczących orzeczenia zakazu ubiegania się o zamówienie publiczne tytułem środka zapobiegawczego, art. 108 ust. 1 pkt 5 </w:t>
      </w:r>
      <w:proofErr w:type="spellStart"/>
      <w:r w:rsidRPr="00BA458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, dotyczących zawarcia z innymi wykonawcami porozumienia mającego na celu zakłócenie konkurencji, art. 108 ust. 1 pkt 6 </w:t>
      </w:r>
      <w:proofErr w:type="spellStart"/>
      <w:r w:rsidRPr="00BA458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, i art. 109 ust. 1 pkt 7-8 i 10 </w:t>
      </w:r>
      <w:proofErr w:type="spellStart"/>
      <w:r w:rsidRPr="00BA458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są aktualne na dzień złożenia niniejszego oświadczenia.</w:t>
      </w:r>
    </w:p>
    <w:p w14:paraId="1A9BA703" w14:textId="77777777" w:rsidR="00BA4585" w:rsidRPr="00BA4585" w:rsidRDefault="00BA4585" w:rsidP="00BA4585">
      <w:pPr>
        <w:tabs>
          <w:tab w:val="num" w:pos="141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62EF9C" w14:textId="77777777" w:rsidR="00BA4585" w:rsidRPr="00BA4585" w:rsidRDefault="00BA4585" w:rsidP="00BA45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4E8F257D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9E02E0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BA4585">
        <w:rPr>
          <w:rFonts w:ascii="Arial" w:eastAsia="Times New Roman" w:hAnsi="Arial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CE13CBE" w14:textId="77777777" w:rsidR="00BA4585" w:rsidRPr="00BA4585" w:rsidRDefault="00BA4585" w:rsidP="00BA4585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C4FB77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EFDD8D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lastRenderedPageBreak/>
        <w:tab/>
      </w: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t>Załącznik nr 7</w:t>
      </w:r>
    </w:p>
    <w:p w14:paraId="0D130B1F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0A1A7C0A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- Prawo zamówień publicznych, potwierdzające, że </w:t>
      </w:r>
      <w:r w:rsidRPr="00BA4585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351531F6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92A6D8B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3BB92E0C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4A285B90" w14:textId="77777777" w:rsidR="00BA4585" w:rsidRPr="00BA4585" w:rsidRDefault="00BA4585" w:rsidP="00BA4585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094D7357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4E83C7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0E226BD2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598F1AF3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6209B6F0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29BC0D26" w14:textId="77777777" w:rsidR="00BA4585" w:rsidRPr="00BA4585" w:rsidRDefault="00BA4585" w:rsidP="00BA4585">
      <w:pPr>
        <w:spacing w:after="0" w:line="276" w:lineRule="auto"/>
        <w:ind w:righ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2E513D3A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DA6AC6A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7E31503F" w14:textId="77777777" w:rsidR="00BA4585" w:rsidRPr="00BA4585" w:rsidRDefault="00BA4585" w:rsidP="00BA4585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Oświadczam/oświadczamy, że w postępowaniu </w:t>
      </w:r>
      <w:r w:rsidRPr="00BA458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udzielenie zamówienia na </w:t>
      </w:r>
      <w:r w:rsidRPr="00BA458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Zakup i dostawa 44 sztuk laptopów w ramach projektu "Wsparcie dzieci z rodzin pegeerowskich w rozwoju cyfrowym - Granty PPGR", Oznaczenie sprawy: OR.271.25.2022</w:t>
      </w:r>
      <w:r w:rsidRPr="00BA458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 prowadzonym przez Gminę Miejską Nowa Ruda</w:t>
      </w:r>
      <w:r w:rsidRPr="00BA4585">
        <w:rPr>
          <w:rFonts w:ascii="Arial" w:eastAsia="Times New Roman" w:hAnsi="Arial" w:cs="Arial"/>
          <w:sz w:val="18"/>
          <w:szCs w:val="18"/>
          <w:lang w:eastAsia="pl-PL"/>
        </w:rPr>
        <w:t xml:space="preserve">, zobowiązuję się/zobowiązujemy się udostępnić swoje następujące zasoby wykonawcy/wykonawcom wspólnie ubiegającym się o udzielenie zamówienia: </w:t>
      </w:r>
    </w:p>
    <w:p w14:paraId="44E076E6" w14:textId="77777777" w:rsidR="00BA4585" w:rsidRPr="00BA4585" w:rsidRDefault="00BA4585" w:rsidP="00BA4585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23E32B0" w14:textId="77777777" w:rsidR="00BA4585" w:rsidRPr="00BA4585" w:rsidRDefault="00BA4585" w:rsidP="00BA4585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72B81AC" w14:textId="77777777" w:rsidR="00BA4585" w:rsidRPr="00BA4585" w:rsidRDefault="00BA4585" w:rsidP="00BA45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3B1A8784" w14:textId="77777777" w:rsidR="00BA4585" w:rsidRPr="00BA4585" w:rsidRDefault="00BA4585" w:rsidP="007030C7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zakres dostępnych wykonawcy/wykonawcom wspólnie ubiegającym się o udzielenie zamówienia zasobów podmiotu udostępniającego zasoby:</w:t>
      </w:r>
    </w:p>
    <w:p w14:paraId="03CD993D" w14:textId="77777777" w:rsidR="00BA4585" w:rsidRPr="00BA4585" w:rsidRDefault="00BA4585" w:rsidP="00BA458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14:paraId="017C7B2D" w14:textId="77777777" w:rsidR="00BA4585" w:rsidRPr="00BA4585" w:rsidRDefault="00BA4585" w:rsidP="00BA458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8E21CD" w14:textId="77777777" w:rsidR="00BA4585" w:rsidRPr="00BA4585" w:rsidRDefault="00BA4585" w:rsidP="007030C7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2AB36EA5" w14:textId="77777777" w:rsidR="00BA4585" w:rsidRPr="00BA4585" w:rsidRDefault="00BA4585" w:rsidP="00BA458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………………………………………………………………………..…………………………………</w:t>
      </w:r>
    </w:p>
    <w:p w14:paraId="40A8859F" w14:textId="77777777" w:rsidR="00BA4585" w:rsidRPr="00BA4585" w:rsidRDefault="00BA4585" w:rsidP="00BA458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1B0682" w14:textId="77777777" w:rsidR="00BA4585" w:rsidRPr="00BA4585" w:rsidRDefault="00BA4585" w:rsidP="007030C7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usługi, których wskazane zdolności dotyczą:</w:t>
      </w:r>
    </w:p>
    <w:p w14:paraId="5DA0C6F2" w14:textId="60C51AAA" w:rsidR="00BA4585" w:rsidRPr="00BA4585" w:rsidRDefault="00BA4585" w:rsidP="00BA4585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…………………………………………………..………………………………………………………</w:t>
      </w:r>
    </w:p>
    <w:p w14:paraId="7BFD09F4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8</w:t>
      </w:r>
    </w:p>
    <w:p w14:paraId="3573BFE4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3495572F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b/>
          <w:sz w:val="24"/>
          <w:lang w:eastAsia="pl-PL"/>
        </w:rPr>
      </w:pPr>
    </w:p>
    <w:p w14:paraId="603E793E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57BE3130" w14:textId="77777777" w:rsidR="00BA4585" w:rsidRPr="00BA4585" w:rsidRDefault="00BA4585" w:rsidP="00BA4585">
      <w:pPr>
        <w:spacing w:after="0" w:line="312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671ED55" w14:textId="77777777" w:rsidR="00BA4585" w:rsidRPr="00BA4585" w:rsidRDefault="00BA4585" w:rsidP="00BA4585">
      <w:pPr>
        <w:spacing w:after="0" w:line="312" w:lineRule="auto"/>
        <w:ind w:right="-51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BAAA920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2702E5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reprezentowany/reprezentowani przez:</w:t>
      </w:r>
    </w:p>
    <w:p w14:paraId="0CA6F5F8" w14:textId="77777777" w:rsidR="00BA4585" w:rsidRPr="00BA4585" w:rsidRDefault="00BA4585" w:rsidP="00BA4585">
      <w:pPr>
        <w:spacing w:after="0" w:line="312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C36D86C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19A350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Adres poczty elektronicznej (e-mail): ……………………………………………………………..………….</w:t>
      </w:r>
    </w:p>
    <w:p w14:paraId="759B2C78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05F3D3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67C5C9" w14:textId="77777777" w:rsidR="00BA4585" w:rsidRPr="00BA4585" w:rsidRDefault="00BA4585" w:rsidP="00BA4585">
      <w:pPr>
        <w:spacing w:after="12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45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OFERTY </w:t>
      </w:r>
    </w:p>
    <w:p w14:paraId="501B8B95" w14:textId="77777777" w:rsidR="00BA4585" w:rsidRPr="00BA4585" w:rsidRDefault="00BA4585" w:rsidP="00BA4585">
      <w:pPr>
        <w:spacing w:after="12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w imieniu i na rzecz wykonawcy/wykonawców wspólnie ubiegających się o udzielenie zamówienia, w postępowaniu o udzielenie zamówienia publicznego na zadanie pn. </w:t>
      </w:r>
      <w:bookmarkStart w:id="1" w:name="_Hlk108000186"/>
      <w:r w:rsidRPr="00BA458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Zakup i dostawa 44 sztuk laptopów w ramach projektu "Wsparcie dzieci z rodzin pegeerowskich w rozwoju cyfrowym - Granty PPGR", Oznaczenie sprawy: OR.271.25.2022</w:t>
      </w:r>
      <w:bookmarkEnd w:id="1"/>
      <w:r w:rsidRPr="00BA458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prowadzonym przez Gminę Miejską Nowa Ruda, oświadczam/oświadczamy, że za wykonanie zamówienia oferuję/oferujemy cenę </w:t>
      </w:r>
    </w:p>
    <w:p w14:paraId="4BC6AB9E" w14:textId="77777777" w:rsidR="00BA4585" w:rsidRPr="00BA4585" w:rsidRDefault="00BA4585" w:rsidP="00BA4585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1FB2BA19" w14:textId="77777777" w:rsidR="00BA4585" w:rsidRPr="00BA4585" w:rsidRDefault="00BA4585" w:rsidP="007030C7">
      <w:pPr>
        <w:numPr>
          <w:ilvl w:val="0"/>
          <w:numId w:val="12"/>
        </w:numPr>
        <w:suppressAutoHyphens/>
        <w:spacing w:after="0" w:line="360" w:lineRule="auto"/>
        <w:ind w:left="284" w:right="390"/>
        <w:rPr>
          <w:rFonts w:ascii="Arial" w:eastAsia="Times New Roman" w:hAnsi="Arial" w:cs="Arial"/>
          <w:sz w:val="20"/>
          <w:szCs w:val="20"/>
          <w:lang w:eastAsia="zh-CN"/>
        </w:rPr>
      </w:pPr>
      <w:r w:rsidRPr="00BA4585">
        <w:rPr>
          <w:rFonts w:ascii="Arial" w:eastAsia="Lucida Sans Unicode" w:hAnsi="Arial" w:cs="Arial"/>
          <w:sz w:val="20"/>
          <w:szCs w:val="20"/>
          <w:lang w:eastAsia="zh-CN"/>
        </w:rPr>
        <w:t xml:space="preserve">CENA OFERTOWA RYCZAŁTOWA </w:t>
      </w:r>
      <w:r w:rsidRPr="00BA4585">
        <w:rPr>
          <w:rFonts w:ascii="Arial" w:eastAsia="Lucida Sans Unicode" w:hAnsi="Arial" w:cs="Arial"/>
          <w:sz w:val="20"/>
          <w:szCs w:val="20"/>
          <w:lang w:eastAsia="zh-CN"/>
        </w:rPr>
        <w:tab/>
      </w:r>
      <w:r w:rsidRPr="00BA4585">
        <w:rPr>
          <w:rFonts w:ascii="Arial" w:eastAsia="Lucida Sans Unicode" w:hAnsi="Arial" w:cs="Arial"/>
          <w:sz w:val="20"/>
          <w:szCs w:val="20"/>
          <w:lang w:eastAsia="zh-CN"/>
        </w:rPr>
        <w:tab/>
        <w:t>_______________________   PLN</w:t>
      </w:r>
    </w:p>
    <w:p w14:paraId="269A0190" w14:textId="77777777" w:rsidR="00BA4585" w:rsidRPr="00BA4585" w:rsidRDefault="00BA4585" w:rsidP="00BA4585">
      <w:pPr>
        <w:spacing w:after="0" w:line="360" w:lineRule="auto"/>
        <w:ind w:left="284" w:right="68"/>
        <w:jc w:val="both"/>
        <w:rPr>
          <w:rFonts w:ascii="Arial" w:eastAsia="Lucida Sans Unicode" w:hAnsi="Arial" w:cs="Arial"/>
          <w:sz w:val="20"/>
          <w:szCs w:val="20"/>
          <w:lang w:eastAsia="pl-PL"/>
        </w:rPr>
      </w:pPr>
      <w:r w:rsidRPr="00BA4585">
        <w:rPr>
          <w:rFonts w:ascii="Arial" w:eastAsia="Lucida Sans Unicode" w:hAnsi="Arial" w:cs="Arial"/>
          <w:sz w:val="20"/>
          <w:szCs w:val="20"/>
          <w:lang w:eastAsia="pl-PL"/>
        </w:rPr>
        <w:t>słownie złotych:.........................................………………………</w:t>
      </w:r>
    </w:p>
    <w:p w14:paraId="7D3AB8CA" w14:textId="77777777" w:rsidR="00BA4585" w:rsidRPr="00BA4585" w:rsidRDefault="00BA4585" w:rsidP="00BA4585">
      <w:pPr>
        <w:spacing w:after="0" w:line="360" w:lineRule="auto"/>
        <w:ind w:left="284" w:right="68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Cena zawiera obowiązujący podatek VAT</w:t>
      </w:r>
    </w:p>
    <w:p w14:paraId="50D02886" w14:textId="77777777" w:rsidR="00BA4585" w:rsidRPr="00BA4585" w:rsidRDefault="00BA4585" w:rsidP="00BA4585">
      <w:pPr>
        <w:spacing w:before="120" w:after="0" w:line="312" w:lineRule="auto"/>
        <w:ind w:left="357" w:hanging="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CAF825B" w14:textId="77777777" w:rsidR="00BA4585" w:rsidRPr="00BA4585" w:rsidRDefault="00BA4585" w:rsidP="007030C7">
      <w:pPr>
        <w:numPr>
          <w:ilvl w:val="0"/>
          <w:numId w:val="12"/>
        </w:numPr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Gwarancja w miesiącach (minimalny 24 miesiące, maksymalny 36 miesięcy):</w:t>
      </w:r>
    </w:p>
    <w:p w14:paraId="5428C98E" w14:textId="77777777" w:rsidR="00BA4585" w:rsidRPr="00BA4585" w:rsidRDefault="00BA4585" w:rsidP="00BA4585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C92706" w14:textId="77777777" w:rsidR="00BA4585" w:rsidRPr="00BA4585" w:rsidRDefault="00BA4585" w:rsidP="007030C7">
      <w:pPr>
        <w:numPr>
          <w:ilvl w:val="3"/>
          <w:numId w:val="3"/>
        </w:numPr>
        <w:spacing w:after="120" w:line="312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……… 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</w:p>
    <w:p w14:paraId="2EEAF43C" w14:textId="77777777" w:rsidR="00BA4585" w:rsidRPr="00BA4585" w:rsidRDefault="00BA4585" w:rsidP="00BA4585">
      <w:pPr>
        <w:spacing w:after="120" w:line="276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06A88096" w14:textId="77777777" w:rsidR="00BA4585" w:rsidRPr="00BA4585" w:rsidRDefault="00BA4585" w:rsidP="00BA4585">
      <w:pPr>
        <w:spacing w:after="120" w:line="276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W przypadku podania przez Wykonawcę krótszego niż 24 miesiące lub nie podanie (wpisanie) gwarancji, oferta Wykonawcy zostanie odrzucona na podstawie art. 226 ust. 1 pkt 5 ustawy Prawo zamówień publicznych, jako niezgodna z SWZ. Jeżeli Wykonawca zaoferuje okres gwarancji dłuższy niż 36 miesięcy do oceny ofert zostanie przyjęty okres 36 miesięcy natomiast do umowy zostanie wpisany okres gwarancji podany w formularzu oferty.</w:t>
      </w:r>
    </w:p>
    <w:p w14:paraId="0959A55B" w14:textId="77777777" w:rsidR="00BA4585" w:rsidRPr="00BA4585" w:rsidRDefault="00BA4585" w:rsidP="00BA4585">
      <w:pPr>
        <w:spacing w:after="120" w:line="276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4F2943A3" w14:textId="77777777" w:rsidR="00BA4585" w:rsidRPr="00BA4585" w:rsidRDefault="00BA4585" w:rsidP="00BA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312" w:lineRule="auto"/>
        <w:ind w:left="-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Oświadczenie Wykonawcy o spełnianiu minimalnych wymagań technicznych, funkcjonalnych, użytkowych i wyposażenia, dotyczących oferowanego sprzętu.</w:t>
      </w:r>
    </w:p>
    <w:p w14:paraId="7D14AB2A" w14:textId="77777777" w:rsidR="00BA4585" w:rsidRPr="00BA4585" w:rsidRDefault="00BA4585" w:rsidP="00BA4585">
      <w:pPr>
        <w:widowControl w:val="0"/>
        <w:suppressAutoHyphens/>
        <w:spacing w:after="150" w:line="276" w:lineRule="auto"/>
        <w:ind w:left="284"/>
        <w:jc w:val="both"/>
        <w:textAlignment w:val="baseline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A458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Wykonawca wypełnia w tabeli kolumnę „Potwierdzenie spełniania wymagań”  podając wymagane informacje lub konkretny parametr oraz wyrazy „(Spełnia / Nie spełnia)”. </w:t>
      </w:r>
    </w:p>
    <w:p w14:paraId="1CF75A21" w14:textId="77777777" w:rsidR="00BA4585" w:rsidRPr="00BA4585" w:rsidRDefault="00BA4585" w:rsidP="00BA4585">
      <w:pPr>
        <w:widowControl w:val="0"/>
        <w:suppressAutoHyphens/>
        <w:spacing w:after="150" w:line="276" w:lineRule="auto"/>
        <w:ind w:left="284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A45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W przypadku, gdy Wykonawca w którejkolwiek z pozycji wpisze frazę „</w:t>
      </w:r>
      <w:r w:rsidRPr="00BA458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Nie spełnia” lub nie poda wymaganych informacji lub oferowanych parametrów </w:t>
      </w:r>
      <w:r w:rsidRPr="00BA4585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oferta Wykonawcy zostanie odrzucona</w:t>
      </w:r>
      <w:r w:rsidRPr="00BA458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A45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 podstawie art. 226 ust. 1 pkt 5 ustawy Prawo zamówień publicznych, jako niezgodną z SWZ.</w:t>
      </w:r>
    </w:p>
    <w:p w14:paraId="11C6F53B" w14:textId="049CE7EB" w:rsidR="00BA4585" w:rsidRPr="00BA4585" w:rsidRDefault="00BA4585" w:rsidP="00BA4585">
      <w:pPr>
        <w:widowControl w:val="0"/>
        <w:suppressAutoHyphens/>
        <w:spacing w:after="150" w:line="276" w:lineRule="auto"/>
        <w:ind w:left="284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A45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Jeśli wyraźnie nie oznaczono inaczej Zamawiający wymaga, aby oferowany sprzęt spełniał wszystkie niżej wymienione wymagania minimum w zakresie wyspecyfikowanym lub wyższym.</w:t>
      </w:r>
    </w:p>
    <w:tbl>
      <w:tblPr>
        <w:tblW w:w="5504" w:type="pct"/>
        <w:tblInd w:w="-43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1"/>
        <w:gridCol w:w="1843"/>
        <w:gridCol w:w="5747"/>
        <w:gridCol w:w="1812"/>
      </w:tblGrid>
      <w:tr w:rsidR="00BA4585" w:rsidRPr="00BA4585" w14:paraId="7AE62673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9D98" w14:textId="77777777" w:rsidR="00BA4585" w:rsidRPr="00BA4585" w:rsidRDefault="00BA4585" w:rsidP="00BA4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14:paraId="4A3C9CCC" w14:textId="77777777" w:rsidR="00BA4585" w:rsidRPr="00BA4585" w:rsidRDefault="00BA4585" w:rsidP="00BA4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14:paraId="12580A04" w14:textId="77777777" w:rsidR="00BA4585" w:rsidRPr="00BA4585" w:rsidRDefault="00BA4585" w:rsidP="00BA4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L.p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EF01" w14:textId="77777777" w:rsidR="00BA4585" w:rsidRPr="00BA4585" w:rsidRDefault="00BA4585" w:rsidP="00BA4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komponentu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D201" w14:textId="77777777" w:rsidR="00BA4585" w:rsidRPr="00BA4585" w:rsidRDefault="00BA4585" w:rsidP="00BA4585">
            <w:pPr>
              <w:widowControl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Wymagane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minimalne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parametry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techniczne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5A2" w14:textId="77777777" w:rsidR="00BA4585" w:rsidRPr="00BA4585" w:rsidRDefault="00BA4585" w:rsidP="00BA4585">
            <w:pPr>
              <w:widowControl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Potwierdzenie spełniania wymagań (Spełnia/Nie spełnia) oraz informacje </w:t>
            </w:r>
            <w:r w:rsidRPr="00BA4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i oferowane parametry jeżeli są wymagane</w:t>
            </w:r>
          </w:p>
        </w:tc>
      </w:tr>
      <w:tr w:rsidR="00BA4585" w:rsidRPr="00BA4585" w14:paraId="5A575E05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F85F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3240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Komputer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przenośny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633E" w14:textId="77777777" w:rsid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Urządzenie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elektroniczne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składające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się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elementów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takich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jak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procesor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płyta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główna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pamięć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operacyjna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karta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graficza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karty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rozszerzeń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pamięć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masowa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(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dysk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twardy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),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bateria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kamera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mikrofon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zintegrowana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klawiatura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urządzenie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wskazujące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wyświetlacz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.</w:t>
            </w:r>
          </w:p>
          <w:p w14:paraId="65AA7DA4" w14:textId="1FA249B4" w:rsidR="003774F8" w:rsidRPr="003774F8" w:rsidRDefault="003774F8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4F8">
              <w:rPr>
                <w:rFonts w:ascii="Times New Roman" w:hAnsi="Times New Roman" w:cs="Times New Roman"/>
                <w:sz w:val="20"/>
                <w:szCs w:val="20"/>
              </w:rPr>
              <w:t>Oferowany sprzęt musi być fabrycznie nowy w oryginalnych opakowaniach producenta z widocznymi informacjami pozwalającymi na identyfikację produktu oraz producenta. Zamawiający nie dopuszcza sprzętu odnowionego (</w:t>
            </w:r>
            <w:proofErr w:type="spellStart"/>
            <w:r w:rsidRPr="003774F8">
              <w:rPr>
                <w:rFonts w:ascii="Times New Roman" w:hAnsi="Times New Roman" w:cs="Times New Roman"/>
                <w:sz w:val="20"/>
                <w:szCs w:val="20"/>
              </w:rPr>
              <w:t>refurbished</w:t>
            </w:r>
            <w:proofErr w:type="spellEnd"/>
            <w:r w:rsidRPr="003774F8">
              <w:rPr>
                <w:rFonts w:ascii="Times New Roman" w:hAnsi="Times New Roman" w:cs="Times New Roman"/>
                <w:sz w:val="20"/>
                <w:szCs w:val="20"/>
              </w:rPr>
              <w:t>) i sprzętu pochodzącego z recyklingu.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E5DA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producenta:</w:t>
            </w:r>
          </w:p>
          <w:p w14:paraId="7C58BDE6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737A1B5C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Typ:</w:t>
            </w:r>
          </w:p>
          <w:p w14:paraId="2E788D89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61DA9703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Model:</w:t>
            </w:r>
          </w:p>
          <w:p w14:paraId="19E02A8E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47CD429B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Procesor:</w:t>
            </w:r>
          </w:p>
          <w:p w14:paraId="288116EA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producent, model:</w:t>
            </w:r>
          </w:p>
          <w:p w14:paraId="7B58EA58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1D231BEB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66F2DA37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0DAA53A3" w14:textId="77777777" w:rsidR="00BA4585" w:rsidRPr="00BA4585" w:rsidRDefault="00BA4585" w:rsidP="00BA4585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  <w:tr w:rsidR="00BA4585" w:rsidRPr="00BA4585" w14:paraId="43F7F903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BC6E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C745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Zastosowanie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467C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Komputer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będzie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wykorzystywany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dla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potrzeb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aplikacji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biurowych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dostępu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do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Internetu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oraz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poczty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elektronicznej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jako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lokalna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baza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danych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stacja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programistyczna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C12A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14:paraId="0B2731FE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79B5868E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ab/>
            </w:r>
          </w:p>
        </w:tc>
      </w:tr>
      <w:tr w:rsidR="00BA4585" w:rsidRPr="00BA4585" w14:paraId="5E53C7BA" w14:textId="77777777" w:rsidTr="00BA4585">
        <w:trPr>
          <w:trHeight w:val="144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B2A5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3385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Ekran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250B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Matryca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TFT, 15,6”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podświetleniem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technologii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LED IPS,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powłoka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antyrefleksyjna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Anti-Glare-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rozdzielczość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: FHD 1920x1080, 220nits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0BE3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Przekątna ekranu:</w:t>
            </w:r>
          </w:p>
          <w:p w14:paraId="7225C4BA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2DF8F56E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Powłoka matrycy:</w:t>
            </w:r>
          </w:p>
          <w:p w14:paraId="42EC3921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7B587B5B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Rozdzielczość</w:t>
            </w:r>
          </w:p>
          <w:p w14:paraId="0C814022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</w:t>
            </w:r>
          </w:p>
          <w:p w14:paraId="55860562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</w:t>
            </w:r>
          </w:p>
          <w:p w14:paraId="118960D0" w14:textId="474B6AEE" w:rsidR="00BA4585" w:rsidRPr="00BA4585" w:rsidRDefault="00BA4585" w:rsidP="00BA45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ab/>
            </w:r>
          </w:p>
        </w:tc>
      </w:tr>
      <w:tr w:rsidR="00BA4585" w:rsidRPr="00BA4585" w14:paraId="14787A44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254D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E90A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Obudowa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1E52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Obudowa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komputera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matowa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zawiasy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metalowe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Kąt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otwarcia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matrycy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180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stopni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.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obudowe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wbudowane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co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najmien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2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diody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sygnalizujące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stan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naładowania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akumulatora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oraz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pracę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dysku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twardego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E2AB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....................................</w:t>
            </w:r>
          </w:p>
          <w:p w14:paraId="62517A68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ab/>
            </w:r>
          </w:p>
          <w:p w14:paraId="6AD1E223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14:paraId="10DD4A4F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A4585" w:rsidRPr="00BA4585" w14:paraId="7E15B0A6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33B4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78A6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Płyta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główna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66AE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Zaprojektowana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wyprodukowana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przez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producenta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komputera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wyposażona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interfejs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SATA III (6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Gb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/s) do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obsługi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dysków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twardych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C3AD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producenta:</w:t>
            </w:r>
          </w:p>
          <w:p w14:paraId="7964ACE1" w14:textId="3351F8D0" w:rsidR="00BA4585" w:rsidRP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26493D4F" w14:textId="05DD0025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</w:t>
            </w:r>
          </w:p>
          <w:p w14:paraId="3ED7F66E" w14:textId="0A5B4B22" w:rsidR="00BA4585" w:rsidRP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ab/>
            </w:r>
          </w:p>
        </w:tc>
      </w:tr>
      <w:tr w:rsidR="00BA4585" w:rsidRPr="00BA4585" w14:paraId="14BDCA59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D694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B26C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BE18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Oferowany komputer musi osiągać w teście wydajności MobileMark25, wynik 500 pkt. </w:t>
            </w:r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Wydruk z oprogramowania testującego załączyć do oferty.</w:t>
            </w:r>
          </w:p>
          <w:p w14:paraId="4D203E90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overclokingu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      </w:r>
          </w:p>
          <w:p w14:paraId="5E6C5AB3" w14:textId="77777777" w:rsid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 </w:t>
            </w:r>
          </w:p>
          <w:p w14:paraId="690CFBB8" w14:textId="4C651F3E" w:rsidR="00BA4585" w:rsidRPr="00BA4585" w:rsidRDefault="00BA4585" w:rsidP="00BA458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A0C7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Wynik testu:</w:t>
            </w:r>
          </w:p>
          <w:p w14:paraId="4F21D174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5F6D1CD7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7F84BCE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testu:</w:t>
            </w:r>
          </w:p>
          <w:p w14:paraId="0B8106AA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6FE95FBA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70A56B5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2AD4C93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1D5F6FAF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  <w:p w14:paraId="714C3C9A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4585" w:rsidRPr="00BA4585" w14:paraId="39EAC8E7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691C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3A86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2156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8 GB;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76C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Pojemność (GB):</w:t>
            </w: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…………………………</w:t>
            </w:r>
          </w:p>
          <w:p w14:paraId="35593248" w14:textId="77777777" w:rsidR="00BA4585" w:rsidRPr="00BA4585" w:rsidRDefault="00BA4585" w:rsidP="00BA45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spełnia / nie spełnia</w:t>
            </w:r>
          </w:p>
        </w:tc>
      </w:tr>
      <w:tr w:rsidR="00BA4585" w:rsidRPr="00BA4585" w14:paraId="2F5EF027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0A19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6C87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Pamięć masowa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2BDE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256GB SSD M.2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zawierający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partycję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RECOVERY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umożliwiającą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odtworzenie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systemu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operacyjnego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fabrycznie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zainstalowanego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komputerze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awarii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.</w:t>
            </w:r>
          </w:p>
          <w:p w14:paraId="4691BFA9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instalacji dwóch dysków twardych w obudowie laptopa.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254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Producent:</w:t>
            </w:r>
          </w:p>
          <w:p w14:paraId="26649BD9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7CBBACEB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Model:</w:t>
            </w:r>
          </w:p>
          <w:p w14:paraId="46E5B273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74FBC203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Pojemność:</w:t>
            </w:r>
          </w:p>
          <w:p w14:paraId="794EDDEE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61A4E294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0D952FFF" w14:textId="77777777" w:rsidR="00BA4585" w:rsidRPr="00BA4585" w:rsidRDefault="00BA4585" w:rsidP="00BA45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  <w:tr w:rsidR="00BA4585" w:rsidRPr="00BA4585" w14:paraId="5C6D35CA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C994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2290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A217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Osiągająca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teście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MobileMark25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Creativity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wynik 500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pkt.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                                       </w:t>
            </w:r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Wydruk z oprogramowania testującego załączyć do oferty.</w:t>
            </w:r>
          </w:p>
          <w:p w14:paraId="74261389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overclokingu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      </w:r>
          </w:p>
          <w:p w14:paraId="1416DE91" w14:textId="77777777" w:rsid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</w:t>
            </w:r>
          </w:p>
          <w:p w14:paraId="73C85E09" w14:textId="6B5E19F6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756E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Wynik testu:</w:t>
            </w:r>
          </w:p>
          <w:p w14:paraId="06C1E80A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57EF6A66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6D1AFB0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testu:</w:t>
            </w:r>
          </w:p>
          <w:p w14:paraId="054DA43F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0EA2A5EF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10C47946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  <w:tr w:rsidR="00BA4585" w:rsidRPr="00BA4585" w14:paraId="6297D4E0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6B89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lastRenderedPageBreak/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48DA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Audio/Video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A41E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Wbudowana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zgodna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z HD Audio,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wbudowane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głośniki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stereo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o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mocy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2x 1,5W,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wbudowany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mikrofon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sterowanie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głośnością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głośników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pośrednictwem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wydzielonych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klawiszy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funkcyjnych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klawiaturze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wydzielony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przycisk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funkcyjny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do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natychmiastowego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wyciszania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głośników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oraz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mikrofonu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(mute),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wbudowana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kamera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F354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9DD4F4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5FFF5CCC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  <w:tr w:rsidR="00BA4585" w:rsidRPr="00BA4585" w14:paraId="084E9DCF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7C40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8C27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Karta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sieciowa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7309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Zintegrowana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płytą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główną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10/100/1000 – RJ45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E2F4" w14:textId="77777777" w:rsidR="00BA4585" w:rsidRPr="00BA4585" w:rsidRDefault="00BA4585" w:rsidP="00BA45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...................................</w:t>
            </w: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spełnia / nie spełnia</w:t>
            </w:r>
          </w:p>
        </w:tc>
      </w:tr>
      <w:tr w:rsidR="00BA4585" w:rsidRPr="00BA4585" w14:paraId="14F54541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C8A5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62F7E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Porty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/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złącza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CE8A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Minimum 3szt. USB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tym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minimum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2x USB 3.2, 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złącze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słuchawek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złącze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mikrofonu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typu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COMBO, 1 x HDMI, RJ-45;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4ED7" w14:textId="77777777" w:rsidR="00BA4585" w:rsidRPr="00BA4585" w:rsidRDefault="00BA4585" w:rsidP="00BA4585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....................................</w:t>
            </w: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spełnia / nie spełnia</w:t>
            </w:r>
          </w:p>
        </w:tc>
      </w:tr>
      <w:tr w:rsidR="00BA4585" w:rsidRPr="00BA4585" w14:paraId="46CBA2DC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9C77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5081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Klawiatura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4573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Klawiatura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wyspowa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układ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US. </w:t>
            </w:r>
          </w:p>
          <w:p w14:paraId="23DB056D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Klawiatura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wydzielonym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blokiem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numerycznym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E65D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5A71475D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  <w:tr w:rsidR="00BA4585" w:rsidRPr="00BA4585" w14:paraId="0EFD2939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B73A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F5BA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WiFi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A940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Wbudowana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karta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sieciowa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pracująca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standardzie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AC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DD6F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499FB55A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  <w:tr w:rsidR="00BA4585" w:rsidRPr="00BA4585" w14:paraId="22F7C914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15EC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CAA3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Bluetooth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A921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Wbudowany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moduł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Bluetooth 4.2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2FA1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215708C2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  <w:tr w:rsidR="00BA4585" w:rsidRPr="00BA4585" w14:paraId="6C5D109F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CC80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01E0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Bateria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AAC4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Bateria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pozwalająca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nieprzerwaną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pracę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urządzenia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przez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8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godzin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według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testu BAPCO MobileMark25.</w:t>
            </w:r>
          </w:p>
          <w:p w14:paraId="4B770A7A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Wydruk z oprogramowania testującego załączyć do oferty.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CC1A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Wynik testu:</w:t>
            </w:r>
          </w:p>
          <w:p w14:paraId="2E77DCDC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4760AE7A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testu:</w:t>
            </w:r>
          </w:p>
          <w:p w14:paraId="63124DE4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50432049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3A3A5F0C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  <w:tr w:rsidR="00BA4585" w:rsidRPr="00BA4585" w14:paraId="588FFA4D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859E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E0EE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Zasilacz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DED4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Zasilacz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zewnętrzny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o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mocy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maksymalnej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65W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5915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....................................</w:t>
            </w:r>
          </w:p>
          <w:p w14:paraId="51197450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  <w:tr w:rsidR="00BA4585" w:rsidRPr="00BA4585" w14:paraId="4618109F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42A0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C81E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BIOS 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187E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BIOS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zgodny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specyfikacją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UEFI.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Możliwość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odczytania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z BIOS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bez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uruchamiania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systemu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operacyjnego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informacji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o: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-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wersji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BIOS 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-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seryjnym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komputera</w:t>
            </w:r>
            <w:proofErr w:type="spellEnd"/>
          </w:p>
          <w:p w14:paraId="1F2C5B57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-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ilości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pamięci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RAM</w:t>
            </w:r>
          </w:p>
          <w:p w14:paraId="03B8C99D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-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typie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procesora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jego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prędkości</w:t>
            </w:r>
            <w:proofErr w:type="spellEnd"/>
          </w:p>
          <w:p w14:paraId="631B3791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-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modelach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zainstalowanych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dysków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twardych</w:t>
            </w:r>
            <w:proofErr w:type="spellEnd"/>
          </w:p>
          <w:p w14:paraId="262FA3F9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Administrator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poziomu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 BIOS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musi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mieć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możliwość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wykonania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poniższych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czynnośći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: </w:t>
            </w:r>
          </w:p>
          <w:p w14:paraId="0CB24953" w14:textId="410EBD97" w:rsidR="00BA4585" w:rsidRPr="00BA4585" w:rsidRDefault="00BA4585" w:rsidP="007030C7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ustawienie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hasła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dla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twardego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dysku</w:t>
            </w:r>
            <w:proofErr w:type="spellEnd"/>
          </w:p>
          <w:p w14:paraId="2EB39BAB" w14:textId="3613E063" w:rsidR="00BA4585" w:rsidRPr="00BA4585" w:rsidRDefault="00BA4585" w:rsidP="007030C7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ustawienie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hasła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starcie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komputera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tzw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. POWER-On Password </w:t>
            </w:r>
          </w:p>
          <w:p w14:paraId="3B67B089" w14:textId="4FCDBEED" w:rsidR="00BA4585" w:rsidRPr="00BA4585" w:rsidRDefault="00BA4585" w:rsidP="007030C7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ustawienia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hasła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Administratora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użytkowanika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BIOS </w:t>
            </w:r>
          </w:p>
          <w:p w14:paraId="13EC4134" w14:textId="78020FA2" w:rsidR="00BA4585" w:rsidRPr="00BA4585" w:rsidRDefault="00BA4585" w:rsidP="007030C7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włączania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/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wyłaczania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wirutalizacji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poziomu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BIOSU</w:t>
            </w:r>
          </w:p>
          <w:p w14:paraId="698E1BAA" w14:textId="705E769F" w:rsidR="00BA4585" w:rsidRPr="00BA4585" w:rsidRDefault="00BA4585" w:rsidP="007030C7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Wyłączania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/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Włączania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zintegrowanej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karty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WIFI,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portów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USB,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Tryby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PXE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dla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karty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sieciowej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</w:t>
            </w:r>
          </w:p>
          <w:p w14:paraId="0BC8364E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-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ustawienia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portów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USB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trybie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„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BOOT”,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czyli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podczas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startu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komputer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nie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wykrywa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urządzeń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bootujących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typu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USB,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natomiast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uruchomieniu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systemu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operacyjnego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porty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USB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są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aktywne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173E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F00753F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9ED5EA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B815EBB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D1BF4FC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926B92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70359BF9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  <w:p w14:paraId="53AD9ACA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A4585" w:rsidRPr="00BA4585" w14:paraId="6C428670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8A6A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19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D881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Bezpieczeństwo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9817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-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złącze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Kensington Lock,</w:t>
            </w:r>
          </w:p>
          <w:p w14:paraId="6F819247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 TPM 2.0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B85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....................................</w:t>
            </w:r>
          </w:p>
          <w:p w14:paraId="182205BB" w14:textId="77777777" w:rsidR="00BA4585" w:rsidRPr="00BA4585" w:rsidRDefault="00BA4585" w:rsidP="00BA4585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  <w:tr w:rsidR="00BA4585" w:rsidRPr="00BA4585" w14:paraId="6E069554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56AC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lastRenderedPageBreak/>
              <w:t>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D22F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Certyfikaty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standardy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3CC6" w14:textId="77777777" w:rsidR="00BA4585" w:rsidRPr="00BA4585" w:rsidRDefault="00BA4585" w:rsidP="00BA458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Certyfikat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ISO 9001:2000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dla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producenta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sprzętu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-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załączyć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do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oferty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;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lub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równoważny</w:t>
            </w:r>
            <w:proofErr w:type="spellEnd"/>
          </w:p>
          <w:p w14:paraId="30F160C1" w14:textId="77777777" w:rsidR="00BA4585" w:rsidRPr="00BA4585" w:rsidRDefault="00BA4585" w:rsidP="00BA458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ENERGY STAR -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certyfikat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lub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wydruk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strony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http://www.eu-energystar.org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lub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http://www.energystar.gov-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załączyć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do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oferty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;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lub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równoważny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A60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....................................</w:t>
            </w:r>
          </w:p>
          <w:p w14:paraId="6EA9EBAE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  <w:p w14:paraId="07C36501" w14:textId="77777777" w:rsidR="00BA4585" w:rsidRPr="00BA4585" w:rsidRDefault="00BA4585" w:rsidP="00BA4585">
            <w:pPr>
              <w:widowControl w:val="0"/>
              <w:suppressAutoHyphens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BA4585" w:rsidRPr="00BA4585" w14:paraId="0D930B9C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99AD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21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3387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Waga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85ED" w14:textId="77777777" w:rsidR="00BA4585" w:rsidRPr="00BA4585" w:rsidRDefault="00BA4585" w:rsidP="00BA458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baterią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podstawową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maksymalnie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2kg;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C4AC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1B07995B" w14:textId="77777777" w:rsidR="00BA4585" w:rsidRPr="00BA4585" w:rsidRDefault="00BA4585" w:rsidP="00BA4585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  <w:tr w:rsidR="00BA4585" w:rsidRPr="00BA4585" w14:paraId="1ADA13C1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0C97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E5CB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7251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System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operacyjny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klasy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PC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musi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spełniać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następujące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wymagania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poprzez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wbudowane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mechanizmy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bez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użycia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dodatkowych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aplikacji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:</w:t>
            </w:r>
          </w:p>
          <w:p w14:paraId="2ED65189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Dostępne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dwa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rodzaje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graficznego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interfejsu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użytkownika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klasyczny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umożliwiający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obsługę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przy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pomocy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klawiatury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myszy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,</w:t>
            </w:r>
          </w:p>
          <w:p w14:paraId="6F02D2E0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Dotykowy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umożliwiający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sterowanie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dotykiem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urządzeniach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typu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tablet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lub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monitorach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dotykowych</w:t>
            </w:r>
            <w:proofErr w:type="spellEnd"/>
          </w:p>
          <w:p w14:paraId="5A60E0F9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Obsługa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komputerów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typu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tablet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wbudowanym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modułem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„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uczenia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się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”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pisma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użytkownika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–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obsługa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języka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polskiego</w:t>
            </w:r>
            <w:proofErr w:type="spellEnd"/>
          </w:p>
          <w:p w14:paraId="51A38533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Interfejs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użytkownika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dostępny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wielu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językach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do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wyboru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–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tym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polskim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angielskim</w:t>
            </w:r>
            <w:proofErr w:type="spellEnd"/>
          </w:p>
          <w:p w14:paraId="0939E014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Możliwość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tworzenia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pulpitów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wirtualnych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przenoszenia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aplikacji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pomiędzy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pulpitami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przełączanie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się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pomiędzy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pulpitami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za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pomocą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skrótów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klawiaturowych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lub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GUI.</w:t>
            </w:r>
          </w:p>
          <w:p w14:paraId="0C561DFC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Wbudowane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system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operacyjny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minimum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dwie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przeglądarki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Internetowe</w:t>
            </w:r>
            <w:proofErr w:type="spellEnd"/>
          </w:p>
          <w:p w14:paraId="5EC9014B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Zintegrowany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systemem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moduł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wyszukiwania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informacji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(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plików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różnego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typu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tekstów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metadanych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)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dostępny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kilku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poziomów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poziom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menu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poziom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otwartego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okna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systemu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operacyjnego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;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system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wyszukiwania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oparty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konfigurowalnym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przez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użytkownika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module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indeksacji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zasobów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lokalnych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,</w:t>
            </w:r>
          </w:p>
          <w:p w14:paraId="604395A7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Zlokalizowane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języku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polskim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co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najmniej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następujące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elementy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menu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pomoc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komunikaty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systemowe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menedżer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plików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.</w:t>
            </w:r>
          </w:p>
          <w:p w14:paraId="1BD107BB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Graficzne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środowisko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instalacji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konfiguracji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dostępne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języku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polskim</w:t>
            </w:r>
            <w:proofErr w:type="spellEnd"/>
          </w:p>
          <w:p w14:paraId="3D223F2A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Wbudowany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system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pomocy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języku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polskim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.</w:t>
            </w:r>
          </w:p>
          <w:p w14:paraId="65DE0ADE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Możliwość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przystosowania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stanowiska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dla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osób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niepełnosprawnych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(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np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słabo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widzących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).</w:t>
            </w:r>
          </w:p>
          <w:p w14:paraId="1253D3F9" w14:textId="77777777" w:rsidR="00BA4585" w:rsidRPr="00BA4585" w:rsidRDefault="00BA4585" w:rsidP="007030C7">
            <w:pPr>
              <w:widowControl w:val="0"/>
              <w:numPr>
                <w:ilvl w:val="1"/>
                <w:numId w:val="22"/>
              </w:numPr>
              <w:suppressAutoHyphens/>
              <w:spacing w:before="120" w:after="0" w:line="240" w:lineRule="auto"/>
              <w:ind w:left="33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Możliwość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sterowania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czasem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dostarczania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nowych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wersji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systemu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operacyjnego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możliwość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centralnego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opóźniania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dostarczania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nowej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wersji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o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minimum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4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miesiące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AB75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798398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BA1AC2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AA17BB1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012E879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06D6C7C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systemu:</w:t>
            </w:r>
          </w:p>
          <w:p w14:paraId="20E794B6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6F40BE6A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D5E078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112E17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F2201AC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6A6EABD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7C884AE5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  <w:p w14:paraId="13AE254F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</w:tr>
      <w:tr w:rsidR="00BA4585" w:rsidRPr="00BA4585" w14:paraId="4E93E2B2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949A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A857" w14:textId="77777777" w:rsidR="00BA4585" w:rsidRPr="00BA4585" w:rsidRDefault="00BA4585" w:rsidP="00BA4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biurowe</w:t>
            </w:r>
          </w:p>
          <w:p w14:paraId="04880DFE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6A77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spełniać następujące wymagania, poprzez wbudowane mechanizmy, bez użycia dodatkowych aplikacji:</w:t>
            </w:r>
          </w:p>
          <w:p w14:paraId="363A42FA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Projektowanie i tworzenie dokumentów tekstowych zawierających elementy graficzne, tabele i wykresy. </w:t>
            </w:r>
          </w:p>
          <w:p w14:paraId="74285273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Zapisywanie w wielu formatach, w tym w standardowym formacie w formacie.doc lub w HTML;</w:t>
            </w:r>
          </w:p>
          <w:p w14:paraId="49EFF99E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Eksport dokumentów do formatu PDF;</w:t>
            </w:r>
          </w:p>
          <w:p w14:paraId="1647F559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notatek, </w:t>
            </w:r>
            <w:hyperlink r:id="rId7" w:tgtFrame="_top">
              <w:r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faksów</w:t>
              </w:r>
            </w:hyperlink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listów, życiorysów i </w:t>
            </w:r>
            <w:hyperlink r:id="rId8" w:tgtFrame="_top">
              <w:r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scalanie </w:t>
              </w:r>
              <w:r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lastRenderedPageBreak/>
                <w:t>dokumentów</w:t>
              </w:r>
            </w:hyperlink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 także długich, złożonych dokumentów składających się z wielu części uzupełnionych bibliografiami, tabelami informacyjnymi i indeksami;</w:t>
            </w:r>
          </w:p>
          <w:p w14:paraId="619C0DBA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Sprawdzanie pisowni, tezaurus, autokorekta i dzielenie wyrazów;</w:t>
            </w:r>
          </w:p>
          <w:p w14:paraId="3AC793D4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zawierać szablony dokumentów oraz musi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pozwalac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użytkownikowi na tworzenie własnych szablonów;</w:t>
            </w:r>
          </w:p>
          <w:p w14:paraId="157EFE24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Przeglądanie dokumentu w widoku konspektu i śledzenie obiektów wstawionych do dokumentu;</w:t>
            </w:r>
          </w:p>
          <w:p w14:paraId="43E8618D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indeksów i tabel;</w:t>
            </w:r>
          </w:p>
          <w:p w14:paraId="44F33A16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hiperłącza i elementy umożliwiające przechodzenie bezpośrednio do samych elementów składowych;</w:t>
            </w:r>
          </w:p>
          <w:p w14:paraId="42082BFE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 do publikowania i rysowania;</w:t>
            </w:r>
          </w:p>
          <w:p w14:paraId="4E8C8C7C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broszur, biuletynów i zaproszeń</w:t>
            </w:r>
          </w:p>
          <w:p w14:paraId="00F64964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Formatowanie dokumentów za pomocą układów wielokolumnowych, ramek, grafiki, tabel i innych obiektów.</w:t>
            </w:r>
          </w:p>
          <w:p w14:paraId="036A3ABA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wykonywania zaawansowanych obliczeń lub tworzeniu relacji logicznych;</w:t>
            </w:r>
          </w:p>
          <w:p w14:paraId="1D5BAA4B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tworzenia rysunków, grafiki, legendy i innych typów rysunków bezpośrednio w dokumentach tekstowych, w tym w formatach JPG i GIF;</w:t>
            </w:r>
          </w:p>
          <w:p w14:paraId="60A0D179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Moźliwość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skonfigurowanie interfejsu zgodnie z preferencjami użytkownika, w tym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dostosowywamie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ikon i menu;</w:t>
            </w:r>
          </w:p>
          <w:p w14:paraId="149101CA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różnych okien programów, takich jak okno stylów lub nawigator, jako ruchome okna w dowolnym miejscu na ekranie.</w:t>
            </w:r>
          </w:p>
          <w:p w14:paraId="19FE50B1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zadokowania okien do krawędzi obszaru roboczego.</w:t>
            </w:r>
          </w:p>
          <w:p w14:paraId="4C6A5384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Kopiowanie metodą "przeciągnij i upuść";</w:t>
            </w:r>
          </w:p>
          <w:p w14:paraId="2612D828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Przytwierdzanie wierszy lub kolumn jako główek</w:t>
              </w:r>
            </w:hyperlink>
          </w:p>
          <w:p w14:paraId="3BFB2AE8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Wyróżnianie liczb ujemnych</w:t>
              </w:r>
            </w:hyperlink>
          </w:p>
          <w:p w14:paraId="2DA9DED9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Komórki w formacie walutowym</w:t>
              </w:r>
            </w:hyperlink>
          </w:p>
          <w:p w14:paraId="68D6F92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Wyłączanie automatycznych zmian</w:t>
              </w:r>
            </w:hyperlink>
          </w:p>
          <w:p w14:paraId="1A206013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Formatowanie arkuszy</w:t>
              </w:r>
            </w:hyperlink>
          </w:p>
          <w:p w14:paraId="671280C2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Stosowanie automatycznego formatowania do zaznaczonego zakresu komórek</w:t>
              </w:r>
            </w:hyperlink>
          </w:p>
          <w:p w14:paraId="4BE273BC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Wybieranie motywów dla arkuszy</w:t>
              </w:r>
            </w:hyperlink>
          </w:p>
          <w:p w14:paraId="497EC44B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Przypisywanie formatów przez formułę</w:t>
              </w:r>
            </w:hyperlink>
          </w:p>
          <w:p w14:paraId="1F3D58A6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Stosowanie formatowania warunkowego</w:t>
              </w:r>
            </w:hyperlink>
          </w:p>
          <w:p w14:paraId="0F7EA542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Cofanie bezpośredniego formatowania dokumentu</w:t>
              </w:r>
            </w:hyperlink>
          </w:p>
          <w:p w14:paraId="08969D5C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Kopiowanie do wielu arkuszy </w:t>
            </w:r>
          </w:p>
          <w:p w14:paraId="151F97BC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" w:tgtFrame="_top">
              <w:proofErr w:type="spellStart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val="en-AU" w:eastAsia="pl-PL"/>
                </w:rPr>
                <w:t>Zaznaczanie</w:t>
              </w:r>
              <w:proofErr w:type="spellEnd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val="en-AU" w:eastAsia="pl-PL"/>
                </w:rPr>
                <w:t xml:space="preserve"> </w:t>
              </w:r>
              <w:proofErr w:type="spellStart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val="en-AU" w:eastAsia="pl-PL"/>
                </w:rPr>
                <w:t>wielu</w:t>
              </w:r>
              <w:proofErr w:type="spellEnd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val="en-AU" w:eastAsia="pl-PL"/>
                </w:rPr>
                <w:t xml:space="preserve"> </w:t>
              </w:r>
              <w:proofErr w:type="spellStart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val="en-AU" w:eastAsia="pl-PL"/>
                </w:rPr>
                <w:t>komórek</w:t>
              </w:r>
              <w:proofErr w:type="spellEnd"/>
            </w:hyperlink>
          </w:p>
          <w:p w14:paraId="780CBB72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Grupowanie i rozgrupowywanie komórek </w:t>
            </w:r>
          </w:p>
          <w:p w14:paraId="1B7FEE7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Formatowanie liczb z miejscami dziesiętnymi</w:t>
              </w:r>
            </w:hyperlink>
          </w:p>
          <w:p w14:paraId="15EB196E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Formaty liczb użytkownika</w:t>
              </w:r>
            </w:hyperlink>
          </w:p>
          <w:p w14:paraId="773B4329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Formatowanie liczb jako tekstu</w:t>
              </w:r>
            </w:hyperlink>
          </w:p>
          <w:p w14:paraId="378C708F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Konwertowanie tekstu do liczb</w:t>
              </w:r>
            </w:hyperlink>
          </w:p>
          <w:p w14:paraId="21C6F0BF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Wstawianie i edycja komentarzy</w:t>
              </w:r>
            </w:hyperlink>
          </w:p>
          <w:p w14:paraId="680E9E36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Zmiana nazw arkuszy</w:t>
              </w:r>
            </w:hyperlink>
          </w:p>
          <w:p w14:paraId="13D85AC2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Zmiana wysokości wiersza lub szerokości kolumny</w:t>
              </w:r>
            </w:hyperlink>
          </w:p>
          <w:p w14:paraId="6E1E6F7C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Zmiana widoku tabeli</w:t>
              </w:r>
            </w:hyperlink>
          </w:p>
          <w:p w14:paraId="20A7CBEE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Korzystanie z zaokrąglonych liczb</w:t>
              </w:r>
            </w:hyperlink>
          </w:p>
          <w:p w14:paraId="604721E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Kopiowanie tylko widocznych komórek</w:t>
              </w:r>
            </w:hyperlink>
          </w:p>
          <w:p w14:paraId="23EBAC53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Kopiowanie formatowania za pomocą narzędzia klonuj formatowanie</w:t>
              </w:r>
            </w:hyperlink>
          </w:p>
          <w:p w14:paraId="233EC219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Wstawianie znaku nowej linii wewnątrz komórki</w:t>
              </w:r>
            </w:hyperlink>
          </w:p>
          <w:p w14:paraId="39A8F9AC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Obracanie tekstu</w:t>
              </w:r>
            </w:hyperlink>
          </w:p>
          <w:p w14:paraId="227F04FE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Wpisywanie tekstu wielowierszowego</w:t>
              </w:r>
            </w:hyperlink>
          </w:p>
          <w:p w14:paraId="7DEF3F04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Tekst w indeksie górnym i dolnym</w:t>
              </w:r>
            </w:hyperlink>
          </w:p>
          <w:p w14:paraId="5E5165E0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Wstawianie znaków specjalnych</w:t>
              </w:r>
            </w:hyperlink>
          </w:p>
          <w:p w14:paraId="73BE3217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6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Zmiana koloru tekstu</w:t>
              </w:r>
            </w:hyperlink>
          </w:p>
          <w:p w14:paraId="629495E3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Przełączanie między trybem wstawiania i nadpisywania;</w:t>
            </w:r>
          </w:p>
          <w:p w14:paraId="79471747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7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Wstawianie spacji nierozdzielających, łączników i miękkich łączników</w:t>
              </w:r>
            </w:hyperlink>
          </w:p>
          <w:p w14:paraId="3754FBA0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8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Rejestrowanie zmian</w:t>
              </w:r>
            </w:hyperlink>
          </w:p>
          <w:p w14:paraId="5245F447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Wprowadzanie wartości i formuł</w:t>
            </w:r>
          </w:p>
          <w:p w14:paraId="60B928C0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9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Obliczanie za pomocą formuł</w:t>
              </w:r>
            </w:hyperlink>
          </w:p>
          <w:p w14:paraId="3A5D293D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0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Kopiowanie formuł</w:t>
              </w:r>
            </w:hyperlink>
          </w:p>
          <w:p w14:paraId="2303DAAF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1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Obliczenia dotyczące dat i godzin</w:t>
              </w:r>
            </w:hyperlink>
          </w:p>
          <w:p w14:paraId="65E93706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2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Obliczanie różnic czasowych</w:t>
              </w:r>
            </w:hyperlink>
          </w:p>
          <w:p w14:paraId="3EF0DE03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3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Wprowadzanie ułamków</w:t>
              </w:r>
            </w:hyperlink>
          </w:p>
          <w:p w14:paraId="3981E418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Wprowadzanie liczb z wiodącymi zerami</w:t>
              </w:r>
            </w:hyperlink>
          </w:p>
          <w:p w14:paraId="47183FBD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Stosowanie wielu arkuszy</w:t>
              </w:r>
            </w:hyperlink>
          </w:p>
          <w:p w14:paraId="08521965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Nawigowanie między zakładkami arkuszy</w:t>
              </w:r>
            </w:hyperlink>
          </w:p>
          <w:p w14:paraId="50A4E21A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Automatyczne wstawianie danych w oparciu o przylegające komórki</w:t>
              </w:r>
            </w:hyperlink>
          </w:p>
          <w:p w14:paraId="6082D1F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Stosowanie list sortowania</w:t>
              </w:r>
            </w:hyperlink>
          </w:p>
          <w:p w14:paraId="15BCE3DE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9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Stosowanie filtrów</w:t>
              </w:r>
            </w:hyperlink>
          </w:p>
          <w:p w14:paraId="0A7E82E9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0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Stosowanie </w:t>
              </w:r>
              <w:proofErr w:type="spellStart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Autofiltra</w:t>
              </w:r>
              <w:proofErr w:type="spellEnd"/>
            </w:hyperlink>
          </w:p>
          <w:p w14:paraId="3270CE28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Kopiowanie tylko widocznych komórek</w:t>
              </w:r>
            </w:hyperlink>
          </w:p>
          <w:p w14:paraId="2CA1A023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2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Wprowadzanie formuł macierzy</w:t>
              </w:r>
            </w:hyperlink>
          </w:p>
          <w:p w14:paraId="4F891CC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3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Obracanie tabel (transponowanie)</w:t>
              </w:r>
            </w:hyperlink>
          </w:p>
          <w:p w14:paraId="5A21013D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Wprowadzanie adresów</w:t>
            </w:r>
          </w:p>
          <w:p w14:paraId="3F3954EE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4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Rozpoznawanie nazw jako adresów</w:t>
              </w:r>
            </w:hyperlink>
          </w:p>
          <w:p w14:paraId="157C0B26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5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Tworzenie </w:t>
              </w:r>
              <w:proofErr w:type="spellStart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odwołań</w:t>
              </w:r>
              <w:proofErr w:type="spellEnd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 do komórek metodą "przeciągnij i upuść"</w:t>
              </w:r>
            </w:hyperlink>
          </w:p>
          <w:p w14:paraId="52C47EBB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6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Adresy i odwołania bezwzględne i względne</w:t>
              </w:r>
            </w:hyperlink>
          </w:p>
          <w:p w14:paraId="573EA22D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7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Odwołania do innych arkuszy kalkulacyjnych i tworzenie </w:t>
              </w:r>
              <w:proofErr w:type="spellStart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odwołań</w:t>
              </w:r>
              <w:proofErr w:type="spellEnd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 do adresów URL</w:t>
              </w:r>
            </w:hyperlink>
          </w:p>
          <w:p w14:paraId="18E074D0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8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Tworzenie odwołania do komórki w innym dokumencie</w:t>
              </w:r>
            </w:hyperlink>
          </w:p>
          <w:p w14:paraId="75EE0894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9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Wprowadzanie formuł macierzy</w:t>
              </w:r>
            </w:hyperlink>
          </w:p>
          <w:p w14:paraId="47CC1EBC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0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Wstawianie danych z tabel zewnętrznych (kwerenda WWW)</w:t>
              </w:r>
            </w:hyperlink>
          </w:p>
          <w:p w14:paraId="7CC3EDA2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Zakresy bazodanowe w arkuszach</w:t>
            </w:r>
          </w:p>
          <w:p w14:paraId="038049CE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1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Definiowanie zakresu bazy danych</w:t>
              </w:r>
            </w:hyperlink>
          </w:p>
          <w:p w14:paraId="6B9C115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2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Filtrowanie zakresów baz danych</w:t>
              </w:r>
            </w:hyperlink>
          </w:p>
          <w:p w14:paraId="5D513414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3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Sortowanie danych</w:t>
              </w:r>
            </w:hyperlink>
          </w:p>
          <w:p w14:paraId="0F47D396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4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Tabela przestawna</w:t>
              </w:r>
            </w:hyperlink>
          </w:p>
          <w:p w14:paraId="518CDFAF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5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Wybór zakresu wyjściowego tabeli przestawnej</w:t>
              </w:r>
            </w:hyperlink>
          </w:p>
          <w:p w14:paraId="246E0D46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6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Konsolidowanie danych</w:t>
              </w:r>
            </w:hyperlink>
          </w:p>
          <w:p w14:paraId="2D0001F5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7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Stosowanie operacji wielokrotnych</w:t>
              </w:r>
            </w:hyperlink>
          </w:p>
          <w:p w14:paraId="7457F170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8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Poprawność zawartości komórek</w:t>
              </w:r>
            </w:hyperlink>
          </w:p>
          <w:p w14:paraId="6CD642EE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Drukowanie i podgląd wydruku</w:t>
            </w:r>
          </w:p>
          <w:p w14:paraId="72D29E5E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9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Określanie zakresów wydruku w arkuszu</w:t>
              </w:r>
            </w:hyperlink>
          </w:p>
          <w:p w14:paraId="15126A5F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Definiowanie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frafik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kolorów w tle wydruku (znaki wodne); </w:t>
            </w:r>
          </w:p>
          <w:p w14:paraId="7E87797A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Importowanie i eksportowanie dokumentów</w:t>
            </w:r>
          </w:p>
          <w:p w14:paraId="2E4C3BA7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0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Otwieranie i zapisywanie plików tekstowych w formacie CSV</w:t>
              </w:r>
            </w:hyperlink>
          </w:p>
          <w:p w14:paraId="3D9932BC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1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Import i eksport tekstowych plików CSV z formułami</w:t>
              </w:r>
            </w:hyperlink>
          </w:p>
          <w:p w14:paraId="393C318F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2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Zapisywanie i otwieranie arkuszy w formacie HTML</w:t>
              </w:r>
            </w:hyperlink>
          </w:p>
          <w:p w14:paraId="55461DEE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3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Wklejanie zawartości w specjalnych formatach</w:t>
              </w:r>
            </w:hyperlink>
          </w:p>
          <w:p w14:paraId="7DF70B46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4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Ochrona komórek przed zmianami</w:t>
              </w:r>
            </w:hyperlink>
          </w:p>
          <w:p w14:paraId="09787824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5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Wyłączanie ochrony komórek</w:t>
              </w:r>
            </w:hyperlink>
          </w:p>
          <w:p w14:paraId="6DA5AC5B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6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Przytwierdzanie wierszy lub kolumn jako główek</w:t>
              </w:r>
            </w:hyperlink>
          </w:p>
          <w:p w14:paraId="07D2108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7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Wstawianie danych z tabel zewnętrznych (kwerenda WWW)</w:t>
              </w:r>
            </w:hyperlink>
          </w:p>
          <w:p w14:paraId="20CFD8A4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8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Rejestrowanie makra</w:t>
              </w:r>
            </w:hyperlink>
          </w:p>
          <w:p w14:paraId="60B6D2C2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pokazów slajdów i prezentacji mogących zawierać wykresy, rysunki, tekst, multimedia;</w:t>
            </w:r>
          </w:p>
          <w:p w14:paraId="60C04BBE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importowania i modyfikowania prezentacji programu Microsoft PowerPoint;</w:t>
            </w:r>
          </w:p>
          <w:p w14:paraId="4C26AE1C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55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grafiki wektorowej</w:t>
            </w:r>
          </w:p>
          <w:p w14:paraId="02F24C35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55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slajdów</w:t>
            </w:r>
          </w:p>
          <w:p w14:paraId="24622D2D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55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Wzorce ułatwiające stworzenie slajdów.</w:t>
            </w:r>
          </w:p>
          <w:p w14:paraId="656BD95C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przypisania efektów dynamicznych, w tym animacji efektów przejścia.</w:t>
            </w:r>
          </w:p>
          <w:p w14:paraId="757E903C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prezentacji</w:t>
            </w:r>
          </w:p>
          <w:p w14:paraId="13704AA1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Widok materiałów informacyjnych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zawierajacy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miniaturki </w:t>
            </w:r>
          </w:p>
          <w:p w14:paraId="55EBCDA4" w14:textId="77777777" w:rsidR="00BA4585" w:rsidRPr="00BA4585" w:rsidRDefault="00BA4585" w:rsidP="00BA4585">
            <w:pPr>
              <w:widowControl w:val="0"/>
              <w:suppressAutoHyphens/>
              <w:spacing w:after="0" w:line="240" w:lineRule="auto"/>
              <w:ind w:left="8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slajdów oraz tekst objaśniający slajdy;</w:t>
            </w:r>
          </w:p>
          <w:p w14:paraId="523CED89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próby pokazu z pomiarem czasu.</w:t>
            </w:r>
          </w:p>
          <w:p w14:paraId="06717C43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 opublikowania slajdów jako materiałów informacyjnych lub w formie plików HTML.</w:t>
            </w:r>
          </w:p>
          <w:p w14:paraId="4AB8C180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Pokaz slajdów wyświetlany w sposób automatyczny czy zależny od prelegenta.</w:t>
            </w:r>
          </w:p>
          <w:p w14:paraId="2CE416F4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9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Rozmieszczenie, wyrównywanie i rozstawienie obiektów</w:t>
              </w:r>
            </w:hyperlink>
          </w:p>
          <w:p w14:paraId="4551651C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0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Przenikanie obiektów</w:t>
              </w:r>
            </w:hyperlink>
          </w:p>
          <w:p w14:paraId="5EA0AE2C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1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Rysowanie wycinków i fragmentów</w:t>
              </w:r>
            </w:hyperlink>
          </w:p>
          <w:p w14:paraId="5546C75E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2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Duplikowanie obiektów</w:t>
              </w:r>
            </w:hyperlink>
          </w:p>
          <w:p w14:paraId="175B44E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3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Grupowanie obiektów</w:t>
              </w:r>
            </w:hyperlink>
          </w:p>
          <w:p w14:paraId="236E3C83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4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Zespalanie obiektów i tworzenie figur</w:t>
              </w:r>
            </w:hyperlink>
          </w:p>
          <w:p w14:paraId="57144016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5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Łączenie linii</w:t>
              </w:r>
            </w:hyperlink>
          </w:p>
          <w:p w14:paraId="3EEB654F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6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Łączenie obiektów 3D</w:t>
              </w:r>
            </w:hyperlink>
          </w:p>
          <w:p w14:paraId="679A4EF4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7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Obracanie obiektów</w:t>
              </w:r>
            </w:hyperlink>
          </w:p>
          <w:p w14:paraId="25D3DCE1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Edycja kolorów i tekstur</w:t>
            </w:r>
          </w:p>
          <w:p w14:paraId="4BCD6F57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8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Definiowanie kolorów niestandardowych</w:t>
              </w:r>
            </w:hyperlink>
          </w:p>
          <w:p w14:paraId="23354103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9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Zamiana kolorów</w:t>
              </w:r>
            </w:hyperlink>
          </w:p>
          <w:p w14:paraId="4D0BD2DA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0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Tworzenie wypełnienia gradientowego</w:t>
              </w:r>
            </w:hyperlink>
          </w:p>
          <w:p w14:paraId="59A4C8F7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1" w:tgtFrame="_top">
              <w:proofErr w:type="spellStart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Fontwork</w:t>
              </w:r>
              <w:proofErr w:type="spellEnd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 w grafice tekstowej</w:t>
              </w:r>
            </w:hyperlink>
          </w:p>
          <w:p w14:paraId="21BE886B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834" w:hanging="4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Praca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 xml:space="preserve">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warstwami</w:t>
            </w:r>
            <w:proofErr w:type="spellEnd"/>
          </w:p>
          <w:p w14:paraId="25843ECC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beforeAutospacing="1" w:after="0" w:afterAutospacing="1" w:line="240" w:lineRule="auto"/>
              <w:ind w:left="408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Zmiana i dodawanie strony wzorcowej</w:t>
            </w:r>
          </w:p>
          <w:p w14:paraId="5D69EE5A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beforeAutospacing="1" w:after="0" w:afterAutospacing="1" w:line="240" w:lineRule="auto"/>
              <w:ind w:left="408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wypełnienia tła strony</w:t>
            </w:r>
          </w:p>
          <w:p w14:paraId="43E9CF28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Przenoszenie obiektów na inną warstwę </w:t>
            </w:r>
          </w:p>
          <w:p w14:paraId="7BBD10E9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2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Skróty dla obiektów rysunkowych</w:t>
              </w:r>
            </w:hyperlink>
          </w:p>
          <w:p w14:paraId="1F3EC39E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3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Wstawianie obrazów</w:t>
              </w:r>
            </w:hyperlink>
          </w:p>
          <w:p w14:paraId="45E3395F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4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Wstawianie, edycja i zapisywanie map bitowych</w:t>
              </w:r>
            </w:hyperlink>
          </w:p>
          <w:p w14:paraId="391CDB76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Wstawienia i </w:t>
            </w:r>
            <w:hyperlink r:id="rId95" w:tgtFrame="_top">
              <w:r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kopiowanie elementów graficznych z Galerii</w:t>
              </w:r>
            </w:hyperlink>
          </w:p>
          <w:p w14:paraId="231C1190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6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Korzystanie z punktów sklejania</w:t>
              </w:r>
            </w:hyperlink>
          </w:p>
          <w:p w14:paraId="06DA9709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Tworzenie i </w:t>
            </w:r>
            <w:hyperlink r:id="rId97" w:tgtFrame="_top">
              <w:r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przeglądanie baz danych</w:t>
              </w:r>
            </w:hyperlink>
          </w:p>
          <w:p w14:paraId="0AE0DFF5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8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Rejestracja i usuwanie baz danych</w:t>
              </w:r>
            </w:hyperlink>
          </w:p>
          <w:p w14:paraId="6FFC698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hd w:val="clear" w:color="auto" w:fill="FCFCFC"/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9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Praca z tabelami</w:t>
              </w:r>
            </w:hyperlink>
            <w:r w:rsidR="00BA4585"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hyperlink r:id="rId100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kwerendami</w:t>
              </w:r>
            </w:hyperlink>
            <w:r w:rsidR="00BA4585"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hyperlink r:id="rId101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formularzami</w:t>
              </w:r>
            </w:hyperlink>
            <w:r w:rsidR="00BA4585"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hyperlink r:id="rId102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raportami</w:t>
              </w:r>
            </w:hyperlink>
          </w:p>
          <w:p w14:paraId="41688036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hd w:val="clear" w:color="auto" w:fill="FCFCFC"/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3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Importowanie i eksportowanie danych;</w:t>
              </w:r>
            </w:hyperlink>
          </w:p>
          <w:p w14:paraId="610B655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hd w:val="clear" w:color="auto" w:fill="FCFCFC"/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4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Środowisko</w:t>
              </w:r>
            </w:hyperlink>
            <w:r w:rsidR="00BA4585"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programistyczne;</w:t>
            </w:r>
          </w:p>
          <w:p w14:paraId="0D3ABC2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hd w:val="clear" w:color="auto" w:fill="FCFCFC"/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5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Tworzenie okien dialogowych</w:t>
              </w:r>
            </w:hyperlink>
          </w:p>
          <w:p w14:paraId="21500074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hd w:val="clear" w:color="auto" w:fill="FCFCFC"/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6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Tworzenie formantów w edytorze okien dialogowych</w:t>
              </w:r>
            </w:hyperlink>
          </w:p>
          <w:p w14:paraId="152E1A0A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hd w:val="clear" w:color="auto" w:fill="FCFCFC"/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Programowanie kontrolek w edytorze okien dialogowych</w:t>
            </w:r>
          </w:p>
          <w:p w14:paraId="24A9B871" w14:textId="77777777" w:rsidR="00BA4585" w:rsidRPr="00BA4585" w:rsidRDefault="00497902" w:rsidP="007030C7">
            <w:pPr>
              <w:widowControl w:val="0"/>
              <w:numPr>
                <w:ilvl w:val="0"/>
                <w:numId w:val="21"/>
              </w:numPr>
              <w:shd w:val="clear" w:color="auto" w:fill="FCFCFC"/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7" w:tgtFrame="_top"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Praca z makrami co najmniej w jęz. Visual Basi i </w:t>
              </w:r>
              <w:proofErr w:type="spellStart"/>
              <w:r w:rsidR="00BA4585" w:rsidRPr="00BA4585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Python</w:t>
              </w:r>
              <w:proofErr w:type="spellEnd"/>
            </w:hyperlink>
          </w:p>
          <w:p w14:paraId="1E15937B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hd w:val="clear" w:color="auto" w:fill="FCFCFC"/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 lokalizacja skryptów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Pythona</w:t>
            </w:r>
            <w:proofErr w:type="spellEnd"/>
          </w:p>
          <w:p w14:paraId="3CC793A6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hd w:val="clear" w:color="auto" w:fill="FCFCFC"/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Uruchamianie interaktywnej konsoli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Pythona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F782976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hd w:val="clear" w:color="auto" w:fill="FCFCFC"/>
              <w:suppressAutoHyphens/>
              <w:spacing w:after="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Programowanie za pomocą skryptów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Pythona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FDB6BC2" w14:textId="77777777" w:rsidR="00BA4585" w:rsidRPr="00BA4585" w:rsidRDefault="00BA4585" w:rsidP="007030C7">
            <w:pPr>
              <w:widowControl w:val="0"/>
              <w:numPr>
                <w:ilvl w:val="0"/>
                <w:numId w:val="21"/>
              </w:numPr>
              <w:shd w:val="clear" w:color="auto" w:fill="FCFCFC"/>
              <w:suppressAutoHyphens/>
              <w:spacing w:after="30" w:line="240" w:lineRule="auto"/>
              <w:ind w:left="408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Wywoływanie podstawowych makr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Pythona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FC1CDCA" w14:textId="77777777" w:rsidR="00BA4585" w:rsidRPr="00BA4585" w:rsidRDefault="00BA4585" w:rsidP="00BA4585">
            <w:pPr>
              <w:widowControl w:val="0"/>
              <w:shd w:val="clear" w:color="auto" w:fill="FCFCFC"/>
              <w:suppressAutoHyphens/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FD5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59AA2DD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66D2DF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oprogramowania</w:t>
            </w:r>
          </w:p>
          <w:p w14:paraId="1BB4A602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7C514AE7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5B37840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611924A9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  <w:p w14:paraId="1CA05970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4585" w:rsidRPr="00BA4585" w14:paraId="0E525AEC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ABAC" w14:textId="77777777" w:rsidR="00BA4585" w:rsidRPr="00BA4585" w:rsidRDefault="00BA4585" w:rsidP="00BA45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9344" w14:textId="77777777" w:rsidR="00BA4585" w:rsidRPr="00BA4585" w:rsidRDefault="00BA4585" w:rsidP="00BA4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użytkowe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70DE" w14:textId="77777777" w:rsidR="00BA4585" w:rsidRPr="00BA4585" w:rsidRDefault="00BA4585" w:rsidP="00BA4585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chroniący przed zagrożeniami musi umożliwiać co najmniej:</w:t>
            </w:r>
          </w:p>
          <w:p w14:paraId="796ED454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Wykrywanie i blokowania plików ze szkodliwą zawartością, w tym osadzonych/skompresowanych plików, które używają czasie rzeczywistym algorytmów kompresji,</w:t>
            </w:r>
          </w:p>
          <w:p w14:paraId="2BD498FF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Wykrywanie i usuwanie plików typu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rootkit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złośliwego oprogramowania, również przy użyciu technik behawioralnych,</w:t>
            </w:r>
          </w:p>
          <w:p w14:paraId="15FE397E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Stosowanie kwarantanny</w:t>
            </w:r>
          </w:p>
          <w:p w14:paraId="54F05BDB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Wykrywanie i usuwanie fałszywego oprogramowania bezpieczeństwa (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roguewear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2400CC8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Skanowanie urządzeń USB natychmiast po podłączeniu,</w:t>
            </w:r>
          </w:p>
          <w:p w14:paraId="4DB34D6E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odłączanie zainfekowanej końcówki od sieci,</w:t>
            </w:r>
          </w:p>
          <w:p w14:paraId="72AE4E7F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Skanowanie plików w czasie rzeczywistym, na żądanie, w interwałach czasowych lub poprzez harmonogram, w sposób w pełni konfigurowalny w przypadku wykrycia zagrożenia, z możliwością wykluczenia typu pliku lub lokalizacji.</w:t>
            </w:r>
          </w:p>
          <w:p w14:paraId="240660AA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stacją kliencką poprzez zbieranie informacji co najmniej o: nazwie, producencie i modelu komputera, przynależności do grupy roboczej/domeny, szczegółach systemu operacyjnego, lokalnych kontach użytkowników, dacie i godzinie uruchomienia i ostatniego restartu komputera, parametrach sprzętowych (procesor, RAM, SN, dysk), BIOS, interfejsach sieciowych, dołączonych peryferiach.</w:t>
            </w:r>
          </w:p>
          <w:p w14:paraId="23B71D6C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 moduł ochrony IDS/IPS</w:t>
            </w:r>
          </w:p>
          <w:p w14:paraId="42F06C89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 mechanizm wykrywania skanowania portów</w:t>
            </w:r>
          </w:p>
          <w:p w14:paraId="1C80955E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pozwalać na wykluczenie adresów IP oraz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TCP/IP z modułu wykrywania skanowania portów</w:t>
            </w:r>
          </w:p>
          <w:p w14:paraId="0BEF0993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Moduł wykrywania ataków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DDoS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 kilka poziomów wrażliwości</w:t>
            </w:r>
          </w:p>
          <w:p w14:paraId="6C4EF862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Oprogramowanie do szyfrowania, chroniące dane na stacji za pomocą algorytmów szyfrowania takich jak AES, RC6, SERPENT i DWAFISH. </w:t>
            </w:r>
          </w:p>
          <w:p w14:paraId="2C9BB95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Pełne szyfrowanie dysków działających w oferowanych komputerach zapobiegające utracie danych z powodu utraty / kradzieży stacji roboczej.</w:t>
            </w:r>
          </w:p>
          <w:p w14:paraId="6D22349D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musi szyfrować całą zawartość na urządzeniach przenośnych, takich jak pendrive, dyski USB i udostępniać ją tylko autoryzowanym użytkownikom.</w:t>
            </w:r>
          </w:p>
          <w:p w14:paraId="54496E75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umożliwiać blokowanie wybranych przez administratora urządzeń zewnętrznych podłączanych do stacji; </w:t>
            </w:r>
          </w:p>
          <w:p w14:paraId="201F6F6C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umożliwiać zdefiniowanie listy zaufanych urządzeń, które nie będą blokowane podczas podłączanie do stacji.</w:t>
            </w:r>
          </w:p>
          <w:p w14:paraId="710251CE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blokady zapisywania plików na zewnętrznych dyskach USB oraz możliwości uruchamiania oprogramowania z takich dysków. Blokada ta musi umożliwiać korzystanie z pozostałych danych zapisanych na takich dyskach.</w:t>
            </w:r>
          </w:p>
          <w:p w14:paraId="0109484C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Interfejs zarządzania musi wyświetlać monity o zbliżającym się zakończeniu licencji, a także powiadamiać o zakończeniu licencji.</w:t>
            </w:r>
          </w:p>
          <w:p w14:paraId="5C2733D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Moduł chroniący dane użytkownika przed działaniem oprogramowania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ransomware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poprzez ograniczenie możliwości modyfikowania chronionych plików, tylko do procesów systemowych oraz zaufanych aplikacji.</w:t>
            </w:r>
          </w:p>
          <w:p w14:paraId="66FCD410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zdefiniowania chronionych folderów zawierających wrażliwe dane użytkownika.</w:t>
            </w:r>
          </w:p>
          <w:p w14:paraId="0C605304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zdefiniowania zaufanych folderów. Aplikacje uruchamiane z zaufanych folderów mają możliwość modyfikowania plików objętych ochroną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ransomware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65D74D3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Monitorowanie krytycznych danych użytkownika zapobiegające atakom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ransomware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A57C195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Centralna konsola zarządzająca umożliwiająca co najmniej:</w:t>
            </w:r>
          </w:p>
          <w:p w14:paraId="03AA3F6F" w14:textId="77777777" w:rsidR="00BA4585" w:rsidRPr="00BA4585" w:rsidRDefault="00BA4585" w:rsidP="007030C7">
            <w:pPr>
              <w:widowControl w:val="0"/>
              <w:numPr>
                <w:ilvl w:val="0"/>
                <w:numId w:val="2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przechowywanie danych w bazie typu SQ</w:t>
            </w:r>
          </w:p>
          <w:p w14:paraId="355031AF" w14:textId="77777777" w:rsidR="00BA4585" w:rsidRPr="00BA4585" w:rsidRDefault="00BA4585" w:rsidP="007030C7">
            <w:pPr>
              <w:widowControl w:val="0"/>
              <w:numPr>
                <w:ilvl w:val="0"/>
                <w:numId w:val="2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zdalną instalację lub deinstalację oprogramowania, na pojedynczych stacjach, zakresie adresów IP lub grupie z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ActiveDirectory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08ECE6E" w14:textId="77777777" w:rsidR="00BA4585" w:rsidRPr="00BA4585" w:rsidRDefault="00BA4585" w:rsidP="007030C7">
            <w:pPr>
              <w:widowControl w:val="0"/>
              <w:numPr>
                <w:ilvl w:val="0"/>
                <w:numId w:val="2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paczek instalacyjnych oprogramowania, z rozróżnieniem docelowej platformy systemowej (w tym 32 lub 64bit dla systemów Windows i Linux), w formie plików .exe lub .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formatach dla systemów Linux</w:t>
            </w:r>
          </w:p>
          <w:p w14:paraId="61923337" w14:textId="77777777" w:rsidR="00BA4585" w:rsidRPr="00BA4585" w:rsidRDefault="00BA4585" w:rsidP="007030C7">
            <w:pPr>
              <w:widowControl w:val="0"/>
              <w:numPr>
                <w:ilvl w:val="0"/>
                <w:numId w:val="2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centralną dystrybucję uaktualnień definicji ochronnych, których źródłem będzie plik na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serwerz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konsoli;</w:t>
            </w:r>
          </w:p>
          <w:p w14:paraId="40C3BC57" w14:textId="77777777" w:rsidR="00BA4585" w:rsidRPr="00BA4585" w:rsidRDefault="00BA4585" w:rsidP="007030C7">
            <w:pPr>
              <w:widowControl w:val="0"/>
              <w:numPr>
                <w:ilvl w:val="0"/>
                <w:numId w:val="2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raportowanie z prezentacją tabelaryczną i graficzną, możliwością automatycznego czyszczenia starych raportów, eksportu do formatów CSV i PDF, prezentujące dane zarówno z logowania zdarzeń serwera konsoli, jak i raporty zbierane ze stacji klienckich, w tym raporty o 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oprogramowaniu zainstalowanym na stacjach klienckich;</w:t>
            </w:r>
          </w:p>
          <w:p w14:paraId="301D3D02" w14:textId="77777777" w:rsidR="00BA4585" w:rsidRPr="00BA4585" w:rsidRDefault="00BA4585" w:rsidP="007030C7">
            <w:pPr>
              <w:widowControl w:val="0"/>
              <w:numPr>
                <w:ilvl w:val="0"/>
                <w:numId w:val="2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definiowanie struktury opartej o role i polityki, w których każda z funkcjonalności musi mieć możliwość konfiguracji;</w:t>
            </w:r>
          </w:p>
          <w:p w14:paraId="6CBA42AD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tworzenia kopii zapasowych i przywracania plików konfiguracyjnych z serwera;</w:t>
            </w:r>
          </w:p>
          <w:p w14:paraId="409CD59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 do konsoli z dowolnego miejsca w nagłych przypadkach;</w:t>
            </w:r>
          </w:p>
          <w:p w14:paraId="5BBAEDAD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przeglądania raportów podsumowujących dla wszystkich urządzeń</w:t>
            </w:r>
          </w:p>
          <w:p w14:paraId="2D3CEE4D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14:paraId="158EBB65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Aktualizacja oprogramowania w trybie offline, za pomocą paczek aktualizacyjnych;</w:t>
            </w:r>
          </w:p>
          <w:p w14:paraId="1FB7C6BE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musi umożliwiać, z konsoli na serwerze, co najmniej:</w:t>
            </w:r>
          </w:p>
          <w:p w14:paraId="68503193" w14:textId="77777777" w:rsidR="00BA4585" w:rsidRPr="00BA4585" w:rsidRDefault="00BA4585" w:rsidP="007030C7">
            <w:pPr>
              <w:widowControl w:val="0"/>
              <w:numPr>
                <w:ilvl w:val="0"/>
                <w:numId w:val="24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ustawienia dostępu dla urządzeń: pełny dostęp, tylko do odczytu i blokowanie</w:t>
            </w:r>
          </w:p>
          <w:p w14:paraId="678ACA56" w14:textId="77777777" w:rsidR="00BA4585" w:rsidRPr="00BA4585" w:rsidRDefault="00BA4585" w:rsidP="007030C7">
            <w:pPr>
              <w:widowControl w:val="0"/>
              <w:numPr>
                <w:ilvl w:val="0"/>
                <w:numId w:val="24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przyznawanie praw dostępu dla nośników pamięci tj. USB, CD </w:t>
            </w:r>
          </w:p>
          <w:p w14:paraId="528141B3" w14:textId="77777777" w:rsidR="00BA4585" w:rsidRPr="00BA4585" w:rsidRDefault="00BA4585" w:rsidP="007030C7">
            <w:pPr>
              <w:widowControl w:val="0"/>
              <w:numPr>
                <w:ilvl w:val="0"/>
                <w:numId w:val="24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regulowania połączeń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Bluetooth</w:t>
            </w:r>
          </w:p>
          <w:p w14:paraId="43C23E8D" w14:textId="77777777" w:rsidR="00BA4585" w:rsidRPr="00BA4585" w:rsidRDefault="00BA4585" w:rsidP="007030C7">
            <w:pPr>
              <w:widowControl w:val="0"/>
              <w:numPr>
                <w:ilvl w:val="0"/>
                <w:numId w:val="24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kontrolowanie i regulowanie użycia urządzeń peryferyjnych typu: drukarki, skanery i kamery internetowe</w:t>
            </w:r>
          </w:p>
          <w:p w14:paraId="0DE68EDA" w14:textId="77777777" w:rsidR="00BA4585" w:rsidRPr="00BA4585" w:rsidRDefault="00BA4585" w:rsidP="007030C7">
            <w:pPr>
              <w:widowControl w:val="0"/>
              <w:numPr>
                <w:ilvl w:val="0"/>
                <w:numId w:val="24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blokadę lub zezwolenia na połączenie się z urządzeniami mobilnymi</w:t>
            </w:r>
          </w:p>
          <w:p w14:paraId="6102FCB0" w14:textId="77777777" w:rsidR="00BA4585" w:rsidRPr="00BA4585" w:rsidRDefault="00BA4585" w:rsidP="007030C7">
            <w:pPr>
              <w:widowControl w:val="0"/>
              <w:numPr>
                <w:ilvl w:val="0"/>
                <w:numId w:val="24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blokowanie dostępu dowolnemu urządzeniu</w:t>
            </w:r>
          </w:p>
          <w:p w14:paraId="4AA4CE51" w14:textId="77777777" w:rsidR="00BA4585" w:rsidRPr="00BA4585" w:rsidRDefault="00BA4585" w:rsidP="007030C7">
            <w:pPr>
              <w:widowControl w:val="0"/>
              <w:numPr>
                <w:ilvl w:val="0"/>
                <w:numId w:val="24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tymczasowe dodanie dostępu do urządzenia przez administratora</w:t>
            </w:r>
          </w:p>
          <w:p w14:paraId="2F8BE639" w14:textId="77777777" w:rsidR="00BA4585" w:rsidRPr="00BA4585" w:rsidRDefault="00BA4585" w:rsidP="007030C7">
            <w:pPr>
              <w:widowControl w:val="0"/>
              <w:numPr>
                <w:ilvl w:val="0"/>
                <w:numId w:val="24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szyfrowanie zawartości USB i udostępnianie jej na stacjach końcowych;</w:t>
            </w:r>
          </w:p>
          <w:p w14:paraId="250BE8A8" w14:textId="77777777" w:rsidR="00BA4585" w:rsidRPr="00BA4585" w:rsidRDefault="00BA4585" w:rsidP="007030C7">
            <w:pPr>
              <w:widowControl w:val="0"/>
              <w:numPr>
                <w:ilvl w:val="0"/>
                <w:numId w:val="24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zablokowanie funkcjonalności portów USB, blokując dostęp urządzeniom innym niż klawiatura 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</w:t>
            </w:r>
            <w:proofErr w:type="spellEnd"/>
          </w:p>
          <w:p w14:paraId="54E9479A" w14:textId="77777777" w:rsidR="00BA4585" w:rsidRPr="00BA4585" w:rsidRDefault="00BA4585" w:rsidP="007030C7">
            <w:pPr>
              <w:widowControl w:val="0"/>
              <w:numPr>
                <w:ilvl w:val="0"/>
                <w:numId w:val="24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zezwalanić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dostęp tylko urządzeniom wcześniej dodanym przez administratora</w:t>
            </w:r>
          </w:p>
          <w:p w14:paraId="146CBF3B" w14:textId="77777777" w:rsidR="00BA4585" w:rsidRPr="00BA4585" w:rsidRDefault="00BA4585" w:rsidP="007030C7">
            <w:pPr>
              <w:widowControl w:val="0"/>
              <w:numPr>
                <w:ilvl w:val="0"/>
                <w:numId w:val="24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używanda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tylko zaufanych urządzeń sieciowych;</w:t>
            </w:r>
          </w:p>
          <w:p w14:paraId="2AF0FD92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wirtualnej klawiatury</w:t>
            </w:r>
          </w:p>
          <w:p w14:paraId="7A3C9A49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blokowania każdej aplikacji , w tym w oparciu o kategorie</w:t>
            </w:r>
          </w:p>
          <w:p w14:paraId="01F7D0F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dodania własnych aplikacji do listy zablokowanych</w:t>
            </w:r>
          </w:p>
          <w:p w14:paraId="1B1863AE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listy aplikacji zainstalowanych na komputerach klientach poprzez konsolę administracyjną na serwerze</w:t>
            </w:r>
          </w:p>
          <w:p w14:paraId="11B4DCCA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Kategorie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aplikacji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: tuning software, toolbars, proxy, network tools, file sharing application, backup software,  encrypting tool</w:t>
            </w:r>
          </w:p>
          <w:p w14:paraId="6286DBF1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generowania i wysyłania raportów o aktywności na różnych kanałach transmisji danych, takich jak wymienne 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urządzenia, udziały sieciowe czy schowki;</w:t>
            </w:r>
          </w:p>
          <w:p w14:paraId="6AB08CFB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zablokowania funkcji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Printscreen</w:t>
            </w:r>
            <w:proofErr w:type="spellEnd"/>
          </w:p>
          <w:p w14:paraId="121D709F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Monitorowanie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danych między aplikacjami;</w:t>
            </w:r>
          </w:p>
          <w:p w14:paraId="0E764BC5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i kontrola przepływu poufnych informacji</w:t>
            </w:r>
          </w:p>
          <w:p w14:paraId="6B458D65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Blokowanie plików w oparciu o ich rozszerzenie lub rodzaj</w:t>
            </w:r>
          </w:p>
          <w:p w14:paraId="664E4ACF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i zarządzanie danymi udostępnianymi poprzez zasoby sieciowe;</w:t>
            </w:r>
          </w:p>
          <w:p w14:paraId="6498CF6C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przed wyciekiem informacji na drukarki lokalne i sieciowe</w:t>
            </w:r>
          </w:p>
          <w:p w14:paraId="555A5579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zawartości schowka systemu</w:t>
            </w:r>
          </w:p>
          <w:p w14:paraId="058DEABD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przed wyciekiem informacji w poczcie e-mail w komunikacji SSL</w:t>
            </w:r>
          </w:p>
          <w:p w14:paraId="3072F7BA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Dodawanie wyjątków dla domen, aplikacji i lokalizacji sieciowych</w:t>
            </w:r>
          </w:p>
          <w:p w14:paraId="459674B6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Ochrona plików zamkniętych w archiwach </w:t>
            </w:r>
          </w:p>
          <w:p w14:paraId="3808314D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rozszerzenia pliku nie może mieć znaczenia w ochronie plików przed wyciekiem</w:t>
            </w:r>
          </w:p>
          <w:p w14:paraId="2D581FE1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tworzenia profilu DLP dla każdej polityki</w:t>
            </w:r>
          </w:p>
          <w:p w14:paraId="28CBCA77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Wyświetlanie alertu dla użytkownika w chwili próby wykonania niepożądanego działania </w:t>
            </w:r>
          </w:p>
          <w:p w14:paraId="2D22F4E6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przez wyciekiem plików poprzez programy typu p2p</w:t>
            </w:r>
          </w:p>
          <w:p w14:paraId="3119E1D7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działań związanych z obsługą plików, takich jak kopiowanie, usuwanie, przenoszenie na dyskach lokalnych, dyskach wymiennych i sieciowych.</w:t>
            </w:r>
          </w:p>
          <w:p w14:paraId="48F9B71E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określonych rodzajów plików.</w:t>
            </w:r>
          </w:p>
          <w:p w14:paraId="2EF2D4B7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wykluczenia określonych plików/folderów z procedury monitorowania.</w:t>
            </w:r>
          </w:p>
          <w:p w14:paraId="34D729A7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śledzenia zmian we wszystkich plikach</w:t>
            </w:r>
          </w:p>
          <w:p w14:paraId="3D65B5D9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śledzenia zmian w oprogramowaniu zainstalowanym na stacjach roboczych;</w:t>
            </w:r>
          </w:p>
          <w:p w14:paraId="01FE18EE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definiowana własnych typów plików</w:t>
            </w:r>
          </w:p>
          <w:p w14:paraId="0C0F26CD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tymczasowych plików, czyszczenie niepotrzebnych wpisów do rejestru oraz defragmentacji dysku</w:t>
            </w:r>
          </w:p>
          <w:p w14:paraId="3C502CC4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Optymalizacja w chwili startu systemu operacyjnego, przed jego całkowitym uruchomieniem</w:t>
            </w:r>
          </w:p>
          <w:p w14:paraId="6AD21EB4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zaplanowania optymalizacji na wskazanych stacjach klienckich</w:t>
            </w:r>
          </w:p>
          <w:p w14:paraId="19F0C333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ochrony i zarządzania urządzeniami za pomocą platformy w chmurze;.</w:t>
            </w:r>
          </w:p>
          <w:p w14:paraId="447D2CE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 możliwość sprawdzenia listy urządzeń przypisanych użytkownikowi</w:t>
            </w:r>
          </w:p>
          <w:p w14:paraId="11308EA9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 możliwość eksportu danych użytkownika</w:t>
            </w:r>
          </w:p>
          <w:p w14:paraId="0EDD9CB9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Import listy urządzeń z pliku CSV</w:t>
            </w:r>
          </w:p>
          <w:p w14:paraId="66D228F1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Dodawanie urządzeń;</w:t>
            </w:r>
          </w:p>
          <w:p w14:paraId="2779872F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Podgląd co najmniej następujących informacji konfiguracji: data i status wdrożenia, status urządzenia, numer telefonu, właściciel,  grupa, reguły, wersja agenta</w:t>
            </w:r>
          </w:p>
          <w:p w14:paraId="7C43E38C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Podgląd co najmniej następujących informacji sprzętowych: 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model, producent, system, adres MAC,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bluetooth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wolna przestrzeń na dysku, całkowita przeszłość na dysku, użycie procesora,;</w:t>
            </w:r>
          </w:p>
          <w:p w14:paraId="537D6B04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Podgląd zainstalowanych aplikacji;</w:t>
            </w:r>
          </w:p>
          <w:p w14:paraId="0D7F6DB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raportowania aktywności, skanowania oraz naruszenia reguł;</w:t>
            </w:r>
          </w:p>
          <w:p w14:paraId="6CA0E995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pozwalające na wykrywanie oraz zarządzanie podatnościami bezpieczeństwa dostępne przez przeglądarkę internetową;</w:t>
            </w:r>
          </w:p>
          <w:p w14:paraId="742DECBE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Portal zarządzający w postaci SaaS; </w:t>
            </w:r>
          </w:p>
          <w:p w14:paraId="20E0195B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Skanowanie podatności za pomocą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nodów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skanujących;</w:t>
            </w:r>
          </w:p>
          <w:p w14:paraId="503973ED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Nody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skanujące w postaci usługi hostowanej na serwerach producenta oraz w postaci aplikacji instalowanej lokalnie</w:t>
            </w:r>
          </w:p>
          <w:p w14:paraId="472129F5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Portal zarządzający musi umożliwiać:</w:t>
            </w:r>
          </w:p>
          <w:p w14:paraId="5E537431" w14:textId="77777777" w:rsidR="00BA4585" w:rsidRPr="00BA4585" w:rsidRDefault="00BA4585" w:rsidP="007030C7">
            <w:pPr>
              <w:widowControl w:val="0"/>
              <w:numPr>
                <w:ilvl w:val="0"/>
                <w:numId w:val="25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 wybranych danych;</w:t>
            </w:r>
          </w:p>
          <w:p w14:paraId="429D73FC" w14:textId="77777777" w:rsidR="00BA4585" w:rsidRPr="00BA4585" w:rsidRDefault="00BA4585" w:rsidP="007030C7">
            <w:pPr>
              <w:widowControl w:val="0"/>
              <w:numPr>
                <w:ilvl w:val="0"/>
                <w:numId w:val="25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zablokowanie możliwości zmiany konfiguracji;</w:t>
            </w:r>
          </w:p>
          <w:p w14:paraId="2D7771E0" w14:textId="77777777" w:rsidR="00BA4585" w:rsidRPr="00BA4585" w:rsidRDefault="00BA4585" w:rsidP="007030C7">
            <w:pPr>
              <w:widowControl w:val="0"/>
              <w:numPr>
                <w:ilvl w:val="0"/>
                <w:numId w:val="25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skanami podatności (start, stop), przeglądanie listy podatności oraz tworzenie raportów;</w:t>
            </w:r>
          </w:p>
          <w:p w14:paraId="5A58645B" w14:textId="77777777" w:rsidR="00BA4585" w:rsidRPr="00BA4585" w:rsidRDefault="00BA4585" w:rsidP="007030C7">
            <w:pPr>
              <w:widowControl w:val="0"/>
              <w:numPr>
                <w:ilvl w:val="0"/>
                <w:numId w:val="25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grup skanów z odpowiednią konfiguracją poszczególnych skanów podatności</w:t>
            </w:r>
          </w:p>
          <w:p w14:paraId="0C0EE9ED" w14:textId="77777777" w:rsidR="00BA4585" w:rsidRPr="00BA4585" w:rsidRDefault="00BA4585" w:rsidP="007030C7">
            <w:pPr>
              <w:widowControl w:val="0"/>
              <w:numPr>
                <w:ilvl w:val="0"/>
                <w:numId w:val="25"/>
              </w:numPr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eksport skanów podatności do pliku CSV;</w:t>
            </w:r>
          </w:p>
          <w:p w14:paraId="3330EE0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eduplikacja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danych na źródle,</w:t>
            </w:r>
          </w:p>
          <w:p w14:paraId="772886F0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Backup przyrostowy i różnicowy,</w:t>
            </w:r>
          </w:p>
          <w:p w14:paraId="68CDA3D0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Wersjonowanie plików – możliwość zdefiniowania dowolnej ilości wersji,</w:t>
            </w:r>
          </w:p>
          <w:p w14:paraId="341261DE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Backup danych lokalnych – plikowy oraz poczty;</w:t>
            </w:r>
          </w:p>
          <w:p w14:paraId="40414C6D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Backup otwartych plików;</w:t>
            </w:r>
          </w:p>
          <w:p w14:paraId="241DD614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Filtr plików oraz folderów,</w:t>
            </w:r>
          </w:p>
          <w:p w14:paraId="27AA86FF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Domyślne wykluczenia zbędnych plików (pliki tymczasowe etc.), </w:t>
            </w:r>
          </w:p>
          <w:p w14:paraId="5409B449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Przywracanie danych do wskazanej lokalizacji,</w:t>
            </w:r>
          </w:p>
          <w:p w14:paraId="13563195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backup-u z wykorzystaniem dowolnej ilości rdzeni procesora,</w:t>
            </w:r>
          </w:p>
          <w:p w14:paraId="6CB8EB8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Wyszukiwanie plików w repozytorium użytkownika,</w:t>
            </w:r>
          </w:p>
          <w:p w14:paraId="0D30A869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logowanie,</w:t>
            </w:r>
          </w:p>
          <w:p w14:paraId="1EB97C1E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Zapamiętywanie danych logowania,</w:t>
            </w:r>
          </w:p>
          <w:p w14:paraId="4CDB58AC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uruchamianie programu przy starcie systemu,</w:t>
            </w:r>
          </w:p>
          <w:p w14:paraId="15E5AD2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Ustawianie priorytetu dla procesu backupu,</w:t>
            </w:r>
          </w:p>
          <w:p w14:paraId="273095E0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klucza szyfrującego,</w:t>
            </w:r>
          </w:p>
          <w:p w14:paraId="0DF26AA6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Konfiguracja wydajności procesu backupu,</w:t>
            </w:r>
          </w:p>
          <w:p w14:paraId="27F2259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Zastępowanie nazwy pliku GUID-em,</w:t>
            </w:r>
          </w:p>
          <w:p w14:paraId="0F98F00B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Szyfrowanie danych algorytmem AES 256 CBC, zawsze po stronie komputera użytkownika,</w:t>
            </w:r>
          </w:p>
          <w:p w14:paraId="793D95D5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Kompresja danych,</w:t>
            </w:r>
          </w:p>
          <w:p w14:paraId="4AAA034A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Transmisja po bezpiecznym protokole TLS,</w:t>
            </w:r>
          </w:p>
          <w:p w14:paraId="774D11E9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klucza szyfrującego dane użytkownika,</w:t>
            </w:r>
          </w:p>
          <w:p w14:paraId="62B5044A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Szczegółowy dziennik zdarzeń dostępny z poziomu aplikacji, </w:t>
            </w:r>
          </w:p>
          <w:p w14:paraId="5572736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Obliczanie sumy kontrolnej,</w:t>
            </w:r>
          </w:p>
          <w:p w14:paraId="22C24588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Kopie zapasowe muszą być przechowywane w data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center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 </w:t>
            </w: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terenie Polski. </w:t>
            </w:r>
          </w:p>
          <w:p w14:paraId="11F249B3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Licencje muszą być przypisywane do urządzenia z limitem pojemności przestrzeni w chmurze minimum 50 GB;</w:t>
            </w:r>
          </w:p>
          <w:p w14:paraId="170222F5" w14:textId="77777777" w:rsidR="00BA4585" w:rsidRPr="00BA4585" w:rsidRDefault="00BA4585" w:rsidP="007030C7">
            <w:pPr>
              <w:widowControl w:val="0"/>
              <w:numPr>
                <w:ilvl w:val="0"/>
                <w:numId w:val="19"/>
              </w:numPr>
              <w:suppressAutoHyphens/>
              <w:spacing w:before="120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Wsparcie techniczne, świadczone w języku polskim;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DD0E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Nazwa oprogramowania</w:t>
            </w:r>
          </w:p>
          <w:p w14:paraId="574449EF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71D54C95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E7EC83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42692526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  <w:p w14:paraId="56C2E830" w14:textId="77777777" w:rsidR="00BA4585" w:rsidRPr="00BA4585" w:rsidRDefault="00BA4585" w:rsidP="00BA4585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4585" w:rsidRPr="00BA4585" w14:paraId="27C79B75" w14:textId="77777777" w:rsidTr="00045443">
        <w:trPr>
          <w:trHeight w:val="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CF47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lastRenderedPageBreak/>
              <w:t>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8B78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Gwarancja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48AB" w14:textId="77777777" w:rsidR="00BA4585" w:rsidRPr="00BA4585" w:rsidRDefault="00BA4585" w:rsidP="00BA45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Minimum 2-letnia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gwarancja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czas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reakcji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serwisu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, do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końca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następnego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dnia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roboczego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Ddostępność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wsparcia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technicznego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przez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24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godziny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7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dni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tygodniu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przez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cały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rok</w:t>
            </w:r>
            <w:proofErr w:type="spellEnd"/>
            <w:r w:rsidRPr="00BA4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AC4D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Oferowany okres gwarancji w miesiącach zgodnie ze złożoną ofertą w formularzu oferty. </w:t>
            </w:r>
          </w:p>
          <w:p w14:paraId="0EBBDA32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  <w:p w14:paraId="57AE69EF" w14:textId="77777777" w:rsidR="00BA4585" w:rsidRPr="00BA4585" w:rsidRDefault="00BA4585" w:rsidP="00BA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</w:t>
            </w:r>
          </w:p>
          <w:p w14:paraId="5922D163" w14:textId="77777777" w:rsidR="00BA4585" w:rsidRPr="00BA4585" w:rsidRDefault="00BA4585" w:rsidP="00BA45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45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 / nie spełnia</w:t>
            </w:r>
          </w:p>
        </w:tc>
      </w:tr>
    </w:tbl>
    <w:p w14:paraId="2FA39ED6" w14:textId="77777777" w:rsidR="00BA4585" w:rsidRPr="00BA4585" w:rsidRDefault="00BA4585" w:rsidP="00BA4585">
      <w:pPr>
        <w:spacing w:after="120" w:line="276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33114E96" w14:textId="77777777" w:rsidR="00BA4585" w:rsidRPr="00BA4585" w:rsidRDefault="00BA4585" w:rsidP="00BA4585">
      <w:pPr>
        <w:spacing w:after="120" w:line="276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3A0097F9" w14:textId="77777777" w:rsidR="00BA4585" w:rsidRPr="00BA4585" w:rsidRDefault="00BA4585" w:rsidP="007030C7">
      <w:pPr>
        <w:numPr>
          <w:ilvl w:val="0"/>
          <w:numId w:val="12"/>
        </w:numPr>
        <w:spacing w:after="120" w:line="312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przedmiot zamówienia publicznego wykonawca wykona w terminie i zgodnie z warunkami określonymi w SWZ.</w:t>
      </w:r>
    </w:p>
    <w:p w14:paraId="43D3103C" w14:textId="77777777" w:rsidR="00BA4585" w:rsidRPr="00BA4585" w:rsidRDefault="00BA4585" w:rsidP="007030C7">
      <w:pPr>
        <w:numPr>
          <w:ilvl w:val="0"/>
          <w:numId w:val="12"/>
        </w:numPr>
        <w:spacing w:after="12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wykonawca zna treść SWZ i jest związany niniejszą ofertą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15.08.2022 r.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A458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przy czym pierwszym dniem terminu związania ofertą jest dzień, w którym upływa termin składania ofert.</w:t>
      </w:r>
    </w:p>
    <w:p w14:paraId="1322B367" w14:textId="77777777" w:rsidR="00BA4585" w:rsidRPr="00BA4585" w:rsidRDefault="00BA4585" w:rsidP="007030C7">
      <w:pPr>
        <w:numPr>
          <w:ilvl w:val="0"/>
          <w:numId w:val="12"/>
        </w:numPr>
        <w:spacing w:after="12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549973B0" w14:textId="5E9B84C8" w:rsidR="00BA4585" w:rsidRDefault="00BA4585" w:rsidP="007030C7">
      <w:pPr>
        <w:numPr>
          <w:ilvl w:val="0"/>
          <w:numId w:val="12"/>
        </w:numPr>
        <w:spacing w:after="12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Wskazanie przez wykonawcę części zamówienia, których wykonanie zamierza powierzyć podwykonawcom i </w:t>
      </w:r>
      <w:r w:rsidRPr="00BA458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nazw ewentualnych podwykonawców, jeżeli są już znani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41C261" w14:textId="77777777" w:rsidR="00BA4585" w:rsidRPr="00BA4585" w:rsidRDefault="00BA4585" w:rsidP="00BA4585">
      <w:pPr>
        <w:spacing w:after="12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BA4585" w:rsidRPr="00BA4585" w14:paraId="29D2AF6A" w14:textId="77777777" w:rsidTr="00045443">
        <w:tc>
          <w:tcPr>
            <w:tcW w:w="516" w:type="dxa"/>
            <w:shd w:val="clear" w:color="auto" w:fill="auto"/>
            <w:vAlign w:val="center"/>
          </w:tcPr>
          <w:p w14:paraId="1DF8099F" w14:textId="138FE6A9" w:rsidR="00BA4585" w:rsidRPr="00BA4585" w:rsidRDefault="00BA4585" w:rsidP="00BA4585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4F95D4B4" w14:textId="77777777" w:rsidR="00BA4585" w:rsidRPr="00BA4585" w:rsidRDefault="00BA4585" w:rsidP="00BA4585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Wskazanie części zamówienia, których wykonanie wykonawca zamierza powierzyć podwykonawcom </w:t>
            </w:r>
            <w:r w:rsidRPr="00BA45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20DE338" w14:textId="77777777" w:rsidR="00BA4585" w:rsidRPr="00BA4585" w:rsidRDefault="00BA4585" w:rsidP="00BA4585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Nazwy ewentualnych podwykonawców, jeżeli są już znani</w:t>
            </w:r>
          </w:p>
        </w:tc>
      </w:tr>
      <w:tr w:rsidR="00BA4585" w:rsidRPr="00BA4585" w14:paraId="333F5BA8" w14:textId="77777777" w:rsidTr="00045443">
        <w:tc>
          <w:tcPr>
            <w:tcW w:w="516" w:type="dxa"/>
            <w:shd w:val="clear" w:color="auto" w:fill="auto"/>
          </w:tcPr>
          <w:p w14:paraId="12A047B5" w14:textId="77777777" w:rsidR="00BA4585" w:rsidRPr="00BA4585" w:rsidRDefault="00BA4585" w:rsidP="007030C7">
            <w:pPr>
              <w:numPr>
                <w:ilvl w:val="0"/>
                <w:numId w:val="8"/>
              </w:numPr>
              <w:spacing w:after="0" w:line="312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29EBA832" w14:textId="77777777" w:rsidR="00BA4585" w:rsidRPr="00BA4585" w:rsidRDefault="00BA4585" w:rsidP="00BA4585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50A05DE8" w14:textId="77777777" w:rsidR="00BA4585" w:rsidRPr="00BA4585" w:rsidRDefault="00BA4585" w:rsidP="00BA4585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A4585" w:rsidRPr="00BA4585" w14:paraId="5ED4408C" w14:textId="77777777" w:rsidTr="00045443">
        <w:tc>
          <w:tcPr>
            <w:tcW w:w="516" w:type="dxa"/>
            <w:shd w:val="clear" w:color="auto" w:fill="auto"/>
          </w:tcPr>
          <w:p w14:paraId="20AC15B9" w14:textId="77777777" w:rsidR="00BA4585" w:rsidRPr="00BA4585" w:rsidRDefault="00BA4585" w:rsidP="007030C7">
            <w:pPr>
              <w:numPr>
                <w:ilvl w:val="0"/>
                <w:numId w:val="8"/>
              </w:numPr>
              <w:spacing w:after="0" w:line="312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04CA1DF2" w14:textId="77777777" w:rsidR="00BA4585" w:rsidRPr="00BA4585" w:rsidRDefault="00BA4585" w:rsidP="00BA4585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58EB882E" w14:textId="77777777" w:rsidR="00BA4585" w:rsidRPr="00BA4585" w:rsidRDefault="00BA4585" w:rsidP="00BA4585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FBD3406" w14:textId="101A9C33" w:rsidR="00BA4585" w:rsidRDefault="00BA4585" w:rsidP="00BA4585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22A7B3" w14:textId="64887323" w:rsid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B60252" w14:textId="77777777" w:rsidR="00BA4585" w:rsidRPr="00BA4585" w:rsidRDefault="00BA4585" w:rsidP="00BA4585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8172A4" w14:textId="77777777" w:rsidR="00BA4585" w:rsidRPr="00BA4585" w:rsidRDefault="00BA4585" w:rsidP="007030C7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Potwierdzam prawidłowość i aktualność następujących </w:t>
      </w:r>
      <w:r w:rsidRPr="00BA458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podmiotowych środków dowodowych, które zamawiający posiada:</w:t>
      </w:r>
    </w:p>
    <w:p w14:paraId="4917DAB7" w14:textId="77777777" w:rsidR="00BA4585" w:rsidRPr="00BA4585" w:rsidRDefault="00BA4585" w:rsidP="00BA4585">
      <w:pPr>
        <w:spacing w:after="0" w:line="312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BA4585" w:rsidRPr="00BA4585" w14:paraId="32FC3E4A" w14:textId="77777777" w:rsidTr="000454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6FDB" w14:textId="77777777" w:rsidR="00BA4585" w:rsidRPr="00BA4585" w:rsidRDefault="00BA4585" w:rsidP="00BA4585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E214" w14:textId="77777777" w:rsidR="00BA4585" w:rsidRPr="00BA4585" w:rsidRDefault="00BA4585" w:rsidP="00BA4585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D19E" w14:textId="77777777" w:rsidR="00BA4585" w:rsidRPr="00BA4585" w:rsidRDefault="00BA4585" w:rsidP="00BA4585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BA4585" w:rsidRPr="00BA4585" w14:paraId="0CF605D3" w14:textId="77777777" w:rsidTr="000454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6F3" w14:textId="77777777" w:rsidR="00BA4585" w:rsidRPr="00BA4585" w:rsidRDefault="00BA4585" w:rsidP="00BA4585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87F" w14:textId="77777777" w:rsidR="00BA4585" w:rsidRPr="00BA4585" w:rsidRDefault="00BA4585" w:rsidP="00BA4585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6CC" w14:textId="77777777" w:rsidR="00BA4585" w:rsidRPr="00BA4585" w:rsidRDefault="00BA4585" w:rsidP="00BA4585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54A30EA" w14:textId="77777777" w:rsidR="00BA4585" w:rsidRPr="00BA4585" w:rsidRDefault="00BA4585" w:rsidP="00BA4585">
      <w:pPr>
        <w:spacing w:after="0" w:line="312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362DE" w14:textId="77777777" w:rsidR="00BA4585" w:rsidRPr="00BA4585" w:rsidRDefault="00BA4585" w:rsidP="007030C7">
      <w:pPr>
        <w:numPr>
          <w:ilvl w:val="0"/>
          <w:numId w:val="12"/>
        </w:numPr>
        <w:spacing w:after="120" w:line="312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225 </w:t>
      </w:r>
      <w:proofErr w:type="spellStart"/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oświadczam, że wybór oferty:</w:t>
      </w:r>
    </w:p>
    <w:p w14:paraId="26349AAB" w14:textId="77777777" w:rsidR="00BA4585" w:rsidRPr="00BA4585" w:rsidRDefault="00BA4585" w:rsidP="00BA4585">
      <w:pPr>
        <w:spacing w:after="0" w:line="312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(właściwy wybór należy zaznaczyć wpisując w pole prostokąta znak X)</w:t>
      </w:r>
    </w:p>
    <w:p w14:paraId="4B1E588E" w14:textId="77777777" w:rsidR="00BA4585" w:rsidRPr="00BA4585" w:rsidRDefault="00BA4585" w:rsidP="00BA4585">
      <w:pPr>
        <w:suppressAutoHyphens/>
        <w:spacing w:after="0" w:line="312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BA4585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BA458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BA4585">
        <w:rPr>
          <w:rFonts w:ascii="Arial" w:eastAsia="Times New Roman" w:hAnsi="Arial" w:cs="Arial"/>
          <w:sz w:val="20"/>
          <w:szCs w:val="20"/>
          <w:lang w:eastAsia="zh-CN"/>
        </w:rPr>
        <w:t>nie będzie prowadzić do powstania u zamawiającego obowiązku podatkowego;</w:t>
      </w:r>
    </w:p>
    <w:p w14:paraId="66380F88" w14:textId="77777777" w:rsidR="00BA4585" w:rsidRPr="00BA4585" w:rsidRDefault="00BA4585" w:rsidP="00BA4585">
      <w:pPr>
        <w:suppressAutoHyphens/>
        <w:spacing w:after="0" w:line="312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BA4585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BA458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BA4585">
        <w:rPr>
          <w:rFonts w:ascii="Arial" w:eastAsia="Times New Roman" w:hAnsi="Arial" w:cs="Arial"/>
          <w:sz w:val="20"/>
          <w:szCs w:val="20"/>
          <w:lang w:eastAsia="zh-CN"/>
        </w:rPr>
        <w:t xml:space="preserve">będzie prowadzić do powstania u zamawiającego obowiązku podatkowego: </w:t>
      </w:r>
    </w:p>
    <w:p w14:paraId="0FB8CD58" w14:textId="77777777" w:rsidR="00BA4585" w:rsidRPr="00BA4585" w:rsidRDefault="00BA4585" w:rsidP="007030C7">
      <w:pPr>
        <w:numPr>
          <w:ilvl w:val="0"/>
          <w:numId w:val="9"/>
        </w:numPr>
        <w:spacing w:after="0" w:line="312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wskazuję wartość roboty budowlanej objętej obowiązkiem podatkowym zamawiającego, bez kwoty podatku od towarów i usług VAT: …………………………...;</w:t>
      </w:r>
    </w:p>
    <w:p w14:paraId="3FAA62E3" w14:textId="77777777" w:rsidR="00BA4585" w:rsidRPr="00BA4585" w:rsidRDefault="00BA4585" w:rsidP="007030C7">
      <w:pPr>
        <w:numPr>
          <w:ilvl w:val="0"/>
          <w:numId w:val="9"/>
        </w:numPr>
        <w:spacing w:after="0" w:line="312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wskazuję stawkę podatku od towarów i usług, która zgodnie z wiedzą wykonawcy, będzie miała zastosowanie: …………………………..……………………………………</w:t>
      </w:r>
    </w:p>
    <w:p w14:paraId="06A087F8" w14:textId="77777777" w:rsidR="00BA4585" w:rsidRPr="00BA4585" w:rsidRDefault="00BA4585" w:rsidP="00BA4585">
      <w:pPr>
        <w:spacing w:after="0" w:line="312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CDEFA" w14:textId="77777777" w:rsidR="00BA4585" w:rsidRPr="00BA4585" w:rsidRDefault="00BA4585" w:rsidP="007030C7">
      <w:pPr>
        <w:numPr>
          <w:ilvl w:val="0"/>
          <w:numId w:val="12"/>
        </w:num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OŚWIADCZAMY, iż jesteśmy przedsiębiorstwem (zaznaczyć właściwe):</w:t>
      </w:r>
    </w:p>
    <w:p w14:paraId="52530B44" w14:textId="77777777" w:rsidR="00BA4585" w:rsidRPr="00BA4585" w:rsidRDefault="00BA4585" w:rsidP="00BA4585">
      <w:pPr>
        <w:suppressAutoHyphens/>
        <w:spacing w:after="0" w:line="312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BA4585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BA458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BA4585">
        <w:rPr>
          <w:rFonts w:ascii="Arial" w:eastAsia="Times New Roman" w:hAnsi="Arial" w:cs="Arial"/>
          <w:sz w:val="20"/>
          <w:szCs w:val="20"/>
          <w:lang w:eastAsia="zh-CN"/>
        </w:rPr>
        <w:t>mikroprzedsiębiorstwem</w:t>
      </w:r>
    </w:p>
    <w:p w14:paraId="56E3FF80" w14:textId="77777777" w:rsidR="00BA4585" w:rsidRPr="00BA4585" w:rsidRDefault="00BA4585" w:rsidP="00BA4585">
      <w:pPr>
        <w:suppressAutoHyphens/>
        <w:spacing w:after="0" w:line="312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BA4585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BA458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BA4585">
        <w:rPr>
          <w:rFonts w:ascii="Arial" w:eastAsia="Times New Roman" w:hAnsi="Arial" w:cs="Arial"/>
          <w:sz w:val="20"/>
          <w:szCs w:val="20"/>
          <w:lang w:eastAsia="zh-CN"/>
        </w:rPr>
        <w:t>małym</w:t>
      </w:r>
    </w:p>
    <w:p w14:paraId="03CDBC80" w14:textId="77777777" w:rsidR="00BA4585" w:rsidRPr="00BA4585" w:rsidRDefault="00BA4585" w:rsidP="00BA4585">
      <w:pPr>
        <w:suppressAutoHyphens/>
        <w:spacing w:after="0" w:line="312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BA4585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BA458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BA4585">
        <w:rPr>
          <w:rFonts w:ascii="Arial" w:eastAsia="Times New Roman" w:hAnsi="Arial" w:cs="Arial"/>
          <w:sz w:val="20"/>
          <w:szCs w:val="20"/>
          <w:lang w:eastAsia="zh-CN"/>
        </w:rPr>
        <w:t xml:space="preserve">średnim </w:t>
      </w:r>
    </w:p>
    <w:p w14:paraId="06C53CAA" w14:textId="77777777" w:rsidR="00BA4585" w:rsidRPr="00BA4585" w:rsidRDefault="00BA4585" w:rsidP="00BA4585">
      <w:pPr>
        <w:suppressAutoHyphens/>
        <w:spacing w:after="0" w:line="312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A4585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BA4585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BA4585">
        <w:rPr>
          <w:rFonts w:ascii="Arial" w:eastAsia="Lucida Sans Unicode" w:hAnsi="Arial" w:cs="Arial"/>
          <w:sz w:val="20"/>
          <w:szCs w:val="20"/>
          <w:lang w:eastAsia="zh-CN"/>
        </w:rPr>
        <w:t>dużym</w:t>
      </w:r>
    </w:p>
    <w:p w14:paraId="57B50825" w14:textId="77777777" w:rsidR="00BA4585" w:rsidRPr="00BA4585" w:rsidRDefault="00BA4585" w:rsidP="00BA4585">
      <w:pPr>
        <w:suppressAutoHyphens/>
        <w:spacing w:after="0" w:line="312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A4585">
        <w:rPr>
          <w:rFonts w:ascii="Arial" w:eastAsia="Lucida Sans Unicode" w:hAnsi="Arial" w:cs="Arial"/>
          <w:b/>
          <w:sz w:val="20"/>
          <w:szCs w:val="20"/>
          <w:lang w:eastAsia="zh-CN"/>
        </w:rPr>
        <w:t>Mikroprzedsiębiorstwo</w:t>
      </w:r>
      <w:r w:rsidRPr="00BA4585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10 osób i którego roczny obrót lub roczna suma bilansowa nie przekracza 2 milionów EUR. </w:t>
      </w:r>
      <w:r w:rsidRPr="00BA4585">
        <w:rPr>
          <w:rFonts w:ascii="Arial" w:eastAsia="Lucida Sans Unicode" w:hAnsi="Arial" w:cs="Arial"/>
          <w:b/>
          <w:sz w:val="20"/>
          <w:szCs w:val="20"/>
          <w:lang w:eastAsia="zh-CN"/>
        </w:rPr>
        <w:t>Małe przedsiębiorstwo</w:t>
      </w:r>
      <w:r w:rsidRPr="00BA4585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50 osób i którego roczny obrót lub roczna suma bilansowa nie przekracza 10 milionów EUR. </w:t>
      </w:r>
      <w:r w:rsidRPr="00BA4585">
        <w:rPr>
          <w:rFonts w:ascii="Arial" w:eastAsia="Lucida Sans Unicode" w:hAnsi="Arial" w:cs="Arial"/>
          <w:b/>
          <w:sz w:val="20"/>
          <w:szCs w:val="20"/>
          <w:lang w:eastAsia="zh-CN"/>
        </w:rPr>
        <w:t>Średnie przedsiębiorstwa</w:t>
      </w:r>
      <w:r w:rsidRPr="00BA4585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przedsiębiorstwa, które nie są mikroprzedsiębiorstwami ani małymi przedsiębiorstwami </w:t>
      </w:r>
      <w:r w:rsidRPr="00BA4585">
        <w:rPr>
          <w:rFonts w:ascii="Arial" w:eastAsia="Lucida Sans Unicode" w:hAnsi="Arial" w:cs="Arial"/>
          <w:i/>
          <w:sz w:val="20"/>
          <w:szCs w:val="20"/>
          <w:lang w:eastAsia="zh-CN"/>
        </w:rPr>
        <w:t xml:space="preserve">i które zatrudniają mniej niż 250 osób i których roczny obrót nie przekracza 50 milionów EUR lub roczna suma bilansowa </w:t>
      </w:r>
      <w:r w:rsidRPr="00BA4585">
        <w:rPr>
          <w:rFonts w:ascii="Arial" w:eastAsia="Lucida Sans Unicode" w:hAnsi="Arial" w:cs="Arial"/>
          <w:i/>
          <w:sz w:val="20"/>
          <w:szCs w:val="20"/>
          <w:lang w:eastAsia="zh-CN"/>
        </w:rPr>
        <w:lastRenderedPageBreak/>
        <w:t xml:space="preserve">nie przekracza 43 milionów EUR. </w:t>
      </w:r>
      <w:r w:rsidRPr="00BA4585">
        <w:rPr>
          <w:rFonts w:ascii="Arial" w:eastAsia="Lucida Sans Unicode" w:hAnsi="Arial" w:cs="Arial"/>
          <w:sz w:val="20"/>
          <w:szCs w:val="20"/>
          <w:lang w:eastAsia="zh-CN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57064ABB" w14:textId="77777777" w:rsidR="00BA4585" w:rsidRPr="00BA4585" w:rsidRDefault="00BA4585" w:rsidP="00BA4585">
      <w:pPr>
        <w:spacing w:after="120" w:line="312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6DD93A" w14:textId="77777777" w:rsidR="00BA4585" w:rsidRPr="00BA4585" w:rsidRDefault="00BA4585" w:rsidP="007030C7">
      <w:pPr>
        <w:numPr>
          <w:ilvl w:val="0"/>
          <w:numId w:val="12"/>
        </w:numPr>
        <w:spacing w:after="120" w:line="312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18 ust. 3 </w:t>
      </w:r>
      <w:proofErr w:type="spellStart"/>
      <w:r w:rsidRPr="00BA458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wykonawca zastrzega, że następujące informacje stanowią tajemnicę przedsiębiorstwa</w:t>
      </w:r>
      <w:r w:rsidRPr="00BA45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przepisów </w:t>
      </w:r>
      <w:r w:rsidRPr="00BA458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 dnia 16 kwietnia 1993 r. o zwalczaniu nieuczciwej konkurencji (Dz. U. z 2019 r. poz. 1010 i 1649)</w:t>
      </w:r>
      <w:r w:rsidRPr="00BA4585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3C335220" w14:textId="77777777" w:rsidR="00BA4585" w:rsidRPr="00BA4585" w:rsidRDefault="00BA4585" w:rsidP="007030C7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7E2571D" w14:textId="77777777" w:rsidR="00BA4585" w:rsidRPr="00BA4585" w:rsidRDefault="00BA4585" w:rsidP="007030C7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6134C3EE" w14:textId="77777777" w:rsidR="00BA4585" w:rsidRPr="00BA4585" w:rsidRDefault="00BA4585" w:rsidP="00BA4585">
      <w:pPr>
        <w:spacing w:after="120" w:line="312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Wykonawca nie może zastrzec informacji, o których mowa w art. 222 ust. 5 </w:t>
      </w:r>
      <w:proofErr w:type="spellStart"/>
      <w:r w:rsidRPr="00BA45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04D7DD8" w14:textId="77777777" w:rsidR="00BA4585" w:rsidRPr="00BA4585" w:rsidRDefault="00BA4585" w:rsidP="00BA4585">
      <w:pPr>
        <w:tabs>
          <w:tab w:val="left" w:pos="1560"/>
        </w:tabs>
        <w:spacing w:after="0" w:line="312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77E18F06" w14:textId="77777777" w:rsidR="00BA4585" w:rsidRPr="00BA4585" w:rsidRDefault="00BA4585" w:rsidP="007030C7">
      <w:pPr>
        <w:numPr>
          <w:ilvl w:val="0"/>
          <w:numId w:val="11"/>
        </w:numPr>
        <w:spacing w:before="120" w:after="0" w:line="312" w:lineRule="auto"/>
        <w:ind w:left="426" w:right="20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2338C4EE" w14:textId="77777777" w:rsidR="00BA4585" w:rsidRPr="00BA4585" w:rsidRDefault="00BA4585" w:rsidP="00BA4585">
      <w:pPr>
        <w:suppressAutoHyphens/>
        <w:spacing w:after="0" w:line="312" w:lineRule="auto"/>
        <w:ind w:left="340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53E799BA" w14:textId="77777777" w:rsidR="00BA4585" w:rsidRPr="00BA4585" w:rsidRDefault="00BA4585" w:rsidP="00BA4585">
      <w:pPr>
        <w:suppressAutoHyphens/>
        <w:spacing w:after="0" w:line="312" w:lineRule="auto"/>
        <w:ind w:left="340"/>
        <w:rPr>
          <w:rFonts w:ascii="Arial" w:eastAsia="Times New Roman" w:hAnsi="Arial" w:cs="Arial"/>
          <w:sz w:val="16"/>
          <w:szCs w:val="16"/>
          <w:lang w:eastAsia="zh-CN"/>
        </w:rPr>
      </w:pPr>
      <w:r w:rsidRPr="00BA4585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* UWAGA - w/w Oświadczenie </w:t>
      </w:r>
      <w:r w:rsidRPr="00BA4585">
        <w:rPr>
          <w:rFonts w:ascii="Arial" w:eastAsia="Times New Roman" w:hAnsi="Arial" w:cs="Arial"/>
          <w:b/>
          <w:i/>
          <w:sz w:val="16"/>
          <w:szCs w:val="16"/>
          <w:u w:val="single"/>
          <w:lang w:eastAsia="zh-CN"/>
        </w:rPr>
        <w:t>należy wykreślić</w:t>
      </w:r>
      <w:r w:rsidRPr="00BA4585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 w przypadku</w:t>
      </w:r>
      <w:r w:rsidRPr="00BA4585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77016868" w14:textId="77777777" w:rsidR="00BA4585" w:rsidRPr="00BA4585" w:rsidRDefault="00BA4585" w:rsidP="00BA4585">
      <w:pPr>
        <w:suppressAutoHyphens/>
        <w:spacing w:after="0" w:line="312" w:lineRule="auto"/>
        <w:ind w:left="340"/>
        <w:rPr>
          <w:rFonts w:ascii="Arial" w:eastAsia="Times New Roman" w:hAnsi="Arial" w:cs="Arial"/>
          <w:sz w:val="16"/>
          <w:szCs w:val="16"/>
          <w:lang w:eastAsia="zh-CN"/>
        </w:rPr>
      </w:pPr>
    </w:p>
    <w:p w14:paraId="0C0F56F2" w14:textId="77777777" w:rsidR="00BA4585" w:rsidRPr="00BA4585" w:rsidRDefault="00BA4585" w:rsidP="00BA4585">
      <w:pPr>
        <w:suppressAutoHyphens/>
        <w:spacing w:after="0" w:line="312" w:lineRule="auto"/>
        <w:ind w:left="290" w:right="-178" w:hanging="281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BA4585">
        <w:rPr>
          <w:rFonts w:ascii="Arial" w:eastAsia="Times New Roman" w:hAnsi="Arial" w:cs="Arial"/>
          <w:b/>
          <w:sz w:val="16"/>
          <w:szCs w:val="16"/>
          <w:lang w:eastAsia="zh-CN"/>
        </w:rPr>
        <w:tab/>
        <w:t>RODO</w:t>
      </w:r>
      <w:r w:rsidRPr="00BA4585">
        <w:rPr>
          <w:rFonts w:ascii="Arial" w:eastAsia="Times New Roman" w:hAnsi="Arial" w:cs="Arial"/>
          <w:sz w:val="16"/>
          <w:szCs w:val="16"/>
          <w:lang w:eastAsia="zh-CN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872A73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2A5699A" w14:textId="77777777" w:rsidR="00BA4585" w:rsidRDefault="00BA4585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337461E2" w14:textId="68CAAEEB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9</w:t>
      </w:r>
    </w:p>
    <w:p w14:paraId="12DBE85B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196DA8F4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F74D78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63AA3F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86E876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90CBD7" w14:textId="77777777" w:rsidR="00BA4585" w:rsidRPr="00BA4585" w:rsidRDefault="00BA4585" w:rsidP="00BA4585">
      <w:pPr>
        <w:suppressAutoHyphens/>
        <w:spacing w:after="0" w:line="312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  <w:r w:rsidRPr="00BA4585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Zamawiający informuje, że instrukcje korzystania z </w:t>
      </w:r>
      <w:hyperlink r:id="rId108" w:history="1">
        <w:r w:rsidRPr="00BA4585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BA4585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09" w:history="1">
        <w:r w:rsidRPr="00BA4585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BA4585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znajdują się w zakładce „Instrukcje dla Wykonawców" na stronie internetowej pod adresem: </w:t>
      </w:r>
    </w:p>
    <w:p w14:paraId="41E8A9D5" w14:textId="77777777" w:rsidR="00BA4585" w:rsidRPr="00BA4585" w:rsidRDefault="00497902" w:rsidP="00BA4585">
      <w:pPr>
        <w:suppressAutoHyphens/>
        <w:spacing w:after="0" w:line="312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  <w:hyperlink r:id="rId110" w:history="1">
        <w:r w:rsidR="00BA4585" w:rsidRPr="00BA4585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https://platformazakupowa.pl/strona/45-instrukcje</w:t>
        </w:r>
      </w:hyperlink>
    </w:p>
    <w:p w14:paraId="15C82919" w14:textId="77777777" w:rsidR="00BA4585" w:rsidRPr="00BA4585" w:rsidRDefault="00BA4585" w:rsidP="00BA4585">
      <w:pPr>
        <w:suppressAutoHyphens/>
        <w:spacing w:after="0" w:line="312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</w:p>
    <w:p w14:paraId="3ADD59F5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8D0D67B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EC11BA7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14EAFE2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2BE3F41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8D6566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677CA28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C931AAE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27336E4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90D8CB7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7DC11B0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09F692D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E92ADD3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C23669E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524BBFA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D4C33F9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F729C3E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E0C6A0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B403B0F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2677A8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10</w:t>
      </w:r>
    </w:p>
    <w:p w14:paraId="20C92D44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60DA5D3F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382808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69649531" w14:textId="77777777" w:rsidR="00BA4585" w:rsidRPr="00BA4585" w:rsidRDefault="00BA4585" w:rsidP="00BA4585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2BC7448" w14:textId="77777777" w:rsidR="00BA4585" w:rsidRPr="00BA4585" w:rsidRDefault="00BA4585" w:rsidP="00BA4585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2C5D52F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903C8D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A6FA3D9" w14:textId="77777777" w:rsidR="00BA4585" w:rsidRPr="00BA4585" w:rsidRDefault="00BA4585" w:rsidP="00BA4585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7ED7F45" w14:textId="77777777" w:rsidR="00BA4585" w:rsidRPr="00BA4585" w:rsidRDefault="00BA4585" w:rsidP="00BA458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383FD4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BA458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o braku podstaw wykluczenia z postępowania</w:t>
      </w:r>
    </w:p>
    <w:p w14:paraId="41F55F9D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art. 125 ust. 1 </w:t>
      </w:r>
      <w:r w:rsidRPr="00BA458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ustawy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11 września 2019 r.- prawo zamówień publicznych</w:t>
      </w:r>
    </w:p>
    <w:p w14:paraId="7D61DB54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2E2828CB" w14:textId="77777777" w:rsidR="00BA4585" w:rsidRPr="00BA4585" w:rsidRDefault="00BA4585" w:rsidP="00BA458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5B1B036" w14:textId="77777777" w:rsidR="00BA4585" w:rsidRPr="00BA4585" w:rsidRDefault="00BA4585" w:rsidP="007030C7">
      <w:pPr>
        <w:widowControl w:val="0"/>
        <w:numPr>
          <w:ilvl w:val="0"/>
          <w:numId w:val="14"/>
        </w:numPr>
        <w:tabs>
          <w:tab w:val="left" w:pos="360"/>
          <w:tab w:val="left" w:pos="426"/>
          <w:tab w:val="left" w:pos="720"/>
          <w:tab w:val="left" w:pos="993"/>
          <w:tab w:val="left" w:pos="1080"/>
          <w:tab w:val="left" w:pos="5400"/>
        </w:tabs>
        <w:suppressAutoHyphens/>
        <w:autoSpaceDE w:val="0"/>
        <w:autoSpaceDN w:val="0"/>
        <w:adjustRightInd w:val="0"/>
        <w:snapToGrid w:val="0"/>
        <w:spacing w:before="120" w:after="200" w:line="276" w:lineRule="auto"/>
        <w:ind w:left="416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A45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Uprawniony do reprezentowania wykonawcy ………………………… w postępowaniu o udzielenie zamówienia publicznego na zadanie pn. </w:t>
      </w:r>
      <w:r w:rsidRPr="00BA4585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hi-IN" w:bidi="hi-IN"/>
        </w:rPr>
        <w:t>Zakup i dostawa 44 sztuk laptopów w ramach projektu "Wsparcie dzieci z rodzin pegeerowskich w rozwoju cyfrowym - Granty PPGR", Oznaczenie sprawy: OR.271.25.2022</w:t>
      </w:r>
      <w:r w:rsidRPr="00BA458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, prowadzonym przez Gminę Miejską Nowa Ruda</w:t>
      </w:r>
      <w:r w:rsidRPr="00BA45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, </w:t>
      </w:r>
      <w:r w:rsidRPr="00BA458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oświadczam, że:</w:t>
      </w:r>
    </w:p>
    <w:p w14:paraId="1CC1F7DD" w14:textId="77777777" w:rsidR="00BA4585" w:rsidRPr="00BA4585" w:rsidRDefault="00BA4585" w:rsidP="007030C7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108 ust. 1 ustawy </w:t>
      </w:r>
      <w:proofErr w:type="spellStart"/>
      <w:r w:rsidRPr="00BA45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84E9082" w14:textId="77777777" w:rsidR="00BA4585" w:rsidRPr="00BA4585" w:rsidRDefault="00BA4585" w:rsidP="007030C7">
      <w:pPr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109 ust. 1  pkt   7, 8 i 10 ustawy </w:t>
      </w:r>
      <w:proofErr w:type="spellStart"/>
      <w:r w:rsidRPr="00BA45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0AA00B" w14:textId="77777777" w:rsidR="00BA4585" w:rsidRPr="00BA4585" w:rsidRDefault="00BA4585" w:rsidP="007030C7">
      <w:pPr>
        <w:numPr>
          <w:ilvl w:val="0"/>
          <w:numId w:val="15"/>
        </w:numPr>
        <w:tabs>
          <w:tab w:val="left" w:pos="709"/>
          <w:tab w:val="left" w:pos="1080"/>
          <w:tab w:val="left" w:pos="5400"/>
        </w:tabs>
        <w:autoSpaceDE w:val="0"/>
        <w:autoSpaceDN w:val="0"/>
        <w:adjustRightInd w:val="0"/>
        <w:snapToGrid w:val="0"/>
        <w:spacing w:before="120" w:after="20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07AAB784" w14:textId="77777777" w:rsidR="00BA4585" w:rsidRPr="00BA4585" w:rsidRDefault="00BA4585" w:rsidP="007030C7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Uprawniony do reprezentowania wykonawcy ………………………… w postępowaniu o udzielenie zamówienia publicznego na zadanie pn.</w:t>
      </w:r>
      <w:r w:rsidRPr="00BA458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BA458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Zakup i dostawa 44 sztuk laptopów w ramach projektu "Wsparcie dzieci z rodzin pegeerowskich w rozwoju cyfrowym - Granty PPGR", Oznaczenie sprawy: OR.271.25.2022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prowadzonym przez Gminę Miejską Nowa Ruda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zachodzą w stosunku do mnie podstawy wykluczenia z postępowania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w zakresie podstaw wykluczenia </w:t>
      </w:r>
      <w:r w:rsidRPr="00BA458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wskazanych przez zamawiającego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Pr="00BA458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spośród wymienionych w art. 108 ust. 1 pkt 1, 2 i 5 lub art. 109 ust. 1  pkt 7, 8 i 10 ustawy </w:t>
      </w:r>
      <w:proofErr w:type="spellStart"/>
      <w:r w:rsidRPr="00BA458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14:paraId="3B4EFD8C" w14:textId="77777777" w:rsidR="00BA4585" w:rsidRPr="00BA4585" w:rsidRDefault="00BA4585" w:rsidP="00BA4585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61BF58" w14:textId="77777777" w:rsidR="00BA4585" w:rsidRPr="00BA4585" w:rsidRDefault="00BA4585" w:rsidP="007030C7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BA45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20F68ADB" w14:textId="77777777" w:rsidR="00BA4585" w:rsidRPr="00BA4585" w:rsidRDefault="00BA4585" w:rsidP="00BA4585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D39BF03" w14:textId="77777777" w:rsidR="00BA4585" w:rsidRPr="00BA4585" w:rsidRDefault="00BA4585" w:rsidP="00BA4585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61AC8F" w14:textId="77777777" w:rsidR="00BA4585" w:rsidRPr="00BA4585" w:rsidRDefault="00BA4585" w:rsidP="00BA4585">
      <w:pPr>
        <w:tabs>
          <w:tab w:val="left" w:pos="426"/>
        </w:tabs>
        <w:spacing w:after="0" w:line="312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25B4F5" w14:textId="77777777" w:rsidR="00BA4585" w:rsidRPr="00BA4585" w:rsidRDefault="00BA4585" w:rsidP="00BA4585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7A9BC7A8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478220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357D679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CBB96C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95396E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C8F898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F5AB92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7C3DD67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0117856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422C65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AADFE87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00A4E5F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66D575E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BBDAE95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6DF4028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DACF095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E966ADB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B8E2E85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89B91C9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334B453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8A4E70A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4011D2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11</w:t>
      </w:r>
    </w:p>
    <w:p w14:paraId="69F87F0D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7D2F06C9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102450E6" w14:textId="77777777" w:rsidR="00BA4585" w:rsidRPr="00BA4585" w:rsidRDefault="00BA4585" w:rsidP="00BA4585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C402F0A" w14:textId="77777777" w:rsidR="00BA4585" w:rsidRPr="00BA4585" w:rsidRDefault="00BA4585" w:rsidP="00BA4585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5598846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CD9FA5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9728250" w14:textId="77777777" w:rsidR="00BA4585" w:rsidRPr="00BA4585" w:rsidRDefault="00BA4585" w:rsidP="00BA4585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8FE1D31" w14:textId="77777777" w:rsidR="00BA4585" w:rsidRPr="00BA4585" w:rsidRDefault="00BA4585" w:rsidP="00BA458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2AA61" w14:textId="77777777" w:rsidR="00BA4585" w:rsidRPr="00BA4585" w:rsidRDefault="00BA4585" w:rsidP="00BA458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3F334F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wykonawcy </w:t>
      </w:r>
      <w:r w:rsidRPr="00BA458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spełnianiu warunków udziału w postępowaniu</w:t>
      </w:r>
    </w:p>
    <w:p w14:paraId="1FA0695E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BA45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BA458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BA45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67F704CD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0A801B85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FAC7822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689A0BE" w14:textId="77777777" w:rsidR="00BA4585" w:rsidRPr="00BA4585" w:rsidRDefault="00BA4585" w:rsidP="00BA45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28E8848C" w14:textId="77777777" w:rsidR="00BA4585" w:rsidRPr="00BA4585" w:rsidRDefault="00BA4585" w:rsidP="00BA4585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31BB6F" w14:textId="77777777" w:rsidR="00BA4585" w:rsidRPr="00BA4585" w:rsidRDefault="00BA4585" w:rsidP="00BA4585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BA458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Zakup i dostawa 44 sztuk laptopów w ramach projektu "Wsparcie dzieci z rodzin pegeerowskich w rozwoju cyfrowym - Granty PPGR", Oznaczenie sprawy: OR.271.25.2022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prowadzonym przez Gminę Miejską Nowa Ruda,</w:t>
      </w:r>
      <w:r w:rsidRPr="00BA4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oświadczam, że spełniam warunki udziału w postępowaniu, o których mowa w części SWZ („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>Informacja o warunkach udziału w postępowaniu o udzielenie zamówienia</w:t>
      </w:r>
      <w:r w:rsidRPr="00BA4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”).</w:t>
      </w:r>
    </w:p>
    <w:p w14:paraId="3DF08397" w14:textId="77777777" w:rsidR="00BA4585" w:rsidRPr="00BA4585" w:rsidRDefault="00BA4585" w:rsidP="00BA4585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F511D8" w14:textId="77777777" w:rsidR="00BA4585" w:rsidRPr="00BA4585" w:rsidRDefault="00BA4585" w:rsidP="00BA45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ZDOLNOŚCIACH TECHNICZNYCH LUB ZAWODOWYCH LUB SYTUACJI FINANSOWWEJ LUB EKONOMCZNEJ PODMIOTÓW UDOSTĘPNIAJĄCYCH ZASOBY: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ABA6B14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CAAAF6A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</w:t>
      </w:r>
      <w:r w:rsidRPr="00BA458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,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 polegam na </w:t>
      </w:r>
      <w:r w:rsidRPr="00BA45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zdolnościach technicznych </w:t>
      </w:r>
      <w:r w:rsidRPr="00BA4585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lub zawodowych lub sytuacji finansowej lub ekonomicznej następującego podmiotu/następujących podmiotów udostępniających te zasoby, w następującym zakresie:</w:t>
      </w:r>
    </w:p>
    <w:p w14:paraId="4B18447B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BA4585" w:rsidRPr="00BA4585" w14:paraId="7FC5E2EF" w14:textId="77777777" w:rsidTr="00045443">
        <w:tc>
          <w:tcPr>
            <w:tcW w:w="4498" w:type="dxa"/>
            <w:shd w:val="clear" w:color="auto" w:fill="auto"/>
          </w:tcPr>
          <w:p w14:paraId="7D080DC1" w14:textId="77777777" w:rsidR="00BA4585" w:rsidRPr="00BA4585" w:rsidRDefault="00BA4585" w:rsidP="00BA458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3904949B" w14:textId="77777777" w:rsidR="00BA4585" w:rsidRPr="00BA4585" w:rsidRDefault="00BA4585" w:rsidP="00BA458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A45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udostępnianych zasobów</w:t>
            </w:r>
          </w:p>
        </w:tc>
      </w:tr>
      <w:tr w:rsidR="00BA4585" w:rsidRPr="00BA4585" w14:paraId="302D0149" w14:textId="77777777" w:rsidTr="00045443">
        <w:tc>
          <w:tcPr>
            <w:tcW w:w="4498" w:type="dxa"/>
            <w:shd w:val="clear" w:color="auto" w:fill="auto"/>
          </w:tcPr>
          <w:p w14:paraId="659FE8DA" w14:textId="77777777" w:rsidR="00BA4585" w:rsidRPr="00BA4585" w:rsidRDefault="00BA4585" w:rsidP="00BA458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2B4E11E" w14:textId="77777777" w:rsidR="00BA4585" w:rsidRPr="00BA4585" w:rsidRDefault="00BA4585" w:rsidP="00BA458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BA4585" w:rsidRPr="00BA4585" w14:paraId="426FC8F0" w14:textId="77777777" w:rsidTr="00045443">
        <w:tc>
          <w:tcPr>
            <w:tcW w:w="4498" w:type="dxa"/>
            <w:shd w:val="clear" w:color="auto" w:fill="auto"/>
          </w:tcPr>
          <w:p w14:paraId="499708A3" w14:textId="77777777" w:rsidR="00BA4585" w:rsidRPr="00BA4585" w:rsidRDefault="00BA4585" w:rsidP="00BA458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2333B1E" w14:textId="77777777" w:rsidR="00BA4585" w:rsidRPr="00BA4585" w:rsidRDefault="00BA4585" w:rsidP="00BA458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BA4585" w:rsidRPr="00BA4585" w14:paraId="27F3CD8A" w14:textId="77777777" w:rsidTr="00045443">
        <w:tc>
          <w:tcPr>
            <w:tcW w:w="4498" w:type="dxa"/>
            <w:shd w:val="clear" w:color="auto" w:fill="auto"/>
          </w:tcPr>
          <w:p w14:paraId="557C6D43" w14:textId="77777777" w:rsidR="00BA4585" w:rsidRPr="00BA4585" w:rsidRDefault="00BA4585" w:rsidP="00BA458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21788785" w14:textId="77777777" w:rsidR="00BA4585" w:rsidRPr="00BA4585" w:rsidRDefault="00BA4585" w:rsidP="00BA458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BA4585" w:rsidRPr="00BA4585" w14:paraId="0D841C2D" w14:textId="77777777" w:rsidTr="00045443">
        <w:tc>
          <w:tcPr>
            <w:tcW w:w="4498" w:type="dxa"/>
            <w:shd w:val="clear" w:color="auto" w:fill="auto"/>
          </w:tcPr>
          <w:p w14:paraId="4F20E0E7" w14:textId="77777777" w:rsidR="00BA4585" w:rsidRPr="00BA4585" w:rsidRDefault="00BA4585" w:rsidP="00BA458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B60D97B" w14:textId="77777777" w:rsidR="00BA4585" w:rsidRPr="00BA4585" w:rsidRDefault="00BA4585" w:rsidP="00BA458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BA4585" w:rsidRPr="00BA4585" w14:paraId="32E6DB92" w14:textId="77777777" w:rsidTr="00045443">
        <w:tc>
          <w:tcPr>
            <w:tcW w:w="4498" w:type="dxa"/>
            <w:shd w:val="clear" w:color="auto" w:fill="auto"/>
          </w:tcPr>
          <w:p w14:paraId="2039B1AF" w14:textId="77777777" w:rsidR="00BA4585" w:rsidRPr="00BA4585" w:rsidRDefault="00BA4585" w:rsidP="00BA458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062370D" w14:textId="77777777" w:rsidR="00BA4585" w:rsidRPr="00BA4585" w:rsidRDefault="00BA4585" w:rsidP="00BA458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5D822E74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63CFDBE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CDF478D" w14:textId="77777777" w:rsidR="00BA4585" w:rsidRPr="00BA4585" w:rsidRDefault="00BA4585" w:rsidP="00BA45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2CC8CAC9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83D57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2F5EE8C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CD56AF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837215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BC68CB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0D136F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F3B14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7A391E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EE1F58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355EF0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8813A7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6A7E2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438E79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BD9E16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667B92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781D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D0F78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76369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12</w:t>
      </w:r>
    </w:p>
    <w:p w14:paraId="15DD6D71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6ABC47AA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41626C3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70D9F728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4EB9E15" w14:textId="77777777" w:rsidR="00BA4585" w:rsidRPr="00BA4585" w:rsidRDefault="00BA4585" w:rsidP="00BA4585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0E1C82D8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D44BA4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4966D51A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090A3079" w14:textId="77777777" w:rsidR="00BA4585" w:rsidRPr="00BA4585" w:rsidRDefault="00BA4585" w:rsidP="00BA458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F24641" w14:textId="77777777" w:rsidR="00BA4585" w:rsidRPr="00BA4585" w:rsidRDefault="00BA4585" w:rsidP="00BA458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E2392" w14:textId="77777777" w:rsidR="00BA4585" w:rsidRPr="00BA4585" w:rsidRDefault="00BA4585" w:rsidP="00BA458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BA458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BA458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 </w:t>
      </w:r>
      <w:r w:rsidRPr="00BA458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nie podlega wykluczeniu</w:t>
      </w:r>
    </w:p>
    <w:p w14:paraId="3D2790D3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31EBC100" w14:textId="77777777" w:rsidR="00BA4585" w:rsidRPr="00BA4585" w:rsidRDefault="00BA4585" w:rsidP="00BA458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57E861" w14:textId="77777777" w:rsidR="00BA4585" w:rsidRPr="00BA4585" w:rsidRDefault="00BA4585" w:rsidP="007030C7">
      <w:pPr>
        <w:widowControl w:val="0"/>
        <w:numPr>
          <w:ilvl w:val="0"/>
          <w:numId w:val="18"/>
        </w:numPr>
        <w:tabs>
          <w:tab w:val="left" w:pos="360"/>
          <w:tab w:val="left" w:pos="426"/>
          <w:tab w:val="left" w:pos="720"/>
          <w:tab w:val="left" w:pos="993"/>
          <w:tab w:val="left" w:pos="1080"/>
          <w:tab w:val="left" w:pos="5400"/>
        </w:tabs>
        <w:suppressAutoHyphens/>
        <w:autoSpaceDE w:val="0"/>
        <w:autoSpaceDN w:val="0"/>
        <w:adjustRightInd w:val="0"/>
        <w:snapToGrid w:val="0"/>
        <w:spacing w:before="120" w:after="200" w:line="276" w:lineRule="auto"/>
        <w:ind w:left="567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A45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Uprawniony do reprezentowania wykonawcy ………………………… w postępowaniu o udzielenie zamówienia publicznego na zadanie pn. </w:t>
      </w:r>
      <w:r w:rsidRPr="00BA4585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hi-IN" w:bidi="hi-IN"/>
        </w:rPr>
        <w:t>Zakup i dostawa 44 sztuk laptopów w ramach projektu "Wsparcie dzieci z rodzin pegeerowskich w rozwoju cyfrowym - Granty PPGR", Oznaczenie sprawy: OR.271.25.2022</w:t>
      </w:r>
      <w:r w:rsidRPr="00BA458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, prowadzonym przez Gminę Miejską Nowa Ruda</w:t>
      </w:r>
      <w:r w:rsidRPr="00BA45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., </w:t>
      </w:r>
      <w:r w:rsidRPr="00BA458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oświadczam, że:</w:t>
      </w:r>
      <w:r w:rsidRPr="00BA45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:</w:t>
      </w:r>
    </w:p>
    <w:p w14:paraId="137AA0BE" w14:textId="77777777" w:rsidR="00BA4585" w:rsidRPr="00BA4585" w:rsidRDefault="00BA4585" w:rsidP="007030C7">
      <w:pPr>
        <w:numPr>
          <w:ilvl w:val="0"/>
          <w:numId w:val="17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108 ust. 1 ustawy </w:t>
      </w:r>
      <w:proofErr w:type="spellStart"/>
      <w:r w:rsidRPr="00BA45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27541C8" w14:textId="77777777" w:rsidR="00BA4585" w:rsidRPr="00BA4585" w:rsidRDefault="00BA4585" w:rsidP="007030C7">
      <w:pPr>
        <w:numPr>
          <w:ilvl w:val="0"/>
          <w:numId w:val="17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109 ust. 1  pkt   7, 8 i 10 ustawy </w:t>
      </w:r>
      <w:proofErr w:type="spellStart"/>
      <w:r w:rsidRPr="00BA45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698EAA" w14:textId="77777777" w:rsidR="00BA4585" w:rsidRPr="00BA4585" w:rsidRDefault="00BA4585" w:rsidP="007030C7">
      <w:pPr>
        <w:numPr>
          <w:ilvl w:val="0"/>
          <w:numId w:val="17"/>
        </w:numPr>
        <w:tabs>
          <w:tab w:val="left" w:pos="709"/>
          <w:tab w:val="left" w:pos="1080"/>
          <w:tab w:val="left" w:pos="5400"/>
        </w:tabs>
        <w:autoSpaceDE w:val="0"/>
        <w:autoSpaceDN w:val="0"/>
        <w:adjustRightInd w:val="0"/>
        <w:snapToGrid w:val="0"/>
        <w:spacing w:before="120" w:after="20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3792F703" w14:textId="77777777" w:rsidR="00BA4585" w:rsidRPr="00BA4585" w:rsidRDefault="00BA4585" w:rsidP="007030C7">
      <w:pPr>
        <w:numPr>
          <w:ilvl w:val="0"/>
          <w:numId w:val="18"/>
        </w:numPr>
        <w:tabs>
          <w:tab w:val="left" w:pos="426"/>
        </w:tabs>
        <w:spacing w:after="24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zadanie pn. </w:t>
      </w:r>
      <w:r w:rsidRPr="00BA458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Zakup i dostawa 44 sztuk laptopów w ramach projektu "Wsparcie dzieci z rodzin pegeerowskich w rozwoju cyfrowym - Granty PPGR", Oznaczenie sprawy: OR.271.25.2022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prowadzonym przez Gminę Miejską Nowa Ruda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zachodzą w stosunku do mnie podstawy wykluczenia z postępowania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w zakresie podstaw wykluczenia </w:t>
      </w:r>
      <w:r w:rsidRPr="00BA458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wskazanych przez zamawiającego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 wymienionych Oświadczam, że zachodzą w stosunku do mnie podstawy wykluczenia z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postępowania z </w:t>
      </w:r>
      <w:r w:rsidRPr="00BA458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spośród wymienionych w art. 108 ust. 1 pkt 1, 2 i 5 lub art. 109 ust. 1  pkt 7, 8 i 10 ustawy </w:t>
      </w:r>
      <w:proofErr w:type="spellStart"/>
      <w:r w:rsidRPr="00BA458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14:paraId="1C1AED1B" w14:textId="77777777" w:rsidR="00BA4585" w:rsidRPr="00BA4585" w:rsidRDefault="00BA4585" w:rsidP="00BA4585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6F56E" w14:textId="77777777" w:rsidR="00BA4585" w:rsidRPr="00BA4585" w:rsidRDefault="00BA4585" w:rsidP="007030C7">
      <w:pPr>
        <w:numPr>
          <w:ilvl w:val="0"/>
          <w:numId w:val="18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BA45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360267E2" w14:textId="77777777" w:rsidR="00BA4585" w:rsidRPr="00BA4585" w:rsidRDefault="00BA4585" w:rsidP="00BA4585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5582AA9" w14:textId="77777777" w:rsidR="00BA4585" w:rsidRPr="00BA4585" w:rsidRDefault="00BA4585" w:rsidP="00BA4585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95BE6" w14:textId="77777777" w:rsidR="00BA4585" w:rsidRPr="00BA4585" w:rsidRDefault="00BA4585" w:rsidP="00BA4585">
      <w:pPr>
        <w:tabs>
          <w:tab w:val="left" w:pos="426"/>
        </w:tabs>
        <w:spacing w:after="0" w:line="312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F783D6" w14:textId="77777777" w:rsidR="00BA4585" w:rsidRPr="00BA4585" w:rsidRDefault="00BA4585" w:rsidP="00BA4585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8897732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AE7376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B90357B" w14:textId="77777777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091B1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C1FD42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1D8B2A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70C152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53252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82ADC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1272A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87005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EE29BC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C3FACD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9345C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DA7580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DAA5A9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22F78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B3D7CC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6A98B5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712B4C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96F0C1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9EF666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5FA289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26955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6FCE00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BA4585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13</w:t>
      </w:r>
    </w:p>
    <w:p w14:paraId="473EB409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4B8D9589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11AE8190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6EAD2E27" w14:textId="77777777" w:rsidR="00BA4585" w:rsidRPr="00BA4585" w:rsidRDefault="00BA4585" w:rsidP="00BA4585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04D07AE5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0745E2" w14:textId="77777777" w:rsidR="00BA4585" w:rsidRPr="00BA4585" w:rsidRDefault="00BA4585" w:rsidP="00BA4585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2B10CCC3" w14:textId="77777777" w:rsidR="00BA4585" w:rsidRPr="00BA4585" w:rsidRDefault="00BA4585" w:rsidP="00BA4585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3E8C30A1" w14:textId="77777777" w:rsidR="00BA4585" w:rsidRPr="00BA4585" w:rsidRDefault="00BA4585" w:rsidP="00BA458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25786" w14:textId="77777777" w:rsidR="00BA4585" w:rsidRPr="00BA4585" w:rsidRDefault="00BA4585" w:rsidP="00BA458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46AA6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BA458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BA458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BA458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spełnia warunki udziału w postępowaniu</w:t>
      </w:r>
    </w:p>
    <w:p w14:paraId="0A8C3A46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A44C59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A11BFA8" w14:textId="77777777" w:rsidR="00BA4585" w:rsidRPr="00BA4585" w:rsidRDefault="00BA4585" w:rsidP="00BA4585">
      <w:pPr>
        <w:tabs>
          <w:tab w:val="left" w:pos="426"/>
        </w:tabs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BA45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</w:t>
      </w:r>
      <w:r w:rsidRPr="00BA458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Zakup i dostawa 44 sztuk laptopów w ramach projektu "Wsparcie dzieci z rodzin pegeerowskich w rozwoju cyfrowym - Granty PPGR", Oznaczenie sprawy: OR.271.25.2022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prowadzonym przez Gminę Miejską Nowa Ruda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BA458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spełniam warunki udziału w postępowaniu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A458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w zakresie, </w:t>
      </w:r>
      <w:r w:rsidRPr="00BA458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jakim wykonawca</w:t>
      </w:r>
      <w:r w:rsidRPr="00BA458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BA458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…………………………………………………., powołuje się na jego zasoby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5F27B42" w14:textId="77777777" w:rsidR="00BA4585" w:rsidRPr="00BA4585" w:rsidRDefault="00BA4585" w:rsidP="00BA4585">
      <w:pPr>
        <w:tabs>
          <w:tab w:val="left" w:pos="426"/>
        </w:tabs>
        <w:spacing w:after="0" w:line="312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6F43C2" w14:textId="77777777" w:rsidR="00BA4585" w:rsidRPr="00BA4585" w:rsidRDefault="00BA4585" w:rsidP="00BA45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1872678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DB9DE3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C44F491" w14:textId="77777777" w:rsidR="00BA4585" w:rsidRPr="00BA4585" w:rsidRDefault="00BA4585" w:rsidP="00BA45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7361D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E93F5C3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D48242A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F47AAE" w14:textId="77777777" w:rsidR="00BA4585" w:rsidRPr="00BA4585" w:rsidRDefault="00BA4585" w:rsidP="00BA4585">
      <w:pPr>
        <w:suppressAutoHyphens/>
        <w:autoSpaceDE w:val="0"/>
        <w:autoSpaceDN w:val="0"/>
        <w:spacing w:before="120" w:after="0" w:line="31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71356CD" w14:textId="77777777" w:rsidR="00BA4585" w:rsidRPr="00BA4585" w:rsidRDefault="00BA4585" w:rsidP="00BA4585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458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15</w:t>
      </w:r>
    </w:p>
    <w:p w14:paraId="1BF5DE67" w14:textId="77777777" w:rsidR="00BA4585" w:rsidRPr="00BA4585" w:rsidRDefault="00BA4585" w:rsidP="00BA4585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4261C66C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05EF22" w14:textId="77777777" w:rsidR="00BA4585" w:rsidRPr="00BA4585" w:rsidRDefault="00BA4585" w:rsidP="00BA4585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B3B348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6AF1B961" w14:textId="77777777" w:rsidR="00BA4585" w:rsidRPr="00BA4585" w:rsidRDefault="00BA4585" w:rsidP="00BA4585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661B17A" w14:textId="77777777" w:rsidR="00BA4585" w:rsidRPr="00BA4585" w:rsidRDefault="00BA4585" w:rsidP="00BA4585">
      <w:pPr>
        <w:spacing w:after="120" w:line="240" w:lineRule="auto"/>
        <w:ind w:right="-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CE27D3E" w14:textId="77777777" w:rsidR="00BA4585" w:rsidRPr="00BA4585" w:rsidRDefault="00BA4585" w:rsidP="00BA4585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BB142" w14:textId="77777777" w:rsidR="00BA4585" w:rsidRPr="00BA4585" w:rsidRDefault="00BA4585" w:rsidP="00BA4585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7FBDCA9" w14:textId="77777777" w:rsidR="00BA4585" w:rsidRPr="00BA4585" w:rsidRDefault="00BA4585" w:rsidP="00BA4585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4D1544" w14:textId="77777777" w:rsidR="00BA4585" w:rsidRPr="00BA4585" w:rsidRDefault="00BA4585" w:rsidP="00BA4585">
      <w:pPr>
        <w:spacing w:after="120" w:line="24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358B53" w14:textId="77777777" w:rsidR="00BA4585" w:rsidRPr="00BA4585" w:rsidRDefault="00BA4585" w:rsidP="00BA458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6D2EBCC7" w14:textId="77777777" w:rsidR="00BA4585" w:rsidRPr="00BA4585" w:rsidRDefault="00BA4585" w:rsidP="00BA4585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wykonawcy lub wykonawcy wspólnie ubiegający się o udzielenie zamówienia</w:t>
      </w:r>
    </w:p>
    <w:p w14:paraId="350CFF07" w14:textId="77777777" w:rsidR="00BA4585" w:rsidRPr="00BA4585" w:rsidRDefault="00BA4585" w:rsidP="00BA4585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z udziału w postępowaniu o udzielenie zamówienia publicznego w zakresie art. 7 ust. 1 pkt 1</w:t>
      </w: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4EA07633" w14:textId="77777777" w:rsidR="00BA4585" w:rsidRPr="00BA4585" w:rsidRDefault="00BA4585" w:rsidP="00BA4585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BA4585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7CE36761" w14:textId="77777777" w:rsidR="00BA4585" w:rsidRPr="00BA4585" w:rsidRDefault="00BA4585" w:rsidP="00BA4585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1E0CF" w14:textId="77777777" w:rsidR="00BA4585" w:rsidRPr="00BA4585" w:rsidRDefault="00BA4585" w:rsidP="00BA4585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1A46AE" w14:textId="77777777" w:rsidR="00BA4585" w:rsidRPr="00BA4585" w:rsidRDefault="00BA4585" w:rsidP="00BA4585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w postępowaniu o udzielenie zamówienia publicznego na zadanie pn. </w:t>
      </w:r>
      <w:r w:rsidRPr="00BA458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Zakup i dostawa 44 sztuk laptopów w ramach projektu "Wsparcie dzieci z rodzin pegeerowskich w rozwoju cyfrowym - Granty PPGR", Oznaczenie sprawy: OR.271.25.2022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prowadzonym przez Gminę Miejską Nowa Ruda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BA458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516671D" w14:textId="77777777" w:rsidR="00BA4585" w:rsidRPr="00BA4585" w:rsidRDefault="00BA4585" w:rsidP="00BA4585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7E9E92" w14:textId="77777777" w:rsidR="00BA4585" w:rsidRPr="00BA4585" w:rsidRDefault="00BA4585" w:rsidP="00BA4585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611DFFA" w14:textId="27501876" w:rsidR="00BA4585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6CA5562" w14:textId="77777777" w:rsidR="00BA4585" w:rsidRPr="00BA4585" w:rsidRDefault="00BA4585" w:rsidP="00BA4585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458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16</w:t>
      </w:r>
    </w:p>
    <w:p w14:paraId="0B3A6918" w14:textId="77777777" w:rsidR="00BA4585" w:rsidRPr="00BA4585" w:rsidRDefault="00BA4585" w:rsidP="00BA4585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5ADE850D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25A31A91" w14:textId="77777777" w:rsidR="00BA4585" w:rsidRPr="00BA4585" w:rsidRDefault="00BA4585" w:rsidP="00BA4585">
      <w:pPr>
        <w:spacing w:after="0" w:line="312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D3EF427" w14:textId="77777777" w:rsidR="00BA4585" w:rsidRPr="00BA4585" w:rsidRDefault="00BA4585" w:rsidP="00BA4585">
      <w:pPr>
        <w:spacing w:after="120" w:line="240" w:lineRule="auto"/>
        <w:ind w:right="-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PODMIOTY UDOSTĘPNIAJĄCE ZASOBY</w:t>
      </w:r>
    </w:p>
    <w:p w14:paraId="7329874F" w14:textId="77777777" w:rsidR="00BA4585" w:rsidRPr="00BA4585" w:rsidRDefault="00BA4585" w:rsidP="00BA4585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1B38C761" w14:textId="77777777" w:rsidR="00BA4585" w:rsidRPr="00BA4585" w:rsidRDefault="00BA4585" w:rsidP="00BA4585">
      <w:pPr>
        <w:spacing w:after="0" w:line="312" w:lineRule="auto"/>
        <w:ind w:right="1440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A458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BA458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)</w:t>
      </w:r>
    </w:p>
    <w:p w14:paraId="6C459A72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2E8D2" w14:textId="77777777" w:rsidR="00BA4585" w:rsidRPr="00BA4585" w:rsidRDefault="00BA4585" w:rsidP="00BA4585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2EA9F39" w14:textId="77777777" w:rsidR="00BA4585" w:rsidRPr="00BA4585" w:rsidRDefault="00BA4585" w:rsidP="00BA4585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BA458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6DEB2CDD" w14:textId="77777777" w:rsidR="00BA4585" w:rsidRPr="00BA4585" w:rsidRDefault="00BA4585" w:rsidP="00BA4585">
      <w:pPr>
        <w:spacing w:after="120" w:line="24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50E59" w14:textId="77777777" w:rsidR="00BA4585" w:rsidRPr="00BA4585" w:rsidRDefault="00BA4585" w:rsidP="00BA4585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OŚWIADCZENIE </w:t>
      </w:r>
    </w:p>
    <w:p w14:paraId="12A4541C" w14:textId="77777777" w:rsidR="00BA4585" w:rsidRPr="00BA4585" w:rsidRDefault="00BA4585" w:rsidP="00BA4585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BA458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podmiotu udostępniającego zasoby </w:t>
      </w:r>
    </w:p>
    <w:p w14:paraId="453B7FAD" w14:textId="77777777" w:rsidR="00BA4585" w:rsidRPr="00BA4585" w:rsidRDefault="00BA4585" w:rsidP="00BA4585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 z udziału w postępowaniu o udzielenie zamówienia publicznego w zakresie art. 7 ust. 1 pkt 1</w:t>
      </w: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169DF0F5" w14:textId="77777777" w:rsidR="00BA4585" w:rsidRPr="00BA4585" w:rsidRDefault="00BA4585" w:rsidP="00BA4585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BA4585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4431AA11" w14:textId="77777777" w:rsidR="00BA4585" w:rsidRPr="00BA4585" w:rsidRDefault="00BA4585" w:rsidP="00BA4585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561775" w14:textId="77777777" w:rsidR="00BA4585" w:rsidRPr="00BA4585" w:rsidRDefault="00BA4585" w:rsidP="00BA4585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>Uprawniony do reprezentowania podmiotu udostępniającego zasoby, o którym mowa w art. 118 ust. 1 </w:t>
      </w:r>
      <w:proofErr w:type="spellStart"/>
      <w:r w:rsidRPr="00BA45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zadanie pn. </w:t>
      </w:r>
      <w:r w:rsidRPr="00BA458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Zakup i dostawa 44 sztuk laptopów w ramach projektu "Wsparcie dzieci z rodzin pegeerowskich w rozwoju cyfrowym - Granty PPGR", Oznaczenie sprawy: OR.271.25.2022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prowadzonym przez Gminę Miejską Nowa Ruda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A45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BA458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14:paraId="41CEAFB5" w14:textId="77777777" w:rsidR="00BA4585" w:rsidRPr="00BA4585" w:rsidRDefault="00BA4585" w:rsidP="00BA4585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37822E" w14:textId="77777777" w:rsidR="00BA4585" w:rsidRPr="00BA4585" w:rsidRDefault="00BA4585" w:rsidP="00BA4585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16136582" w14:textId="46C72F2C" w:rsidR="00960F48" w:rsidRPr="00BA4585" w:rsidRDefault="00BA4585" w:rsidP="00BA4585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5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A458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sectPr w:rsidR="00960F48" w:rsidRPr="00BA4585">
      <w:headerReference w:type="default" r:id="rId111"/>
      <w:footerReference w:type="default" r:id="rId112"/>
      <w:headerReference w:type="first" r:id="rId113"/>
      <w:footerReference w:type="first" r:id="rId114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0E7F" w14:textId="77777777" w:rsidR="00497902" w:rsidRDefault="00497902" w:rsidP="00BA4585">
      <w:pPr>
        <w:spacing w:after="0" w:line="240" w:lineRule="auto"/>
      </w:pPr>
      <w:r>
        <w:separator/>
      </w:r>
    </w:p>
  </w:endnote>
  <w:endnote w:type="continuationSeparator" w:id="0">
    <w:p w14:paraId="11082391" w14:textId="77777777" w:rsidR="00497902" w:rsidRDefault="00497902" w:rsidP="00BA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charset w:val="EE"/>
    <w:family w:val="roman"/>
    <w:pitch w:val="variable"/>
  </w:font>
  <w:font w:name="Minion Pro">
    <w:charset w:val="EE"/>
    <w:family w:val="roman"/>
    <w:pitch w:val="variable"/>
  </w:font>
  <w:font w:name="Museo Sans 100">
    <w:charset w:val="EE"/>
    <w:family w:val="roman"/>
    <w:pitch w:val="variable"/>
  </w:font>
  <w:font w:name="MS Sans Serif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A5DA" w14:textId="77777777" w:rsidR="00B24AC6" w:rsidRDefault="00497902">
    <w:pPr>
      <w:pStyle w:val="Stopka"/>
      <w:jc w:val="center"/>
    </w:pPr>
  </w:p>
  <w:p w14:paraId="78D59640" w14:textId="77777777" w:rsidR="00B24AC6" w:rsidRDefault="00497902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267860AE" w14:textId="77777777" w:rsidTr="00591E39">
      <w:trPr>
        <w:trHeight w:val="91"/>
      </w:trPr>
      <w:tc>
        <w:tcPr>
          <w:tcW w:w="9210" w:type="dxa"/>
        </w:tcPr>
        <w:p w14:paraId="34F21168" w14:textId="77777777" w:rsidR="00B24AC6" w:rsidRDefault="00497902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45929BDF" w14:textId="77777777" w:rsidR="00B24AC6" w:rsidRPr="00352651" w:rsidRDefault="007030C7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 xml:space="preserve">Strona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eastAsia="pl-PL"/>
            </w:rPr>
            <w:t>24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NUMPAGES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eastAsia="pl-PL"/>
            </w:rPr>
            <w:t>38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247292BB" w14:textId="77777777" w:rsidR="00B24AC6" w:rsidRDefault="00497902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5A73C5CE" w14:textId="77777777" w:rsidR="00B24AC6" w:rsidRDefault="00497902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7321BBD0" w14:textId="77777777" w:rsidR="00B24AC6" w:rsidRDefault="00497902">
    <w:pPr>
      <w:pStyle w:val="Stopka"/>
      <w:rPr>
        <w:rFonts w:ascii="Arial" w:hAnsi="Arial" w:cs="Arial"/>
        <w:iCs/>
      </w:rPr>
    </w:pPr>
  </w:p>
  <w:p w14:paraId="702F1B23" w14:textId="77777777" w:rsidR="00B24AC6" w:rsidRDefault="00497902">
    <w:pPr>
      <w:pStyle w:val="Stopka"/>
    </w:pPr>
  </w:p>
  <w:p w14:paraId="5A31023A" w14:textId="77777777" w:rsidR="00B24AC6" w:rsidRDefault="004979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1192" w14:textId="77777777" w:rsidR="00B24AC6" w:rsidRDefault="007030C7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 xml:space="preserve">Strona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NUMPAGES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66B8BB85" w14:textId="77777777" w:rsidR="00B24AC6" w:rsidRDefault="004979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598F" w14:textId="77777777" w:rsidR="00497902" w:rsidRDefault="00497902" w:rsidP="00BA4585">
      <w:pPr>
        <w:spacing w:after="0" w:line="240" w:lineRule="auto"/>
      </w:pPr>
      <w:r>
        <w:separator/>
      </w:r>
    </w:p>
  </w:footnote>
  <w:footnote w:type="continuationSeparator" w:id="0">
    <w:p w14:paraId="36DD7433" w14:textId="77777777" w:rsidR="00497902" w:rsidRDefault="00497902" w:rsidP="00BA4585">
      <w:pPr>
        <w:spacing w:after="0" w:line="240" w:lineRule="auto"/>
      </w:pPr>
      <w:r>
        <w:continuationSeparator/>
      </w:r>
    </w:p>
  </w:footnote>
  <w:footnote w:id="1">
    <w:p w14:paraId="7A6AA96A" w14:textId="77777777" w:rsidR="00BA4585" w:rsidRDefault="00BA4585" w:rsidP="00BA45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68F22E62" w14:textId="77777777" w:rsidR="00BA4585" w:rsidRDefault="00BA4585" w:rsidP="00BA45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4E94" w14:textId="77777777" w:rsidR="00B24AC6" w:rsidRDefault="00497902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564E77CB" w14:textId="77777777">
      <w:trPr>
        <w:trHeight w:val="91"/>
      </w:trPr>
      <w:tc>
        <w:tcPr>
          <w:tcW w:w="9210" w:type="dxa"/>
        </w:tcPr>
        <w:p w14:paraId="10D5499A" w14:textId="77777777" w:rsidR="0084268D" w:rsidRPr="009F3FB6" w:rsidRDefault="007030C7" w:rsidP="0084268D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F3FB6">
            <w:rPr>
              <w:rFonts w:ascii="Arial" w:hAnsi="Arial" w:cs="Arial"/>
              <w:b/>
              <w:bCs/>
              <w:sz w:val="16"/>
              <w:szCs w:val="16"/>
            </w:rPr>
            <w:t>Zamawiający – GMINA MIEJSKA NOWA RUDA</w:t>
          </w:r>
        </w:p>
        <w:p w14:paraId="61755782" w14:textId="77777777" w:rsidR="0084268D" w:rsidRPr="009F3FB6" w:rsidRDefault="007030C7" w:rsidP="0084268D">
          <w:pPr>
            <w:pStyle w:val="Textbody"/>
            <w:snapToGrid w:val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</w:rPr>
          </w:pPr>
          <w:r w:rsidRPr="009F3FB6">
            <w:rPr>
              <w:rFonts w:ascii="Arial" w:hAnsi="Arial" w:cs="Arial"/>
              <w:b/>
              <w:bCs/>
              <w:sz w:val="16"/>
              <w:szCs w:val="16"/>
            </w:rPr>
            <w:t xml:space="preserve">Postępowanie o udzielenie zamówienia na: </w:t>
          </w:r>
          <w:r w:rsidRPr="00E4667D">
            <w:rPr>
              <w:rFonts w:ascii="Arial" w:hAnsi="Arial" w:cs="Arial"/>
              <w:b/>
              <w:sz w:val="16"/>
              <w:szCs w:val="16"/>
            </w:rPr>
            <w:t>Zakup i dostawa 44 sztuk laptopów w ramach projektu "Wsparcie dzieci z rodzin pegeerowskich w rozwoju cyfrowym - Granty PPGR"</w:t>
          </w:r>
        </w:p>
        <w:p w14:paraId="6DAB09C3" w14:textId="77777777" w:rsidR="0084268D" w:rsidRPr="009F3FB6" w:rsidRDefault="007030C7" w:rsidP="0084268D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F3FB6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Oznaczenie sprawy (numer referencyjny): OR.271.2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5</w:t>
          </w:r>
          <w:r w:rsidRPr="009F3FB6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.2022</w:t>
          </w:r>
        </w:p>
        <w:p w14:paraId="55A2817D" w14:textId="77777777" w:rsidR="00B24AC6" w:rsidRDefault="007030C7" w:rsidP="0084268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  <w:r w:rsidRPr="009F3FB6">
            <w:rPr>
              <w:rFonts w:ascii="Arial" w:hAnsi="Arial" w:cs="Arial"/>
              <w:b/>
              <w:bCs/>
              <w:sz w:val="16"/>
              <w:szCs w:val="16"/>
            </w:rPr>
            <w:t>SPECYFIKACJA WARUNKÓW ZAMÓWIENIA</w:t>
          </w:r>
        </w:p>
      </w:tc>
    </w:tr>
  </w:tbl>
  <w:p w14:paraId="1B56895B" w14:textId="77777777" w:rsidR="00B24AC6" w:rsidRDefault="00497902" w:rsidP="00B671D9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48CF316C" w14:textId="77777777">
      <w:trPr>
        <w:trHeight w:val="91"/>
      </w:trPr>
      <w:tc>
        <w:tcPr>
          <w:tcW w:w="9210" w:type="dxa"/>
        </w:tcPr>
        <w:p w14:paraId="240E5251" w14:textId="77777777" w:rsidR="0084268D" w:rsidRPr="00E4667D" w:rsidRDefault="007030C7" w:rsidP="0084268D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4667D">
            <w:rPr>
              <w:rFonts w:ascii="Arial" w:hAnsi="Arial" w:cs="Arial"/>
              <w:b/>
              <w:bCs/>
              <w:sz w:val="16"/>
              <w:szCs w:val="16"/>
            </w:rPr>
            <w:t>Zamawiający – GMINA MIEJSKA NOWA RUDA</w:t>
          </w:r>
        </w:p>
        <w:p w14:paraId="5478A373" w14:textId="77777777" w:rsidR="0084268D" w:rsidRPr="00E4667D" w:rsidRDefault="007030C7" w:rsidP="0084268D">
          <w:pPr>
            <w:pStyle w:val="Textbody"/>
            <w:snapToGrid w:val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</w:rPr>
          </w:pPr>
          <w:r w:rsidRPr="00E4667D">
            <w:rPr>
              <w:rFonts w:ascii="Arial" w:hAnsi="Arial" w:cs="Arial"/>
              <w:b/>
              <w:bCs/>
              <w:sz w:val="16"/>
              <w:szCs w:val="16"/>
            </w:rPr>
            <w:t xml:space="preserve">Postępowanie o udzielenie zamówienia na: </w:t>
          </w:r>
          <w:r w:rsidRPr="00E4667D">
            <w:rPr>
              <w:rFonts w:ascii="Arial" w:hAnsi="Arial" w:cs="Arial"/>
              <w:b/>
              <w:sz w:val="16"/>
              <w:szCs w:val="16"/>
            </w:rPr>
            <w:t xml:space="preserve">Zakup i dostawa 44 sztuk laptopów w ramach projektu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E4667D">
            <w:rPr>
              <w:rFonts w:ascii="Arial" w:hAnsi="Arial" w:cs="Arial"/>
              <w:b/>
              <w:sz w:val="16"/>
              <w:szCs w:val="16"/>
            </w:rPr>
            <w:t>"Wsparcie dzieci z rodzin pegeerowskich w rozwoju cyfrowym - Granty PPGR"</w:t>
          </w:r>
        </w:p>
        <w:p w14:paraId="33234B32" w14:textId="77777777" w:rsidR="0084268D" w:rsidRPr="009F3FB6" w:rsidRDefault="007030C7" w:rsidP="0084268D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F3FB6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Oznaczenie sprawy (numer referencyjny): OR.271.2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5</w:t>
          </w:r>
          <w:r w:rsidRPr="009F3FB6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.2022</w:t>
          </w:r>
        </w:p>
        <w:p w14:paraId="6C087D86" w14:textId="77777777" w:rsidR="00B24AC6" w:rsidRDefault="007030C7" w:rsidP="0084268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  <w:r w:rsidRPr="009F3FB6">
            <w:rPr>
              <w:rFonts w:ascii="Arial" w:hAnsi="Arial" w:cs="Arial"/>
              <w:b/>
              <w:bCs/>
              <w:sz w:val="16"/>
              <w:szCs w:val="16"/>
            </w:rPr>
            <w:t>SPECYFIKACJA WARUNKÓW ZAMÓWIENIA</w:t>
          </w:r>
        </w:p>
        <w:p w14:paraId="1CC47F02" w14:textId="77777777" w:rsidR="00B24AC6" w:rsidRDefault="00497902" w:rsidP="00637F0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394936FC" w14:textId="77777777" w:rsidR="00B24AC6" w:rsidRDefault="00497902" w:rsidP="00637F0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4FA7C7D6" w14:textId="77777777" w:rsidR="00B24AC6" w:rsidRDefault="0049790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B2B2D6C"/>
    <w:multiLevelType w:val="hybridMultilevel"/>
    <w:tmpl w:val="FE164386"/>
    <w:lvl w:ilvl="0" w:tplc="649C44A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899"/>
    <w:multiLevelType w:val="hybridMultilevel"/>
    <w:tmpl w:val="6ACC8D08"/>
    <w:lvl w:ilvl="0" w:tplc="FFFFFFFF">
      <w:start w:val="1"/>
      <w:numFmt w:val="decimal"/>
      <w:lvlText w:val="%1."/>
      <w:lvlJc w:val="left"/>
      <w:pPr>
        <w:ind w:left="2433" w:hanging="360"/>
      </w:pPr>
      <w:rPr>
        <w:rFonts w:ascii="Arial" w:hAnsi="Arial" w:hint="default"/>
        <w:b w:val="0"/>
        <w:bCs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64C8"/>
    <w:multiLevelType w:val="multilevel"/>
    <w:tmpl w:val="153608D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8" w:hanging="180"/>
      </w:pPr>
    </w:lvl>
  </w:abstractNum>
  <w:abstractNum w:abstractNumId="6" w15:restartNumberingAfterBreak="0">
    <w:nsid w:val="102340BB"/>
    <w:multiLevelType w:val="hybridMultilevel"/>
    <w:tmpl w:val="0D7A7228"/>
    <w:lvl w:ilvl="0" w:tplc="D2024A92">
      <w:start w:val="1"/>
      <w:numFmt w:val="decimal"/>
      <w:lvlText w:val="%1)"/>
      <w:lvlJc w:val="left"/>
      <w:pPr>
        <w:ind w:left="2793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7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60278"/>
    <w:multiLevelType w:val="multilevel"/>
    <w:tmpl w:val="EA647BA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708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8C9169F"/>
    <w:multiLevelType w:val="hybridMultilevel"/>
    <w:tmpl w:val="6ACC8D08"/>
    <w:lvl w:ilvl="0" w:tplc="40488F0A">
      <w:start w:val="1"/>
      <w:numFmt w:val="decimal"/>
      <w:lvlText w:val="%1."/>
      <w:lvlJc w:val="left"/>
      <w:pPr>
        <w:ind w:left="2433" w:hanging="360"/>
      </w:pPr>
      <w:rPr>
        <w:rFonts w:ascii="Arial" w:hAnsi="Arial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2077"/>
    <w:multiLevelType w:val="multilevel"/>
    <w:tmpl w:val="43929618"/>
    <w:styleLink w:val="WW8Num46"/>
    <w:lvl w:ilvl="0">
      <w:start w:val="1"/>
      <w:numFmt w:val="decimal"/>
      <w:lvlText w:val="%1)"/>
      <w:lvlJc w:val="left"/>
      <w:pPr>
        <w:ind w:left="709" w:firstLine="0"/>
      </w:pPr>
      <w:rPr>
        <w:rFonts w:ascii="Arial" w:hAnsi="Arial" w:cs="Arial"/>
        <w:sz w:val="22"/>
        <w:szCs w:val="24"/>
      </w:rPr>
    </w:lvl>
    <w:lvl w:ilvl="1">
      <w:start w:val="1"/>
      <w:numFmt w:val="decimal"/>
      <w:lvlText w:val="%2)"/>
      <w:lvlJc w:val="left"/>
      <w:pPr>
        <w:ind w:left="709" w:firstLine="0"/>
      </w:pPr>
    </w:lvl>
    <w:lvl w:ilvl="2">
      <w:start w:val="1"/>
      <w:numFmt w:val="decimal"/>
      <w:lvlText w:val="%3)"/>
      <w:lvlJc w:val="left"/>
      <w:pPr>
        <w:ind w:left="709" w:firstLine="0"/>
      </w:pPr>
    </w:lvl>
    <w:lvl w:ilvl="3">
      <w:start w:val="1"/>
      <w:numFmt w:val="decimal"/>
      <w:lvlText w:val="%4)"/>
      <w:lvlJc w:val="left"/>
      <w:pPr>
        <w:ind w:left="709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</w:lvl>
    <w:lvl w:ilvl="6">
      <w:start w:val="1"/>
      <w:numFmt w:val="decimal"/>
      <w:lvlText w:val="%7)"/>
      <w:lvlJc w:val="left"/>
      <w:pPr>
        <w:ind w:left="709" w:firstLine="0"/>
      </w:pPr>
    </w:lvl>
    <w:lvl w:ilvl="7">
      <w:start w:val="1"/>
      <w:numFmt w:val="decimal"/>
      <w:lvlText w:val="%8)"/>
      <w:lvlJc w:val="left"/>
      <w:pPr>
        <w:ind w:left="709" w:firstLine="0"/>
      </w:pPr>
    </w:lvl>
    <w:lvl w:ilvl="8">
      <w:start w:val="1"/>
      <w:numFmt w:val="decimal"/>
      <w:lvlText w:val="%9)"/>
      <w:lvlJc w:val="left"/>
      <w:pPr>
        <w:ind w:left="709" w:firstLine="0"/>
      </w:pPr>
    </w:lvl>
  </w:abstractNum>
  <w:abstractNum w:abstractNumId="12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3255CC"/>
    <w:multiLevelType w:val="multilevel"/>
    <w:tmpl w:val="92925DFC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B813E4"/>
    <w:multiLevelType w:val="multilevel"/>
    <w:tmpl w:val="76F86DE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57CB5A95"/>
    <w:multiLevelType w:val="multilevel"/>
    <w:tmpl w:val="96EED4C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83A72"/>
    <w:multiLevelType w:val="multilevel"/>
    <w:tmpl w:val="CF1E6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 w15:restartNumberingAfterBreak="0">
    <w:nsid w:val="749B2F21"/>
    <w:multiLevelType w:val="multilevel"/>
    <w:tmpl w:val="80282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6454D"/>
    <w:multiLevelType w:val="hybridMultilevel"/>
    <w:tmpl w:val="0D7A7228"/>
    <w:lvl w:ilvl="0" w:tplc="FFFFFFFF">
      <w:start w:val="1"/>
      <w:numFmt w:val="decimal"/>
      <w:lvlText w:val="%1)"/>
      <w:lvlJc w:val="left"/>
      <w:pPr>
        <w:ind w:left="2793" w:hanging="360"/>
      </w:pPr>
      <w:rPr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3513" w:hanging="360"/>
      </w:pPr>
    </w:lvl>
    <w:lvl w:ilvl="2" w:tplc="FFFFFFFF" w:tentative="1">
      <w:start w:val="1"/>
      <w:numFmt w:val="lowerRoman"/>
      <w:lvlText w:val="%3."/>
      <w:lvlJc w:val="right"/>
      <w:pPr>
        <w:ind w:left="4233" w:hanging="180"/>
      </w:pPr>
    </w:lvl>
    <w:lvl w:ilvl="3" w:tplc="FFFFFFFF" w:tentative="1">
      <w:start w:val="1"/>
      <w:numFmt w:val="decimal"/>
      <w:lvlText w:val="%4."/>
      <w:lvlJc w:val="left"/>
      <w:pPr>
        <w:ind w:left="4953" w:hanging="360"/>
      </w:pPr>
    </w:lvl>
    <w:lvl w:ilvl="4" w:tplc="FFFFFFFF" w:tentative="1">
      <w:start w:val="1"/>
      <w:numFmt w:val="lowerLetter"/>
      <w:lvlText w:val="%5."/>
      <w:lvlJc w:val="left"/>
      <w:pPr>
        <w:ind w:left="5673" w:hanging="360"/>
      </w:pPr>
    </w:lvl>
    <w:lvl w:ilvl="5" w:tplc="FFFFFFFF" w:tentative="1">
      <w:start w:val="1"/>
      <w:numFmt w:val="lowerRoman"/>
      <w:lvlText w:val="%6."/>
      <w:lvlJc w:val="right"/>
      <w:pPr>
        <w:ind w:left="6393" w:hanging="180"/>
      </w:pPr>
    </w:lvl>
    <w:lvl w:ilvl="6" w:tplc="FFFFFFFF" w:tentative="1">
      <w:start w:val="1"/>
      <w:numFmt w:val="decimal"/>
      <w:lvlText w:val="%7."/>
      <w:lvlJc w:val="left"/>
      <w:pPr>
        <w:ind w:left="7113" w:hanging="360"/>
      </w:pPr>
    </w:lvl>
    <w:lvl w:ilvl="7" w:tplc="FFFFFFFF" w:tentative="1">
      <w:start w:val="1"/>
      <w:numFmt w:val="lowerLetter"/>
      <w:lvlText w:val="%8."/>
      <w:lvlJc w:val="left"/>
      <w:pPr>
        <w:ind w:left="7833" w:hanging="360"/>
      </w:pPr>
    </w:lvl>
    <w:lvl w:ilvl="8" w:tplc="FFFFFFFF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6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7EBE04BB"/>
    <w:multiLevelType w:val="multilevel"/>
    <w:tmpl w:val="2E7A528E"/>
    <w:styleLink w:val="WW8Num1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64964330">
    <w:abstractNumId w:val="12"/>
  </w:num>
  <w:num w:numId="2" w16cid:durableId="323096647">
    <w:abstractNumId w:val="22"/>
  </w:num>
  <w:num w:numId="3" w16cid:durableId="821581641">
    <w:abstractNumId w:val="3"/>
  </w:num>
  <w:num w:numId="4" w16cid:durableId="501698170">
    <w:abstractNumId w:val="27"/>
  </w:num>
  <w:num w:numId="5" w16cid:durableId="856963476">
    <w:abstractNumId w:val="24"/>
  </w:num>
  <w:num w:numId="6" w16cid:durableId="730614013">
    <w:abstractNumId w:val="10"/>
  </w:num>
  <w:num w:numId="7" w16cid:durableId="1225599513">
    <w:abstractNumId w:val="7"/>
  </w:num>
  <w:num w:numId="8" w16cid:durableId="1071193659">
    <w:abstractNumId w:val="13"/>
  </w:num>
  <w:num w:numId="9" w16cid:durableId="1714386047">
    <w:abstractNumId w:val="26"/>
  </w:num>
  <w:num w:numId="10" w16cid:durableId="1935086815">
    <w:abstractNumId w:val="15"/>
  </w:num>
  <w:num w:numId="11" w16cid:durableId="1939946676">
    <w:abstractNumId w:val="19"/>
  </w:num>
  <w:num w:numId="12" w16cid:durableId="68893195">
    <w:abstractNumId w:val="2"/>
  </w:num>
  <w:num w:numId="13" w16cid:durableId="752120100">
    <w:abstractNumId w:val="11"/>
  </w:num>
  <w:num w:numId="14" w16cid:durableId="1068384594">
    <w:abstractNumId w:val="9"/>
  </w:num>
  <w:num w:numId="15" w16cid:durableId="516776047">
    <w:abstractNumId w:val="6"/>
  </w:num>
  <w:num w:numId="16" w16cid:durableId="1189686388">
    <w:abstractNumId w:val="14"/>
  </w:num>
  <w:num w:numId="17" w16cid:durableId="562109289">
    <w:abstractNumId w:val="25"/>
  </w:num>
  <w:num w:numId="18" w16cid:durableId="962079326">
    <w:abstractNumId w:val="4"/>
  </w:num>
  <w:num w:numId="19" w16cid:durableId="1198542899">
    <w:abstractNumId w:val="20"/>
  </w:num>
  <w:num w:numId="20" w16cid:durableId="146095200">
    <w:abstractNumId w:val="16"/>
  </w:num>
  <w:num w:numId="21" w16cid:durableId="2050295721">
    <w:abstractNumId w:val="23"/>
  </w:num>
  <w:num w:numId="22" w16cid:durableId="11686710">
    <w:abstractNumId w:val="8"/>
  </w:num>
  <w:num w:numId="23" w16cid:durableId="417602598">
    <w:abstractNumId w:val="5"/>
  </w:num>
  <w:num w:numId="24" w16cid:durableId="402412900">
    <w:abstractNumId w:val="18"/>
  </w:num>
  <w:num w:numId="25" w16cid:durableId="37454853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85"/>
    <w:rsid w:val="003774F8"/>
    <w:rsid w:val="00497902"/>
    <w:rsid w:val="007030C7"/>
    <w:rsid w:val="00960F48"/>
    <w:rsid w:val="00B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263B"/>
  <w15:chartTrackingRefBased/>
  <w15:docId w15:val="{A60DD352-B545-41B5-8534-48157943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4585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A45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A458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A458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A4585"/>
    <w:pPr>
      <w:suppressAutoHyphens/>
      <w:spacing w:beforeAutospacing="1" w:after="2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4585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A4585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45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A458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A458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A458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A4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A45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A4585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4585"/>
  </w:style>
  <w:style w:type="character" w:styleId="HTML-cytat">
    <w:name w:val="HTML Cite"/>
    <w:uiPriority w:val="99"/>
    <w:unhideWhenUsed/>
    <w:rsid w:val="00BA4585"/>
    <w:rPr>
      <w:i/>
      <w:iCs/>
    </w:rPr>
  </w:style>
  <w:style w:type="character" w:styleId="Uwydatnienie">
    <w:name w:val="Emphasis"/>
    <w:uiPriority w:val="20"/>
    <w:qFormat/>
    <w:rsid w:val="00BA4585"/>
    <w:rPr>
      <w:i/>
      <w:iCs/>
    </w:rPr>
  </w:style>
  <w:style w:type="character" w:styleId="Pogrubienie">
    <w:name w:val="Strong"/>
    <w:uiPriority w:val="22"/>
    <w:qFormat/>
    <w:rsid w:val="00BA4585"/>
    <w:rPr>
      <w:b/>
      <w:bCs/>
    </w:rPr>
  </w:style>
  <w:style w:type="character" w:styleId="Odwoanieprzypisukocowego">
    <w:name w:val="endnote reference"/>
    <w:rsid w:val="00BA4585"/>
    <w:rPr>
      <w:vertAlign w:val="superscript"/>
    </w:rPr>
  </w:style>
  <w:style w:type="character" w:styleId="Odwoanieprzypisudolnego">
    <w:name w:val="footnote reference"/>
    <w:rsid w:val="00BA4585"/>
    <w:rPr>
      <w:vertAlign w:val="superscript"/>
    </w:rPr>
  </w:style>
  <w:style w:type="character" w:styleId="Odwoaniedokomentarza">
    <w:name w:val="annotation reference"/>
    <w:uiPriority w:val="99"/>
    <w:semiHidden/>
    <w:qFormat/>
    <w:rsid w:val="00BA4585"/>
    <w:rPr>
      <w:sz w:val="16"/>
      <w:szCs w:val="16"/>
    </w:rPr>
  </w:style>
  <w:style w:type="character" w:styleId="UyteHipercze">
    <w:name w:val="FollowedHyperlink"/>
    <w:uiPriority w:val="99"/>
    <w:unhideWhenUsed/>
    <w:rsid w:val="00BA4585"/>
    <w:rPr>
      <w:color w:val="954F72"/>
      <w:u w:val="single"/>
    </w:rPr>
  </w:style>
  <w:style w:type="character" w:styleId="Hipercze">
    <w:name w:val="Hyperlink"/>
    <w:uiPriority w:val="99"/>
    <w:unhideWhenUsed/>
    <w:rsid w:val="00BA4585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A4585"/>
  </w:style>
  <w:style w:type="character" w:customStyle="1" w:styleId="TytuZnak">
    <w:name w:val="Tytuł Znak"/>
    <w:link w:val="Tytu"/>
    <w:uiPriority w:val="99"/>
    <w:rsid w:val="00BA4585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BA4585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BA4585"/>
  </w:style>
  <w:style w:type="character" w:customStyle="1" w:styleId="newsshortext">
    <w:name w:val="newsshortext"/>
    <w:basedOn w:val="Domylnaczcionkaakapitu"/>
    <w:rsid w:val="00BA4585"/>
  </w:style>
  <w:style w:type="character" w:customStyle="1" w:styleId="kolor">
    <w:name w:val="kolor"/>
    <w:basedOn w:val="Domylnaczcionkaakapitu"/>
    <w:rsid w:val="00BA4585"/>
  </w:style>
  <w:style w:type="character" w:customStyle="1" w:styleId="opistowarurozsz">
    <w:name w:val="opistowarurozsz"/>
    <w:basedOn w:val="Domylnaczcionkaakapitu"/>
    <w:rsid w:val="00BA4585"/>
  </w:style>
  <w:style w:type="character" w:customStyle="1" w:styleId="ZagicieoddouformularzaZnak">
    <w:name w:val="Zagięcie od dołu formularza Znak"/>
    <w:link w:val="Zagicieoddouformularza"/>
    <w:uiPriority w:val="99"/>
    <w:rsid w:val="00BA4585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BA4585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A4585"/>
  </w:style>
  <w:style w:type="character" w:customStyle="1" w:styleId="TekstprzypisudolnegoZnak">
    <w:name w:val="Tekst przypisu dolnego Znak"/>
    <w:basedOn w:val="Domylnaczcionkaakapitu"/>
    <w:link w:val="Tekstprzypisudolnego"/>
    <w:rsid w:val="00BA4585"/>
  </w:style>
  <w:style w:type="character" w:customStyle="1" w:styleId="go">
    <w:name w:val="go"/>
    <w:basedOn w:val="Domylnaczcionkaakapitu"/>
    <w:rsid w:val="00BA4585"/>
  </w:style>
  <w:style w:type="character" w:customStyle="1" w:styleId="AkapitzlistZnak">
    <w:name w:val="Akapit z listą Znak"/>
    <w:link w:val="Akapitzlist"/>
    <w:uiPriority w:val="34"/>
    <w:qFormat/>
    <w:rsid w:val="00BA4585"/>
  </w:style>
  <w:style w:type="character" w:customStyle="1" w:styleId="fn-ref">
    <w:name w:val="fn-ref"/>
    <w:rsid w:val="00BA4585"/>
  </w:style>
  <w:style w:type="character" w:customStyle="1" w:styleId="Tekstpodstawowywcity2Znak">
    <w:name w:val="Tekst podstawowy wcięty 2 Znak"/>
    <w:link w:val="Tekstpodstawowywcity2"/>
    <w:uiPriority w:val="99"/>
    <w:semiHidden/>
    <w:rsid w:val="00BA4585"/>
    <w:rPr>
      <w:sz w:val="24"/>
      <w:szCs w:val="24"/>
    </w:rPr>
  </w:style>
  <w:style w:type="character" w:customStyle="1" w:styleId="hidden-print">
    <w:name w:val="hidden-print"/>
    <w:rsid w:val="00BA4585"/>
  </w:style>
  <w:style w:type="character" w:customStyle="1" w:styleId="link">
    <w:name w:val="link"/>
    <w:basedOn w:val="Domylnaczcionkaakapitu"/>
    <w:rsid w:val="00BA4585"/>
  </w:style>
  <w:style w:type="character" w:customStyle="1" w:styleId="TematkomentarzaZnak">
    <w:name w:val="Temat komentarza Znak"/>
    <w:link w:val="Tematkomentarza"/>
    <w:uiPriority w:val="99"/>
    <w:qFormat/>
    <w:rsid w:val="00BA4585"/>
    <w:rPr>
      <w:b/>
      <w:bCs/>
    </w:rPr>
  </w:style>
  <w:style w:type="character" w:customStyle="1" w:styleId="articleseparator">
    <w:name w:val="article_separator"/>
    <w:basedOn w:val="Domylnaczcionkaakapitu"/>
    <w:rsid w:val="00BA4585"/>
  </w:style>
  <w:style w:type="character" w:customStyle="1" w:styleId="text-center">
    <w:name w:val="text-center"/>
    <w:rsid w:val="00BA4585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4585"/>
  </w:style>
  <w:style w:type="character" w:customStyle="1" w:styleId="issue">
    <w:name w:val="issue"/>
    <w:basedOn w:val="Domylnaczcionkaakapitu"/>
    <w:rsid w:val="00BA4585"/>
  </w:style>
  <w:style w:type="character" w:customStyle="1" w:styleId="tabulatory">
    <w:name w:val="tabulatory"/>
    <w:basedOn w:val="Domylnaczcionkaakapitu"/>
    <w:rsid w:val="00BA4585"/>
  </w:style>
  <w:style w:type="character" w:customStyle="1" w:styleId="TekstdymkaZnak">
    <w:name w:val="Tekst dymka Znak"/>
    <w:link w:val="Tekstdymka"/>
    <w:uiPriority w:val="99"/>
    <w:qFormat/>
    <w:rsid w:val="00BA4585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BA4585"/>
  </w:style>
  <w:style w:type="character" w:customStyle="1" w:styleId="ZwykytekstZnak">
    <w:name w:val="Zwykły tekst Znak"/>
    <w:link w:val="Zwykytekst"/>
    <w:rsid w:val="00BA4585"/>
    <w:rPr>
      <w:sz w:val="24"/>
      <w:szCs w:val="24"/>
    </w:rPr>
  </w:style>
  <w:style w:type="character" w:customStyle="1" w:styleId="txt-new">
    <w:name w:val="txt-new"/>
    <w:basedOn w:val="Domylnaczcionkaakapitu"/>
    <w:rsid w:val="00BA4585"/>
  </w:style>
  <w:style w:type="character" w:customStyle="1" w:styleId="skrtdef">
    <w:name w:val="skrót_def"/>
    <w:uiPriority w:val="99"/>
    <w:rsid w:val="00BA4585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BA4585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semiHidden/>
    <w:qFormat/>
    <w:rsid w:val="00BA4585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A4585"/>
  </w:style>
  <w:style w:type="character" w:customStyle="1" w:styleId="t">
    <w:name w:val="t"/>
    <w:basedOn w:val="Domylnaczcionkaakapitu"/>
    <w:rsid w:val="00BA4585"/>
  </w:style>
  <w:style w:type="character" w:customStyle="1" w:styleId="dim">
    <w:name w:val="dim"/>
    <w:basedOn w:val="Domylnaczcionkaakapitu"/>
    <w:rsid w:val="00BA4585"/>
  </w:style>
  <w:style w:type="character" w:customStyle="1" w:styleId="mainlevel">
    <w:name w:val="mainlevel"/>
    <w:basedOn w:val="Domylnaczcionkaakapitu"/>
    <w:rsid w:val="00BA4585"/>
  </w:style>
  <w:style w:type="character" w:customStyle="1" w:styleId="Data1">
    <w:name w:val="Data1"/>
    <w:basedOn w:val="Domylnaczcionkaakapitu"/>
    <w:rsid w:val="00BA4585"/>
  </w:style>
  <w:style w:type="character" w:customStyle="1" w:styleId="nsixword">
    <w:name w:val="nsix_word"/>
    <w:basedOn w:val="Domylnaczcionkaakapitu"/>
    <w:rsid w:val="00BA45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4585"/>
  </w:style>
  <w:style w:type="character" w:customStyle="1" w:styleId="A2">
    <w:name w:val="A2"/>
    <w:uiPriority w:val="99"/>
    <w:rsid w:val="00BA4585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BA4585"/>
  </w:style>
  <w:style w:type="character" w:customStyle="1" w:styleId="alb">
    <w:name w:val="a_lb"/>
    <w:rsid w:val="00BA4585"/>
  </w:style>
  <w:style w:type="character" w:customStyle="1" w:styleId="Ppogrubienie">
    <w:name w:val="_P_ – pogrubienie"/>
    <w:uiPriority w:val="1"/>
    <w:qFormat/>
    <w:rsid w:val="00BA4585"/>
    <w:rPr>
      <w:b/>
    </w:rPr>
  </w:style>
  <w:style w:type="character" w:customStyle="1" w:styleId="alb-s">
    <w:name w:val="a_lb-s"/>
    <w:rsid w:val="00BA4585"/>
  </w:style>
  <w:style w:type="character" w:customStyle="1" w:styleId="m7210964802889398025msointenseemphasis">
    <w:name w:val="m_7210964802889398025msointenseemphasis"/>
    <w:rsid w:val="00BA4585"/>
  </w:style>
  <w:style w:type="character" w:styleId="Nierozpoznanawzmianka">
    <w:name w:val="Unresolved Mention"/>
    <w:uiPriority w:val="99"/>
    <w:unhideWhenUsed/>
    <w:rsid w:val="00BA4585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BA458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BA4585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BA4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BA4585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A4585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A4585"/>
  </w:style>
  <w:style w:type="paragraph" w:styleId="Tekstkomentarza">
    <w:name w:val="annotation text"/>
    <w:basedOn w:val="Normalny"/>
    <w:link w:val="TekstkomentarzaZnak"/>
    <w:uiPriority w:val="99"/>
    <w:semiHidden/>
    <w:qFormat/>
    <w:rsid w:val="00BA4585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BA458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BA4585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A4585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A4585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A4585"/>
    <w:rPr>
      <w:sz w:val="20"/>
      <w:szCs w:val="20"/>
    </w:rPr>
  </w:style>
  <w:style w:type="paragraph" w:styleId="Lista">
    <w:name w:val="List"/>
    <w:basedOn w:val="Normalny"/>
    <w:rsid w:val="00BA45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BA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A4585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BA4585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A458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A4585"/>
    <w:rPr>
      <w:b/>
      <w:bCs/>
      <w:sz w:val="20"/>
      <w:szCs w:val="20"/>
    </w:rPr>
  </w:style>
  <w:style w:type="paragraph" w:customStyle="1" w:styleId="Znak">
    <w:name w:val="Znak"/>
    <w:basedOn w:val="Normalny"/>
    <w:rsid w:val="00BA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BA458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BA4585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BA458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BA4585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A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A4585"/>
  </w:style>
  <w:style w:type="paragraph" w:styleId="Spistreci3">
    <w:name w:val="toc 3"/>
    <w:basedOn w:val="Normalny"/>
    <w:next w:val="Normalny"/>
    <w:uiPriority w:val="39"/>
    <w:unhideWhenUsed/>
    <w:rsid w:val="00BA4585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-page-footer">
    <w:name w:val="art-page-footer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45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4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BA458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A4585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BA4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4585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A458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A4585"/>
  </w:style>
  <w:style w:type="paragraph" w:customStyle="1" w:styleId="tresc">
    <w:name w:val="tresc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A4585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A4585"/>
  </w:style>
  <w:style w:type="paragraph" w:customStyle="1" w:styleId="stylartykulu">
    <w:name w:val="styl_artykulu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458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BA4585"/>
  </w:style>
  <w:style w:type="paragraph" w:customStyle="1" w:styleId="bodytext">
    <w:name w:val="bodytext"/>
    <w:basedOn w:val="Normalny"/>
    <w:uiPriority w:val="99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introtext">
    <w:name w:val="moduleitemintrotext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A45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BA4585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A458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era">
    <w:name w:val="litera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standard">
    <w:name w:val="ft_standard"/>
    <w:basedOn w:val="Normalny"/>
    <w:uiPriority w:val="99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domyslnyblock">
    <w:name w:val="akapitdomyslnyblock"/>
    <w:basedOn w:val="Normalny"/>
    <w:rsid w:val="00BA4585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A458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4585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BA458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">
    <w:name w:val="ust"/>
    <w:rsid w:val="00BA458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BA45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A4585"/>
  </w:style>
  <w:style w:type="paragraph" w:customStyle="1" w:styleId="punkt">
    <w:name w:val="punkt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45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BA4585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BA4585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BA458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BA4585"/>
    <w:pPr>
      <w:ind w:left="2336"/>
    </w:pPr>
  </w:style>
  <w:style w:type="paragraph" w:customStyle="1" w:styleId="zartzmartartykuempunktem0">
    <w:name w:val="zartzmartartykuempunktem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4585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BA458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BA458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owaniepoziomI">
    <w:name w:val="!Punktowanie poziom I"/>
    <w:basedOn w:val="Normalny"/>
    <w:next w:val="Normalny"/>
    <w:uiPriority w:val="99"/>
    <w:rsid w:val="00BA4585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A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rsid w:val="00BA4585"/>
  </w:style>
  <w:style w:type="character" w:customStyle="1" w:styleId="ng-binding1">
    <w:name w:val="ng-binding1"/>
    <w:rsid w:val="00BA4585"/>
  </w:style>
  <w:style w:type="character" w:customStyle="1" w:styleId="pointer">
    <w:name w:val="pointer"/>
    <w:rsid w:val="00BA4585"/>
  </w:style>
  <w:style w:type="paragraph" w:customStyle="1" w:styleId="text-justify">
    <w:name w:val="text-justify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A4585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</w:rPr>
  </w:style>
  <w:style w:type="paragraph" w:customStyle="1" w:styleId="Textbody">
    <w:name w:val="Text body"/>
    <w:basedOn w:val="Normalny"/>
    <w:rsid w:val="00BA458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BA458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BA4585"/>
    <w:rPr>
      <w:color w:val="0000FF"/>
      <w:u w:val="single"/>
    </w:rPr>
  </w:style>
  <w:style w:type="paragraph" w:customStyle="1" w:styleId="Tekstpodstawowy32">
    <w:name w:val="Tekst podstawowy 32"/>
    <w:basedOn w:val="Normalny"/>
    <w:rsid w:val="00B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8Num12">
    <w:name w:val="WW8Num12"/>
    <w:rsid w:val="00BA4585"/>
    <w:pPr>
      <w:numPr>
        <w:numId w:val="4"/>
      </w:numPr>
    </w:pPr>
  </w:style>
  <w:style w:type="paragraph" w:customStyle="1" w:styleId="LO-normal">
    <w:name w:val="LO-normal"/>
    <w:rsid w:val="00BA4585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Standard">
    <w:name w:val="Standard"/>
    <w:qFormat/>
    <w:rsid w:val="00BA458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BA4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BA4585"/>
  </w:style>
  <w:style w:type="paragraph" w:customStyle="1" w:styleId="StylVerdana9pt">
    <w:name w:val="Styl Verdana 9 pt"/>
    <w:basedOn w:val="Normalny"/>
    <w:rsid w:val="00BA4585"/>
    <w:pPr>
      <w:spacing w:after="0" w:line="240" w:lineRule="auto"/>
      <w:ind w:left="340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BA4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-3296919244302558700gmail-msonormal">
    <w:name w:val="m_-3296919244302558700gmail-msonormal"/>
    <w:basedOn w:val="Normalny"/>
    <w:rsid w:val="00B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BA4585"/>
  </w:style>
  <w:style w:type="paragraph" w:customStyle="1" w:styleId="Tekstprzypisudolnego1">
    <w:name w:val="Tekst przypisu dolnego1"/>
    <w:basedOn w:val="Normalny"/>
    <w:rsid w:val="00BA4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BA4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A4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BA4585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Teksttreci2">
    <w:name w:val="Tekst treści (2)_"/>
    <w:rsid w:val="00BA4585"/>
    <w:rPr>
      <w:rFonts w:ascii="Times New Roman" w:hAnsi="Times New Roman" w:cs="Times New Roman" w:hint="default"/>
      <w:shd w:val="clear" w:color="auto" w:fill="FFFFFF"/>
    </w:rPr>
  </w:style>
  <w:style w:type="character" w:customStyle="1" w:styleId="gwp44b35853size">
    <w:name w:val="gwp44b35853_size"/>
    <w:basedOn w:val="Domylnaczcionkaakapitu"/>
    <w:rsid w:val="00BA4585"/>
  </w:style>
  <w:style w:type="character" w:customStyle="1" w:styleId="gwp44b35853colour">
    <w:name w:val="gwp44b35853_colour"/>
    <w:basedOn w:val="Domylnaczcionkaakapitu"/>
    <w:rsid w:val="00BA4585"/>
  </w:style>
  <w:style w:type="numbering" w:customStyle="1" w:styleId="WW8Num46">
    <w:name w:val="WW8Num46"/>
    <w:basedOn w:val="Bezlisty"/>
    <w:rsid w:val="00BA4585"/>
    <w:pPr>
      <w:numPr>
        <w:numId w:val="13"/>
      </w:numPr>
    </w:pPr>
  </w:style>
  <w:style w:type="character" w:customStyle="1" w:styleId="markedcontent">
    <w:name w:val="markedcontent"/>
    <w:basedOn w:val="Domylnaczcionkaakapitu"/>
    <w:rsid w:val="00BA4585"/>
  </w:style>
  <w:style w:type="paragraph" w:customStyle="1" w:styleId="Akapitzlist3">
    <w:name w:val="Akapit z listą3"/>
    <w:basedOn w:val="Normalny"/>
    <w:rsid w:val="00BA4585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imes New Roman"/>
      <w:color w:val="00000A"/>
      <w:kern w:val="1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BA4585"/>
    <w:rPr>
      <w:color w:val="0000FF"/>
      <w:u w:val="single"/>
    </w:rPr>
  </w:style>
  <w:style w:type="character" w:customStyle="1" w:styleId="Wyrnienie">
    <w:name w:val="Wyróżnienie"/>
    <w:uiPriority w:val="20"/>
    <w:qFormat/>
    <w:rsid w:val="00BA4585"/>
    <w:rPr>
      <w:i/>
      <w:iCs/>
    </w:rPr>
  </w:style>
  <w:style w:type="character" w:customStyle="1" w:styleId="Zakotwiczenieprzypisukocowego">
    <w:name w:val="Zakotwiczenie przypisu końcowego"/>
    <w:rsid w:val="00BA4585"/>
    <w:rPr>
      <w:vertAlign w:val="superscript"/>
    </w:rPr>
  </w:style>
  <w:style w:type="character" w:customStyle="1" w:styleId="EndnoteCharacters">
    <w:name w:val="Endnote Characters"/>
    <w:semiHidden/>
    <w:qFormat/>
    <w:rsid w:val="00BA4585"/>
    <w:rPr>
      <w:vertAlign w:val="superscript"/>
    </w:rPr>
  </w:style>
  <w:style w:type="character" w:customStyle="1" w:styleId="inline-comment-marker">
    <w:name w:val="inline-comment-marker"/>
    <w:basedOn w:val="Domylnaczcionkaakapitu"/>
    <w:qFormat/>
    <w:rsid w:val="00BA4585"/>
  </w:style>
  <w:style w:type="character" w:customStyle="1" w:styleId="uicontrol">
    <w:name w:val="uicontrol"/>
    <w:basedOn w:val="Domylnaczcionkaakapitu"/>
    <w:qFormat/>
    <w:rsid w:val="00BA4585"/>
  </w:style>
  <w:style w:type="character" w:customStyle="1" w:styleId="A6">
    <w:name w:val="A6"/>
    <w:uiPriority w:val="99"/>
    <w:qFormat/>
    <w:rsid w:val="00BA4585"/>
    <w:rPr>
      <w:rFonts w:cs="Myriad Pro"/>
      <w:color w:val="000000"/>
      <w:sz w:val="17"/>
      <w:szCs w:val="17"/>
    </w:rPr>
  </w:style>
  <w:style w:type="character" w:customStyle="1" w:styleId="y2iqfc">
    <w:name w:val="y2iqfc"/>
    <w:basedOn w:val="Domylnaczcionkaakapitu"/>
    <w:qFormat/>
    <w:rsid w:val="00BA4585"/>
  </w:style>
  <w:style w:type="character" w:customStyle="1" w:styleId="spectitle">
    <w:name w:val="spectitle"/>
    <w:basedOn w:val="Domylnaczcionkaakapitu"/>
    <w:qFormat/>
    <w:rsid w:val="00BA4585"/>
  </w:style>
  <w:style w:type="character" w:customStyle="1" w:styleId="productname">
    <w:name w:val="productname"/>
    <w:basedOn w:val="Domylnaczcionkaakapitu"/>
    <w:qFormat/>
    <w:rsid w:val="00BA4585"/>
  </w:style>
  <w:style w:type="character" w:customStyle="1" w:styleId="switchinline">
    <w:name w:val="switchinline"/>
    <w:basedOn w:val="Domylnaczcionkaakapitu"/>
    <w:qFormat/>
    <w:rsid w:val="00BA4585"/>
  </w:style>
  <w:style w:type="paragraph" w:customStyle="1" w:styleId="Indeks">
    <w:name w:val="Indeks"/>
    <w:basedOn w:val="Normalny"/>
    <w:qFormat/>
    <w:rsid w:val="00BA4585"/>
    <w:pPr>
      <w:suppressLineNumbers/>
      <w:suppressAutoHyphens/>
      <w:spacing w:after="200" w:line="276" w:lineRule="auto"/>
    </w:pPr>
    <w:rPr>
      <w:rFonts w:ascii="Calibri" w:eastAsia="Calibri" w:hAnsi="Calibri" w:cs="Arial"/>
    </w:rPr>
  </w:style>
  <w:style w:type="paragraph" w:customStyle="1" w:styleId="Zawartotabeli">
    <w:name w:val="Zawartość tabeli"/>
    <w:basedOn w:val="Normalny"/>
    <w:qFormat/>
    <w:rsid w:val="00BA45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Gwkaistopka">
    <w:name w:val="Główka i stopka"/>
    <w:basedOn w:val="Normalny"/>
    <w:qFormat/>
    <w:rsid w:val="00BA4585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header5">
    <w:name w:val="header5"/>
    <w:basedOn w:val="Normalny"/>
    <w:qFormat/>
    <w:rsid w:val="00BA4585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BA4585"/>
    <w:pPr>
      <w:suppressAutoHyphens/>
      <w:autoSpaceDE/>
      <w:autoSpaceDN/>
      <w:adjustRightInd/>
      <w:spacing w:line="151" w:lineRule="atLeast"/>
    </w:pPr>
    <w:rPr>
      <w:rFonts w:ascii="Myriad Pro" w:hAnsi="Myriad Pro" w:cs="Calibr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qFormat/>
    <w:rsid w:val="00BA4585"/>
    <w:pPr>
      <w:suppressAutoHyphens/>
      <w:autoSpaceDE/>
      <w:autoSpaceDN/>
      <w:adjustRightInd/>
      <w:spacing w:line="131" w:lineRule="atLeast"/>
    </w:pPr>
    <w:rPr>
      <w:rFonts w:ascii="Minion Pro" w:hAnsi="Minion Pro" w:cs="Calibr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qFormat/>
    <w:rsid w:val="00BA4585"/>
    <w:pPr>
      <w:suppressAutoHyphens/>
      <w:autoSpaceDE/>
      <w:autoSpaceDN/>
      <w:adjustRightInd/>
      <w:spacing w:line="161" w:lineRule="atLeast"/>
    </w:pPr>
    <w:rPr>
      <w:rFonts w:ascii="Museo Sans 100" w:hAnsi="Museo Sans 100" w:cs="Calibr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qFormat/>
    <w:rsid w:val="00BA4585"/>
    <w:pPr>
      <w:suppressAutoHyphens/>
      <w:autoSpaceDE/>
      <w:autoSpaceDN/>
      <w:adjustRightInd/>
      <w:spacing w:line="161" w:lineRule="atLeast"/>
    </w:pPr>
    <w:rPr>
      <w:rFonts w:ascii="Museo Sans 100" w:hAnsi="Museo Sans 100" w:cs="Calibri"/>
      <w:color w:val="auto"/>
      <w:lang w:eastAsia="en-US"/>
    </w:rPr>
  </w:style>
  <w:style w:type="paragraph" w:customStyle="1" w:styleId="Pa35">
    <w:name w:val="Pa35"/>
    <w:basedOn w:val="Default"/>
    <w:next w:val="Default"/>
    <w:uiPriority w:val="99"/>
    <w:qFormat/>
    <w:rsid w:val="00BA4585"/>
    <w:pPr>
      <w:suppressAutoHyphens/>
      <w:autoSpaceDE/>
      <w:autoSpaceDN/>
      <w:adjustRightInd/>
      <w:spacing w:line="161" w:lineRule="atLeast"/>
    </w:pPr>
    <w:rPr>
      <w:color w:val="auto"/>
      <w:lang w:eastAsia="en-US"/>
    </w:rPr>
  </w:style>
  <w:style w:type="paragraph" w:customStyle="1" w:styleId="paragraph">
    <w:name w:val="paragraph"/>
    <w:basedOn w:val="Normalny"/>
    <w:qFormat/>
    <w:rsid w:val="00BA4585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ded">
    <w:name w:val="embedded"/>
    <w:basedOn w:val="Normalny"/>
    <w:qFormat/>
    <w:rsid w:val="00BA4585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lp.libreoffice.org/latest/pl/text/scalc/guide/row_height.html?&amp;DbPAR=CALC&amp;System=WIN" TargetMode="External"/><Relationship Id="rId21" Type="http://schemas.openxmlformats.org/officeDocument/2006/relationships/hyperlink" Target="https://help.libreoffice.org/latest/pl/text/scalc/guide/format_value_userdef.html?&amp;DbPAR=CALC&amp;System=WIN" TargetMode="External"/><Relationship Id="rId42" Type="http://schemas.openxmlformats.org/officeDocument/2006/relationships/hyperlink" Target="https://help.libreoffice.org/latest/pl/text/scalc/guide/calc_timevalues.html?&amp;DbPAR=CALC&amp;System=WIN" TargetMode="External"/><Relationship Id="rId47" Type="http://schemas.openxmlformats.org/officeDocument/2006/relationships/hyperlink" Target="https://help.libreoffice.org/latest/pl/text/scalc/guide/calc_series.html?&amp;DbPAR=CALC&amp;System=WIN" TargetMode="External"/><Relationship Id="rId63" Type="http://schemas.openxmlformats.org/officeDocument/2006/relationships/hyperlink" Target="https://help.libreoffice.org/latest/pl/text/scalc/guide/database_sort.html?&amp;DbPAR=CALC&amp;System=WIN" TargetMode="External"/><Relationship Id="rId68" Type="http://schemas.openxmlformats.org/officeDocument/2006/relationships/hyperlink" Target="https://help.libreoffice.org/latest/pl/text/scalc/guide/validity.html?&amp;DbPAR=CALC&amp;System=WIN" TargetMode="External"/><Relationship Id="rId84" Type="http://schemas.openxmlformats.org/officeDocument/2006/relationships/hyperlink" Target="https://help.libreoffice.org/latest/pl/text/sdraw/guide/combine_etc.html?&amp;DbPAR=DRAW&amp;System=WIN" TargetMode="External"/><Relationship Id="rId89" Type="http://schemas.openxmlformats.org/officeDocument/2006/relationships/hyperlink" Target="https://help.libreoffice.org/latest/pl/text/sdraw/guide/eyedropper.html?&amp;DbPAR=DRAW&amp;System=WIN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help.libreoffice.org/latest/pl/text/scalc/guide/cellstyle_by_formula.html?&amp;DbPAR=CALC&amp;System=WIN" TargetMode="External"/><Relationship Id="rId107" Type="http://schemas.openxmlformats.org/officeDocument/2006/relationships/hyperlink" Target="https://help.libreoffice.org/latest/pl/text/sbasic/shared/vbasupport.html?&amp;DbPAR=BASIC&amp;System=WIN" TargetMode="External"/><Relationship Id="rId11" Type="http://schemas.openxmlformats.org/officeDocument/2006/relationships/hyperlink" Target="https://help.libreoffice.org/latest/pl/text/scalc/guide/currency_format.html?&amp;DbPAR=CALC&amp;System=WIN" TargetMode="External"/><Relationship Id="rId32" Type="http://schemas.openxmlformats.org/officeDocument/2006/relationships/hyperlink" Target="https://help.libreoffice.org/latest/pl/text/scalc/guide/text_rotate.html?&amp;DbPAR=CALC&amp;System=WIN" TargetMode="External"/><Relationship Id="rId37" Type="http://schemas.openxmlformats.org/officeDocument/2006/relationships/hyperlink" Target="https://help.libreoffice.org/latest/pl/text/shared/guide/space_hyphen.html?&amp;DbPAR=CALC&amp;System=WIN" TargetMode="External"/><Relationship Id="rId53" Type="http://schemas.openxmlformats.org/officeDocument/2006/relationships/hyperlink" Target="https://help.libreoffice.org/latest/pl/text/scalc/guide/table_rotate.html?&amp;DbPAR=CALC&amp;System=WIN" TargetMode="External"/><Relationship Id="rId58" Type="http://schemas.openxmlformats.org/officeDocument/2006/relationships/hyperlink" Target="https://help.libreoffice.org/latest/pl/text/scalc/guide/cellreferences.html?&amp;DbPAR=CALC&amp;System=WIN" TargetMode="External"/><Relationship Id="rId74" Type="http://schemas.openxmlformats.org/officeDocument/2006/relationships/hyperlink" Target="https://help.libreoffice.org/latest/pl/text/scalc/guide/cell_protect.html?&amp;DbPAR=CALC&amp;System=WIN" TargetMode="External"/><Relationship Id="rId79" Type="http://schemas.openxmlformats.org/officeDocument/2006/relationships/hyperlink" Target="https://help.libreoffice.org/latest/pl/text/sdraw/guide/align_arrange.html?&amp;DbPAR=DRAW&amp;System=WIN" TargetMode="External"/><Relationship Id="rId102" Type="http://schemas.openxmlformats.org/officeDocument/2006/relationships/hyperlink" Target="https://help.libreoffice.org/latest/pl/text/shared/guide/data_reports.html?&amp;DbPAR=BASE&amp;System=WI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help.libreoffice.org/latest/pl/text/sdraw/guide/gradient.html?&amp;DbPAR=DRAW&amp;System=WIN" TargetMode="External"/><Relationship Id="rId95" Type="http://schemas.openxmlformats.org/officeDocument/2006/relationships/hyperlink" Target="https://help.libreoffice.org/latest/pl/text/shared/guide/dragdrop_fromgallery.html?&amp;DbPAR=DRAW&amp;System=WIN" TargetMode="External"/><Relationship Id="rId22" Type="http://schemas.openxmlformats.org/officeDocument/2006/relationships/hyperlink" Target="https://help.libreoffice.org/latest/pl/text/scalc/guide/text_numbers.html?&amp;DbPAR=CALC&amp;System=WIN" TargetMode="External"/><Relationship Id="rId27" Type="http://schemas.openxmlformats.org/officeDocument/2006/relationships/hyperlink" Target="https://help.libreoffice.org/latest/pl/text/scalc/guide/table_view.html?&amp;DbPAR=CALC&amp;System=WIN" TargetMode="External"/><Relationship Id="rId43" Type="http://schemas.openxmlformats.org/officeDocument/2006/relationships/hyperlink" Target="https://help.libreoffice.org/latest/pl/text/scalc/guide/fraction_enter.html?&amp;DbPAR=CALC&amp;System=WIN" TargetMode="External"/><Relationship Id="rId48" Type="http://schemas.openxmlformats.org/officeDocument/2006/relationships/hyperlink" Target="https://help.libreoffice.org/latest/pl/text/scalc/guide/sorted_list.html?&amp;DbPAR=CALC&amp;System=WIN" TargetMode="External"/><Relationship Id="rId64" Type="http://schemas.openxmlformats.org/officeDocument/2006/relationships/hyperlink" Target="https://help.libreoffice.org/latest/pl/text/scalc/guide/datapilot.html?&amp;DbPAR=CALC&amp;System=WIN" TargetMode="External"/><Relationship Id="rId69" Type="http://schemas.openxmlformats.org/officeDocument/2006/relationships/hyperlink" Target="https://help.libreoffice.org/latest/pl/text/scalc/guide/printranges.html?&amp;DbPAR=CALC&amp;System=WIN" TargetMode="External"/><Relationship Id="rId113" Type="http://schemas.openxmlformats.org/officeDocument/2006/relationships/header" Target="header2.xml"/><Relationship Id="rId80" Type="http://schemas.openxmlformats.org/officeDocument/2006/relationships/hyperlink" Target="https://help.libreoffice.org/latest/pl/text/sdraw/guide/cross_fading.html?&amp;DbPAR=DRAW&amp;System=WIN" TargetMode="External"/><Relationship Id="rId85" Type="http://schemas.openxmlformats.org/officeDocument/2006/relationships/hyperlink" Target="https://help.libreoffice.org/latest/pl/text/sdraw/guide/join_objects.html?&amp;DbPAR=DRAW&amp;System=WIN" TargetMode="External"/><Relationship Id="rId12" Type="http://schemas.openxmlformats.org/officeDocument/2006/relationships/hyperlink" Target="https://help.libreoffice.org/latest/pl/text/scalc/guide/auto_off.html?&amp;DbPAR=CALC&amp;System=WIN" TargetMode="External"/><Relationship Id="rId17" Type="http://schemas.openxmlformats.org/officeDocument/2006/relationships/hyperlink" Target="https://help.libreoffice.org/latest/pl/text/scalc/guide/cellstyle_conditional.html?&amp;DbPAR=CALC&amp;System=WIN" TargetMode="External"/><Relationship Id="rId33" Type="http://schemas.openxmlformats.org/officeDocument/2006/relationships/hyperlink" Target="https://help.libreoffice.org/latest/pl/text/scalc/guide/text_wrap.html?&amp;DbPAR=CALC&amp;System=WIN" TargetMode="External"/><Relationship Id="rId38" Type="http://schemas.openxmlformats.org/officeDocument/2006/relationships/hyperlink" Target="https://help.libreoffice.org/latest/pl/text/shared/guide/redlining_enter.html?&amp;DbPAR=CALC&amp;System=WIN" TargetMode="External"/><Relationship Id="rId59" Type="http://schemas.openxmlformats.org/officeDocument/2006/relationships/hyperlink" Target="https://help.libreoffice.org/latest/pl/text/scalc/guide/matrixformula.html?&amp;DbPAR=CALC&amp;System=WIN" TargetMode="External"/><Relationship Id="rId103" Type="http://schemas.openxmlformats.org/officeDocument/2006/relationships/hyperlink" Target="https://help.libreoffice.org/latest/pl/text/shared/guide/data_im_export.html?&amp;DbPAR=BASE&amp;System=WIN" TargetMode="External"/><Relationship Id="rId108" Type="http://schemas.openxmlformats.org/officeDocument/2006/relationships/hyperlink" Target="http://platformazakupowa.pl/" TargetMode="External"/><Relationship Id="rId54" Type="http://schemas.openxmlformats.org/officeDocument/2006/relationships/hyperlink" Target="https://help.libreoffice.org/latest/pl/text/scalc/guide/address_auto.html?&amp;DbPAR=CALC&amp;System=WIN" TargetMode="External"/><Relationship Id="rId70" Type="http://schemas.openxmlformats.org/officeDocument/2006/relationships/hyperlink" Target="https://help.libreoffice.org/latest/pl/text/scalc/guide/csv_files.html?&amp;DbPAR=CALC&amp;System=WIN" TargetMode="External"/><Relationship Id="rId75" Type="http://schemas.openxmlformats.org/officeDocument/2006/relationships/hyperlink" Target="https://help.libreoffice.org/latest/pl/text/scalc/guide/cell_unprotect.html?&amp;DbPAR=CALC&amp;System=WIN" TargetMode="External"/><Relationship Id="rId91" Type="http://schemas.openxmlformats.org/officeDocument/2006/relationships/hyperlink" Target="https://help.libreoffice.org/latest/pl/text/shared/guide/fontwork.html?&amp;DbPAR=DRAW&amp;System=WIN" TargetMode="External"/><Relationship Id="rId96" Type="http://schemas.openxmlformats.org/officeDocument/2006/relationships/hyperlink" Target="https://help.libreoffice.org/latest/pl/text/simpress/guide/gluepoints.html?&amp;DbPAR=DRAW&amp;System=W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lp.libreoffice.org/latest/pl/text/scalc/guide/design.html?&amp;DbPAR=CALC&amp;System=WIN" TargetMode="External"/><Relationship Id="rId23" Type="http://schemas.openxmlformats.org/officeDocument/2006/relationships/hyperlink" Target="https://help.libreoffice.org/latest/pl/text/scalc/guide/numbers_text.html?&amp;DbPAR=CALC&amp;System=WIN" TargetMode="External"/><Relationship Id="rId28" Type="http://schemas.openxmlformats.org/officeDocument/2006/relationships/hyperlink" Target="https://help.libreoffice.org/latest/pl/text/scalc/guide/rounding_numbers.html?&amp;DbPAR=CALC&amp;System=WIN" TargetMode="External"/><Relationship Id="rId36" Type="http://schemas.openxmlformats.org/officeDocument/2006/relationships/hyperlink" Target="https://help.libreoffice.org/latest/pl/text/shared/guide/text_color.html?&amp;DbPAR=CALC&amp;System=WIN" TargetMode="External"/><Relationship Id="rId49" Type="http://schemas.openxmlformats.org/officeDocument/2006/relationships/hyperlink" Target="https://help.libreoffice.org/latest/pl/text/scalc/guide/filters.html?&amp;DbPAR=CALC&amp;System=WIN" TargetMode="External"/><Relationship Id="rId57" Type="http://schemas.openxmlformats.org/officeDocument/2006/relationships/hyperlink" Target="https://help.libreoffice.org/latest/pl/text/scalc/guide/cellreferences_url.html?&amp;DbPAR=CALC&amp;System=WIN" TargetMode="External"/><Relationship Id="rId106" Type="http://schemas.openxmlformats.org/officeDocument/2006/relationships/hyperlink" Target="https://help.libreoffice.org/latest/pl/text/sbasic/guide/insert_control.html?&amp;DbPAR=BASIC&amp;System=WIN" TargetMode="External"/><Relationship Id="rId114" Type="http://schemas.openxmlformats.org/officeDocument/2006/relationships/footer" Target="footer2.xml"/><Relationship Id="rId10" Type="http://schemas.openxmlformats.org/officeDocument/2006/relationships/hyperlink" Target="https://help.libreoffice.org/latest/pl/text/scalc/guide/cellstyle_minusvalue.html?&amp;DbPAR=CALC&amp;System=WIN" TargetMode="External"/><Relationship Id="rId31" Type="http://schemas.openxmlformats.org/officeDocument/2006/relationships/hyperlink" Target="https://help.libreoffice.org/latest/pl/text/shared/guide/breaking_lines.html?&amp;DbPAR=CALC&amp;System=WIN" TargetMode="External"/><Relationship Id="rId44" Type="http://schemas.openxmlformats.org/officeDocument/2006/relationships/hyperlink" Target="https://help.libreoffice.org/latest/pl/text/scalc/guide/integer_leading_zero.html?&amp;DbPAR=CALC&amp;System=WIN" TargetMode="External"/><Relationship Id="rId52" Type="http://schemas.openxmlformats.org/officeDocument/2006/relationships/hyperlink" Target="https://help.libreoffice.org/latest/pl/text/scalc/guide/matrixformula.html?&amp;DbPAR=CALC&amp;System=WIN" TargetMode="External"/><Relationship Id="rId60" Type="http://schemas.openxmlformats.org/officeDocument/2006/relationships/hyperlink" Target="https://help.libreoffice.org/latest/pl/text/scalc/guide/webquery.html?&amp;DbPAR=CALC&amp;System=WIN" TargetMode="External"/><Relationship Id="rId65" Type="http://schemas.openxmlformats.org/officeDocument/2006/relationships/hyperlink" Target="https://help.libreoffice.org/latest/pl/text/scalc/guide/datapilot_tipps.html?&amp;DbPAR=CALC&amp;System=WIN" TargetMode="External"/><Relationship Id="rId73" Type="http://schemas.openxmlformats.org/officeDocument/2006/relationships/hyperlink" Target="https://help.libreoffice.org/latest/pl/text/shared/guide/pasting.html?&amp;DbPAR=CALC&amp;System=WIN" TargetMode="External"/><Relationship Id="rId78" Type="http://schemas.openxmlformats.org/officeDocument/2006/relationships/hyperlink" Target="https://help.libreoffice.org/latest/pl/text/shared/guide/macro_recording.html?&amp;DbPAR=CALC&amp;System=WIN" TargetMode="External"/><Relationship Id="rId81" Type="http://schemas.openxmlformats.org/officeDocument/2006/relationships/hyperlink" Target="https://help.libreoffice.org/latest/pl/text/sdraw/guide/draw_sector.html?&amp;DbPAR=DRAW&amp;System=WIN" TargetMode="External"/><Relationship Id="rId86" Type="http://schemas.openxmlformats.org/officeDocument/2006/relationships/hyperlink" Target="https://help.libreoffice.org/latest/pl/text/sdraw/guide/join_objects3d.html?&amp;DbPAR=DRAW&amp;System=WIN" TargetMode="External"/><Relationship Id="rId94" Type="http://schemas.openxmlformats.org/officeDocument/2006/relationships/hyperlink" Target="https://help.libreoffice.org/latest/pl/text/shared/guide/insert_bitmap.html?&amp;DbPAR=DRAW&amp;System=WIN" TargetMode="External"/><Relationship Id="rId99" Type="http://schemas.openxmlformats.org/officeDocument/2006/relationships/hyperlink" Target="https://help.libreoffice.org/latest/pl/text/shared/guide/data_tables.html?&amp;DbPAR=BASE&amp;System=WIN" TargetMode="External"/><Relationship Id="rId101" Type="http://schemas.openxmlformats.org/officeDocument/2006/relationships/hyperlink" Target="https://help.libreoffice.org/latest/pl/text/shared/guide/data_forms.html?&amp;DbPAR=BASE&amp;System=W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libreoffice.org/latest/pl/text/scalc/guide/line_fix.html?&amp;DbPAR=CALC&amp;System=WIN" TargetMode="External"/><Relationship Id="rId13" Type="http://schemas.openxmlformats.org/officeDocument/2006/relationships/hyperlink" Target="https://help.libreoffice.org/latest/pl/text/scalc/guide/format_table.html?&amp;DbPAR=CALC&amp;System=WIN" TargetMode="External"/><Relationship Id="rId18" Type="http://schemas.openxmlformats.org/officeDocument/2006/relationships/hyperlink" Target="https://help.libreoffice.org/latest/pl/text/shared/guide/undo_formatting.html?&amp;DbPAR=CALC&amp;System=WIN" TargetMode="External"/><Relationship Id="rId39" Type="http://schemas.openxmlformats.org/officeDocument/2006/relationships/hyperlink" Target="https://help.libreoffice.org/latest/pl/text/scalc/guide/formulas.html?&amp;DbPAR=CALC&amp;System=WIN" TargetMode="External"/><Relationship Id="rId109" Type="http://schemas.openxmlformats.org/officeDocument/2006/relationships/hyperlink" Target="http://platformazakupowa.pl/" TargetMode="External"/><Relationship Id="rId34" Type="http://schemas.openxmlformats.org/officeDocument/2006/relationships/hyperlink" Target="https://help.libreoffice.org/latest/pl/text/scalc/guide/super_subscript.html?&amp;DbPAR=CALC&amp;System=WIN" TargetMode="External"/><Relationship Id="rId50" Type="http://schemas.openxmlformats.org/officeDocument/2006/relationships/hyperlink" Target="https://help.libreoffice.org/latest/pl/text/scalc/guide/autofilter.html?&amp;DbPAR=CALC&amp;System=WIN" TargetMode="External"/><Relationship Id="rId55" Type="http://schemas.openxmlformats.org/officeDocument/2006/relationships/hyperlink" Target="https://help.libreoffice.org/latest/pl/text/scalc/guide/cellreference_dragdrop.html?&amp;DbPAR=CALC&amp;System=WIN" TargetMode="External"/><Relationship Id="rId76" Type="http://schemas.openxmlformats.org/officeDocument/2006/relationships/hyperlink" Target="https://help.libreoffice.org/latest/pl/text/scalc/guide/line_fix.html?&amp;DbPAR=CALC&amp;System=WIN" TargetMode="External"/><Relationship Id="rId97" Type="http://schemas.openxmlformats.org/officeDocument/2006/relationships/hyperlink" Target="https://help.libreoffice.org/latest/pl/text/shared/guide/data_view.html?&amp;DbPAR=BASE&amp;System=WIN" TargetMode="External"/><Relationship Id="rId104" Type="http://schemas.openxmlformats.org/officeDocument/2006/relationships/hyperlink" Target="https://help.libreoffice.org/latest/pl/text/sbasic/shared/01000000.html?&amp;DbPAR=BASIC&amp;System=WIN" TargetMode="External"/><Relationship Id="rId7" Type="http://schemas.openxmlformats.org/officeDocument/2006/relationships/hyperlink" Target="https://help.libreoffice.org/latest/pl/text/shared/guide/fax.html?&amp;DbPAR=WRITER&amp;System=WIN" TargetMode="External"/><Relationship Id="rId71" Type="http://schemas.openxmlformats.org/officeDocument/2006/relationships/hyperlink" Target="https://help.libreoffice.org/latest/pl/text/scalc/guide/csv_formula.html?&amp;DbPAR=CALC&amp;System=WIN" TargetMode="External"/><Relationship Id="rId92" Type="http://schemas.openxmlformats.org/officeDocument/2006/relationships/hyperlink" Target="https://help.libreoffice.org/latest/pl/text/sdraw/guide/keyboard.html?&amp;DbPAR=DRAW&amp;System=W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help.libreoffice.org/latest/pl/text/scalc/guide/cellcopy.html?&amp;DbPAR=CALC&amp;System=WIN" TargetMode="External"/><Relationship Id="rId24" Type="http://schemas.openxmlformats.org/officeDocument/2006/relationships/hyperlink" Target="https://help.libreoffice.org/latest/pl/text/scalc/guide/note_insert.html?&amp;DbPAR=CALC&amp;System=WIN" TargetMode="External"/><Relationship Id="rId40" Type="http://schemas.openxmlformats.org/officeDocument/2006/relationships/hyperlink" Target="https://help.libreoffice.org/latest/pl/text/scalc/guide/formula_copy.html?&amp;DbPAR=CALC&amp;System=WIN" TargetMode="External"/><Relationship Id="rId45" Type="http://schemas.openxmlformats.org/officeDocument/2006/relationships/hyperlink" Target="https://help.libreoffice.org/latest/pl/text/scalc/guide/multitables.html?&amp;DbPAR=CALC&amp;System=WIN" TargetMode="External"/><Relationship Id="rId66" Type="http://schemas.openxmlformats.org/officeDocument/2006/relationships/hyperlink" Target="https://help.libreoffice.org/latest/pl/text/scalc/guide/consolidate.html?&amp;DbPAR=CALC&amp;System=WIN" TargetMode="External"/><Relationship Id="rId87" Type="http://schemas.openxmlformats.org/officeDocument/2006/relationships/hyperlink" Target="https://help.libreoffice.org/latest/pl/text/sdraw/guide/rotate_object.html?&amp;DbPAR=DRAW&amp;System=WIN" TargetMode="External"/><Relationship Id="rId110" Type="http://schemas.openxmlformats.org/officeDocument/2006/relationships/hyperlink" Target="https://platformazakupowa.pl/strona/45-instrukcje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help.libreoffice.org/latest/pl/text/scalc/guide/database_define.html?&amp;DbPAR=CALC&amp;System=WIN" TargetMode="External"/><Relationship Id="rId82" Type="http://schemas.openxmlformats.org/officeDocument/2006/relationships/hyperlink" Target="https://help.libreoffice.org/latest/pl/text/sdraw/guide/duplicate_object.html?&amp;DbPAR=DRAW&amp;System=WIN" TargetMode="External"/><Relationship Id="rId19" Type="http://schemas.openxmlformats.org/officeDocument/2006/relationships/hyperlink" Target="https://help.libreoffice.org/latest/pl/text/scalc/guide/mark_cells.html?&amp;DbPAR=CALC&amp;System=WIN" TargetMode="External"/><Relationship Id="rId14" Type="http://schemas.openxmlformats.org/officeDocument/2006/relationships/hyperlink" Target="https://help.libreoffice.org/latest/pl/text/scalc/guide/autoformat.html?&amp;DbPAR=CALC&amp;System=WIN" TargetMode="External"/><Relationship Id="rId30" Type="http://schemas.openxmlformats.org/officeDocument/2006/relationships/hyperlink" Target="https://help.libreoffice.org/latest/pl/text/shared/guide/paintbrush.html?&amp;DbPAR=CALC&amp;System=WIN" TargetMode="External"/><Relationship Id="rId35" Type="http://schemas.openxmlformats.org/officeDocument/2006/relationships/hyperlink" Target="https://help.libreoffice.org/latest/pl/text/shared/guide/insert_specialchar.html?&amp;DbPAR=CALC&amp;System=WIN" TargetMode="External"/><Relationship Id="rId56" Type="http://schemas.openxmlformats.org/officeDocument/2006/relationships/hyperlink" Target="https://help.libreoffice.org/latest/pl/text/scalc/guide/relativ_absolut_ref.html?&amp;DbPAR=CALC&amp;System=WIN" TargetMode="External"/><Relationship Id="rId77" Type="http://schemas.openxmlformats.org/officeDocument/2006/relationships/hyperlink" Target="https://help.libreoffice.org/latest/pl/text/scalc/guide/webquery.html?&amp;DbPAR=CALC&amp;System=WIN" TargetMode="External"/><Relationship Id="rId100" Type="http://schemas.openxmlformats.org/officeDocument/2006/relationships/hyperlink" Target="https://help.libreoffice.org/latest/pl/text/shared/guide/data_queries.html?&amp;DbPAR=BASE&amp;System=WIN" TargetMode="External"/><Relationship Id="rId105" Type="http://schemas.openxmlformats.org/officeDocument/2006/relationships/hyperlink" Target="https://help.libreoffice.org/latest/pl/text/sbasic/guide/create_dialog.html?&amp;DbPAR=BASIC&amp;System=WIN" TargetMode="External"/><Relationship Id="rId8" Type="http://schemas.openxmlformats.org/officeDocument/2006/relationships/hyperlink" Target="https://help.libreoffice.org/latest/pl/text/swriter/01/01150000.html?&amp;DbPAR=WRITER&amp;System=WIN" TargetMode="External"/><Relationship Id="rId51" Type="http://schemas.openxmlformats.org/officeDocument/2006/relationships/hyperlink" Target="https://help.libreoffice.org/latest/pl/text/scalc/guide/cellcopy.html?&amp;DbPAR=CALC&amp;System=WIN" TargetMode="External"/><Relationship Id="rId72" Type="http://schemas.openxmlformats.org/officeDocument/2006/relationships/hyperlink" Target="https://help.libreoffice.org/latest/pl/text/scalc/guide/html_doc.html?&amp;DbPAR=CALC&amp;System=WIN" TargetMode="External"/><Relationship Id="rId93" Type="http://schemas.openxmlformats.org/officeDocument/2006/relationships/hyperlink" Target="https://help.libreoffice.org/latest/pl/text/sdraw/guide/graphic_insert.html?&amp;DbPAR=DRAW&amp;System=WIN" TargetMode="External"/><Relationship Id="rId98" Type="http://schemas.openxmlformats.org/officeDocument/2006/relationships/hyperlink" Target="https://help.libreoffice.org/latest/pl/text/shared/guide/data_register.html?&amp;DbPAR=BASE&amp;System=WI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help.libreoffice.org/latest/pl/text/scalc/guide/rename_table.html?&amp;DbPAR=CALC&amp;System=WIN" TargetMode="External"/><Relationship Id="rId46" Type="http://schemas.openxmlformats.org/officeDocument/2006/relationships/hyperlink" Target="https://help.libreoffice.org/latest/pl/text/scalc/guide/multi_tables.html?&amp;DbPAR=CALC&amp;System=WIN" TargetMode="External"/><Relationship Id="rId67" Type="http://schemas.openxmlformats.org/officeDocument/2006/relationships/hyperlink" Target="https://help.libreoffice.org/latest/pl/text/scalc/guide/multioperation.html?&amp;DbPAR=CALC&amp;System=WIN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help.libreoffice.org/latest/pl/text/scalc/guide/format_value.html?&amp;DbPAR=CALC&amp;System=WIN" TargetMode="External"/><Relationship Id="rId41" Type="http://schemas.openxmlformats.org/officeDocument/2006/relationships/hyperlink" Target="https://help.libreoffice.org/latest/pl/text/scalc/guide/calc_date.html?&amp;DbPAR=CALC&amp;System=WIN" TargetMode="External"/><Relationship Id="rId62" Type="http://schemas.openxmlformats.org/officeDocument/2006/relationships/hyperlink" Target="https://help.libreoffice.org/latest/pl/text/scalc/guide/database_filter.html?&amp;DbPAR=CALC&amp;System=WIN" TargetMode="External"/><Relationship Id="rId83" Type="http://schemas.openxmlformats.org/officeDocument/2006/relationships/hyperlink" Target="https://help.libreoffice.org/latest/pl/text/sdraw/guide/groups.html?&amp;DbPAR=DRAW&amp;System=WIN" TargetMode="External"/><Relationship Id="rId88" Type="http://schemas.openxmlformats.org/officeDocument/2006/relationships/hyperlink" Target="https://help.libreoffice.org/latest/pl/text/sdraw/guide/color_define.html?&amp;DbPAR=DRAW&amp;System=WIN" TargetMode="External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10032</Words>
  <Characters>60192</Characters>
  <Application>Microsoft Office Word</Application>
  <DocSecurity>0</DocSecurity>
  <Lines>501</Lines>
  <Paragraphs>140</Paragraphs>
  <ScaleCrop>false</ScaleCrop>
  <Company/>
  <LinksUpToDate>false</LinksUpToDate>
  <CharactersWithSpaces>70084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2</cp:revision>
  <dcterms:created xsi:type="dcterms:W3CDTF">2022-07-07T17:02:00Z</dcterms:created>
  <dcterms:modified xsi:type="dcterms:W3CDTF">2022-07-08T10:19:00Z</dcterms:modified>
</cp:coreProperties>
</file>