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na roboty budowlane </w:t>
      </w:r>
      <w:r w:rsidR="00500C6F">
        <w:rPr>
          <w:rFonts w:ascii="Arial" w:hAnsi="Arial" w:cs="Arial"/>
        </w:rPr>
        <w:t>pn.</w:t>
      </w:r>
      <w:r w:rsidRPr="00104A52">
        <w:rPr>
          <w:rFonts w:ascii="Arial" w:hAnsi="Arial" w:cs="Arial"/>
        </w:rPr>
        <w:t xml:space="preserve"> </w:t>
      </w:r>
      <w:r w:rsidR="00D431EC">
        <w:rPr>
          <w:rFonts w:ascii="Arial" w:hAnsi="Arial" w:cs="Arial"/>
        </w:rPr>
        <w:t>„B</w:t>
      </w:r>
      <w:r w:rsidR="00500C6F">
        <w:rPr>
          <w:rFonts w:ascii="Arial" w:hAnsi="Arial" w:cs="Arial"/>
        </w:rPr>
        <w:t>udowa</w:t>
      </w:r>
      <w:r w:rsidR="00104A52">
        <w:rPr>
          <w:rFonts w:ascii="Arial" w:hAnsi="Arial" w:cs="Arial"/>
        </w:rPr>
        <w:t xml:space="preserve"> </w:t>
      </w:r>
      <w:r w:rsidR="00D431EC" w:rsidRPr="00102F8F">
        <w:rPr>
          <w:rFonts w:ascii="Arial" w:hAnsi="Arial" w:cs="Arial"/>
          <w:bCs/>
        </w:rPr>
        <w:t xml:space="preserve">sieci wodociągowej </w:t>
      </w:r>
      <w:r w:rsidR="00D431EC" w:rsidRPr="00102F8F">
        <w:rPr>
          <w:rFonts w:ascii="Arial" w:hAnsi="Arial" w:cs="Arial"/>
          <w:iCs/>
        </w:rPr>
        <w:t>w pasie drogowym Nr 101012N Pilona – Przezmark ETAP II</w:t>
      </w:r>
      <w:r w:rsidR="00500C6F">
        <w:rPr>
          <w:rFonts w:ascii="Arial" w:hAnsi="Arial" w:cs="Arial"/>
        </w:rPr>
        <w:t>”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104A52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9C6B40" w:rsidRPr="00104A52" w:rsidRDefault="004F0EE3" w:rsidP="00D431E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52"/>
    <w:rsid w:val="001640BF"/>
    <w:rsid w:val="00177E8B"/>
    <w:rsid w:val="001902D2"/>
    <w:rsid w:val="001C6945"/>
    <w:rsid w:val="001E29AB"/>
    <w:rsid w:val="001F027E"/>
    <w:rsid w:val="001F2F62"/>
    <w:rsid w:val="00203A40"/>
    <w:rsid w:val="002168A8"/>
    <w:rsid w:val="002234B4"/>
    <w:rsid w:val="0023212B"/>
    <w:rsid w:val="00252BB7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64E1F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9243B"/>
    <w:rsid w:val="00CC31C5"/>
    <w:rsid w:val="00D11C02"/>
    <w:rsid w:val="00D23F3D"/>
    <w:rsid w:val="00D34D9A"/>
    <w:rsid w:val="00D409DE"/>
    <w:rsid w:val="00D42C9B"/>
    <w:rsid w:val="00D431EC"/>
    <w:rsid w:val="00D531D5"/>
    <w:rsid w:val="00D7532C"/>
    <w:rsid w:val="00DA6EC7"/>
    <w:rsid w:val="00DD146A"/>
    <w:rsid w:val="00DD3E9D"/>
    <w:rsid w:val="00DD7B4A"/>
    <w:rsid w:val="00DE1F5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C1436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9</cp:revision>
  <cp:lastPrinted>2022-10-13T09:23:00Z</cp:lastPrinted>
  <dcterms:created xsi:type="dcterms:W3CDTF">2021-04-23T10:34:00Z</dcterms:created>
  <dcterms:modified xsi:type="dcterms:W3CDTF">2022-10-13T09:23:00Z</dcterms:modified>
</cp:coreProperties>
</file>