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1E2490AE" w14:textId="05081795" w:rsidR="00360E66" w:rsidRPr="003A5A00" w:rsidRDefault="003379CF" w:rsidP="00360E6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60E66">
        <w:rPr>
          <w:rFonts w:ascii="Century Gothic" w:hAnsi="Century Gothic"/>
          <w:b/>
          <w:sz w:val="20"/>
          <w:szCs w:val="20"/>
          <w:u w:val="single"/>
        </w:rPr>
        <w:t>SPROSTOWANIE</w:t>
      </w:r>
      <w:r>
        <w:rPr>
          <w:rFonts w:ascii="Century Gothic" w:hAnsi="Century Gothic"/>
          <w:b/>
          <w:u w:val="single"/>
        </w:rPr>
        <w:t xml:space="preserve"> </w:t>
      </w:r>
      <w:bookmarkStart w:id="0" w:name="_Hlk72219252"/>
      <w:r w:rsidR="00360E66" w:rsidRPr="003A5A00">
        <w:rPr>
          <w:rFonts w:ascii="Century Gothic" w:hAnsi="Century Gothic"/>
          <w:b/>
          <w:sz w:val="20"/>
          <w:szCs w:val="20"/>
          <w:u w:val="single"/>
        </w:rPr>
        <w:t>ODPOWIEDZI  NA  PYTAN</w:t>
      </w:r>
      <w:r w:rsidR="0065318C">
        <w:rPr>
          <w:rFonts w:ascii="Century Gothic" w:hAnsi="Century Gothic"/>
          <w:b/>
          <w:sz w:val="20"/>
          <w:szCs w:val="20"/>
          <w:u w:val="single"/>
        </w:rPr>
        <w:t>I</w:t>
      </w:r>
      <w:bookmarkStart w:id="1" w:name="_GoBack"/>
      <w:bookmarkEnd w:id="1"/>
      <w:r w:rsidR="00360E66" w:rsidRPr="003A5A00">
        <w:rPr>
          <w:rFonts w:ascii="Century Gothic" w:hAnsi="Century Gothic"/>
          <w:b/>
          <w:sz w:val="20"/>
          <w:szCs w:val="20"/>
          <w:u w:val="single"/>
        </w:rPr>
        <w:t>A DO SWZ</w:t>
      </w:r>
      <w:r w:rsidR="00360E66">
        <w:rPr>
          <w:rFonts w:ascii="Century Gothic" w:hAnsi="Century Gothic"/>
          <w:b/>
          <w:sz w:val="20"/>
          <w:szCs w:val="20"/>
          <w:u w:val="single"/>
        </w:rPr>
        <w:t xml:space="preserve"> z dnia 02.03.2023 r.</w:t>
      </w:r>
    </w:p>
    <w:p w14:paraId="7BCF2119" w14:textId="60C6E22B" w:rsidR="00360E66" w:rsidRPr="003A5A00" w:rsidRDefault="006826C4" w:rsidP="006826C4">
      <w:pPr>
        <w:spacing w:after="0" w:line="240" w:lineRule="auto"/>
        <w:ind w:firstLine="3402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 MODYFIKACJA SWZ</w:t>
      </w:r>
    </w:p>
    <w:p w14:paraId="393E716C" w14:textId="77777777" w:rsidR="006826C4" w:rsidRDefault="006826C4" w:rsidP="00360E66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B9219D2" w14:textId="77777777" w:rsidR="006826C4" w:rsidRDefault="006826C4" w:rsidP="00360E66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435BDA2" w14:textId="77777777" w:rsidR="00360E66" w:rsidRPr="003A5A00" w:rsidRDefault="00360E66" w:rsidP="00360E66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Znak sprawy: </w:t>
      </w:r>
      <w:r>
        <w:rPr>
          <w:rFonts w:ascii="Century Gothic" w:eastAsia="Times New Roman" w:hAnsi="Century Gothic"/>
          <w:sz w:val="20"/>
          <w:szCs w:val="20"/>
          <w:lang w:eastAsia="ar-SA"/>
        </w:rPr>
        <w:t>SZP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.383.</w:t>
      </w:r>
      <w:r>
        <w:rPr>
          <w:rFonts w:ascii="Century Gothic" w:eastAsia="Times New Roman" w:hAnsi="Century Gothic"/>
          <w:sz w:val="20"/>
          <w:szCs w:val="20"/>
          <w:lang w:eastAsia="ar-SA"/>
        </w:rPr>
        <w:t>4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CB8CBF1" w14:textId="7E983D3E" w:rsidR="00360E66" w:rsidRPr="003A5A00" w:rsidRDefault="00360E66" w:rsidP="00360E66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>
        <w:rPr>
          <w:rFonts w:ascii="Century Gothic" w:eastAsia="Times New Roman" w:hAnsi="Century Gothic"/>
          <w:sz w:val="20"/>
          <w:szCs w:val="20"/>
          <w:lang w:eastAsia="ar-SA"/>
        </w:rPr>
        <w:t>03.03.2023</w:t>
      </w:r>
    </w:p>
    <w:p w14:paraId="48749918" w14:textId="77777777" w:rsidR="00360E66" w:rsidRPr="003A5A00" w:rsidRDefault="00360E66" w:rsidP="00360E66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42162CFD" w14:textId="3C21FE91" w:rsidR="00A019CF" w:rsidRPr="00A019CF" w:rsidRDefault="00360E66" w:rsidP="00360E66">
      <w:pPr>
        <w:spacing w:after="0" w:line="240" w:lineRule="auto"/>
        <w:jc w:val="center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SUKCESYWNE DOSTAWY MATERIAŁÓW BIUROWYCH ORAZ TONERÓW 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I TUSZY DO</w:t>
      </w:r>
      <w:r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URZĄDZEŃ BIUROWYCH.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7BD2A1AE" w14:textId="6C994332" w:rsidR="000B7A13" w:rsidRPr="000B7A13" w:rsidRDefault="00E40891" w:rsidP="000B7A13">
      <w:pPr>
        <w:spacing w:before="100" w:beforeAutospacing="1" w:after="100" w:afterAutospacing="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5B40CA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</w:t>
      </w:r>
      <w:r w:rsidR="00263913">
        <w:rPr>
          <w:rFonts w:ascii="Century Gothic" w:hAnsi="Century Gothic"/>
          <w:bCs/>
          <w:sz w:val="18"/>
          <w:szCs w:val="18"/>
          <w:lang w:eastAsia="pl-PL"/>
        </w:rPr>
        <w:t>2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</w:t>
      </w:r>
      <w:r w:rsidR="00263913">
        <w:rPr>
          <w:rFonts w:ascii="Century Gothic" w:hAnsi="Century Gothic"/>
          <w:bCs/>
          <w:sz w:val="18"/>
          <w:szCs w:val="18"/>
          <w:lang w:eastAsia="pl-PL"/>
        </w:rPr>
        <w:t>1710 ze zm.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, Zamawiający </w:t>
      </w:r>
      <w:r w:rsidR="00263913">
        <w:rPr>
          <w:rFonts w:ascii="Century Gothic" w:eastAsia="Times New Roman" w:hAnsi="Century Gothic"/>
          <w:sz w:val="18"/>
          <w:szCs w:val="18"/>
          <w:lang w:eastAsia="ar-SA"/>
        </w:rPr>
        <w:t>koryguje</w:t>
      </w:r>
      <w:r w:rsidR="000B7A1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D758C3">
        <w:rPr>
          <w:rFonts w:ascii="Century Gothic" w:eastAsia="Times New Roman" w:hAnsi="Century Gothic"/>
          <w:sz w:val="18"/>
          <w:szCs w:val="18"/>
          <w:lang w:eastAsia="ar-SA"/>
        </w:rPr>
        <w:t>odpowiedź na pytanie nr 1 Wykonawcy nr 3 zamieszczon</w:t>
      </w:r>
      <w:r w:rsidR="000C643D">
        <w:rPr>
          <w:rFonts w:ascii="Century Gothic" w:eastAsia="Times New Roman" w:hAnsi="Century Gothic"/>
          <w:sz w:val="18"/>
          <w:szCs w:val="18"/>
          <w:lang w:eastAsia="ar-SA"/>
        </w:rPr>
        <w:t>ą</w:t>
      </w:r>
      <w:r w:rsidR="00D758C3">
        <w:rPr>
          <w:rFonts w:ascii="Century Gothic" w:eastAsia="Times New Roman" w:hAnsi="Century Gothic"/>
          <w:sz w:val="18"/>
          <w:szCs w:val="18"/>
          <w:lang w:eastAsia="ar-SA"/>
        </w:rPr>
        <w:t xml:space="preserve"> w dniu 02.03.2023 r. </w:t>
      </w:r>
      <w:r w:rsidR="00D758C3">
        <w:rPr>
          <w:rFonts w:ascii="Century Gothic" w:eastAsia="Times New Roman" w:hAnsi="Century Gothic"/>
          <w:bCs/>
          <w:sz w:val="18"/>
          <w:szCs w:val="18"/>
          <w:lang w:eastAsia="ar-SA"/>
        </w:rPr>
        <w:t>Prawidłową</w:t>
      </w:r>
      <w:r w:rsidR="00C2608A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="00D758C3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treść </w:t>
      </w:r>
      <w:r w:rsidR="00C2608A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="00323DF2">
        <w:rPr>
          <w:rFonts w:ascii="Century Gothic" w:eastAsia="Times New Roman" w:hAnsi="Century Gothic"/>
          <w:bCs/>
          <w:sz w:val="18"/>
          <w:szCs w:val="18"/>
          <w:lang w:eastAsia="ar-SA"/>
        </w:rPr>
        <w:t>zamieszczamy</w:t>
      </w:r>
      <w:r w:rsidR="00C2608A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poniżej</w:t>
      </w:r>
      <w:r w:rsidR="000B7A13">
        <w:rPr>
          <w:rFonts w:ascii="Century Gothic" w:eastAsia="Times New Roman" w:hAnsi="Century Gothic"/>
          <w:bCs/>
          <w:sz w:val="18"/>
          <w:szCs w:val="18"/>
          <w:lang w:eastAsia="ar-SA"/>
        </w:rPr>
        <w:t>:</w:t>
      </w:r>
    </w:p>
    <w:p w14:paraId="45EAAAC5" w14:textId="164340CF" w:rsidR="00F71FB7" w:rsidRP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bookmarkStart w:id="2" w:name="_Hlk83973203"/>
      <w:r w:rsidRPr="00F71FB7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Wykonawca 3</w:t>
      </w:r>
      <w:r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:</w:t>
      </w:r>
    </w:p>
    <w:bookmarkEnd w:id="2"/>
    <w:p w14:paraId="0769F6D8" w14:textId="7F9BB964" w:rsidR="00F71FB7" w:rsidRDefault="00780633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Pyt</w:t>
      </w:r>
      <w:r w:rsidR="004A4385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anie</w:t>
      </w:r>
      <w:r w:rsidR="00360E66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1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:</w:t>
      </w:r>
    </w:p>
    <w:p w14:paraId="55172E14" w14:textId="77777777" w:rsidR="00360E66" w:rsidRPr="00360E66" w:rsidRDefault="00360E66" w:rsidP="00360E6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proofErr w:type="spellStart"/>
      <w:r w:rsidRPr="00360E66">
        <w:rPr>
          <w:rFonts w:ascii="Century Gothic" w:eastAsiaTheme="minorHAnsi" w:hAnsi="Century Gothic" w:cstheme="minorBidi"/>
          <w:sz w:val="18"/>
          <w:szCs w:val="18"/>
        </w:rPr>
        <w:t>xxxxxxxxxxxx</w:t>
      </w:r>
      <w:proofErr w:type="spellEnd"/>
      <w:r w:rsidRPr="00360E66">
        <w:rPr>
          <w:rFonts w:ascii="Century Gothic" w:eastAsiaTheme="minorHAnsi" w:hAnsi="Century Gothic" w:cstheme="minorBidi"/>
          <w:sz w:val="18"/>
          <w:szCs w:val="18"/>
        </w:rPr>
        <w:t xml:space="preserve"> zwraca się z prośbą do Zamawiającego o doprecyzowanie, bądź dokonanie modyfikacji opisu przedmiotu zamówienia w niżej wymienionych punktach formularza ofertowego</w:t>
      </w:r>
    </w:p>
    <w:p w14:paraId="754FA475" w14:textId="77777777" w:rsidR="00360E66" w:rsidRPr="00360E66" w:rsidRDefault="00360E66" w:rsidP="00360E6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360E66">
        <w:rPr>
          <w:rFonts w:ascii="Century Gothic" w:eastAsiaTheme="minorHAnsi" w:hAnsi="Century Gothic" w:cstheme="minorBidi"/>
          <w:b/>
          <w:sz w:val="18"/>
          <w:szCs w:val="18"/>
        </w:rPr>
        <w:t>Pytanie nr 1</w:t>
      </w:r>
    </w:p>
    <w:p w14:paraId="0B650BA0" w14:textId="44F7D2B4" w:rsidR="00360E66" w:rsidRPr="00360E66" w:rsidRDefault="00360E66" w:rsidP="00360E6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360E66">
        <w:rPr>
          <w:rFonts w:ascii="Century Gothic" w:eastAsiaTheme="minorHAnsi" w:hAnsi="Century Gothic" w:cstheme="minorBidi"/>
          <w:sz w:val="18"/>
          <w:szCs w:val="18"/>
        </w:rPr>
        <w:t xml:space="preserve">Poz. 65 formularza ofertowego: Rolka cenowa, kolorowa, czysta, duża, wymiary 45x30 mm, zgrzewka - 5 </w:t>
      </w:r>
      <w:proofErr w:type="spellStart"/>
      <w:r w:rsidRPr="00360E66">
        <w:rPr>
          <w:rFonts w:ascii="Century Gothic" w:eastAsiaTheme="minorHAnsi" w:hAnsi="Century Gothic" w:cstheme="minorBidi"/>
          <w:sz w:val="18"/>
          <w:szCs w:val="18"/>
        </w:rPr>
        <w:t>szt</w:t>
      </w:r>
      <w:proofErr w:type="spellEnd"/>
      <w:r w:rsidRPr="00360E66">
        <w:rPr>
          <w:rFonts w:ascii="Century Gothic" w:eastAsiaTheme="minorHAnsi" w:hAnsi="Century Gothic" w:cstheme="minorBidi"/>
          <w:sz w:val="18"/>
          <w:szCs w:val="18"/>
        </w:rPr>
        <w:t>, nawój na jednej rolce - ok. 400 etykiet</w:t>
      </w:r>
      <w:r>
        <w:rPr>
          <w:rFonts w:ascii="Century Gothic" w:eastAsiaTheme="minorHAnsi" w:hAnsi="Century Gothic" w:cstheme="minorBidi"/>
          <w:sz w:val="18"/>
          <w:szCs w:val="18"/>
        </w:rPr>
        <w:t>, etykietki do naklejania ręczn</w:t>
      </w:r>
      <w:r w:rsidRPr="00360E66">
        <w:rPr>
          <w:rFonts w:ascii="Century Gothic" w:eastAsiaTheme="minorHAnsi" w:hAnsi="Century Gothic" w:cstheme="minorBidi"/>
          <w:sz w:val="18"/>
          <w:szCs w:val="18"/>
        </w:rPr>
        <w:t>ego</w:t>
      </w:r>
    </w:p>
    <w:p w14:paraId="3E7BBAFD" w14:textId="77777777" w:rsidR="00360E66" w:rsidRPr="00360E66" w:rsidRDefault="00360E66" w:rsidP="00360E6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360E66">
        <w:rPr>
          <w:rFonts w:ascii="Century Gothic" w:eastAsiaTheme="minorHAnsi" w:hAnsi="Century Gothic" w:cstheme="minorBidi"/>
          <w:sz w:val="18"/>
          <w:szCs w:val="18"/>
        </w:rPr>
        <w:t>Rolki cenowe produkowane są w rozmiarach: 29x45, 29x35, 30x40, zwracamy się z prośbą o zmianę rozmiaru rolki ponieważ rolki w rozmiarze 40x25 nie występują w sprzedaży.</w:t>
      </w:r>
    </w:p>
    <w:p w14:paraId="2BC148CA" w14:textId="0D1FC095" w:rsidR="00360E66" w:rsidRPr="00360E66" w:rsidRDefault="00360E66" w:rsidP="00360E6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360E66">
        <w:rPr>
          <w:rFonts w:ascii="Century Gothic" w:eastAsiaTheme="minorHAnsi" w:hAnsi="Century Gothic" w:cstheme="minorBidi"/>
          <w:b/>
          <w:sz w:val="18"/>
          <w:szCs w:val="18"/>
        </w:rPr>
        <w:t xml:space="preserve">Odp.: </w:t>
      </w:r>
      <w:r w:rsidRPr="00360E66">
        <w:rPr>
          <w:rFonts w:ascii="Century Gothic" w:eastAsiaTheme="minorHAnsi" w:hAnsi="Century Gothic" w:cstheme="minorBidi"/>
          <w:sz w:val="18"/>
          <w:szCs w:val="18"/>
        </w:rPr>
        <w:t>Zamawiający zmienia opis</w:t>
      </w:r>
      <w:r w:rsidR="00D446FA">
        <w:rPr>
          <w:rFonts w:ascii="Century Gothic" w:eastAsiaTheme="minorHAnsi" w:hAnsi="Century Gothic" w:cstheme="minorBidi"/>
          <w:sz w:val="18"/>
          <w:szCs w:val="18"/>
        </w:rPr>
        <w:t xml:space="preserve"> w Pakiecie nr 1 poz. 66 </w:t>
      </w:r>
      <w:r w:rsidRPr="00360E66">
        <w:rPr>
          <w:rFonts w:ascii="Century Gothic" w:eastAsiaTheme="minorHAnsi" w:hAnsi="Century Gothic" w:cstheme="minorBidi"/>
          <w:sz w:val="18"/>
          <w:szCs w:val="18"/>
        </w:rPr>
        <w:t xml:space="preserve"> na</w:t>
      </w:r>
      <w:r w:rsidR="00D446FA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360E66">
        <w:rPr>
          <w:rFonts w:ascii="Century Gothic" w:eastAsiaTheme="minorHAnsi" w:hAnsi="Century Gothic" w:cstheme="minorBidi"/>
          <w:sz w:val="18"/>
          <w:szCs w:val="18"/>
        </w:rPr>
        <w:t xml:space="preserve">:”Rolka cenowa, kolorowa, czysta, duża, wymiary 45x29mm, zgrzewka - 5 </w:t>
      </w:r>
      <w:proofErr w:type="spellStart"/>
      <w:r w:rsidRPr="00360E66">
        <w:rPr>
          <w:rFonts w:ascii="Century Gothic" w:eastAsiaTheme="minorHAnsi" w:hAnsi="Century Gothic" w:cstheme="minorBidi"/>
          <w:sz w:val="18"/>
          <w:szCs w:val="18"/>
        </w:rPr>
        <w:t>szt</w:t>
      </w:r>
      <w:proofErr w:type="spellEnd"/>
      <w:r w:rsidRPr="00360E66">
        <w:rPr>
          <w:rFonts w:ascii="Century Gothic" w:eastAsiaTheme="minorHAnsi" w:hAnsi="Century Gothic" w:cstheme="minorBidi"/>
          <w:sz w:val="18"/>
          <w:szCs w:val="18"/>
        </w:rPr>
        <w:t>, nawój na jednej rolce - ok. 400 etykiet, etykietki do naklejania ręcznego”.</w:t>
      </w:r>
    </w:p>
    <w:p w14:paraId="701D2562" w14:textId="497D44CC" w:rsidR="00780633" w:rsidRPr="00360E66" w:rsidRDefault="00780633" w:rsidP="00780633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639EA2E" w14:textId="62F3ABBB" w:rsidR="00F71FB7" w:rsidRPr="000D6F7F" w:rsidRDefault="00C946AD" w:rsidP="00263913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art. 286 ust.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z 2022 roku, poz. 1710 ze zm.</w:t>
      </w:r>
      <w:r>
        <w:rPr>
          <w:rFonts w:ascii="Century Gothic" w:eastAsia="Times New Roman" w:hAnsi="Century Gothic"/>
          <w:sz w:val="18"/>
          <w:szCs w:val="18"/>
          <w:lang w:eastAsia="ar-SA"/>
        </w:rPr>
        <w:t>)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0D6F7F" w:rsidRPr="000D6F7F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 xml:space="preserve">Zamawiający </w:t>
      </w:r>
      <w:r w:rsidR="00263913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 xml:space="preserve">modyfikuje Załącznik nr 2  </w:t>
      </w:r>
      <w:r w:rsidR="000900AB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 xml:space="preserve">do SWZ </w:t>
      </w:r>
      <w:r w:rsidR="00263913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 xml:space="preserve">zmieniając </w:t>
      </w:r>
      <w:r w:rsidR="000D6F7F" w:rsidRPr="000D6F7F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 xml:space="preserve">opis </w:t>
      </w:r>
      <w:r w:rsidR="000D6F7F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 xml:space="preserve">przedmiotu zamówienia </w:t>
      </w:r>
      <w:r w:rsidR="000D6F7F" w:rsidRPr="000D6F7F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w Pakiecie nr 1 poz. 94:</w:t>
      </w:r>
    </w:p>
    <w:p w14:paraId="0A0CD9AE" w14:textId="08600F0B" w:rsidR="000D6F7F" w:rsidRDefault="000D6F7F" w:rsidP="000D6F7F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było: </w:t>
      </w:r>
    </w:p>
    <w:p w14:paraId="4C5BAE51" w14:textId="4CFD9E31" w:rsidR="000D6F7F" w:rsidRPr="000D6F7F" w:rsidRDefault="000D6F7F" w:rsidP="000D6F7F">
      <w:pPr>
        <w:spacing w:after="0" w:line="240" w:lineRule="auto"/>
        <w:rPr>
          <w:rFonts w:ascii="Century Gothic" w:eastAsia="Times New Roman" w:hAnsi="Century Gothic" w:cs="Calibri"/>
          <w:sz w:val="18"/>
          <w:szCs w:val="18"/>
          <w:lang w:eastAsia="pl-PL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94. </w:t>
      </w:r>
      <w:r w:rsidRPr="000D6F7F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Pudełka </w:t>
      </w:r>
      <w:proofErr w:type="spellStart"/>
      <w:r w:rsidRPr="000D6F7F">
        <w:rPr>
          <w:rFonts w:ascii="Century Gothic" w:eastAsia="Times New Roman" w:hAnsi="Century Gothic" w:cs="Calibri"/>
          <w:sz w:val="18"/>
          <w:szCs w:val="18"/>
          <w:lang w:eastAsia="pl-PL"/>
        </w:rPr>
        <w:t>archiwizcyjne</w:t>
      </w:r>
      <w:proofErr w:type="spellEnd"/>
      <w:r w:rsidRPr="000D6F7F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- </w:t>
      </w:r>
      <w:proofErr w:type="spellStart"/>
      <w:r w:rsidRPr="000D6F7F">
        <w:rPr>
          <w:rFonts w:ascii="Century Gothic" w:eastAsia="Times New Roman" w:hAnsi="Century Gothic" w:cs="Calibri"/>
          <w:sz w:val="18"/>
          <w:szCs w:val="18"/>
          <w:lang w:eastAsia="pl-PL"/>
        </w:rPr>
        <w:t>opakowanie,karton</w:t>
      </w:r>
      <w:proofErr w:type="spellEnd"/>
      <w:r w:rsidRPr="000D6F7F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archiwizacyjny 1300 g/m2 wyprodukowany w środowisku zasadowym </w:t>
      </w:r>
      <w:proofErr w:type="spellStart"/>
      <w:r w:rsidRPr="000D6F7F">
        <w:rPr>
          <w:rFonts w:ascii="Century Gothic" w:eastAsia="Times New Roman" w:hAnsi="Century Gothic" w:cs="Calibri"/>
          <w:sz w:val="18"/>
          <w:szCs w:val="18"/>
          <w:lang w:eastAsia="pl-PL"/>
        </w:rPr>
        <w:t>pH</w:t>
      </w:r>
      <w:proofErr w:type="spellEnd"/>
      <w:r w:rsidRPr="000D6F7F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7,0–8,0 wymiary 120mmx340mmx297mm +/- 20mm</w:t>
      </w:r>
    </w:p>
    <w:p w14:paraId="29E96201" w14:textId="188FAB30" w:rsidR="000D6F7F" w:rsidRDefault="000D6F7F" w:rsidP="000D6F7F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zmieniono na:</w:t>
      </w:r>
    </w:p>
    <w:p w14:paraId="7882A630" w14:textId="26277A95" w:rsidR="000D6F7F" w:rsidRPr="000D6F7F" w:rsidRDefault="000D6F7F" w:rsidP="000D6F7F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94.</w:t>
      </w:r>
      <w:r w:rsidRPr="000D6F7F">
        <w:rPr>
          <w:rFonts w:ascii="Century Gothic" w:eastAsiaTheme="minorHAnsi" w:hAnsi="Century Gothic" w:cstheme="minorBidi"/>
          <w:sz w:val="18"/>
          <w:szCs w:val="18"/>
        </w:rPr>
        <w:t>Pudełka archiwiz</w:t>
      </w:r>
      <w:r>
        <w:rPr>
          <w:rFonts w:ascii="Century Gothic" w:eastAsiaTheme="minorHAnsi" w:hAnsi="Century Gothic" w:cstheme="minorBidi"/>
          <w:sz w:val="18"/>
          <w:szCs w:val="18"/>
        </w:rPr>
        <w:t>a</w:t>
      </w:r>
      <w:r w:rsidRPr="000D6F7F">
        <w:rPr>
          <w:rFonts w:ascii="Century Gothic" w:eastAsiaTheme="minorHAnsi" w:hAnsi="Century Gothic" w:cstheme="minorBidi"/>
          <w:sz w:val="18"/>
          <w:szCs w:val="18"/>
        </w:rPr>
        <w:t>cyjne - opakowanie,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0D6F7F">
        <w:rPr>
          <w:rFonts w:ascii="Century Gothic" w:eastAsiaTheme="minorHAnsi" w:hAnsi="Century Gothic" w:cstheme="minorBidi"/>
          <w:sz w:val="18"/>
          <w:szCs w:val="18"/>
        </w:rPr>
        <w:t>karton archiwizacyjny wyprodukowany z 3-warstwowej tektury falowanej, o grubości 390g/m² , wymiary 160 mm x 340 mm x 297mm (+/- 20mm) A4</w:t>
      </w:r>
    </w:p>
    <w:p w14:paraId="2EA933D0" w14:textId="77777777" w:rsidR="000D6F7F" w:rsidRDefault="000D6F7F" w:rsidP="000D6F7F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</w:p>
    <w:p w14:paraId="6B92A999" w14:textId="4EFDE545" w:rsidR="00263913" w:rsidRDefault="00263913" w:rsidP="000D6F7F">
      <w:pPr>
        <w:spacing w:after="0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t xml:space="preserve">Zamawiający </w:t>
      </w:r>
      <w:r w:rsidRPr="00FA3ABF">
        <w:rPr>
          <w:rFonts w:ascii="Century Gothic" w:hAnsi="Century Gothic"/>
          <w:sz w:val="18"/>
          <w:szCs w:val="18"/>
          <w:u w:val="single"/>
        </w:rPr>
        <w:t>w załączeniu zamieszcza  zmodyfikowany załącznik nr 2 do SWZ.</w:t>
      </w:r>
    </w:p>
    <w:p w14:paraId="16D9B2B1" w14:textId="77777777" w:rsidR="00F71FB7" w:rsidRDefault="00F71FB7" w:rsidP="00FD002F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79F5CA99" w14:textId="1E4B10B4" w:rsidR="00C946AD" w:rsidRPr="00C946AD" w:rsidRDefault="00C946AD" w:rsidP="00C946AD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 w:rsidRPr="00C946AD">
        <w:rPr>
          <w:rFonts w:ascii="Century Gothic" w:eastAsiaTheme="minorHAnsi" w:hAnsi="Century Gothic" w:cstheme="minorBidi"/>
          <w:sz w:val="18"/>
          <w:szCs w:val="18"/>
        </w:rPr>
        <w:t xml:space="preserve">W związku </w:t>
      </w:r>
      <w:r>
        <w:rPr>
          <w:rFonts w:ascii="Century Gothic" w:eastAsiaTheme="minorHAnsi" w:hAnsi="Century Gothic" w:cstheme="minorBidi"/>
          <w:sz w:val="18"/>
          <w:szCs w:val="18"/>
        </w:rPr>
        <w:t>art. 286 ust. 4</w:t>
      </w:r>
      <w:r w:rsidRPr="00C946AD">
        <w:rPr>
          <w:rFonts w:ascii="Century Gothic" w:eastAsiaTheme="minorHAnsi" w:hAnsi="Century Gothic" w:cstheme="minorBidi"/>
          <w:sz w:val="18"/>
          <w:szCs w:val="18"/>
        </w:rPr>
        <w:t>, Zamawiający zmienia termin składania ofert oraz otwarcia ofert,  a także  termin związania ofertą, w związku z czym zmianie ulegają zapisy SWZ w zakresie:</w:t>
      </w:r>
    </w:p>
    <w:p w14:paraId="656A5600" w14:textId="77777777" w:rsidR="00C946AD" w:rsidRPr="00C946AD" w:rsidRDefault="00C946AD" w:rsidP="00C946AD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3B72391C" w14:textId="77777777" w:rsidR="00C946AD" w:rsidRPr="00C946AD" w:rsidRDefault="00C946AD" w:rsidP="00C946AD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 w:rsidRPr="00C946AD">
        <w:rPr>
          <w:rFonts w:ascii="Century Gothic" w:eastAsiaTheme="minorHAnsi" w:hAnsi="Century Gothic" w:cstheme="minorBidi"/>
          <w:sz w:val="18"/>
          <w:szCs w:val="18"/>
        </w:rPr>
        <w:t>Rozdziału XV. Termin związania ofertą, pkt 1, który otrzymuje brzmienie:</w:t>
      </w:r>
    </w:p>
    <w:p w14:paraId="2805AB5C" w14:textId="77777777" w:rsidR="00C946AD" w:rsidRPr="00C946AD" w:rsidRDefault="00C946AD" w:rsidP="00C946AD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7C8BA722" w14:textId="78BF4079" w:rsidR="00C946AD" w:rsidRPr="00C946AD" w:rsidRDefault="00C946AD" w:rsidP="00C946AD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 w:rsidRPr="00C946AD">
        <w:rPr>
          <w:rFonts w:ascii="Century Gothic" w:eastAsiaTheme="minorHAnsi" w:hAnsi="Century Gothic" w:cstheme="minorBidi"/>
          <w:sz w:val="18"/>
          <w:szCs w:val="18"/>
        </w:rPr>
        <w:t xml:space="preserve">„1. Wykonawca będzie związany ofertą przez okres </w:t>
      </w:r>
      <w:r w:rsidRPr="00C946AD">
        <w:rPr>
          <w:rFonts w:ascii="Century Gothic" w:eastAsiaTheme="minorHAnsi" w:hAnsi="Century Gothic" w:cstheme="minorBidi"/>
          <w:b/>
          <w:sz w:val="18"/>
          <w:szCs w:val="18"/>
        </w:rPr>
        <w:t>30 dni , tj. do dnia 0</w:t>
      </w:r>
      <w:r>
        <w:rPr>
          <w:rFonts w:ascii="Century Gothic" w:eastAsiaTheme="minorHAnsi" w:hAnsi="Century Gothic" w:cstheme="minorBidi"/>
          <w:b/>
          <w:sz w:val="18"/>
          <w:szCs w:val="18"/>
        </w:rPr>
        <w:t>6</w:t>
      </w:r>
      <w:r w:rsidRPr="00C946AD">
        <w:rPr>
          <w:rFonts w:ascii="Century Gothic" w:eastAsiaTheme="minorHAnsi" w:hAnsi="Century Gothic" w:cstheme="minorBidi"/>
          <w:b/>
          <w:sz w:val="18"/>
          <w:szCs w:val="18"/>
        </w:rPr>
        <w:t xml:space="preserve">.04.2023 r. </w:t>
      </w:r>
      <w:r w:rsidRPr="00C946AD">
        <w:rPr>
          <w:rFonts w:ascii="Century Gothic" w:eastAsiaTheme="minorHAnsi" w:hAnsi="Century Gothic" w:cstheme="minorBidi"/>
          <w:sz w:val="18"/>
          <w:szCs w:val="18"/>
        </w:rPr>
        <w:t xml:space="preserve"> Bieg terminu związania ofertą rozpoczyna się w dniu składania ofert.”</w:t>
      </w:r>
    </w:p>
    <w:p w14:paraId="1497C4D5" w14:textId="77777777" w:rsidR="00C946AD" w:rsidRPr="00C946AD" w:rsidRDefault="00C946AD" w:rsidP="00C946AD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1D66CE10" w14:textId="77777777" w:rsidR="00C946AD" w:rsidRPr="00C946AD" w:rsidRDefault="00C946AD" w:rsidP="00C946AD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 w:rsidRPr="00C946AD">
        <w:rPr>
          <w:rFonts w:ascii="Century Gothic" w:eastAsiaTheme="minorHAnsi" w:hAnsi="Century Gothic" w:cstheme="minorBidi"/>
          <w:sz w:val="18"/>
          <w:szCs w:val="18"/>
        </w:rPr>
        <w:t>Rozdziału XVII. Sposób oraz termin składania i otwarcia ofert, pkt 1 i 6, które otrzymują brzmienie:</w:t>
      </w:r>
    </w:p>
    <w:p w14:paraId="0BFBF583" w14:textId="77777777" w:rsidR="00C946AD" w:rsidRPr="00C946AD" w:rsidRDefault="00C946AD" w:rsidP="00C946AD">
      <w:pPr>
        <w:spacing w:after="0" w:line="240" w:lineRule="auto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</w:p>
    <w:p w14:paraId="5C0650D2" w14:textId="7F9FE529" w:rsidR="00C946AD" w:rsidRPr="00C946AD" w:rsidRDefault="00C946AD" w:rsidP="00C946AD">
      <w:pPr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C946AD">
        <w:rPr>
          <w:rFonts w:ascii="Century Gothic" w:eastAsiaTheme="minorHAnsi" w:hAnsi="Century Gothic" w:cstheme="minorBidi"/>
          <w:bCs/>
          <w:sz w:val="18"/>
          <w:szCs w:val="18"/>
        </w:rPr>
        <w:t xml:space="preserve">„1.  </w:t>
      </w:r>
      <w:r w:rsidRPr="00C946AD">
        <w:rPr>
          <w:rFonts w:ascii="Century Gothic" w:eastAsiaTheme="minorHAnsi" w:hAnsi="Century Gothic" w:cstheme="minorBidi"/>
          <w:sz w:val="18"/>
          <w:szCs w:val="18"/>
        </w:rPr>
        <w:t xml:space="preserve">Ofertę wraz z wymaganymi dokumentami należy umieścić na </w:t>
      </w:r>
      <w:hyperlink r:id="rId8" w:history="1">
        <w:r w:rsidRPr="00C946AD">
          <w:rPr>
            <w:rFonts w:ascii="Century Gothic" w:eastAsiaTheme="minorHAnsi" w:hAnsi="Century Gothic" w:cstheme="minorBidi"/>
            <w:color w:val="0000FF"/>
            <w:sz w:val="18"/>
            <w:szCs w:val="18"/>
            <w:u w:val="single"/>
          </w:rPr>
          <w:t>platformazakupowa.pl</w:t>
        </w:r>
      </w:hyperlink>
      <w:r w:rsidRPr="00C946AD">
        <w:rPr>
          <w:rFonts w:ascii="Century Gothic" w:eastAsiaTheme="minorHAnsi" w:hAnsi="Century Gothic" w:cstheme="minorBidi"/>
          <w:sz w:val="18"/>
          <w:szCs w:val="18"/>
        </w:rPr>
        <w:t xml:space="preserve"> pod adresem: </w:t>
      </w:r>
      <w:hyperlink r:id="rId9" w:history="1">
        <w:r w:rsidRPr="00C946AD">
          <w:rPr>
            <w:rFonts w:ascii="Century Gothic" w:eastAsiaTheme="minorHAnsi" w:hAnsi="Century Gothic" w:cstheme="minorBidi"/>
            <w:color w:val="0000FF"/>
            <w:sz w:val="18"/>
            <w:szCs w:val="18"/>
            <w:u w:val="single"/>
          </w:rPr>
          <w:t>https://platformazakupowa.pl/pn/pulmonologia_olsztyn</w:t>
        </w:r>
      </w:hyperlink>
      <w:r w:rsidRPr="00C946AD">
        <w:rPr>
          <w:rFonts w:ascii="Century Gothic" w:eastAsiaTheme="minorHAnsi" w:hAnsi="Century Gothic" w:cstheme="minorBidi"/>
          <w:sz w:val="18"/>
          <w:szCs w:val="18"/>
        </w:rPr>
        <w:t xml:space="preserve"> - stronie internetowej prowadzonego postępowania  do dnia </w:t>
      </w:r>
      <w:r w:rsidRPr="00C946AD">
        <w:rPr>
          <w:rFonts w:ascii="Century Gothic" w:eastAsiaTheme="minorHAnsi" w:hAnsi="Century Gothic" w:cstheme="minorBidi"/>
          <w:b/>
          <w:bCs/>
          <w:sz w:val="18"/>
          <w:szCs w:val="18"/>
        </w:rPr>
        <w:t>0</w:t>
      </w: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8</w:t>
      </w:r>
      <w:r w:rsidRPr="00C946AD">
        <w:rPr>
          <w:rFonts w:ascii="Century Gothic" w:eastAsiaTheme="minorHAnsi" w:hAnsi="Century Gothic" w:cstheme="minorBidi"/>
          <w:b/>
          <w:bCs/>
          <w:sz w:val="18"/>
          <w:szCs w:val="18"/>
        </w:rPr>
        <w:t>.03.2023 roku do godziny 9:00.”</w:t>
      </w:r>
    </w:p>
    <w:p w14:paraId="440461AE" w14:textId="6624378C" w:rsidR="002F4EA7" w:rsidRPr="00395658" w:rsidRDefault="00C946AD" w:rsidP="00C946AD">
      <w:pPr>
        <w:spacing w:after="0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C946AD">
        <w:rPr>
          <w:rFonts w:ascii="Century Gothic" w:hAnsi="Century Gothic"/>
          <w:sz w:val="18"/>
          <w:szCs w:val="18"/>
        </w:rPr>
        <w:t xml:space="preserve">„6.   Otwarcie ofert nastąpi </w:t>
      </w:r>
      <w:r w:rsidRPr="00C946AD">
        <w:rPr>
          <w:rFonts w:ascii="Century Gothic" w:hAnsi="Century Gothic"/>
          <w:b/>
          <w:bCs/>
          <w:sz w:val="18"/>
          <w:szCs w:val="18"/>
        </w:rPr>
        <w:t>0</w:t>
      </w:r>
      <w:r>
        <w:rPr>
          <w:rFonts w:ascii="Century Gothic" w:hAnsi="Century Gothic"/>
          <w:b/>
          <w:bCs/>
          <w:sz w:val="18"/>
          <w:szCs w:val="18"/>
        </w:rPr>
        <w:t>8</w:t>
      </w:r>
      <w:r w:rsidRPr="00C946AD">
        <w:rPr>
          <w:rFonts w:ascii="Century Gothic" w:hAnsi="Century Gothic"/>
          <w:b/>
          <w:bCs/>
          <w:sz w:val="18"/>
          <w:szCs w:val="18"/>
        </w:rPr>
        <w:t>.03.2023 roku o godzinie 9:15.</w:t>
      </w:r>
      <w:r w:rsidRPr="00C946AD">
        <w:rPr>
          <w:rFonts w:ascii="Century Gothic" w:hAnsi="Century Gothic"/>
          <w:bCs/>
          <w:sz w:val="18"/>
          <w:szCs w:val="18"/>
        </w:rPr>
        <w:t>”</w:t>
      </w:r>
    </w:p>
    <w:p w14:paraId="4E4C9C94" w14:textId="77777777" w:rsidR="000E2B46" w:rsidRDefault="000E2B46" w:rsidP="000E2B4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2924CB1" w14:textId="2EFB5565" w:rsidR="00E3784C" w:rsidRPr="00395658" w:rsidRDefault="00E3784C" w:rsidP="00360E66">
      <w:pPr>
        <w:spacing w:after="0"/>
        <w:ind w:firstLine="652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28724C51" w14:textId="17E0DC28" w:rsidR="00794113" w:rsidRDefault="00132296" w:rsidP="00132296">
      <w:pPr>
        <w:tabs>
          <w:tab w:val="left" w:pos="5970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  <w:t>Z upoważnienia</w:t>
      </w:r>
    </w:p>
    <w:p w14:paraId="35F5AEEC" w14:textId="0EB779AC" w:rsidR="00132296" w:rsidRDefault="00132296" w:rsidP="00132296">
      <w:pPr>
        <w:tabs>
          <w:tab w:val="left" w:pos="5970"/>
        </w:tabs>
        <w:spacing w:after="0"/>
        <w:ind w:firstLine="652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Kierownik Sekcji </w:t>
      </w:r>
    </w:p>
    <w:p w14:paraId="4A897F2E" w14:textId="2FC36632" w:rsidR="00132296" w:rsidRDefault="00132296" w:rsidP="00132296">
      <w:pPr>
        <w:tabs>
          <w:tab w:val="left" w:pos="5970"/>
        </w:tabs>
        <w:spacing w:after="0"/>
        <w:ind w:firstLine="652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zamówień publicznych</w:t>
      </w:r>
    </w:p>
    <w:p w14:paraId="600C150A" w14:textId="7634542B" w:rsidR="00132296" w:rsidRDefault="00132296" w:rsidP="00132296">
      <w:pPr>
        <w:tabs>
          <w:tab w:val="left" w:pos="5970"/>
        </w:tabs>
        <w:spacing w:after="0"/>
        <w:ind w:firstLine="652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Agnieszka Lis - Nowacka</w:t>
      </w:r>
    </w:p>
    <w:p w14:paraId="508DE4D0" w14:textId="0D68ABF1" w:rsidR="00132296" w:rsidRPr="00132296" w:rsidRDefault="00132296" w:rsidP="00132296">
      <w:pPr>
        <w:tabs>
          <w:tab w:val="left" w:pos="65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  <w:t>(podpis w oryginale)</w:t>
      </w:r>
    </w:p>
    <w:sectPr w:rsidR="00132296" w:rsidRPr="00132296" w:rsidSect="00DB1192">
      <w:footerReference w:type="default" r:id="rId10"/>
      <w:headerReference w:type="first" r:id="rId11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7F4141" w:rsidRDefault="007F4141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7F4141" w:rsidRDefault="007F4141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132296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7F4141" w:rsidRDefault="007F4141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7F4141" w:rsidRDefault="007F4141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900AB"/>
    <w:rsid w:val="000908EB"/>
    <w:rsid w:val="000922AF"/>
    <w:rsid w:val="00096341"/>
    <w:rsid w:val="000A02C8"/>
    <w:rsid w:val="000A099A"/>
    <w:rsid w:val="000A496E"/>
    <w:rsid w:val="000B7A13"/>
    <w:rsid w:val="000C0EBB"/>
    <w:rsid w:val="000C26B8"/>
    <w:rsid w:val="000C643D"/>
    <w:rsid w:val="000D6F7F"/>
    <w:rsid w:val="000E2B46"/>
    <w:rsid w:val="001304F2"/>
    <w:rsid w:val="00130587"/>
    <w:rsid w:val="00132296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1F1396"/>
    <w:rsid w:val="001F46FA"/>
    <w:rsid w:val="00214AEC"/>
    <w:rsid w:val="00263913"/>
    <w:rsid w:val="00276CB5"/>
    <w:rsid w:val="00291596"/>
    <w:rsid w:val="0029665D"/>
    <w:rsid w:val="002A3356"/>
    <w:rsid w:val="002A59B6"/>
    <w:rsid w:val="002B7F73"/>
    <w:rsid w:val="002D2871"/>
    <w:rsid w:val="002E29E0"/>
    <w:rsid w:val="002E2B46"/>
    <w:rsid w:val="002E6FCB"/>
    <w:rsid w:val="002F4EA7"/>
    <w:rsid w:val="0030587E"/>
    <w:rsid w:val="00323DF2"/>
    <w:rsid w:val="00333AAF"/>
    <w:rsid w:val="003379CF"/>
    <w:rsid w:val="00360E66"/>
    <w:rsid w:val="00362CC5"/>
    <w:rsid w:val="00364992"/>
    <w:rsid w:val="00372323"/>
    <w:rsid w:val="0039275D"/>
    <w:rsid w:val="00395658"/>
    <w:rsid w:val="003A3821"/>
    <w:rsid w:val="003D49DC"/>
    <w:rsid w:val="003E2380"/>
    <w:rsid w:val="003F0C2F"/>
    <w:rsid w:val="0042105D"/>
    <w:rsid w:val="004346DE"/>
    <w:rsid w:val="00437282"/>
    <w:rsid w:val="00452DC7"/>
    <w:rsid w:val="00464DB5"/>
    <w:rsid w:val="004705A3"/>
    <w:rsid w:val="00473582"/>
    <w:rsid w:val="00476CDA"/>
    <w:rsid w:val="00487CA4"/>
    <w:rsid w:val="004902C5"/>
    <w:rsid w:val="00496EA5"/>
    <w:rsid w:val="004A073A"/>
    <w:rsid w:val="004A4385"/>
    <w:rsid w:val="004B5883"/>
    <w:rsid w:val="004D082C"/>
    <w:rsid w:val="0050149E"/>
    <w:rsid w:val="00504DC5"/>
    <w:rsid w:val="005078DC"/>
    <w:rsid w:val="00546E78"/>
    <w:rsid w:val="00551291"/>
    <w:rsid w:val="005B40CA"/>
    <w:rsid w:val="005D2C06"/>
    <w:rsid w:val="005D35F3"/>
    <w:rsid w:val="005E0052"/>
    <w:rsid w:val="005E38C3"/>
    <w:rsid w:val="005E5846"/>
    <w:rsid w:val="00603C0D"/>
    <w:rsid w:val="006101F7"/>
    <w:rsid w:val="00627505"/>
    <w:rsid w:val="00631B93"/>
    <w:rsid w:val="0065318C"/>
    <w:rsid w:val="00662317"/>
    <w:rsid w:val="00664B0C"/>
    <w:rsid w:val="0066692A"/>
    <w:rsid w:val="00667B6F"/>
    <w:rsid w:val="00676A29"/>
    <w:rsid w:val="006826C4"/>
    <w:rsid w:val="006D1285"/>
    <w:rsid w:val="006D1F53"/>
    <w:rsid w:val="006F0145"/>
    <w:rsid w:val="00701636"/>
    <w:rsid w:val="00713185"/>
    <w:rsid w:val="00734D1C"/>
    <w:rsid w:val="00772607"/>
    <w:rsid w:val="00780633"/>
    <w:rsid w:val="00794113"/>
    <w:rsid w:val="007B2575"/>
    <w:rsid w:val="007D135F"/>
    <w:rsid w:val="007D230E"/>
    <w:rsid w:val="007D4733"/>
    <w:rsid w:val="007F4141"/>
    <w:rsid w:val="00806CB4"/>
    <w:rsid w:val="008100CF"/>
    <w:rsid w:val="008430C8"/>
    <w:rsid w:val="0089070D"/>
    <w:rsid w:val="00891F6C"/>
    <w:rsid w:val="00896216"/>
    <w:rsid w:val="008C2AAD"/>
    <w:rsid w:val="008D6333"/>
    <w:rsid w:val="008E22B8"/>
    <w:rsid w:val="008E2F69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9E5AD7"/>
    <w:rsid w:val="00A019CF"/>
    <w:rsid w:val="00A06E0D"/>
    <w:rsid w:val="00A15C55"/>
    <w:rsid w:val="00A20244"/>
    <w:rsid w:val="00A20344"/>
    <w:rsid w:val="00A31712"/>
    <w:rsid w:val="00A432CC"/>
    <w:rsid w:val="00A67FAA"/>
    <w:rsid w:val="00A851ED"/>
    <w:rsid w:val="00A919D2"/>
    <w:rsid w:val="00A9300D"/>
    <w:rsid w:val="00A93111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272F9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C21E8A"/>
    <w:rsid w:val="00C2608A"/>
    <w:rsid w:val="00C27481"/>
    <w:rsid w:val="00C374E7"/>
    <w:rsid w:val="00C431B7"/>
    <w:rsid w:val="00C52D91"/>
    <w:rsid w:val="00C56013"/>
    <w:rsid w:val="00C70F31"/>
    <w:rsid w:val="00C946AD"/>
    <w:rsid w:val="00CA0937"/>
    <w:rsid w:val="00CD0D45"/>
    <w:rsid w:val="00D11FA1"/>
    <w:rsid w:val="00D446FA"/>
    <w:rsid w:val="00D758C3"/>
    <w:rsid w:val="00D7683E"/>
    <w:rsid w:val="00D8605D"/>
    <w:rsid w:val="00D91CC7"/>
    <w:rsid w:val="00DA411D"/>
    <w:rsid w:val="00DB1192"/>
    <w:rsid w:val="00DD3CC6"/>
    <w:rsid w:val="00DE79A0"/>
    <w:rsid w:val="00E03BE1"/>
    <w:rsid w:val="00E133B0"/>
    <w:rsid w:val="00E24A83"/>
    <w:rsid w:val="00E3784C"/>
    <w:rsid w:val="00E40891"/>
    <w:rsid w:val="00E54533"/>
    <w:rsid w:val="00E76745"/>
    <w:rsid w:val="00E7768D"/>
    <w:rsid w:val="00E8170F"/>
    <w:rsid w:val="00EA63D7"/>
    <w:rsid w:val="00EB5D5A"/>
    <w:rsid w:val="00EB7A5B"/>
    <w:rsid w:val="00EC605A"/>
    <w:rsid w:val="00ED1F05"/>
    <w:rsid w:val="00EE0F10"/>
    <w:rsid w:val="00EF6C1C"/>
    <w:rsid w:val="00F13069"/>
    <w:rsid w:val="00F143D8"/>
    <w:rsid w:val="00F20E79"/>
    <w:rsid w:val="00F26925"/>
    <w:rsid w:val="00F308C1"/>
    <w:rsid w:val="00F37039"/>
    <w:rsid w:val="00F40A58"/>
    <w:rsid w:val="00F46910"/>
    <w:rsid w:val="00F505C8"/>
    <w:rsid w:val="00F530A1"/>
    <w:rsid w:val="00F54A03"/>
    <w:rsid w:val="00F71FB7"/>
    <w:rsid w:val="00F80DF3"/>
    <w:rsid w:val="00F84519"/>
    <w:rsid w:val="00FA2AE9"/>
    <w:rsid w:val="00FC7480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8E2F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2F69"/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F4691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5F3E-A76D-4B82-9A05-1FFF7FB9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54</cp:revision>
  <cp:lastPrinted>2023-03-03T08:45:00Z</cp:lastPrinted>
  <dcterms:created xsi:type="dcterms:W3CDTF">2022-03-31T05:52:00Z</dcterms:created>
  <dcterms:modified xsi:type="dcterms:W3CDTF">2023-03-03T08:51:00Z</dcterms:modified>
</cp:coreProperties>
</file>