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079EA6FF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C52320">
        <w:rPr>
          <w:rFonts w:ascii="Arial" w:hAnsi="Arial" w:cs="Arial"/>
        </w:rPr>
        <w:t xml:space="preserve">obylnica, </w:t>
      </w:r>
      <w:r w:rsidR="006B7027">
        <w:rPr>
          <w:rFonts w:ascii="Arial" w:hAnsi="Arial" w:cs="Arial"/>
        </w:rPr>
        <w:t xml:space="preserve">dnia </w:t>
      </w:r>
      <w:r w:rsidR="00A53EDE">
        <w:rPr>
          <w:rFonts w:ascii="Arial" w:hAnsi="Arial" w:cs="Arial"/>
        </w:rPr>
        <w:t>3</w:t>
      </w:r>
      <w:r w:rsidR="00341AEE">
        <w:rPr>
          <w:rFonts w:ascii="Arial" w:hAnsi="Arial" w:cs="Arial"/>
        </w:rPr>
        <w:t>1</w:t>
      </w:r>
      <w:r w:rsidR="00C52320">
        <w:rPr>
          <w:rFonts w:ascii="Arial" w:hAnsi="Arial" w:cs="Arial"/>
        </w:rPr>
        <w:t>.</w:t>
      </w:r>
      <w:r w:rsidR="00341AEE">
        <w:rPr>
          <w:rFonts w:ascii="Arial" w:hAnsi="Arial" w:cs="Arial"/>
        </w:rPr>
        <w:t>1</w:t>
      </w:r>
      <w:r w:rsidR="00C52320">
        <w:rPr>
          <w:rFonts w:ascii="Arial" w:hAnsi="Arial" w:cs="Arial"/>
        </w:rPr>
        <w:t>0</w:t>
      </w:r>
      <w:r w:rsidR="00F40EB2">
        <w:rPr>
          <w:rFonts w:ascii="Arial" w:hAnsi="Arial" w:cs="Arial"/>
        </w:rPr>
        <w:t>.2022</w:t>
      </w:r>
      <w:r w:rsidR="002343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0D36C3A0" w14:textId="00B56A5C" w:rsidR="004D5F9B" w:rsidRDefault="00C52320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341AEE">
        <w:rPr>
          <w:rFonts w:ascii="Arial" w:hAnsi="Arial" w:cs="Arial"/>
        </w:rPr>
        <w:t>4</w:t>
      </w:r>
      <w:r w:rsidR="00A53EDE">
        <w:rPr>
          <w:rFonts w:ascii="Arial" w:hAnsi="Arial" w:cs="Arial"/>
        </w:rPr>
        <w:t>1</w:t>
      </w:r>
      <w:r>
        <w:rPr>
          <w:rFonts w:ascii="Arial" w:hAnsi="Arial" w:cs="Arial"/>
        </w:rPr>
        <w:t>.2022</w:t>
      </w:r>
      <w:r w:rsidR="004D5F9B">
        <w:rPr>
          <w:rFonts w:ascii="Arial" w:hAnsi="Arial" w:cs="Arial"/>
        </w:rPr>
        <w:t>.OZ</w:t>
      </w:r>
    </w:p>
    <w:p w14:paraId="08FB8D4C" w14:textId="77777777" w:rsidR="004D5F9B" w:rsidRPr="005A34D5" w:rsidRDefault="004D5F9B" w:rsidP="00C52320">
      <w:pPr>
        <w:pStyle w:val="Nagwek1"/>
        <w:spacing w:line="276" w:lineRule="auto"/>
        <w:rPr>
          <w:rFonts w:cs="Arial"/>
          <w:sz w:val="24"/>
          <w:szCs w:val="24"/>
        </w:rPr>
      </w:pPr>
      <w:r w:rsidRPr="005A34D5">
        <w:rPr>
          <w:rFonts w:cs="Arial"/>
          <w:sz w:val="24"/>
          <w:szCs w:val="24"/>
        </w:rPr>
        <w:t>Wykonawcy</w:t>
      </w:r>
    </w:p>
    <w:p w14:paraId="35684A9E" w14:textId="4ABC7EFB" w:rsidR="004D5F9B" w:rsidRDefault="004D5F9B" w:rsidP="009C21BA">
      <w:pPr>
        <w:spacing w:before="360" w:after="240"/>
        <w:rPr>
          <w:rFonts w:ascii="Arial" w:hAnsi="Arial" w:cs="Arial"/>
          <w:b/>
          <w:shd w:val="clear" w:color="auto" w:fill="FFFFFF"/>
        </w:rPr>
      </w:pPr>
      <w:r w:rsidRPr="00B21C4D">
        <w:rPr>
          <w:rFonts w:ascii="Arial" w:hAnsi="Arial" w:cs="Arial"/>
        </w:rPr>
        <w:t>Przedmiot zamówienia:</w:t>
      </w:r>
      <w:r w:rsidR="00166BE4">
        <w:rPr>
          <w:rFonts w:ascii="Arial" w:hAnsi="Arial" w:cs="Arial"/>
        </w:rPr>
        <w:t xml:space="preserve"> </w:t>
      </w:r>
      <w:r w:rsidR="00A53EDE" w:rsidRPr="00A53EDE">
        <w:rPr>
          <w:rFonts w:ascii="Arial" w:hAnsi="Arial" w:cs="Arial"/>
          <w:b/>
          <w:shd w:val="clear" w:color="auto" w:fill="FFFFFF"/>
        </w:rPr>
        <w:t>„Sukcesywne dostawy materiałów pędnych (paliw) na potrzeby Gminy Kobylnica i jej jednostek organizacyjnych”.</w:t>
      </w:r>
    </w:p>
    <w:p w14:paraId="23B7930C" w14:textId="37828AC4" w:rsidR="00670EF7" w:rsidRPr="00670EF7" w:rsidRDefault="00746277" w:rsidP="00670EF7">
      <w:pPr>
        <w:spacing w:before="360" w:after="240"/>
        <w:jc w:val="center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u w:val="single"/>
        </w:rPr>
        <w:t>Informacja dot. p</w:t>
      </w:r>
      <w:r w:rsidR="00A77520" w:rsidRPr="00670EF7">
        <w:rPr>
          <w:rFonts w:ascii="Arial" w:hAnsi="Arial" w:cs="Arial"/>
          <w:b/>
          <w:bCs/>
          <w:u w:val="single"/>
        </w:rPr>
        <w:t>rzedłużeni</w:t>
      </w:r>
      <w:r>
        <w:rPr>
          <w:rFonts w:ascii="Arial" w:hAnsi="Arial" w:cs="Arial"/>
          <w:b/>
          <w:bCs/>
          <w:u w:val="single"/>
        </w:rPr>
        <w:t>a</w:t>
      </w:r>
      <w:r w:rsidR="00A77520" w:rsidRPr="00670EF7">
        <w:rPr>
          <w:rFonts w:ascii="Arial" w:hAnsi="Arial" w:cs="Arial"/>
          <w:b/>
          <w:bCs/>
          <w:u w:val="single"/>
        </w:rPr>
        <w:t xml:space="preserve"> terminu składania ofert</w:t>
      </w:r>
    </w:p>
    <w:p w14:paraId="71E0FE24" w14:textId="3361167D" w:rsidR="00C51077" w:rsidRPr="00611433" w:rsidRDefault="004D5F9B" w:rsidP="00611433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 xml:space="preserve">Centrum Usług Wspólnych w Kobylnicy, działające </w:t>
      </w:r>
      <w:r w:rsidR="006D09CB">
        <w:rPr>
          <w:rFonts w:ascii="Arial" w:hAnsi="Arial" w:cs="Arial"/>
        </w:rPr>
        <w:t>w imieniu swoim i w imieniu pozostałych Zamawiających</w:t>
      </w:r>
      <w:r w:rsidR="006B7027">
        <w:rPr>
          <w:rFonts w:ascii="Arial" w:hAnsi="Arial" w:cs="Arial"/>
        </w:rPr>
        <w:t xml:space="preserve">, </w:t>
      </w:r>
      <w:r w:rsidRPr="00C52320">
        <w:rPr>
          <w:rFonts w:ascii="Arial" w:hAnsi="Arial" w:cs="Arial"/>
        </w:rPr>
        <w:t xml:space="preserve">informuje, że w prowadzonym </w:t>
      </w:r>
      <w:r w:rsidR="00B51964" w:rsidRPr="00C52320">
        <w:rPr>
          <w:rFonts w:ascii="Arial" w:hAnsi="Arial" w:cs="Arial"/>
        </w:rPr>
        <w:t>postępowaniu złożono za</w:t>
      </w:r>
      <w:r w:rsidR="00F40EB2" w:rsidRPr="00C52320">
        <w:rPr>
          <w:rFonts w:ascii="Arial" w:hAnsi="Arial" w:cs="Arial"/>
        </w:rPr>
        <w:t>pytani</w:t>
      </w:r>
      <w:r w:rsidR="006D09CB">
        <w:rPr>
          <w:rFonts w:ascii="Arial" w:hAnsi="Arial" w:cs="Arial"/>
        </w:rPr>
        <w:t>a</w:t>
      </w:r>
      <w:r w:rsidRPr="00C52320">
        <w:rPr>
          <w:rFonts w:ascii="Arial" w:hAnsi="Arial" w:cs="Arial"/>
        </w:rPr>
        <w:t xml:space="preserve"> dotyczące treści Specyfikacji Warunków Zamówienia (SWZ) i </w:t>
      </w:r>
      <w:r w:rsidR="00746277">
        <w:rPr>
          <w:rFonts w:ascii="Arial" w:hAnsi="Arial" w:cs="Arial"/>
        </w:rPr>
        <w:t xml:space="preserve">Zamawiający potrzebuje więcej czasu </w:t>
      </w:r>
      <w:r w:rsidR="00611433">
        <w:rPr>
          <w:rFonts w:ascii="Arial" w:hAnsi="Arial" w:cs="Arial"/>
        </w:rPr>
        <w:t>do</w:t>
      </w:r>
      <w:r w:rsidR="00746277">
        <w:rPr>
          <w:rFonts w:ascii="Arial" w:hAnsi="Arial" w:cs="Arial"/>
        </w:rPr>
        <w:t xml:space="preserve"> udzieleni</w:t>
      </w:r>
      <w:r w:rsidR="00611433">
        <w:rPr>
          <w:rFonts w:ascii="Arial" w:hAnsi="Arial" w:cs="Arial"/>
        </w:rPr>
        <w:t>a</w:t>
      </w:r>
      <w:r w:rsidR="00746277">
        <w:rPr>
          <w:rFonts w:ascii="Arial" w:hAnsi="Arial" w:cs="Arial"/>
        </w:rPr>
        <w:t xml:space="preserve"> odpowiedzi, w związku z czym </w:t>
      </w:r>
      <w:r w:rsidRPr="00C52320">
        <w:rPr>
          <w:rFonts w:ascii="Arial" w:hAnsi="Arial" w:cs="Arial"/>
        </w:rPr>
        <w:t xml:space="preserve">na podstawie art. 284 ust. </w:t>
      </w:r>
      <w:r w:rsidR="00746277">
        <w:rPr>
          <w:rFonts w:ascii="Arial" w:hAnsi="Arial" w:cs="Arial"/>
        </w:rPr>
        <w:t>3</w:t>
      </w:r>
      <w:r w:rsidRPr="00C52320">
        <w:rPr>
          <w:rFonts w:ascii="Arial" w:hAnsi="Arial" w:cs="Arial"/>
        </w:rPr>
        <w:t xml:space="preserve"> ustawy z dnia 11 września 2019 r. Prawo zamówień publicznych (t. j. </w:t>
      </w:r>
      <w:r w:rsidR="009C21BA" w:rsidRPr="00C52320">
        <w:rPr>
          <w:rFonts w:ascii="Arial" w:hAnsi="Arial" w:cs="Arial"/>
        </w:rPr>
        <w:t>Dz. U. z 202</w:t>
      </w:r>
      <w:r w:rsidR="000F49B7">
        <w:rPr>
          <w:rFonts w:ascii="Arial" w:hAnsi="Arial" w:cs="Arial"/>
        </w:rPr>
        <w:t>2</w:t>
      </w:r>
      <w:r w:rsidR="009C21BA" w:rsidRPr="00C52320">
        <w:rPr>
          <w:rFonts w:ascii="Arial" w:hAnsi="Arial" w:cs="Arial"/>
        </w:rPr>
        <w:t xml:space="preserve"> r. poz. 1</w:t>
      </w:r>
      <w:r w:rsidR="000F49B7">
        <w:rPr>
          <w:rFonts w:ascii="Arial" w:hAnsi="Arial" w:cs="Arial"/>
        </w:rPr>
        <w:t>710</w:t>
      </w:r>
      <w:r w:rsidR="00341AEE">
        <w:rPr>
          <w:rFonts w:ascii="Arial" w:hAnsi="Arial" w:cs="Arial"/>
        </w:rPr>
        <w:t xml:space="preserve"> ze zm.</w:t>
      </w:r>
      <w:r w:rsidR="009C21BA" w:rsidRPr="00C52320">
        <w:rPr>
          <w:rFonts w:ascii="Arial" w:hAnsi="Arial" w:cs="Arial"/>
        </w:rPr>
        <w:t xml:space="preserve">) </w:t>
      </w:r>
      <w:r w:rsidR="00F40EB2" w:rsidRPr="00611433">
        <w:rPr>
          <w:rFonts w:ascii="Arial" w:hAnsi="Arial" w:cs="Arial"/>
          <w:u w:val="single"/>
        </w:rPr>
        <w:t xml:space="preserve">Zamawiający </w:t>
      </w:r>
      <w:r w:rsidR="00746277" w:rsidRPr="00611433">
        <w:rPr>
          <w:rFonts w:ascii="Arial" w:hAnsi="Arial" w:cs="Arial"/>
          <w:u w:val="single"/>
        </w:rPr>
        <w:t xml:space="preserve">przedłuża termin </w:t>
      </w:r>
      <w:r w:rsidR="00611433" w:rsidRPr="00611433">
        <w:rPr>
          <w:rFonts w:ascii="Arial" w:hAnsi="Arial" w:cs="Arial"/>
          <w:u w:val="single"/>
        </w:rPr>
        <w:t xml:space="preserve">składania ofert </w:t>
      </w:r>
      <w:proofErr w:type="spellStart"/>
      <w:r w:rsidR="00611433" w:rsidRPr="00611433">
        <w:rPr>
          <w:rFonts w:ascii="Arial" w:hAnsi="Arial" w:cs="Arial"/>
          <w:u w:val="single"/>
        </w:rPr>
        <w:t>jn</w:t>
      </w:r>
      <w:proofErr w:type="spellEnd"/>
      <w:r w:rsidR="00611433" w:rsidRPr="00611433">
        <w:rPr>
          <w:rFonts w:ascii="Arial" w:hAnsi="Arial" w:cs="Arial"/>
          <w:u w:val="single"/>
        </w:rPr>
        <w:t>.</w:t>
      </w:r>
      <w:r w:rsidR="00F40EB2" w:rsidRPr="00C52320">
        <w:rPr>
          <w:rFonts w:ascii="Arial" w:hAnsi="Arial" w:cs="Arial"/>
        </w:rPr>
        <w:t xml:space="preserve"> </w:t>
      </w:r>
      <w:bookmarkStart w:id="1" w:name="_Hlk680073081"/>
      <w:bookmarkEnd w:id="1"/>
      <w:r w:rsidR="00F40EB2" w:rsidRPr="00C52320">
        <w:rPr>
          <w:rFonts w:ascii="Arial" w:hAnsi="Arial" w:cs="Arial"/>
        </w:rPr>
        <w:br/>
      </w:r>
    </w:p>
    <w:p w14:paraId="118AE251" w14:textId="2CC80F55" w:rsidR="00A77520" w:rsidRPr="00611433" w:rsidRDefault="00A77520" w:rsidP="0023435D">
      <w:pPr>
        <w:spacing w:line="276" w:lineRule="auto"/>
        <w:rPr>
          <w:rFonts w:ascii="Arial" w:eastAsia="SimSun" w:hAnsi="Arial" w:cs="Arial"/>
          <w:b/>
          <w:bCs/>
          <w:lang w:eastAsia="en-US"/>
        </w:rPr>
      </w:pPr>
      <w:r w:rsidRPr="00611433">
        <w:rPr>
          <w:rFonts w:ascii="Arial" w:eastAsia="SimSun" w:hAnsi="Arial" w:cs="Arial"/>
          <w:b/>
          <w:bCs/>
          <w:lang w:eastAsia="en-US"/>
        </w:rPr>
        <w:t xml:space="preserve">Zamawiający niniejszym pismem dokonuje zmiany SWZ oraz odpowiednio treści ogłoszenia o zamówieniu w zakresie: </w:t>
      </w:r>
    </w:p>
    <w:p w14:paraId="1818EF68" w14:textId="2E95D4E0" w:rsidR="00A77520" w:rsidRPr="00B01F95" w:rsidRDefault="00A77520" w:rsidP="00A77520">
      <w:pPr>
        <w:pStyle w:val="Akapitzlist"/>
        <w:numPr>
          <w:ilvl w:val="0"/>
          <w:numId w:val="14"/>
        </w:numPr>
        <w:spacing w:line="276" w:lineRule="auto"/>
        <w:rPr>
          <w:rFonts w:ascii="Arial" w:eastAsia="SimSun" w:hAnsi="Arial" w:cs="Arial"/>
          <w:lang w:eastAsia="en-US"/>
        </w:rPr>
      </w:pPr>
      <w:r w:rsidRPr="00B01F95">
        <w:rPr>
          <w:rFonts w:ascii="Arial" w:eastAsia="SimSun" w:hAnsi="Arial" w:cs="Arial"/>
          <w:lang w:eastAsia="en-US"/>
        </w:rPr>
        <w:t>terminu związania ofertą - Rozdziału XIV ust. 1, który otrzymuje następujące brzmienie:</w:t>
      </w:r>
    </w:p>
    <w:p w14:paraId="0FA5222E" w14:textId="675617B9" w:rsidR="00A77520" w:rsidRPr="000F3DEC" w:rsidRDefault="00A77520" w:rsidP="00A77520">
      <w:pPr>
        <w:spacing w:line="276" w:lineRule="auto"/>
        <w:rPr>
          <w:rFonts w:ascii="Arial" w:eastAsia="SimSun" w:hAnsi="Arial" w:cs="Arial"/>
          <w:b/>
          <w:bCs/>
          <w:lang w:eastAsia="en-US"/>
        </w:rPr>
      </w:pPr>
      <w:r w:rsidRPr="00B01F95">
        <w:rPr>
          <w:rFonts w:ascii="Arial" w:eastAsia="SimSun" w:hAnsi="Arial" w:cs="Arial"/>
          <w:b/>
          <w:bCs/>
          <w:lang w:eastAsia="en-US"/>
        </w:rPr>
        <w:t xml:space="preserve">„Wykonawca będzie związany ofertą przez okres 30 dni, tj. do dnia </w:t>
      </w:r>
      <w:r w:rsidR="00B01F95" w:rsidRPr="00B01F95">
        <w:rPr>
          <w:rFonts w:ascii="Arial" w:eastAsia="SimSun" w:hAnsi="Arial" w:cs="Arial"/>
          <w:b/>
          <w:bCs/>
          <w:lang w:eastAsia="en-US"/>
        </w:rPr>
        <w:t>0</w:t>
      </w:r>
      <w:r w:rsidR="001253D8" w:rsidRPr="00B01F95">
        <w:rPr>
          <w:rFonts w:ascii="Arial" w:eastAsia="SimSun" w:hAnsi="Arial" w:cs="Arial"/>
          <w:b/>
          <w:bCs/>
          <w:lang w:eastAsia="en-US"/>
        </w:rPr>
        <w:t>6</w:t>
      </w:r>
      <w:r w:rsidRPr="00B01F95">
        <w:rPr>
          <w:rFonts w:ascii="Arial" w:eastAsia="SimSun" w:hAnsi="Arial" w:cs="Arial"/>
          <w:b/>
          <w:bCs/>
          <w:lang w:eastAsia="en-US"/>
        </w:rPr>
        <w:t>.1</w:t>
      </w:r>
      <w:r w:rsidR="00B01F95" w:rsidRPr="00B01F95">
        <w:rPr>
          <w:rFonts w:ascii="Arial" w:eastAsia="SimSun" w:hAnsi="Arial" w:cs="Arial"/>
          <w:b/>
          <w:bCs/>
          <w:lang w:eastAsia="en-US"/>
        </w:rPr>
        <w:t>2</w:t>
      </w:r>
      <w:r w:rsidRPr="00B01F95">
        <w:rPr>
          <w:rFonts w:ascii="Arial" w:eastAsia="SimSun" w:hAnsi="Arial" w:cs="Arial"/>
          <w:b/>
          <w:bCs/>
          <w:lang w:eastAsia="en-US"/>
        </w:rPr>
        <w:t>.2022</w:t>
      </w:r>
      <w:r w:rsidR="001253D8" w:rsidRPr="00B01F95">
        <w:rPr>
          <w:rFonts w:ascii="Arial" w:eastAsia="SimSun" w:hAnsi="Arial" w:cs="Arial"/>
          <w:b/>
          <w:bCs/>
          <w:lang w:eastAsia="en-US"/>
        </w:rPr>
        <w:t xml:space="preserve"> </w:t>
      </w:r>
      <w:r w:rsidRPr="00B01F95">
        <w:rPr>
          <w:rFonts w:ascii="Arial" w:eastAsia="SimSun" w:hAnsi="Arial" w:cs="Arial"/>
          <w:b/>
          <w:bCs/>
          <w:lang w:eastAsia="en-US"/>
        </w:rPr>
        <w:t xml:space="preserve">r., który </w:t>
      </w:r>
      <w:r w:rsidRPr="000F3DEC">
        <w:rPr>
          <w:rFonts w:ascii="Arial" w:eastAsia="SimSun" w:hAnsi="Arial" w:cs="Arial"/>
          <w:b/>
          <w:bCs/>
          <w:lang w:eastAsia="en-US"/>
        </w:rPr>
        <w:t>liczony jest od dnia upływu terminu składania ofert”.</w:t>
      </w:r>
    </w:p>
    <w:p w14:paraId="4D1CF76E" w14:textId="41A4EB67" w:rsidR="00A77520" w:rsidRPr="000F3DEC" w:rsidRDefault="00A77520" w:rsidP="00A77520">
      <w:pPr>
        <w:pStyle w:val="Akapitzlist"/>
        <w:numPr>
          <w:ilvl w:val="0"/>
          <w:numId w:val="14"/>
        </w:numPr>
        <w:spacing w:line="276" w:lineRule="auto"/>
        <w:rPr>
          <w:rFonts w:ascii="Arial" w:eastAsia="SimSun" w:hAnsi="Arial" w:cs="Arial"/>
          <w:color w:val="00000A"/>
          <w:lang w:eastAsia="en-US"/>
        </w:rPr>
      </w:pPr>
      <w:r w:rsidRPr="000F3DEC">
        <w:rPr>
          <w:rFonts w:ascii="Arial" w:eastAsia="SimSun" w:hAnsi="Arial" w:cs="Arial"/>
          <w:color w:val="00000A"/>
          <w:lang w:eastAsia="en-US"/>
        </w:rPr>
        <w:t>miejsce i termin składania ofert – Rozdziału XV ust. 1, który otrzymuje następujące brzmienie:</w:t>
      </w:r>
    </w:p>
    <w:p w14:paraId="096D18E9" w14:textId="516E7A81" w:rsidR="00A77520" w:rsidRPr="000F3DEC" w:rsidRDefault="00A77520" w:rsidP="00A77520">
      <w:pPr>
        <w:spacing w:line="276" w:lineRule="auto"/>
        <w:rPr>
          <w:rFonts w:ascii="Arial" w:eastAsia="SimSun" w:hAnsi="Arial" w:cs="Arial"/>
          <w:b/>
          <w:bCs/>
          <w:color w:val="00000A"/>
          <w:lang w:eastAsia="en-US"/>
        </w:rPr>
      </w:pPr>
      <w:r w:rsidRPr="000F3DEC">
        <w:rPr>
          <w:rFonts w:ascii="Arial" w:eastAsia="SimSun" w:hAnsi="Arial" w:cs="Arial"/>
          <w:b/>
          <w:bCs/>
          <w:color w:val="00000A"/>
          <w:lang w:eastAsia="en-US"/>
        </w:rPr>
        <w:t xml:space="preserve">„Ofertę wraz z wymaganymi dokumentami należy umieścić na platformazakupowa.pl pod adresem https://platformazakupowa.pl/pn/cuwkobylnica w myśl Ustawy </w:t>
      </w:r>
      <w:proofErr w:type="spellStart"/>
      <w:r w:rsidRPr="000F3DEC">
        <w:rPr>
          <w:rFonts w:ascii="Arial" w:eastAsia="SimSun" w:hAnsi="Arial" w:cs="Arial"/>
          <w:b/>
          <w:bCs/>
          <w:color w:val="00000A"/>
          <w:lang w:eastAsia="en-US"/>
        </w:rPr>
        <w:t>Pzp</w:t>
      </w:r>
      <w:proofErr w:type="spellEnd"/>
      <w:r w:rsidRPr="000F3DEC">
        <w:rPr>
          <w:rFonts w:ascii="Arial" w:eastAsia="SimSun" w:hAnsi="Arial" w:cs="Arial"/>
          <w:b/>
          <w:bCs/>
          <w:color w:val="00000A"/>
          <w:lang w:eastAsia="en-US"/>
        </w:rPr>
        <w:t xml:space="preserve"> na stronie internetowej prowadzonego postępowania tj. Centrum Usług Wspólnych w Kobylnicy, ul. Wodna 20/2, do dnia </w:t>
      </w:r>
      <w:r w:rsidR="002544E5" w:rsidRPr="000F3DEC">
        <w:rPr>
          <w:rFonts w:ascii="Arial" w:eastAsia="SimSun" w:hAnsi="Arial" w:cs="Arial"/>
          <w:b/>
          <w:bCs/>
          <w:lang w:eastAsia="en-US"/>
        </w:rPr>
        <w:t>07</w:t>
      </w:r>
      <w:r w:rsidRPr="000F3DEC">
        <w:rPr>
          <w:rFonts w:ascii="Arial" w:eastAsia="SimSun" w:hAnsi="Arial" w:cs="Arial"/>
          <w:b/>
          <w:bCs/>
          <w:lang w:eastAsia="en-US"/>
        </w:rPr>
        <w:t>.1</w:t>
      </w:r>
      <w:r w:rsidR="002544E5" w:rsidRPr="000F3DEC">
        <w:rPr>
          <w:rFonts w:ascii="Arial" w:eastAsia="SimSun" w:hAnsi="Arial" w:cs="Arial"/>
          <w:b/>
          <w:bCs/>
          <w:lang w:eastAsia="en-US"/>
        </w:rPr>
        <w:t>1.</w:t>
      </w:r>
      <w:r w:rsidRPr="000F3DEC">
        <w:rPr>
          <w:rFonts w:ascii="Arial" w:eastAsia="SimSun" w:hAnsi="Arial" w:cs="Arial"/>
          <w:b/>
          <w:bCs/>
          <w:lang w:eastAsia="en-US"/>
        </w:rPr>
        <w:t>2022 r. do godziny 9:00”.</w:t>
      </w:r>
    </w:p>
    <w:p w14:paraId="68651B95" w14:textId="4BF9B4E3" w:rsidR="00A77520" w:rsidRPr="000F3DEC" w:rsidRDefault="00A77520" w:rsidP="00A77520">
      <w:pPr>
        <w:pStyle w:val="Akapitzlist"/>
        <w:numPr>
          <w:ilvl w:val="0"/>
          <w:numId w:val="14"/>
        </w:numPr>
        <w:spacing w:line="276" w:lineRule="auto"/>
        <w:rPr>
          <w:rFonts w:ascii="Arial" w:eastAsia="SimSun" w:hAnsi="Arial" w:cs="Arial"/>
          <w:color w:val="00000A"/>
          <w:lang w:eastAsia="en-US"/>
        </w:rPr>
      </w:pPr>
      <w:r w:rsidRPr="000F3DEC">
        <w:rPr>
          <w:rFonts w:ascii="Arial" w:eastAsia="SimSun" w:hAnsi="Arial" w:cs="Arial"/>
          <w:color w:val="00000A"/>
          <w:lang w:eastAsia="en-US"/>
        </w:rPr>
        <w:t xml:space="preserve">otwarcia ofert – Rozdziału XVI ust.1, który otrzymuje następujące brzmienie: </w:t>
      </w:r>
    </w:p>
    <w:p w14:paraId="0FDC6981" w14:textId="3BE16863" w:rsidR="003C3C4A" w:rsidRPr="000F3DEC" w:rsidRDefault="00A77520" w:rsidP="00A77520">
      <w:pPr>
        <w:spacing w:line="276" w:lineRule="auto"/>
        <w:rPr>
          <w:rFonts w:ascii="Arial" w:eastAsia="SimSun" w:hAnsi="Arial" w:cs="Arial"/>
          <w:b/>
          <w:bCs/>
          <w:color w:val="00000A"/>
          <w:lang w:eastAsia="en-US"/>
        </w:rPr>
      </w:pPr>
      <w:r w:rsidRPr="000F3DEC">
        <w:rPr>
          <w:rFonts w:ascii="Arial" w:eastAsia="SimSun" w:hAnsi="Arial" w:cs="Arial"/>
          <w:b/>
          <w:bCs/>
          <w:color w:val="00000A"/>
          <w:lang w:eastAsia="en-US"/>
        </w:rPr>
        <w:t xml:space="preserve">„Otwarcie ofert następuje niezwłocznie po upływie terminu składania ofert, nie później niż następnego dnia po dniu, w którym upłynął termin składania ofert tj. w dniu </w:t>
      </w:r>
      <w:r w:rsidR="002544E5" w:rsidRPr="000F3DEC">
        <w:rPr>
          <w:rFonts w:ascii="Arial" w:eastAsia="SimSun" w:hAnsi="Arial" w:cs="Arial"/>
          <w:b/>
          <w:bCs/>
          <w:color w:val="00000A"/>
          <w:lang w:eastAsia="en-US"/>
        </w:rPr>
        <w:t>07</w:t>
      </w:r>
      <w:r w:rsidRPr="000F3DEC">
        <w:rPr>
          <w:rFonts w:ascii="Arial" w:eastAsia="SimSun" w:hAnsi="Arial" w:cs="Arial"/>
          <w:b/>
          <w:bCs/>
          <w:color w:val="00000A"/>
          <w:lang w:eastAsia="en-US"/>
        </w:rPr>
        <w:t>.1</w:t>
      </w:r>
      <w:r w:rsidR="002544E5" w:rsidRPr="000F3DEC">
        <w:rPr>
          <w:rFonts w:ascii="Arial" w:eastAsia="SimSun" w:hAnsi="Arial" w:cs="Arial"/>
          <w:b/>
          <w:bCs/>
          <w:color w:val="00000A"/>
          <w:lang w:eastAsia="en-US"/>
        </w:rPr>
        <w:t>1</w:t>
      </w:r>
      <w:r w:rsidRPr="000F3DEC">
        <w:rPr>
          <w:rFonts w:ascii="Arial" w:eastAsia="SimSun" w:hAnsi="Arial" w:cs="Arial"/>
          <w:b/>
          <w:bCs/>
          <w:color w:val="00000A"/>
          <w:lang w:eastAsia="en-US"/>
        </w:rPr>
        <w:t>.2022 r. o godz. 9:</w:t>
      </w:r>
      <w:r w:rsidR="002544E5" w:rsidRPr="000F3DEC">
        <w:rPr>
          <w:rFonts w:ascii="Arial" w:eastAsia="SimSun" w:hAnsi="Arial" w:cs="Arial"/>
          <w:b/>
          <w:bCs/>
          <w:color w:val="00000A"/>
          <w:lang w:eastAsia="en-US"/>
        </w:rPr>
        <w:t>15</w:t>
      </w:r>
      <w:r w:rsidRPr="000F3DEC">
        <w:rPr>
          <w:rFonts w:ascii="Arial" w:eastAsia="SimSun" w:hAnsi="Arial" w:cs="Arial"/>
          <w:b/>
          <w:bCs/>
          <w:color w:val="00000A"/>
          <w:lang w:eastAsia="en-US"/>
        </w:rPr>
        <w:t>”.</w:t>
      </w:r>
    </w:p>
    <w:p w14:paraId="33702C0A" w14:textId="2C0F53F5" w:rsidR="006B40FA" w:rsidRPr="000F3DEC" w:rsidRDefault="006B40FA" w:rsidP="006B40FA">
      <w:pPr>
        <w:spacing w:line="276" w:lineRule="auto"/>
        <w:rPr>
          <w:rFonts w:ascii="Arial" w:hAnsi="Arial" w:cs="Arial"/>
        </w:rPr>
      </w:pPr>
      <w:r w:rsidRPr="000F3DEC">
        <w:rPr>
          <w:rFonts w:ascii="Arial" w:hAnsi="Arial" w:cs="Arial"/>
        </w:rPr>
        <w:t>Pozostałe zapisy SWZ</w:t>
      </w:r>
      <w:r w:rsidR="002544E5" w:rsidRPr="000F3DEC">
        <w:rPr>
          <w:rFonts w:ascii="Arial" w:hAnsi="Arial" w:cs="Arial"/>
        </w:rPr>
        <w:t>, umowy</w:t>
      </w:r>
      <w:r w:rsidR="001253D8" w:rsidRPr="000F3DEC">
        <w:rPr>
          <w:rFonts w:ascii="Arial" w:hAnsi="Arial" w:cs="Arial"/>
        </w:rPr>
        <w:t xml:space="preserve"> </w:t>
      </w:r>
      <w:r w:rsidR="00C81B08" w:rsidRPr="000F3DEC">
        <w:rPr>
          <w:rFonts w:ascii="Arial" w:hAnsi="Arial" w:cs="Arial"/>
        </w:rPr>
        <w:t>oraz</w:t>
      </w:r>
      <w:r w:rsidRPr="000F3DEC">
        <w:rPr>
          <w:rFonts w:ascii="Arial" w:hAnsi="Arial" w:cs="Arial"/>
        </w:rPr>
        <w:t xml:space="preserve"> ogłoszeni</w:t>
      </w:r>
      <w:r w:rsidR="001253D8" w:rsidRPr="000F3DEC">
        <w:rPr>
          <w:rFonts w:ascii="Arial" w:hAnsi="Arial" w:cs="Arial"/>
        </w:rPr>
        <w:t>a</w:t>
      </w:r>
      <w:r w:rsidRPr="000F3DEC">
        <w:rPr>
          <w:rFonts w:ascii="Arial" w:hAnsi="Arial" w:cs="Arial"/>
        </w:rPr>
        <w:t xml:space="preserve"> o zamówieniu pozostają bez zmian.</w:t>
      </w:r>
    </w:p>
    <w:p w14:paraId="1F6B2C32" w14:textId="24841332" w:rsidR="00C519A7" w:rsidRPr="000F3DEC" w:rsidRDefault="006B40FA" w:rsidP="006B40FA">
      <w:pPr>
        <w:spacing w:line="276" w:lineRule="auto"/>
        <w:rPr>
          <w:rFonts w:ascii="Arial" w:hAnsi="Arial" w:cs="Arial"/>
        </w:rPr>
      </w:pPr>
      <w:r w:rsidRPr="000F3DEC">
        <w:rPr>
          <w:rFonts w:ascii="Arial" w:hAnsi="Arial" w:cs="Arial"/>
        </w:rPr>
        <w:t xml:space="preserve">Zgodnie z art. 286 ust. 7 </w:t>
      </w:r>
      <w:proofErr w:type="spellStart"/>
      <w:r w:rsidRPr="000F3DEC">
        <w:rPr>
          <w:rFonts w:ascii="Arial" w:hAnsi="Arial" w:cs="Arial"/>
        </w:rPr>
        <w:t>Pzp</w:t>
      </w:r>
      <w:proofErr w:type="spellEnd"/>
      <w:r w:rsidRPr="000F3DEC">
        <w:rPr>
          <w:rFonts w:ascii="Arial" w:hAnsi="Arial" w:cs="Arial"/>
        </w:rPr>
        <w:t xml:space="preserve"> dokonaną zmianę treści SWZ Zamawiający udostępnia na</w:t>
      </w:r>
      <w:r w:rsidR="00DA1F8F" w:rsidRPr="000F3DEC">
        <w:rPr>
          <w:rFonts w:ascii="Arial" w:hAnsi="Arial" w:cs="Arial"/>
        </w:rPr>
        <w:t> </w:t>
      </w:r>
      <w:r w:rsidRPr="000F3DEC">
        <w:rPr>
          <w:rFonts w:ascii="Arial" w:hAnsi="Arial" w:cs="Arial"/>
        </w:rPr>
        <w:t>stronie internetowej prowadzonego postępowania.</w:t>
      </w:r>
    </w:p>
    <w:p w14:paraId="2B35B47C" w14:textId="50552B02" w:rsidR="006442D8" w:rsidRDefault="00C52320" w:rsidP="00C52320">
      <w:pPr>
        <w:pStyle w:val="Domylnie"/>
        <w:spacing w:after="0" w:line="276" w:lineRule="auto"/>
        <w:rPr>
          <w:rFonts w:ascii="Arial" w:hAnsi="Arial" w:cs="Arial"/>
        </w:rPr>
      </w:pPr>
      <w:r w:rsidRPr="000F3DEC">
        <w:rPr>
          <w:rFonts w:ascii="Arial" w:hAnsi="Arial" w:cs="Arial"/>
        </w:rPr>
        <w:t xml:space="preserve">Powyższe </w:t>
      </w:r>
      <w:r w:rsidR="00611433" w:rsidRPr="000F3DEC">
        <w:rPr>
          <w:rFonts w:ascii="Arial" w:hAnsi="Arial" w:cs="Arial"/>
        </w:rPr>
        <w:t>zmiany</w:t>
      </w:r>
      <w:r w:rsidRPr="000F3DEC">
        <w:rPr>
          <w:rFonts w:ascii="Arial" w:hAnsi="Arial" w:cs="Arial"/>
        </w:rPr>
        <w:t xml:space="preserve"> są wiążące dla wszystkich Wykonawców ubiegających się o zamówienie publiczne.</w:t>
      </w:r>
      <w:r w:rsidR="00F40EB2" w:rsidRPr="00C52320">
        <w:rPr>
          <w:rFonts w:ascii="Arial" w:hAnsi="Arial" w:cs="Arial"/>
          <w:b/>
        </w:rPr>
        <w:br/>
      </w:r>
    </w:p>
    <w:p w14:paraId="752D085B" w14:textId="2E9E9AB8" w:rsidR="006B70C6" w:rsidRDefault="006B70C6" w:rsidP="00C52320">
      <w:pPr>
        <w:pStyle w:val="Domylnie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</w:t>
      </w:r>
      <w:r w:rsidR="00341AEE">
        <w:rPr>
          <w:rFonts w:ascii="Arial" w:hAnsi="Arial" w:cs="Arial"/>
        </w:rPr>
        <w:t>k</w:t>
      </w:r>
      <w:r>
        <w:rPr>
          <w:rFonts w:ascii="Arial" w:hAnsi="Arial" w:cs="Arial"/>
        </w:rPr>
        <w:t>:</w:t>
      </w:r>
    </w:p>
    <w:p w14:paraId="124B853F" w14:textId="5D436999" w:rsidR="00A77520" w:rsidRDefault="00A77520" w:rsidP="00341AEE">
      <w:pPr>
        <w:pStyle w:val="Domylnie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Ogłoszenie o zmianie ogłoszenia</w:t>
      </w:r>
    </w:p>
    <w:p w14:paraId="5CB83FFF" w14:textId="1C79BEDC" w:rsidR="00F40EB2" w:rsidRPr="005A34D5" w:rsidRDefault="00A77520" w:rsidP="00C52320">
      <w:pPr>
        <w:pStyle w:val="Domylnie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SWZ po zmianach</w:t>
      </w:r>
      <w:r w:rsidR="00792BBA" w:rsidRPr="005A34D5">
        <w:rPr>
          <w:rFonts w:ascii="Arial" w:hAnsi="Arial" w:cs="Arial"/>
        </w:rPr>
        <w:br/>
      </w:r>
    </w:p>
    <w:p w14:paraId="6A752AAB" w14:textId="77777777" w:rsidR="005A34D5" w:rsidRDefault="00C52320" w:rsidP="005A34D5">
      <w:pPr>
        <w:pStyle w:val="Akapitzlist"/>
        <w:spacing w:line="276" w:lineRule="auto"/>
        <w:ind w:left="4262" w:firstLine="6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 </w:t>
      </w:r>
      <w:r w:rsidR="00F40EB2" w:rsidRPr="00C52320">
        <w:rPr>
          <w:rFonts w:ascii="Arial" w:hAnsi="Arial" w:cs="Arial"/>
          <w:b/>
        </w:rPr>
        <w:t>Centrum Usług Wspólnych</w:t>
      </w:r>
    </w:p>
    <w:p w14:paraId="237C0F20" w14:textId="0ACCB62A" w:rsidR="00F40EB2" w:rsidRPr="00C52320" w:rsidRDefault="00F40EB2" w:rsidP="005A34D5">
      <w:pPr>
        <w:pStyle w:val="Akapitzlist"/>
        <w:spacing w:line="276" w:lineRule="auto"/>
        <w:ind w:left="5678" w:firstLine="694"/>
        <w:rPr>
          <w:rFonts w:ascii="Arial" w:hAnsi="Arial" w:cs="Arial"/>
          <w:b/>
        </w:rPr>
      </w:pPr>
      <w:r w:rsidRPr="00C52320">
        <w:rPr>
          <w:rFonts w:ascii="Arial" w:hAnsi="Arial" w:cs="Arial"/>
          <w:b/>
        </w:rPr>
        <w:t>w Kobylnicy</w:t>
      </w:r>
    </w:p>
    <w:p w14:paraId="47897933" w14:textId="6B121D57" w:rsidR="006442D8" w:rsidRDefault="00FD0AF3" w:rsidP="005A34D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A34D5">
        <w:rPr>
          <w:rFonts w:ascii="Arial" w:hAnsi="Arial" w:cs="Arial"/>
          <w:b/>
        </w:rPr>
        <w:tab/>
      </w:r>
      <w:r w:rsidR="005A34D5">
        <w:rPr>
          <w:rFonts w:ascii="Arial" w:hAnsi="Arial" w:cs="Arial"/>
          <w:b/>
        </w:rPr>
        <w:tab/>
      </w:r>
      <w:r w:rsidR="005A34D5">
        <w:rPr>
          <w:rFonts w:ascii="Arial" w:hAnsi="Arial" w:cs="Arial"/>
          <w:b/>
        </w:rPr>
        <w:tab/>
      </w:r>
      <w:r w:rsidR="005A34D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Marta Prezlata</w:t>
      </w:r>
    </w:p>
    <w:sectPr w:rsidR="006442D8" w:rsidSect="005A34D5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8D24" w14:textId="77777777" w:rsidR="00341AEE" w:rsidRDefault="00341AEE" w:rsidP="00341AEE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Centrum Usług Wspólnych w Kobylnicy</w:t>
    </w:r>
  </w:p>
  <w:p w14:paraId="4804A226" w14:textId="7A269C54" w:rsidR="00C52320" w:rsidRPr="00341AEE" w:rsidRDefault="00341AEE" w:rsidP="00341AEE">
    <w:pPr>
      <w:pStyle w:val="Nagwek"/>
      <w:tabs>
        <w:tab w:val="left" w:pos="1985"/>
      </w:tabs>
      <w:spacing w:after="120"/>
      <w:rPr>
        <w:rFonts w:ascii="Arial" w:hAnsi="Arial" w:cs="Arial"/>
        <w:b/>
      </w:rPr>
    </w:pPr>
    <w:r>
      <w:rPr>
        <w:rFonts w:ascii="Arial" w:hAnsi="Arial" w:cs="Arial"/>
        <w:b/>
      </w:rPr>
      <w:t>ul. Wodna 20/2 76</w:t>
    </w:r>
    <w:r w:rsidRPr="00A500BF">
      <w:rPr>
        <w:rFonts w:ascii="Arial" w:hAnsi="Arial" w:cs="Arial"/>
        <w:b/>
      </w:rPr>
      <w:t>–</w:t>
    </w:r>
    <w:r>
      <w:rPr>
        <w:rFonts w:ascii="Arial" w:hAnsi="Arial" w:cs="Arial"/>
        <w:b/>
      </w:rPr>
      <w:t>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5332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2040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2256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F582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A5953"/>
    <w:multiLevelType w:val="hybridMultilevel"/>
    <w:tmpl w:val="B47E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91C93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5355F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74E0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E29D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861250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261EB0"/>
    <w:multiLevelType w:val="hybridMultilevel"/>
    <w:tmpl w:val="A3326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E6A3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031DF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62788"/>
    <w:multiLevelType w:val="hybridMultilevel"/>
    <w:tmpl w:val="96D4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825B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03F4C3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82A43"/>
    <w:multiLevelType w:val="hybridMultilevel"/>
    <w:tmpl w:val="907A162E"/>
    <w:lvl w:ilvl="0" w:tplc="1D5E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2BC5B1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AE105F"/>
    <w:multiLevelType w:val="hybridMultilevel"/>
    <w:tmpl w:val="53D43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273F1C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5595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24"/>
  </w:num>
  <w:num w:numId="3" w16cid:durableId="837692243">
    <w:abstractNumId w:val="11"/>
  </w:num>
  <w:num w:numId="4" w16cid:durableId="721952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7"/>
  </w:num>
  <w:num w:numId="7" w16cid:durableId="649097808">
    <w:abstractNumId w:val="23"/>
  </w:num>
  <w:num w:numId="8" w16cid:durableId="435372972">
    <w:abstractNumId w:val="22"/>
  </w:num>
  <w:num w:numId="9" w16cid:durableId="2015568656">
    <w:abstractNumId w:val="20"/>
  </w:num>
  <w:num w:numId="10" w16cid:durableId="1546334756">
    <w:abstractNumId w:val="2"/>
  </w:num>
  <w:num w:numId="11" w16cid:durableId="1975676445">
    <w:abstractNumId w:val="21"/>
  </w:num>
  <w:num w:numId="12" w16cid:durableId="1591163846">
    <w:abstractNumId w:val="5"/>
  </w:num>
  <w:num w:numId="13" w16cid:durableId="2038463304">
    <w:abstractNumId w:val="16"/>
  </w:num>
  <w:num w:numId="14" w16cid:durableId="1685739791">
    <w:abstractNumId w:val="13"/>
  </w:num>
  <w:num w:numId="15" w16cid:durableId="1725520164">
    <w:abstractNumId w:val="26"/>
  </w:num>
  <w:num w:numId="16" w16cid:durableId="2019307798">
    <w:abstractNumId w:val="0"/>
  </w:num>
  <w:num w:numId="17" w16cid:durableId="2023429962">
    <w:abstractNumId w:val="17"/>
  </w:num>
  <w:num w:numId="18" w16cid:durableId="1230535448">
    <w:abstractNumId w:val="25"/>
  </w:num>
  <w:num w:numId="19" w16cid:durableId="1185482576">
    <w:abstractNumId w:val="3"/>
  </w:num>
  <w:num w:numId="20" w16cid:durableId="665978366">
    <w:abstractNumId w:val="9"/>
  </w:num>
  <w:num w:numId="21" w16cid:durableId="403335471">
    <w:abstractNumId w:val="19"/>
  </w:num>
  <w:num w:numId="22" w16cid:durableId="556089073">
    <w:abstractNumId w:val="12"/>
  </w:num>
  <w:num w:numId="23" w16cid:durableId="2028940901">
    <w:abstractNumId w:val="6"/>
  </w:num>
  <w:num w:numId="24" w16cid:durableId="1590234252">
    <w:abstractNumId w:val="1"/>
  </w:num>
  <w:num w:numId="25" w16cid:durableId="1227960879">
    <w:abstractNumId w:val="28"/>
  </w:num>
  <w:num w:numId="26" w16cid:durableId="2142577716">
    <w:abstractNumId w:val="10"/>
  </w:num>
  <w:num w:numId="27" w16cid:durableId="635910609">
    <w:abstractNumId w:val="14"/>
  </w:num>
  <w:num w:numId="28" w16cid:durableId="736363905">
    <w:abstractNumId w:val="4"/>
  </w:num>
  <w:num w:numId="29" w16cid:durableId="1552037363">
    <w:abstractNumId w:val="15"/>
  </w:num>
  <w:num w:numId="30" w16cid:durableId="1024524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D4BE7"/>
    <w:rsid w:val="000D6F40"/>
    <w:rsid w:val="000F3DEC"/>
    <w:rsid w:val="000F49B7"/>
    <w:rsid w:val="001213D7"/>
    <w:rsid w:val="001253D8"/>
    <w:rsid w:val="00166BE4"/>
    <w:rsid w:val="00170E80"/>
    <w:rsid w:val="00174354"/>
    <w:rsid w:val="001749B6"/>
    <w:rsid w:val="0019798B"/>
    <w:rsid w:val="001A0507"/>
    <w:rsid w:val="001A7183"/>
    <w:rsid w:val="001C0849"/>
    <w:rsid w:val="001C34DD"/>
    <w:rsid w:val="001D471B"/>
    <w:rsid w:val="0023435D"/>
    <w:rsid w:val="002544E5"/>
    <w:rsid w:val="002C3331"/>
    <w:rsid w:val="002D3892"/>
    <w:rsid w:val="00341AEE"/>
    <w:rsid w:val="0035262D"/>
    <w:rsid w:val="003672E8"/>
    <w:rsid w:val="003C3C4A"/>
    <w:rsid w:val="004D52F9"/>
    <w:rsid w:val="004D5F9B"/>
    <w:rsid w:val="004E23A2"/>
    <w:rsid w:val="004F7C9E"/>
    <w:rsid w:val="00542A29"/>
    <w:rsid w:val="00567D47"/>
    <w:rsid w:val="00586815"/>
    <w:rsid w:val="005A194C"/>
    <w:rsid w:val="005A3230"/>
    <w:rsid w:val="005A34D5"/>
    <w:rsid w:val="005C588B"/>
    <w:rsid w:val="005F39F7"/>
    <w:rsid w:val="00600BF4"/>
    <w:rsid w:val="00611433"/>
    <w:rsid w:val="006442D8"/>
    <w:rsid w:val="00670EF7"/>
    <w:rsid w:val="006958B1"/>
    <w:rsid w:val="006B40FA"/>
    <w:rsid w:val="006B7027"/>
    <w:rsid w:val="006B70C6"/>
    <w:rsid w:val="006C2478"/>
    <w:rsid w:val="006D09CB"/>
    <w:rsid w:val="006F07A9"/>
    <w:rsid w:val="00746277"/>
    <w:rsid w:val="00792BBA"/>
    <w:rsid w:val="007A5A3E"/>
    <w:rsid w:val="007F2C5D"/>
    <w:rsid w:val="008163F3"/>
    <w:rsid w:val="00851507"/>
    <w:rsid w:val="008B67CF"/>
    <w:rsid w:val="008C10B9"/>
    <w:rsid w:val="00910973"/>
    <w:rsid w:val="009737AA"/>
    <w:rsid w:val="009C21BA"/>
    <w:rsid w:val="009D09D3"/>
    <w:rsid w:val="00A24E4A"/>
    <w:rsid w:val="00A269F3"/>
    <w:rsid w:val="00A430E5"/>
    <w:rsid w:val="00A53EDE"/>
    <w:rsid w:val="00A77520"/>
    <w:rsid w:val="00A77DD8"/>
    <w:rsid w:val="00B01F95"/>
    <w:rsid w:val="00B21C4D"/>
    <w:rsid w:val="00B329CC"/>
    <w:rsid w:val="00B51964"/>
    <w:rsid w:val="00BA2EFA"/>
    <w:rsid w:val="00BB626E"/>
    <w:rsid w:val="00BC0C10"/>
    <w:rsid w:val="00BF137F"/>
    <w:rsid w:val="00BF20C8"/>
    <w:rsid w:val="00C16580"/>
    <w:rsid w:val="00C3072D"/>
    <w:rsid w:val="00C51077"/>
    <w:rsid w:val="00C519A7"/>
    <w:rsid w:val="00C52320"/>
    <w:rsid w:val="00C753A2"/>
    <w:rsid w:val="00C81B08"/>
    <w:rsid w:val="00C874C5"/>
    <w:rsid w:val="00CE2831"/>
    <w:rsid w:val="00CF6F3B"/>
    <w:rsid w:val="00D070E5"/>
    <w:rsid w:val="00DA1F8F"/>
    <w:rsid w:val="00DD3F54"/>
    <w:rsid w:val="00DE6BB3"/>
    <w:rsid w:val="00E87DF1"/>
    <w:rsid w:val="00EC3C05"/>
    <w:rsid w:val="00ED72BB"/>
    <w:rsid w:val="00EF074E"/>
    <w:rsid w:val="00EF2CE5"/>
    <w:rsid w:val="00F04798"/>
    <w:rsid w:val="00F40EB2"/>
    <w:rsid w:val="00F5001A"/>
    <w:rsid w:val="00F8040E"/>
    <w:rsid w:val="00FD0AF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Marta Prezlata</cp:lastModifiedBy>
  <cp:revision>4</cp:revision>
  <cp:lastPrinted>2022-10-31T13:12:00Z</cp:lastPrinted>
  <dcterms:created xsi:type="dcterms:W3CDTF">2022-10-31T11:49:00Z</dcterms:created>
  <dcterms:modified xsi:type="dcterms:W3CDTF">2022-10-31T13:12:00Z</dcterms:modified>
</cp:coreProperties>
</file>