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1E54A860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F935C3" w:rsidRPr="00F935C3">
        <w:rPr>
          <w:rFonts w:ascii="Arial" w:hAnsi="Arial" w:cs="Arial"/>
          <w:b/>
          <w:bCs/>
          <w:sz w:val="20"/>
          <w:szCs w:val="20"/>
        </w:rPr>
        <w:t>Budowa hali sportowej przy Zespole Szkół Zawodowych w Oleśnie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063A99EE" w14:textId="608CE9CB" w:rsidR="003358D7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109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1</w:t>
      </w:r>
      <w:r>
        <w:rPr>
          <w:rFonts w:ascii="Arial" w:eastAsia="Calibri" w:hAnsi="Arial" w:cs="Arial"/>
          <w:sz w:val="21"/>
          <w:szCs w:val="21"/>
        </w:rPr>
        <w:t xml:space="preserve"> pkt </w:t>
      </w:r>
      <w:r w:rsidR="005D195B">
        <w:rPr>
          <w:rFonts w:ascii="Arial" w:eastAsia="Calibri" w:hAnsi="Arial" w:cs="Arial"/>
          <w:sz w:val="21"/>
          <w:szCs w:val="21"/>
        </w:rPr>
        <w:t>4</w:t>
      </w:r>
      <w:r w:rsidRPr="006B6031">
        <w:rPr>
          <w:rFonts w:ascii="Arial" w:eastAsia="Calibri" w:hAnsi="Arial" w:cs="Arial"/>
          <w:sz w:val="21"/>
          <w:szCs w:val="21"/>
        </w:rPr>
        <w:t xml:space="preserve"> ustawy Pzp</w:t>
      </w:r>
      <w:r w:rsidR="00F935C3">
        <w:rPr>
          <w:rFonts w:ascii="Arial" w:eastAsia="Calibri" w:hAnsi="Arial" w:cs="Arial"/>
          <w:sz w:val="20"/>
          <w:szCs w:val="20"/>
        </w:rPr>
        <w:t>.</w:t>
      </w:r>
    </w:p>
    <w:p w14:paraId="0D671254" w14:textId="77777777" w:rsidR="00F935C3" w:rsidRDefault="00F935C3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935C3">
        <w:rPr>
          <w:rFonts w:ascii="Arial" w:eastAsia="Calibri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Arial" w:eastAsia="Calibri" w:hAnsi="Arial" w:cs="Arial"/>
          <w:sz w:val="20"/>
          <w:szCs w:val="20"/>
        </w:rPr>
        <w:t>.</w:t>
      </w:r>
    </w:p>
    <w:p w14:paraId="4E0A613B" w14:textId="5EB6299B" w:rsidR="003358D7" w:rsidRPr="00F935C3" w:rsidRDefault="003358D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935C3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 w:rsidRPr="00F935C3">
        <w:rPr>
          <w:rFonts w:ascii="Arial" w:eastAsia="Calibri" w:hAnsi="Arial" w:cs="Arial"/>
          <w:sz w:val="21"/>
          <w:szCs w:val="21"/>
        </w:rPr>
        <w:t xml:space="preserve"> </w:t>
      </w:r>
      <w:r w:rsidR="002A6111" w:rsidRPr="00F935C3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2A6111" w:rsidRPr="00F935C3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 w:rsidRPr="00F935C3">
        <w:rPr>
          <w:rFonts w:ascii="Arial" w:eastAsia="Calibri" w:hAnsi="Arial" w:cs="Arial"/>
          <w:sz w:val="21"/>
          <w:szCs w:val="21"/>
        </w:rPr>
      </w:r>
      <w:r w:rsidR="002A6111" w:rsidRPr="00F935C3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 w:rsidRPr="00F935C3">
        <w:rPr>
          <w:rFonts w:ascii="Arial" w:eastAsia="Calibri" w:hAnsi="Arial" w:cs="Arial"/>
          <w:sz w:val="21"/>
          <w:szCs w:val="21"/>
        </w:rPr>
        <w:fldChar w:fldCharType="end"/>
      </w:r>
      <w:bookmarkEnd w:id="1"/>
      <w:r w:rsidRPr="00F935C3">
        <w:rPr>
          <w:rFonts w:ascii="Arial" w:eastAsia="Calibri" w:hAnsi="Arial" w:cs="Arial"/>
          <w:sz w:val="21"/>
          <w:szCs w:val="21"/>
        </w:rPr>
        <w:t xml:space="preserve"> ustawy Pzp</w:t>
      </w:r>
      <w:r w:rsidRPr="00F935C3">
        <w:rPr>
          <w:rFonts w:ascii="Arial" w:eastAsia="Calibri" w:hAnsi="Arial" w:cs="Arial"/>
          <w:sz w:val="20"/>
          <w:szCs w:val="20"/>
        </w:rPr>
        <w:t xml:space="preserve"> </w:t>
      </w:r>
      <w:r w:rsidRPr="00F935C3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 w:rsidRPr="00F935C3">
        <w:rPr>
          <w:rFonts w:ascii="Arial" w:eastAsia="Calibri" w:hAnsi="Arial" w:cs="Arial"/>
          <w:i/>
          <w:sz w:val="16"/>
          <w:szCs w:val="16"/>
        </w:rPr>
        <w:t>108</w:t>
      </w:r>
      <w:r w:rsidRPr="00F935C3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 w:rsidRPr="00F935C3">
        <w:rPr>
          <w:rFonts w:ascii="Arial" w:eastAsia="Calibri" w:hAnsi="Arial" w:cs="Arial"/>
          <w:i/>
          <w:sz w:val="16"/>
          <w:szCs w:val="16"/>
        </w:rPr>
        <w:t>1, 2, 5 i 6</w:t>
      </w:r>
      <w:r w:rsidRPr="00F935C3">
        <w:rPr>
          <w:rFonts w:ascii="Arial" w:eastAsia="Calibri" w:hAnsi="Arial" w:cs="Arial"/>
          <w:i/>
          <w:sz w:val="16"/>
          <w:szCs w:val="16"/>
        </w:rPr>
        <w:t xml:space="preserve"> lub art. </w:t>
      </w:r>
      <w:r w:rsidR="005D195B" w:rsidRPr="00F935C3">
        <w:rPr>
          <w:rFonts w:ascii="Arial" w:eastAsia="Calibri" w:hAnsi="Arial" w:cs="Arial"/>
          <w:i/>
          <w:sz w:val="16"/>
          <w:szCs w:val="16"/>
        </w:rPr>
        <w:t>109</w:t>
      </w:r>
      <w:r w:rsidRPr="00F935C3">
        <w:rPr>
          <w:rFonts w:ascii="Arial" w:eastAsia="Calibri" w:hAnsi="Arial" w:cs="Arial"/>
          <w:i/>
          <w:sz w:val="16"/>
          <w:szCs w:val="16"/>
        </w:rPr>
        <w:t xml:space="preserve"> ust. </w:t>
      </w:r>
      <w:r w:rsidR="005D195B" w:rsidRPr="00F935C3">
        <w:rPr>
          <w:rFonts w:ascii="Arial" w:eastAsia="Calibri" w:hAnsi="Arial" w:cs="Arial"/>
          <w:i/>
          <w:sz w:val="16"/>
          <w:szCs w:val="16"/>
        </w:rPr>
        <w:t>1 pkt 4</w:t>
      </w:r>
      <w:r w:rsidR="00280612" w:rsidRPr="00F935C3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F935C3">
        <w:rPr>
          <w:rFonts w:ascii="Arial" w:eastAsia="Calibri" w:hAnsi="Arial" w:cs="Arial"/>
          <w:i/>
          <w:sz w:val="16"/>
          <w:szCs w:val="16"/>
        </w:rPr>
        <w:t>ustawy Pzp).</w:t>
      </w:r>
      <w:r w:rsidRPr="00F935C3">
        <w:rPr>
          <w:rFonts w:ascii="Arial" w:eastAsia="Calibri" w:hAnsi="Arial" w:cs="Arial"/>
          <w:sz w:val="20"/>
          <w:szCs w:val="20"/>
        </w:rPr>
        <w:t xml:space="preserve"> </w:t>
      </w:r>
      <w:r w:rsidRPr="00F935C3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 w:rsidRPr="00F935C3">
        <w:rPr>
          <w:rFonts w:ascii="Arial" w:eastAsia="Calibri" w:hAnsi="Arial" w:cs="Arial"/>
          <w:sz w:val="21"/>
          <w:szCs w:val="21"/>
        </w:rPr>
        <w:t> </w:t>
      </w:r>
      <w:r w:rsidRPr="00F935C3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 w:rsidRPr="00F935C3">
        <w:rPr>
          <w:rFonts w:ascii="Arial" w:eastAsia="Calibri" w:hAnsi="Arial" w:cs="Arial"/>
          <w:sz w:val="21"/>
          <w:szCs w:val="21"/>
        </w:rPr>
        <w:t>110</w:t>
      </w:r>
      <w:r w:rsidRPr="00F935C3">
        <w:rPr>
          <w:rFonts w:ascii="Arial" w:eastAsia="Calibri" w:hAnsi="Arial" w:cs="Arial"/>
          <w:sz w:val="21"/>
          <w:szCs w:val="21"/>
        </w:rPr>
        <w:t xml:space="preserve"> ust. </w:t>
      </w:r>
      <w:r w:rsidR="005D195B" w:rsidRPr="00F935C3">
        <w:rPr>
          <w:rFonts w:ascii="Arial" w:eastAsia="Calibri" w:hAnsi="Arial" w:cs="Arial"/>
          <w:sz w:val="21"/>
          <w:szCs w:val="21"/>
        </w:rPr>
        <w:t>2</w:t>
      </w:r>
      <w:r w:rsidRPr="00F935C3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2E0622E8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174B9A">
        <w:rPr>
          <w:rFonts w:ascii="Arial" w:hAnsi="Arial" w:cs="Arial"/>
          <w:sz w:val="21"/>
          <w:szCs w:val="21"/>
        </w:rPr>
        <w:t>7</w:t>
      </w:r>
      <w:r w:rsidR="002D06BA">
        <w:rPr>
          <w:rFonts w:ascii="Arial" w:hAnsi="Arial" w:cs="Arial"/>
          <w:sz w:val="21"/>
          <w:szCs w:val="21"/>
        </w:rPr>
        <w:t xml:space="preserve"> </w:t>
      </w:r>
      <w:r w:rsidR="00F935C3">
        <w:rPr>
          <w:rFonts w:ascii="Arial" w:hAnsi="Arial" w:cs="Arial"/>
          <w:sz w:val="21"/>
          <w:szCs w:val="21"/>
        </w:rPr>
        <w:t>lutego</w:t>
      </w:r>
      <w:r w:rsidR="00280612">
        <w:rPr>
          <w:rFonts w:ascii="Arial" w:hAnsi="Arial" w:cs="Arial"/>
          <w:sz w:val="21"/>
          <w:szCs w:val="21"/>
        </w:rPr>
        <w:t xml:space="preserve"> 202</w:t>
      </w:r>
      <w:r w:rsidR="00F935C3">
        <w:rPr>
          <w:rFonts w:ascii="Arial" w:hAnsi="Arial" w:cs="Arial"/>
          <w:sz w:val="21"/>
          <w:szCs w:val="21"/>
        </w:rPr>
        <w:t>3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151757F4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3B95F6A5" w14:textId="18787220" w:rsidR="00D57DC0" w:rsidRPr="00D57DC0" w:rsidRDefault="00D57DC0" w:rsidP="00D57DC0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F90586" w:rsidRPr="00521415">
        <w:rPr>
          <w:rStyle w:val="Odwoanieprzypisukocowego"/>
          <w:rFonts w:ascii="Arial" w:eastAsia="Calibri" w:hAnsi="Arial" w:cs="Arial"/>
          <w:b/>
          <w:sz w:val="36"/>
          <w:szCs w:val="36"/>
        </w:rPr>
        <w:endnoteReference w:id="1"/>
      </w:r>
      <w:r w:rsidRPr="00D57DC0">
        <w:rPr>
          <w:rFonts w:ascii="Arial" w:eastAsia="Calibri" w:hAnsi="Arial" w:cs="Arial"/>
          <w:sz w:val="21"/>
          <w:szCs w:val="21"/>
        </w:rPr>
        <w:t xml:space="preserve">: </w:t>
      </w:r>
    </w:p>
    <w:p w14:paraId="1DA2FD4F" w14:textId="7900726B" w:rsidR="00677907" w:rsidRPr="00C22AFF" w:rsidRDefault="00D57DC0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 w:rsidR="00A31AE2">
        <w:rPr>
          <w:rFonts w:ascii="Arial" w:hAnsi="Arial" w:cs="Arial"/>
          <w:sz w:val="21"/>
          <w:szCs w:val="21"/>
        </w:rPr>
        <w:t xml:space="preserve">Warunków Zamówienia </w:t>
      </w:r>
      <w:r w:rsidRPr="00D57DC0">
        <w:rPr>
          <w:rFonts w:ascii="Arial" w:eastAsia="Calibri" w:hAnsi="Arial" w:cs="Arial"/>
          <w:sz w:val="21"/>
          <w:szCs w:val="21"/>
        </w:rPr>
        <w:t>polegam na zasobach następującego/ych podmiotu/ów:</w:t>
      </w:r>
      <w:sdt>
        <w:sdtPr>
          <w:rPr>
            <w:rFonts w:ascii="Arial" w:eastAsia="Calibri" w:hAnsi="Arial" w:cs="Arial"/>
            <w:sz w:val="21"/>
            <w:szCs w:val="21"/>
          </w:rPr>
          <w:id w:val="-46534694"/>
          <w:placeholder>
            <w:docPart w:val="9CA04B3EF6B04FDC8D3AEC07398DEAD6"/>
          </w:placeholder>
          <w:showingPlcHdr/>
        </w:sdtPr>
        <w:sdtContent>
          <w:r w:rsidR="00C22AFF">
            <w:rPr>
              <w:rStyle w:val="Tekstzastpczy"/>
            </w:rPr>
            <w:t>wskazać podmiot</w:t>
          </w:r>
        </w:sdtContent>
      </w:sdt>
      <w:r w:rsidRPr="00D57DC0">
        <w:rPr>
          <w:rFonts w:ascii="Arial" w:eastAsia="Calibri" w:hAnsi="Arial" w:cs="Arial"/>
          <w:sz w:val="21"/>
          <w:szCs w:val="21"/>
        </w:rPr>
        <w:t>, w następującym zakresie:</w:t>
      </w:r>
      <w:sdt>
        <w:sdtPr>
          <w:rPr>
            <w:rFonts w:ascii="Arial" w:eastAsia="Calibri" w:hAnsi="Arial" w:cs="Arial"/>
            <w:sz w:val="21"/>
            <w:szCs w:val="21"/>
          </w:rPr>
          <w:id w:val="1110784379"/>
          <w:placeholder>
            <w:docPart w:val="C961C45B50BE4AB48AEC3E6BF81D352B"/>
          </w:placeholder>
          <w:showingPlcHdr/>
        </w:sdtPr>
        <w:sdtContent>
          <w:r w:rsidR="00C22AFF" w:rsidRPr="00C22AFF">
            <w:rPr>
              <w:i/>
              <w:color w:val="808080"/>
            </w:rPr>
            <w:t>określić odpowiedni zakres dla wskazanego podmiotu</w:t>
          </w:r>
        </w:sdtContent>
      </w:sdt>
    </w:p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lastRenderedPageBreak/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3F25F375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104013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2627" w14:textId="77777777" w:rsidR="00A51997" w:rsidRDefault="00A51997" w:rsidP="000A35CB">
      <w:pPr>
        <w:spacing w:after="0" w:line="240" w:lineRule="auto"/>
      </w:pPr>
      <w:r>
        <w:separator/>
      </w:r>
    </w:p>
  </w:endnote>
  <w:endnote w:type="continuationSeparator" w:id="0">
    <w:p w14:paraId="660381A2" w14:textId="77777777" w:rsidR="00A51997" w:rsidRDefault="00A51997" w:rsidP="000A35CB">
      <w:pPr>
        <w:spacing w:after="0" w:line="240" w:lineRule="auto"/>
      </w:pPr>
      <w:r>
        <w:continuationSeparator/>
      </w:r>
    </w:p>
  </w:endnote>
  <w:endnote w:id="1">
    <w:p w14:paraId="5FBF01FA" w14:textId="704BDC92" w:rsidR="00F90586" w:rsidRDefault="00F90586">
      <w:pPr>
        <w:pStyle w:val="Tekstprzypisukocowego"/>
      </w:pPr>
      <w:r w:rsidRPr="00521415">
        <w:rPr>
          <w:rStyle w:val="Odwoanieprzypisukocowego"/>
          <w:sz w:val="24"/>
          <w:szCs w:val="24"/>
        </w:rPr>
        <w:endnoteRef/>
      </w:r>
      <w:r>
        <w:t xml:space="preserve"> Wypełnić jeśli dotyczy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EF75" w14:textId="77777777" w:rsidR="00A51997" w:rsidRDefault="00A51997" w:rsidP="000A35CB">
      <w:pPr>
        <w:spacing w:after="0" w:line="240" w:lineRule="auto"/>
      </w:pPr>
      <w:r>
        <w:separator/>
      </w:r>
    </w:p>
  </w:footnote>
  <w:footnote w:type="continuationSeparator" w:id="0">
    <w:p w14:paraId="7A64EFD0" w14:textId="77777777" w:rsidR="00A51997" w:rsidRDefault="00A51997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75534884" w:rsidR="00286BF2" w:rsidRDefault="00286BF2" w:rsidP="00677907">
    <w:pPr>
      <w:pStyle w:val="Nagwek"/>
      <w:jc w:val="center"/>
      <w:rPr>
        <w:noProof/>
        <w:lang w:eastAsia="pl-PL"/>
      </w:rPr>
    </w:pPr>
  </w:p>
  <w:p w14:paraId="16201534" w14:textId="705FF0D7" w:rsidR="00280612" w:rsidRPr="00280612" w:rsidRDefault="00104013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2BA75594" wp14:editId="4CC86025">
          <wp:extent cx="902560" cy="316871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430" cy="33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47724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4B9A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1997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1646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74E04"/>
    <w:rsid w:val="00C843C1"/>
    <w:rsid w:val="00C92C44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4E87"/>
    <w:rsid w:val="00DC5C54"/>
    <w:rsid w:val="00DF4BB7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798A"/>
    <w:rsid w:val="00F90586"/>
    <w:rsid w:val="00F920EF"/>
    <w:rsid w:val="00F935C3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  <w:docPart>
      <w:docPartPr>
        <w:name w:val="9CA04B3EF6B04FDC8D3AEC07398DE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FE359-9DA9-4EE7-A3D4-FB39ECA0DB82}"/>
      </w:docPartPr>
      <w:docPartBody>
        <w:p w:rsidR="002058FD" w:rsidRDefault="002058FD" w:rsidP="002058FD">
          <w:pPr>
            <w:pStyle w:val="9CA04B3EF6B04FDC8D3AEC07398DEAD6"/>
          </w:pPr>
          <w:r>
            <w:rPr>
              <w:rStyle w:val="Tekstzastpczy"/>
            </w:rPr>
            <w:t>wskazać podmiot</w:t>
          </w:r>
        </w:p>
      </w:docPartBody>
    </w:docPart>
    <w:docPart>
      <w:docPartPr>
        <w:name w:val="C961C45B50BE4AB48AEC3E6BF81D3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A1F40-7657-4C8B-A354-1C9956400D9D}"/>
      </w:docPartPr>
      <w:docPartBody>
        <w:p w:rsidR="002058FD" w:rsidRDefault="002058FD" w:rsidP="002058FD">
          <w:pPr>
            <w:pStyle w:val="C961C45B50BE4AB48AEC3E6BF81D352B1"/>
          </w:pPr>
          <w:r w:rsidRPr="00C22AFF">
            <w:rPr>
              <w:i/>
              <w:color w:val="808080"/>
            </w:rPr>
            <w:t>określić odpowiedni zakres dla wskazanego podmiotu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60372"/>
    <w:rsid w:val="000A7283"/>
    <w:rsid w:val="002058FD"/>
    <w:rsid w:val="002279D0"/>
    <w:rsid w:val="002854AF"/>
    <w:rsid w:val="00322349"/>
    <w:rsid w:val="004D1A1A"/>
    <w:rsid w:val="00500E0F"/>
    <w:rsid w:val="007530E3"/>
    <w:rsid w:val="007810A1"/>
    <w:rsid w:val="00784522"/>
    <w:rsid w:val="007C5A2F"/>
    <w:rsid w:val="00906BF2"/>
    <w:rsid w:val="00B82A78"/>
    <w:rsid w:val="00D36F76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10A1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43</cp:revision>
  <cp:lastPrinted>2016-08-08T11:30:00Z</cp:lastPrinted>
  <dcterms:created xsi:type="dcterms:W3CDTF">2017-03-31T07:35:00Z</dcterms:created>
  <dcterms:modified xsi:type="dcterms:W3CDTF">2023-02-07T07:52:00Z</dcterms:modified>
</cp:coreProperties>
</file>