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A65" w:rsidRPr="00F11F7C" w:rsidRDefault="00F11F7C" w:rsidP="00F11F7C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62863">
        <w:rPr>
          <w:rFonts w:ascii="Arial" w:hAnsi="Arial" w:cs="Arial"/>
        </w:rPr>
        <w:t xml:space="preserve">Załącznik nr </w:t>
      </w:r>
      <w:r w:rsidR="00BD019B" w:rsidRPr="00BD019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BD019B">
        <w:rPr>
          <w:rFonts w:ascii="Arial" w:hAnsi="Arial" w:cs="Arial"/>
        </w:rPr>
        <w:t>do umowy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D019B" w:rsidRPr="00BD019B">
        <w:rPr>
          <w:rFonts w:ascii="Arial" w:hAnsi="Arial" w:cs="Arial"/>
        </w:rPr>
        <w:tab/>
      </w:r>
      <w:r w:rsidR="00BD019B" w:rsidRPr="00BD019B">
        <w:rPr>
          <w:rFonts w:ascii="Arial" w:hAnsi="Arial" w:cs="Arial"/>
        </w:rPr>
        <w:tab/>
      </w:r>
      <w:r w:rsidR="00BD019B" w:rsidRPr="00BD019B">
        <w:rPr>
          <w:rFonts w:ascii="Arial" w:hAnsi="Arial" w:cs="Arial"/>
        </w:rPr>
        <w:tab/>
      </w:r>
      <w:r w:rsidR="00BD019B" w:rsidRPr="00BD019B">
        <w:rPr>
          <w:rFonts w:ascii="Arial" w:hAnsi="Arial" w:cs="Arial"/>
        </w:rPr>
        <w:tab/>
      </w:r>
      <w:r w:rsidR="00BD019B" w:rsidRPr="00BD019B">
        <w:rPr>
          <w:rFonts w:ascii="Arial" w:hAnsi="Arial" w:cs="Arial"/>
        </w:rPr>
        <w:tab/>
      </w:r>
    </w:p>
    <w:p w:rsidR="007F3A65" w:rsidRPr="00F3230A" w:rsidRDefault="007F3A65" w:rsidP="00F11F7C">
      <w:pPr>
        <w:widowControl w:val="0"/>
        <w:suppressAutoHyphens/>
        <w:spacing w:after="0" w:line="276" w:lineRule="auto"/>
        <w:ind w:left="1440"/>
        <w:jc w:val="center"/>
        <w:textAlignment w:val="baseline"/>
        <w:rPr>
          <w:rFonts w:ascii="Arial" w:eastAsia="TimesNewRomanPS-BoldMT" w:hAnsi="Arial" w:cs="Arial"/>
          <w:b/>
          <w:bCs/>
        </w:rPr>
      </w:pPr>
      <w:r w:rsidRPr="00F3230A">
        <w:rPr>
          <w:rFonts w:ascii="Arial" w:eastAsia="TimesNewRomanPS-BoldMT" w:hAnsi="Arial" w:cs="Arial"/>
          <w:b/>
          <w:bCs/>
        </w:rPr>
        <w:t xml:space="preserve">SZCZEGÓŁOWY WYKAZ KONTROLI TECHNICZNYCH, </w:t>
      </w:r>
    </w:p>
    <w:p w:rsidR="007F3A65" w:rsidRPr="00F3230A" w:rsidRDefault="007F3A65" w:rsidP="00F11F7C">
      <w:pPr>
        <w:widowControl w:val="0"/>
        <w:suppressAutoHyphens/>
        <w:spacing w:after="0" w:line="276" w:lineRule="auto"/>
        <w:ind w:left="1440"/>
        <w:jc w:val="center"/>
        <w:textAlignment w:val="baseline"/>
        <w:rPr>
          <w:b/>
        </w:rPr>
      </w:pPr>
      <w:r w:rsidRPr="00F3230A">
        <w:rPr>
          <w:rFonts w:ascii="Arial" w:eastAsia="TimesNewRomanPS-BoldMT" w:hAnsi="Arial" w:cs="Arial"/>
          <w:b/>
          <w:bCs/>
        </w:rPr>
        <w:t>WYMAGANYCH PRZEPISAMI PRAWA</w:t>
      </w:r>
    </w:p>
    <w:p w:rsidR="00BD019B" w:rsidRPr="00BD019B" w:rsidRDefault="00BD019B" w:rsidP="00F11F7C">
      <w:pPr>
        <w:spacing w:line="276" w:lineRule="auto"/>
        <w:jc w:val="right"/>
        <w:rPr>
          <w:rFonts w:ascii="Arial" w:hAnsi="Arial" w:cs="Arial"/>
        </w:rPr>
      </w:pP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  <w:r w:rsidRPr="00BD019B">
        <w:rPr>
          <w:rFonts w:ascii="Arial" w:hAnsi="Arial" w:cs="Arial"/>
        </w:rPr>
        <w:tab/>
      </w:r>
    </w:p>
    <w:p w:rsidR="00662863" w:rsidRPr="00691D4E" w:rsidRDefault="00597AC9" w:rsidP="00691D4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97AC9">
        <w:rPr>
          <w:rFonts w:ascii="Arial" w:hAnsi="Arial" w:cs="Arial"/>
          <w:b/>
        </w:rPr>
        <w:t>W</w:t>
      </w:r>
      <w:r w:rsidR="00FC62BE">
        <w:rPr>
          <w:rFonts w:ascii="Arial" w:hAnsi="Arial" w:cs="Arial"/>
          <w:b/>
        </w:rPr>
        <w:t>YKAZ KONTROLI OKRESOWYCH STANU TECHNICZNEJ SPRAWNOŚCI OBIEKTU PRZEPROWADZANYCH</w:t>
      </w:r>
      <w:r w:rsidR="00662863">
        <w:rPr>
          <w:rFonts w:ascii="Arial" w:hAnsi="Arial" w:cs="Arial"/>
          <w:b/>
        </w:rPr>
        <w:t>,</w:t>
      </w:r>
      <w:r w:rsidR="00FC62BE">
        <w:rPr>
          <w:rFonts w:ascii="Arial" w:hAnsi="Arial" w:cs="Arial"/>
          <w:b/>
        </w:rPr>
        <w:t xml:space="preserve"> CO NAJMNIEJ RAZ W ROKU, </w:t>
      </w:r>
      <w:r w:rsidR="00797017">
        <w:rPr>
          <w:rFonts w:ascii="Arial" w:hAnsi="Arial" w:cs="Arial"/>
          <w:b/>
        </w:rPr>
        <w:br/>
      </w:r>
      <w:r w:rsidR="00FC62BE">
        <w:rPr>
          <w:rFonts w:ascii="Arial" w:hAnsi="Arial" w:cs="Arial"/>
          <w:b/>
        </w:rPr>
        <w:t>W BUDYNKU PRZY UL. NOWEJ 2 W ŁOMŻY: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616"/>
        <w:gridCol w:w="5387"/>
        <w:gridCol w:w="1979"/>
      </w:tblGrid>
      <w:tr w:rsidR="00662863" w:rsidTr="00662863">
        <w:tc>
          <w:tcPr>
            <w:tcW w:w="616" w:type="dxa"/>
          </w:tcPr>
          <w:p w:rsidR="00662863" w:rsidRDefault="00662863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387" w:type="dxa"/>
          </w:tcPr>
          <w:p w:rsidR="00662863" w:rsidRDefault="00662863" w:rsidP="00F11F7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Kontrola okresowa raz w roku</w:t>
            </w:r>
          </w:p>
        </w:tc>
        <w:tc>
          <w:tcPr>
            <w:tcW w:w="1979" w:type="dxa"/>
          </w:tcPr>
          <w:p w:rsidR="00662863" w:rsidRDefault="00662863" w:rsidP="00F11F7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Kontrola wentylacji grawitacyjnej</w:t>
            </w:r>
          </w:p>
        </w:tc>
        <w:tc>
          <w:tcPr>
            <w:tcW w:w="1979" w:type="dxa"/>
          </w:tcPr>
          <w:p w:rsidR="00662863" w:rsidRPr="00E56F44" w:rsidRDefault="00342546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E56F44">
              <w:rPr>
                <w:rFonts w:ascii="Arial" w:hAnsi="Arial" w:cs="Arial"/>
                <w:color w:val="000000" w:themeColor="text1"/>
              </w:rPr>
              <w:t>Planowany 12.2024</w:t>
            </w:r>
            <w:r w:rsidR="00797017" w:rsidRPr="00E56F44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662863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2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Kontrola estetyki obiektu i jego otoczenia</w:t>
            </w:r>
          </w:p>
        </w:tc>
        <w:tc>
          <w:tcPr>
            <w:tcW w:w="1979" w:type="dxa"/>
          </w:tcPr>
          <w:p w:rsidR="00662863" w:rsidRPr="00E56F44" w:rsidRDefault="00342546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E56F44">
              <w:rPr>
                <w:rFonts w:ascii="Arial" w:hAnsi="Arial" w:cs="Arial"/>
                <w:color w:val="000000" w:themeColor="text1"/>
              </w:rPr>
              <w:t>Planowany 12.2024</w:t>
            </w:r>
            <w:r w:rsidR="00797017" w:rsidRPr="00E56F44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662863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3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Kontrola instalacji oddymiania (Klatka A i Klatka B)</w:t>
            </w:r>
          </w:p>
        </w:tc>
        <w:tc>
          <w:tcPr>
            <w:tcW w:w="1979" w:type="dxa"/>
          </w:tcPr>
          <w:p w:rsidR="00662863" w:rsidRPr="00E31193" w:rsidRDefault="00797017" w:rsidP="00707B3B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707B3B">
              <w:rPr>
                <w:rFonts w:ascii="Arial" w:hAnsi="Arial" w:cs="Arial"/>
                <w:color w:val="000000" w:themeColor="text1"/>
              </w:rPr>
              <w:t>1</w:t>
            </w:r>
            <w:r w:rsidR="00707B3B" w:rsidRPr="00707B3B">
              <w:rPr>
                <w:rFonts w:ascii="Arial" w:hAnsi="Arial" w:cs="Arial"/>
                <w:color w:val="000000" w:themeColor="text1"/>
              </w:rPr>
              <w:t>2.01.2024</w:t>
            </w:r>
            <w:r w:rsidRPr="00707B3B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662863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4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Pomiar natężenia oświetlenia ewakuacyjnego</w:t>
            </w:r>
          </w:p>
        </w:tc>
        <w:tc>
          <w:tcPr>
            <w:tcW w:w="1979" w:type="dxa"/>
          </w:tcPr>
          <w:p w:rsidR="00662863" w:rsidRPr="00E31193" w:rsidRDefault="00707B3B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707B3B">
              <w:rPr>
                <w:rFonts w:ascii="Arial" w:hAnsi="Arial" w:cs="Arial"/>
                <w:color w:val="000000" w:themeColor="text1"/>
              </w:rPr>
              <w:t>20.11.2024</w:t>
            </w:r>
            <w:r w:rsidR="00797017" w:rsidRPr="00707B3B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662863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5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Kontrola stanu technicznego instalacji służących ochronie środowiska naturalnego</w:t>
            </w:r>
          </w:p>
        </w:tc>
        <w:tc>
          <w:tcPr>
            <w:tcW w:w="1979" w:type="dxa"/>
          </w:tcPr>
          <w:p w:rsidR="00662863" w:rsidRPr="00E31193" w:rsidRDefault="00342546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Planowany </w:t>
            </w:r>
            <w:r w:rsidR="00707B3B" w:rsidRPr="00707B3B">
              <w:rPr>
                <w:rFonts w:ascii="Arial" w:hAnsi="Arial" w:cs="Arial"/>
                <w:color w:val="000000" w:themeColor="text1"/>
              </w:rPr>
              <w:t>12.2024</w:t>
            </w:r>
            <w:r w:rsidR="00797017" w:rsidRPr="00707B3B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662863" w:rsidTr="00662863">
        <w:tc>
          <w:tcPr>
            <w:tcW w:w="616" w:type="dxa"/>
          </w:tcPr>
          <w:p w:rsidR="00662863" w:rsidRPr="00662863" w:rsidRDefault="00797017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87" w:type="dxa"/>
          </w:tcPr>
          <w:p w:rsidR="00662863" w:rsidRPr="00797017" w:rsidRDefault="00662863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Kontrola ciśnienia i wy</w:t>
            </w:r>
            <w:r w:rsidR="00797017">
              <w:rPr>
                <w:rFonts w:ascii="Arial" w:hAnsi="Arial" w:cs="Arial"/>
              </w:rPr>
              <w:t>dajności hydrantów w</w:t>
            </w:r>
            <w:r w:rsidRPr="00662863">
              <w:rPr>
                <w:rFonts w:ascii="Arial" w:hAnsi="Arial" w:cs="Arial"/>
              </w:rPr>
              <w:t>ewnętrznych</w:t>
            </w:r>
          </w:p>
        </w:tc>
        <w:tc>
          <w:tcPr>
            <w:tcW w:w="1979" w:type="dxa"/>
          </w:tcPr>
          <w:p w:rsidR="00662863" w:rsidRPr="00E31193" w:rsidRDefault="00707B3B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707B3B">
              <w:rPr>
                <w:rFonts w:ascii="Arial" w:hAnsi="Arial" w:cs="Arial"/>
                <w:color w:val="000000" w:themeColor="text1"/>
              </w:rPr>
              <w:t>24.01.2024</w:t>
            </w:r>
            <w:r w:rsidR="00797017" w:rsidRPr="00707B3B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312CDE" w:rsidTr="00662863">
        <w:tc>
          <w:tcPr>
            <w:tcW w:w="616" w:type="dxa"/>
          </w:tcPr>
          <w:p w:rsidR="00312CDE" w:rsidRDefault="00312CDE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87" w:type="dxa"/>
          </w:tcPr>
          <w:p w:rsidR="00312CDE" w:rsidRPr="00662863" w:rsidRDefault="00312CDE" w:rsidP="00312CDE">
            <w:pPr>
              <w:spacing w:line="276" w:lineRule="auto"/>
              <w:rPr>
                <w:rFonts w:ascii="Arial" w:hAnsi="Arial" w:cs="Arial"/>
              </w:rPr>
            </w:pPr>
            <w:r w:rsidRPr="001932AD">
              <w:rPr>
                <w:rFonts w:ascii="Arial" w:hAnsi="Arial" w:cs="Arial"/>
              </w:rPr>
              <w:t xml:space="preserve">Kontrola dźwigów osobowych, dźwigu towarowego </w:t>
            </w:r>
            <w:r w:rsidRPr="001932AD">
              <w:rPr>
                <w:rFonts w:ascii="Arial" w:hAnsi="Arial" w:cs="Arial"/>
              </w:rPr>
              <w:br/>
              <w:t>i dźwigu osobowego zewnętrznego dla osób niepełnosprawnych</w:t>
            </w:r>
          </w:p>
        </w:tc>
        <w:tc>
          <w:tcPr>
            <w:tcW w:w="1979" w:type="dxa"/>
          </w:tcPr>
          <w:p w:rsidR="00312CDE" w:rsidRPr="00E31193" w:rsidRDefault="00707B3B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707B3B">
              <w:rPr>
                <w:rFonts w:ascii="Arial" w:hAnsi="Arial" w:cs="Arial"/>
                <w:color w:val="000000" w:themeColor="text1"/>
              </w:rPr>
              <w:t>16.10.2024</w:t>
            </w:r>
            <w:r w:rsidR="004F252B" w:rsidRPr="00707B3B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</w:tbl>
    <w:p w:rsidR="00797017" w:rsidRPr="00F11F7C" w:rsidRDefault="00797017" w:rsidP="00F11F7C">
      <w:pPr>
        <w:spacing w:line="276" w:lineRule="auto"/>
        <w:jc w:val="both"/>
        <w:rPr>
          <w:rFonts w:ascii="Arial" w:hAnsi="Arial" w:cs="Arial"/>
          <w:b/>
        </w:rPr>
      </w:pPr>
    </w:p>
    <w:p w:rsidR="00797017" w:rsidRPr="00691D4E" w:rsidRDefault="00FC62BE" w:rsidP="00691D4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3F5FDB">
        <w:rPr>
          <w:rFonts w:ascii="Arial" w:hAnsi="Arial" w:cs="Arial"/>
          <w:b/>
        </w:rPr>
        <w:t>WYKAZ KONTROLI OKRESOWYCH STANU TECHNICZNEJ SPRAWNOŚCI OBIEKTU PRZEPROWADZANYCH</w:t>
      </w:r>
      <w:r w:rsidR="00662863">
        <w:rPr>
          <w:rFonts w:ascii="Arial" w:hAnsi="Arial" w:cs="Arial"/>
          <w:b/>
        </w:rPr>
        <w:t xml:space="preserve">, CO 5 LAT </w:t>
      </w:r>
      <w:r w:rsidRPr="003F5FDB">
        <w:rPr>
          <w:rFonts w:ascii="Arial" w:hAnsi="Arial" w:cs="Arial"/>
          <w:b/>
        </w:rPr>
        <w:t>W BUDYNKU PRZY UL. NOWEJ 2 W ŁOMŻY: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616"/>
        <w:gridCol w:w="5387"/>
        <w:gridCol w:w="1979"/>
      </w:tblGrid>
      <w:tr w:rsidR="00797017" w:rsidTr="00797017">
        <w:tc>
          <w:tcPr>
            <w:tcW w:w="616" w:type="dxa"/>
          </w:tcPr>
          <w:p w:rsidR="00797017" w:rsidRDefault="00797017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387" w:type="dxa"/>
          </w:tcPr>
          <w:p w:rsidR="00797017" w:rsidRPr="00797017" w:rsidRDefault="00797017" w:rsidP="00F11F7C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Kontrola okresowa przeprowadzana raz na 5 lat</w:t>
            </w:r>
          </w:p>
        </w:tc>
        <w:tc>
          <w:tcPr>
            <w:tcW w:w="1979" w:type="dxa"/>
          </w:tcPr>
          <w:p w:rsidR="00797017" w:rsidRDefault="00797017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</w:t>
            </w:r>
          </w:p>
        </w:tc>
      </w:tr>
      <w:tr w:rsidR="00797017" w:rsidTr="00797017">
        <w:tc>
          <w:tcPr>
            <w:tcW w:w="616" w:type="dxa"/>
          </w:tcPr>
          <w:p w:rsidR="00797017" w:rsidRPr="00662863" w:rsidRDefault="00797017" w:rsidP="00F11F7C">
            <w:pPr>
              <w:spacing w:line="276" w:lineRule="auto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5387" w:type="dxa"/>
          </w:tcPr>
          <w:p w:rsidR="00797017" w:rsidRPr="00797017" w:rsidRDefault="00797017" w:rsidP="00F11F7C">
            <w:pPr>
              <w:spacing w:line="276" w:lineRule="auto"/>
              <w:rPr>
                <w:rFonts w:ascii="Arial" w:hAnsi="Arial" w:cs="Arial"/>
              </w:rPr>
            </w:pPr>
            <w:r w:rsidRPr="00797017">
              <w:rPr>
                <w:rFonts w:ascii="Arial" w:hAnsi="Arial" w:cs="Arial"/>
              </w:rPr>
              <w:t>Kontrola sprawności technicznej i wartości użytkowej</w:t>
            </w:r>
            <w:bookmarkStart w:id="0" w:name="_GoBack"/>
            <w:r w:rsidRPr="00797017">
              <w:rPr>
                <w:rFonts w:ascii="Arial" w:hAnsi="Arial" w:cs="Arial"/>
              </w:rPr>
              <w:t xml:space="preserve"> </w:t>
            </w:r>
            <w:bookmarkEnd w:id="0"/>
            <w:r w:rsidRPr="00797017">
              <w:rPr>
                <w:rFonts w:ascii="Arial" w:hAnsi="Arial" w:cs="Arial"/>
              </w:rPr>
              <w:t>całego obiektu budowalnego</w:t>
            </w:r>
          </w:p>
        </w:tc>
        <w:tc>
          <w:tcPr>
            <w:tcW w:w="1979" w:type="dxa"/>
          </w:tcPr>
          <w:p w:rsidR="00797017" w:rsidRPr="00E56F44" w:rsidRDefault="00E56F44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E56F44">
              <w:rPr>
                <w:rFonts w:ascii="Arial" w:hAnsi="Arial" w:cs="Arial"/>
                <w:color w:val="000000" w:themeColor="text1"/>
              </w:rPr>
              <w:t>25.10.2021</w:t>
            </w:r>
            <w:r w:rsidR="00797017" w:rsidRPr="00E56F44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797017" w:rsidTr="00797017">
        <w:tc>
          <w:tcPr>
            <w:tcW w:w="616" w:type="dxa"/>
          </w:tcPr>
          <w:p w:rsidR="00797017" w:rsidRPr="00662863" w:rsidRDefault="00797017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2</w:t>
            </w:r>
          </w:p>
        </w:tc>
        <w:tc>
          <w:tcPr>
            <w:tcW w:w="5387" w:type="dxa"/>
          </w:tcPr>
          <w:p w:rsidR="00797017" w:rsidRPr="00797017" w:rsidRDefault="00797017" w:rsidP="00F11F7C">
            <w:pPr>
              <w:spacing w:line="276" w:lineRule="auto"/>
              <w:rPr>
                <w:rFonts w:ascii="Arial" w:hAnsi="Arial" w:cs="Arial"/>
              </w:rPr>
            </w:pPr>
            <w:r w:rsidRPr="00797017">
              <w:rPr>
                <w:rFonts w:ascii="Arial" w:hAnsi="Arial" w:cs="Arial"/>
              </w:rPr>
              <w:t>Kontrola instalacji elektrycznej i urządzeń odgromowych</w:t>
            </w:r>
          </w:p>
        </w:tc>
        <w:tc>
          <w:tcPr>
            <w:tcW w:w="1979" w:type="dxa"/>
          </w:tcPr>
          <w:p w:rsidR="00797017" w:rsidRPr="00E56F44" w:rsidRDefault="00707B3B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E56F44">
              <w:rPr>
                <w:rFonts w:ascii="Arial" w:hAnsi="Arial" w:cs="Arial"/>
                <w:color w:val="000000" w:themeColor="text1"/>
              </w:rPr>
              <w:t>21.</w:t>
            </w:r>
            <w:r w:rsidR="00F11F7C" w:rsidRPr="00E56F44">
              <w:rPr>
                <w:rFonts w:ascii="Arial" w:hAnsi="Arial" w:cs="Arial"/>
                <w:color w:val="000000" w:themeColor="text1"/>
              </w:rPr>
              <w:t>11.2022</w:t>
            </w:r>
            <w:r w:rsidR="00797017" w:rsidRPr="00E56F44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  <w:tr w:rsidR="00797017" w:rsidTr="00797017">
        <w:tc>
          <w:tcPr>
            <w:tcW w:w="616" w:type="dxa"/>
          </w:tcPr>
          <w:p w:rsidR="00797017" w:rsidRPr="00662863" w:rsidRDefault="00797017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62863">
              <w:rPr>
                <w:rFonts w:ascii="Arial" w:hAnsi="Arial" w:cs="Arial"/>
              </w:rPr>
              <w:t>3</w:t>
            </w:r>
          </w:p>
        </w:tc>
        <w:tc>
          <w:tcPr>
            <w:tcW w:w="5387" w:type="dxa"/>
          </w:tcPr>
          <w:p w:rsidR="00797017" w:rsidRPr="00797017" w:rsidRDefault="00797017" w:rsidP="00F11F7C">
            <w:pPr>
              <w:spacing w:line="276" w:lineRule="auto"/>
              <w:rPr>
                <w:rFonts w:ascii="Arial" w:hAnsi="Arial" w:cs="Arial"/>
              </w:rPr>
            </w:pPr>
            <w:r w:rsidRPr="00797017">
              <w:rPr>
                <w:rFonts w:ascii="Arial" w:hAnsi="Arial" w:cs="Arial"/>
              </w:rPr>
              <w:t>Kontrola stanu technicznego instalacji służących ochronie środowiska naturalnego</w:t>
            </w:r>
          </w:p>
        </w:tc>
        <w:tc>
          <w:tcPr>
            <w:tcW w:w="1979" w:type="dxa"/>
          </w:tcPr>
          <w:p w:rsidR="00797017" w:rsidRPr="00E56F44" w:rsidRDefault="00E56F44" w:rsidP="00F11F7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E56F44">
              <w:rPr>
                <w:rFonts w:ascii="Arial" w:hAnsi="Arial" w:cs="Arial"/>
                <w:color w:val="000000" w:themeColor="text1"/>
              </w:rPr>
              <w:t>25.10.2021</w:t>
            </w:r>
            <w:r w:rsidR="00797017" w:rsidRPr="00E56F44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</w:tbl>
    <w:p w:rsidR="00797017" w:rsidRPr="00797017" w:rsidRDefault="00797017" w:rsidP="00F11F7C">
      <w:pPr>
        <w:spacing w:line="276" w:lineRule="auto"/>
        <w:rPr>
          <w:rFonts w:ascii="Arial" w:hAnsi="Arial" w:cs="Arial"/>
        </w:rPr>
      </w:pPr>
    </w:p>
    <w:p w:rsidR="00597AC9" w:rsidRDefault="00FC62BE" w:rsidP="00F11F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KONSERWAC</w:t>
      </w:r>
      <w:r w:rsidR="007F3A65">
        <w:rPr>
          <w:rFonts w:ascii="Arial" w:hAnsi="Arial" w:cs="Arial"/>
          <w:b/>
        </w:rPr>
        <w:t>JI OKRESOWYCH STANU TECHNICZEGO OBIEKTU POŁOŻONEGO</w:t>
      </w:r>
      <w:r>
        <w:rPr>
          <w:rFonts w:ascii="Arial" w:hAnsi="Arial" w:cs="Arial"/>
          <w:b/>
        </w:rPr>
        <w:t xml:space="preserve"> PRZY UL. NOWEJ 2 W ŁOMŻY:</w:t>
      </w:r>
    </w:p>
    <w:p w:rsidR="00F11F7C" w:rsidRPr="00F11F7C" w:rsidRDefault="00F11F7C" w:rsidP="00F11F7C">
      <w:pPr>
        <w:pStyle w:val="Akapitzlist"/>
        <w:spacing w:line="276" w:lineRule="auto"/>
        <w:ind w:left="1080"/>
        <w:jc w:val="both"/>
        <w:rPr>
          <w:rFonts w:ascii="Arial" w:hAnsi="Arial" w:cs="Arial"/>
          <w:b/>
        </w:rPr>
      </w:pPr>
    </w:p>
    <w:p w:rsidR="00597AC9" w:rsidRPr="00597AC9" w:rsidRDefault="00597AC9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597AC9">
        <w:rPr>
          <w:rFonts w:ascii="Arial" w:hAnsi="Arial" w:cs="Arial"/>
        </w:rPr>
        <w:t>Konserwacja hydrauliczna,</w:t>
      </w:r>
    </w:p>
    <w:p w:rsidR="00597AC9" w:rsidRPr="00597AC9" w:rsidRDefault="00597AC9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597AC9">
        <w:rPr>
          <w:rFonts w:ascii="Arial" w:hAnsi="Arial" w:cs="Arial"/>
        </w:rPr>
        <w:t xml:space="preserve">Konserwacja elektryczna, </w:t>
      </w:r>
    </w:p>
    <w:p w:rsidR="00597AC9" w:rsidRPr="00597AC9" w:rsidRDefault="00597AC9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597AC9">
        <w:rPr>
          <w:rFonts w:ascii="Arial" w:hAnsi="Arial" w:cs="Arial"/>
        </w:rPr>
        <w:t xml:space="preserve">Konserwacja drzwi automatycznych, </w:t>
      </w:r>
    </w:p>
    <w:p w:rsidR="00434E23" w:rsidRPr="00662863" w:rsidRDefault="00597AC9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62863">
        <w:rPr>
          <w:rFonts w:ascii="Arial" w:hAnsi="Arial" w:cs="Arial"/>
        </w:rPr>
        <w:t xml:space="preserve">Konserwacja </w:t>
      </w:r>
      <w:r w:rsidR="00434E23" w:rsidRPr="00662863">
        <w:rPr>
          <w:rFonts w:ascii="Arial" w:hAnsi="Arial" w:cs="Arial"/>
        </w:rPr>
        <w:t>dźwigów osobowych oraz dźwigu osobowego zewnętrznego dla osób niepełnosprawnych</w:t>
      </w:r>
      <w:r w:rsidR="00662863" w:rsidRPr="00662863">
        <w:rPr>
          <w:rFonts w:ascii="Arial" w:hAnsi="Arial" w:cs="Arial"/>
        </w:rPr>
        <w:t>,</w:t>
      </w:r>
    </w:p>
    <w:p w:rsidR="00597AC9" w:rsidRPr="00662863" w:rsidRDefault="00434E23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62863">
        <w:rPr>
          <w:rFonts w:ascii="Arial" w:hAnsi="Arial" w:cs="Arial"/>
        </w:rPr>
        <w:t>Konserwacja dźwigu towarowego</w:t>
      </w:r>
      <w:r w:rsidR="00662863" w:rsidRPr="00662863">
        <w:rPr>
          <w:rFonts w:ascii="Arial" w:hAnsi="Arial" w:cs="Arial"/>
        </w:rPr>
        <w:t>,</w:t>
      </w:r>
    </w:p>
    <w:p w:rsidR="00597AC9" w:rsidRPr="00597AC9" w:rsidRDefault="00597AC9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597AC9">
        <w:rPr>
          <w:rFonts w:ascii="Arial" w:hAnsi="Arial" w:cs="Arial"/>
        </w:rPr>
        <w:t xml:space="preserve">Konserwacja systemu monitoringu, </w:t>
      </w:r>
    </w:p>
    <w:p w:rsidR="007319A2" w:rsidRPr="00312CDE" w:rsidRDefault="00312CDE" w:rsidP="00F11F7C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Konserwacja systemu alarmowego.</w:t>
      </w:r>
    </w:p>
    <w:sectPr w:rsidR="007319A2" w:rsidRPr="00312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TimesNewRomanPSMT" w:hAnsi="Arial" w:cs="TimesNewRomanPSMT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NewRomanPSMT" w:hAnsi="Arial" w:cs="Arial"/>
        <w:b w:val="0"/>
        <w:bCs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ascii="Arial" w:eastAsia="TimesNewRomanPSMT" w:hAnsi="Arial" w:cs="TimesNewRomanPSMT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60" w:hanging="720"/>
      </w:pPr>
      <w:rPr>
        <w:rFonts w:ascii="Arial" w:eastAsia="TimesNewRomanPSMT" w:hAnsi="Arial" w:cs="TimesNewRomanPSMT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40" w:hanging="720"/>
      </w:pPr>
      <w:rPr>
        <w:rFonts w:ascii="Arial" w:eastAsia="TimesNewRomanPSMT" w:hAnsi="Arial" w:cs="TimesNewRomanPSMT"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80" w:hanging="1080"/>
      </w:pPr>
      <w:rPr>
        <w:rFonts w:ascii="Arial" w:eastAsia="TimesNewRomanPSMT" w:hAnsi="Arial" w:cs="TimesNewRomanPSMT"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560" w:hanging="1080"/>
      </w:pPr>
      <w:rPr>
        <w:rFonts w:ascii="Arial" w:eastAsia="TimesNewRomanPSMT" w:hAnsi="Arial" w:cs="TimesNewRomanPSMT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000" w:hanging="1440"/>
      </w:pPr>
      <w:rPr>
        <w:rFonts w:ascii="Arial" w:eastAsia="TimesNewRomanPSMT" w:hAnsi="Arial" w:cs="TimesNewRomanPSMT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080" w:hanging="1440"/>
      </w:pPr>
      <w:rPr>
        <w:rFonts w:ascii="Arial" w:eastAsia="TimesNewRomanPSMT" w:hAnsi="Arial" w:cs="TimesNewRomanPSMT"/>
        <w:bCs/>
      </w:rPr>
    </w:lvl>
  </w:abstractNum>
  <w:abstractNum w:abstractNumId="1" w15:restartNumberingAfterBreak="0">
    <w:nsid w:val="1E50258C"/>
    <w:multiLevelType w:val="hybridMultilevel"/>
    <w:tmpl w:val="AE48A2F4"/>
    <w:lvl w:ilvl="0" w:tplc="58FC4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079D6"/>
    <w:multiLevelType w:val="hybridMultilevel"/>
    <w:tmpl w:val="006C8F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45A4F"/>
    <w:multiLevelType w:val="hybridMultilevel"/>
    <w:tmpl w:val="060E8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A5D43"/>
    <w:multiLevelType w:val="hybridMultilevel"/>
    <w:tmpl w:val="EDD49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D2DB6"/>
    <w:multiLevelType w:val="hybridMultilevel"/>
    <w:tmpl w:val="060E8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16FF6"/>
    <w:multiLevelType w:val="hybridMultilevel"/>
    <w:tmpl w:val="532A02CA"/>
    <w:lvl w:ilvl="0" w:tplc="7A0A4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51E54"/>
    <w:multiLevelType w:val="hybridMultilevel"/>
    <w:tmpl w:val="532A02CA"/>
    <w:lvl w:ilvl="0" w:tplc="7A0A4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C9"/>
    <w:rsid w:val="00082A09"/>
    <w:rsid w:val="000E2FCA"/>
    <w:rsid w:val="001932AD"/>
    <w:rsid w:val="00312CDE"/>
    <w:rsid w:val="00342546"/>
    <w:rsid w:val="003F5FDB"/>
    <w:rsid w:val="00434E23"/>
    <w:rsid w:val="004F252B"/>
    <w:rsid w:val="00597AC9"/>
    <w:rsid w:val="0062739B"/>
    <w:rsid w:val="00662863"/>
    <w:rsid w:val="00691D4E"/>
    <w:rsid w:val="00707B3B"/>
    <w:rsid w:val="007319A2"/>
    <w:rsid w:val="00797017"/>
    <w:rsid w:val="007F3A65"/>
    <w:rsid w:val="00AD66D2"/>
    <w:rsid w:val="00BD019B"/>
    <w:rsid w:val="00CE197D"/>
    <w:rsid w:val="00E31193"/>
    <w:rsid w:val="00E36062"/>
    <w:rsid w:val="00E56F44"/>
    <w:rsid w:val="00F11F7C"/>
    <w:rsid w:val="00F3230A"/>
    <w:rsid w:val="00FC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6DB08-4CDF-4A1B-9036-5097E666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A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AC9"/>
    <w:pPr>
      <w:ind w:left="720"/>
      <w:contextualSpacing/>
    </w:pPr>
  </w:style>
  <w:style w:type="table" w:styleId="Tabela-Siatka">
    <w:name w:val="Table Grid"/>
    <w:basedOn w:val="Standardowy"/>
    <w:uiPriority w:val="39"/>
    <w:rsid w:val="0066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3742C-A432-4F32-8E36-302294BD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M.Szczytkowska</dc:creator>
  <cp:keywords/>
  <dc:description/>
  <cp:lastModifiedBy>Małgorzata Chludzińska</cp:lastModifiedBy>
  <cp:revision>25</cp:revision>
  <cp:lastPrinted>2022-07-27T11:18:00Z</cp:lastPrinted>
  <dcterms:created xsi:type="dcterms:W3CDTF">2019-04-16T07:51:00Z</dcterms:created>
  <dcterms:modified xsi:type="dcterms:W3CDTF">2024-12-05T08:26:00Z</dcterms:modified>
</cp:coreProperties>
</file>