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CC3C60" w14:textId="36EDDB72" w:rsidR="006E21E7" w:rsidRDefault="006E21E7" w:rsidP="004A724C">
      <w:pPr>
        <w:jc w:val="right"/>
        <w:rPr>
          <w:rFonts w:ascii="Verdana" w:hAnsi="Verdana" w:cs="Arial"/>
          <w:b/>
          <w:sz w:val="18"/>
          <w:szCs w:val="18"/>
        </w:rPr>
      </w:pPr>
      <w:r w:rsidRPr="004A724C">
        <w:rPr>
          <w:rFonts w:ascii="Verdana" w:hAnsi="Verdana" w:cs="Arial"/>
          <w:b/>
          <w:sz w:val="18"/>
          <w:szCs w:val="18"/>
        </w:rPr>
        <w:t xml:space="preserve">Załącznik nr </w:t>
      </w:r>
      <w:r w:rsidR="00DF4478">
        <w:rPr>
          <w:rFonts w:ascii="Verdana" w:hAnsi="Verdana" w:cs="Arial"/>
          <w:b/>
          <w:sz w:val="18"/>
          <w:szCs w:val="18"/>
        </w:rPr>
        <w:t>5</w:t>
      </w:r>
      <w:r w:rsidRPr="004A724C">
        <w:rPr>
          <w:rFonts w:ascii="Verdana" w:hAnsi="Verdana" w:cs="Arial"/>
          <w:b/>
          <w:sz w:val="18"/>
          <w:szCs w:val="18"/>
        </w:rPr>
        <w:t xml:space="preserve"> do SWZ</w:t>
      </w:r>
    </w:p>
    <w:p w14:paraId="54516984" w14:textId="77777777" w:rsidR="006E21E7" w:rsidRDefault="006E21E7" w:rsidP="004A724C">
      <w:pPr>
        <w:jc w:val="right"/>
        <w:rPr>
          <w:rFonts w:ascii="Verdana" w:hAnsi="Verdana" w:cs="Arial"/>
          <w:b/>
          <w:sz w:val="18"/>
          <w:szCs w:val="18"/>
        </w:rPr>
      </w:pPr>
    </w:p>
    <w:p w14:paraId="5FF478AF" w14:textId="77777777" w:rsidR="006E21E7" w:rsidRPr="006E21E7" w:rsidRDefault="006E21E7" w:rsidP="006E21E7">
      <w:pPr>
        <w:tabs>
          <w:tab w:val="left" w:pos="540"/>
        </w:tabs>
        <w:spacing w:after="0" w:line="240" w:lineRule="auto"/>
        <w:ind w:left="426" w:hanging="284"/>
        <w:rPr>
          <w:rFonts w:ascii="Verdana" w:hAnsi="Verdana" w:cs="Calibri"/>
          <w:b/>
          <w:sz w:val="18"/>
          <w:szCs w:val="18"/>
        </w:rPr>
      </w:pPr>
      <w:r w:rsidRPr="006E21E7">
        <w:rPr>
          <w:rFonts w:ascii="Verdana" w:hAnsi="Verdana" w:cs="Calibri"/>
          <w:b/>
          <w:sz w:val="18"/>
          <w:szCs w:val="18"/>
        </w:rPr>
        <w:t>WYKONAWCA*</w:t>
      </w:r>
    </w:p>
    <w:p w14:paraId="40C6BF58" w14:textId="77777777" w:rsidR="006E21E7" w:rsidRPr="006E21E7" w:rsidRDefault="006E21E7" w:rsidP="006E21E7">
      <w:pPr>
        <w:tabs>
          <w:tab w:val="left" w:pos="360"/>
        </w:tabs>
        <w:spacing w:after="0" w:line="240" w:lineRule="auto"/>
        <w:ind w:left="426" w:hanging="284"/>
        <w:rPr>
          <w:rFonts w:ascii="Verdana" w:hAnsi="Verdana" w:cs="Calibri"/>
          <w:sz w:val="18"/>
          <w:szCs w:val="18"/>
        </w:rPr>
      </w:pPr>
      <w:r w:rsidRPr="006E21E7">
        <w:rPr>
          <w:rFonts w:ascii="Verdana" w:hAnsi="Verdana" w:cs="Calibri"/>
          <w:sz w:val="18"/>
          <w:szCs w:val="18"/>
        </w:rPr>
        <w:t>Nazwa Wykonawcy/Wykonawców w przypadku oferty wspólnej:</w:t>
      </w:r>
    </w:p>
    <w:p w14:paraId="23A770C8" w14:textId="77777777" w:rsidR="006E21E7" w:rsidRPr="006E21E7" w:rsidRDefault="006E21E7" w:rsidP="006E21E7">
      <w:pPr>
        <w:tabs>
          <w:tab w:val="left" w:pos="360"/>
        </w:tabs>
        <w:spacing w:after="0" w:line="240" w:lineRule="auto"/>
        <w:ind w:left="426" w:hanging="284"/>
        <w:rPr>
          <w:rFonts w:ascii="Verdana" w:hAnsi="Verdana" w:cs="Calibri"/>
          <w:sz w:val="18"/>
          <w:szCs w:val="18"/>
        </w:rPr>
      </w:pPr>
      <w:r w:rsidRPr="006E21E7">
        <w:rPr>
          <w:rFonts w:ascii="Verdana" w:hAnsi="Verdana" w:cs="Calibri"/>
          <w:sz w:val="18"/>
          <w:szCs w:val="18"/>
        </w:rPr>
        <w:t>...............................................................................................</w:t>
      </w:r>
    </w:p>
    <w:p w14:paraId="699E6C04" w14:textId="77777777" w:rsidR="006E21E7" w:rsidRPr="006E21E7" w:rsidRDefault="006E21E7" w:rsidP="006E21E7">
      <w:pPr>
        <w:tabs>
          <w:tab w:val="left" w:pos="360"/>
        </w:tabs>
        <w:spacing w:after="0" w:line="240" w:lineRule="auto"/>
        <w:ind w:left="426" w:hanging="284"/>
        <w:rPr>
          <w:rFonts w:ascii="Verdana" w:hAnsi="Verdana" w:cs="Calibri"/>
          <w:sz w:val="18"/>
          <w:szCs w:val="18"/>
        </w:rPr>
      </w:pPr>
      <w:r w:rsidRPr="006E21E7">
        <w:rPr>
          <w:rFonts w:ascii="Verdana" w:hAnsi="Verdana" w:cs="Calibri"/>
          <w:sz w:val="18"/>
          <w:szCs w:val="18"/>
        </w:rPr>
        <w:t>Adres*: ..................................................................................</w:t>
      </w:r>
    </w:p>
    <w:p w14:paraId="7DA2BA9A" w14:textId="77777777" w:rsidR="006E21E7" w:rsidRPr="006E21E7" w:rsidRDefault="006E21E7" w:rsidP="006E21E7">
      <w:pPr>
        <w:tabs>
          <w:tab w:val="left" w:pos="360"/>
        </w:tabs>
        <w:spacing w:after="0" w:line="240" w:lineRule="auto"/>
        <w:ind w:left="426" w:hanging="284"/>
        <w:rPr>
          <w:rFonts w:ascii="Verdana" w:hAnsi="Verdana" w:cs="Calibri"/>
          <w:sz w:val="18"/>
          <w:szCs w:val="18"/>
        </w:rPr>
      </w:pPr>
      <w:r w:rsidRPr="006E21E7">
        <w:rPr>
          <w:rFonts w:ascii="Verdana" w:hAnsi="Verdana" w:cs="Calibri"/>
          <w:sz w:val="18"/>
          <w:szCs w:val="18"/>
        </w:rPr>
        <w:t>NIP*: …………………………………................………………………………</w:t>
      </w:r>
    </w:p>
    <w:p w14:paraId="66DDAE63" w14:textId="77777777" w:rsidR="006E21E7" w:rsidRPr="006E21E7" w:rsidRDefault="006E21E7" w:rsidP="006E21E7">
      <w:pPr>
        <w:pStyle w:val="normaltableau"/>
        <w:spacing w:before="0" w:after="0"/>
        <w:ind w:left="426" w:hanging="284"/>
        <w:rPr>
          <w:rFonts w:ascii="Verdana" w:hAnsi="Verdana" w:cs="Calibri"/>
          <w:i/>
          <w:sz w:val="18"/>
          <w:szCs w:val="18"/>
          <w:lang w:val="pl-PL" w:eastAsia="en-US"/>
        </w:rPr>
      </w:pPr>
      <w:r w:rsidRPr="006E21E7">
        <w:rPr>
          <w:rFonts w:ascii="Verdana" w:hAnsi="Verdana" w:cs="Calibri"/>
          <w:i/>
          <w:sz w:val="18"/>
          <w:szCs w:val="18"/>
          <w:lang w:val="pl-PL" w:eastAsia="en-US"/>
        </w:rPr>
        <w:t>*- w przypadku oferty wspólnej należy podać dane dotyczące Pełnomocnika Wykonawcy</w:t>
      </w:r>
    </w:p>
    <w:p w14:paraId="61780353" w14:textId="77777777" w:rsidR="006E21E7" w:rsidRPr="00B8597A" w:rsidRDefault="006E21E7" w:rsidP="006E21E7">
      <w:pPr>
        <w:spacing w:after="0" w:line="240" w:lineRule="auto"/>
        <w:ind w:left="426" w:hanging="284"/>
        <w:jc w:val="center"/>
        <w:rPr>
          <w:rFonts w:ascii="Verdana" w:hAnsi="Verdana" w:cs="Calibri"/>
          <w:b/>
        </w:rPr>
      </w:pPr>
    </w:p>
    <w:p w14:paraId="54246E8D" w14:textId="77777777" w:rsidR="006E21E7" w:rsidRPr="00B8597A" w:rsidRDefault="006E21E7" w:rsidP="006E21E7">
      <w:pPr>
        <w:spacing w:after="0" w:line="240" w:lineRule="auto"/>
        <w:ind w:left="426" w:hanging="284"/>
        <w:jc w:val="center"/>
        <w:rPr>
          <w:rFonts w:ascii="Verdana" w:hAnsi="Verdana" w:cs="Calibri"/>
          <w:b/>
        </w:rPr>
      </w:pPr>
    </w:p>
    <w:p w14:paraId="14B20A8A" w14:textId="77777777" w:rsidR="006E21E7" w:rsidRPr="00396513" w:rsidRDefault="006E21E7" w:rsidP="006E21E7">
      <w:pPr>
        <w:spacing w:after="0" w:line="240" w:lineRule="auto"/>
        <w:ind w:left="426" w:hanging="284"/>
        <w:jc w:val="center"/>
        <w:rPr>
          <w:rFonts w:ascii="Verdana" w:hAnsi="Verdana" w:cs="Calibri"/>
          <w:b/>
          <w:sz w:val="20"/>
          <w:szCs w:val="20"/>
        </w:rPr>
      </w:pPr>
      <w:r w:rsidRPr="00396513">
        <w:rPr>
          <w:rFonts w:ascii="Verdana" w:hAnsi="Verdana" w:cs="Calibri"/>
          <w:b/>
          <w:sz w:val="20"/>
          <w:szCs w:val="20"/>
        </w:rPr>
        <w:t>WYKAZ DOSTAW</w:t>
      </w:r>
    </w:p>
    <w:p w14:paraId="0D4B1884" w14:textId="77777777" w:rsidR="006E21E7" w:rsidRPr="0053109E" w:rsidRDefault="006E21E7" w:rsidP="006E21E7">
      <w:pPr>
        <w:pStyle w:val="Tekstpodstawowy3"/>
        <w:ind w:left="426" w:hanging="284"/>
        <w:jc w:val="center"/>
        <w:rPr>
          <w:rFonts w:ascii="Verdana" w:hAnsi="Verdana" w:cs="Calibri"/>
          <w:sz w:val="18"/>
          <w:szCs w:val="18"/>
        </w:rPr>
      </w:pPr>
      <w:r w:rsidRPr="0053109E">
        <w:rPr>
          <w:rFonts w:ascii="Verdana" w:hAnsi="Verdana" w:cs="Calibri"/>
          <w:sz w:val="18"/>
          <w:szCs w:val="18"/>
        </w:rPr>
        <w:t xml:space="preserve">dla zamówienia publicznego pn.: </w:t>
      </w:r>
    </w:p>
    <w:p w14:paraId="14F84544" w14:textId="72568136" w:rsidR="006E21E7" w:rsidRPr="00B45771" w:rsidRDefault="0053109E" w:rsidP="00B45771">
      <w:pPr>
        <w:spacing w:after="0" w:line="240" w:lineRule="auto"/>
        <w:ind w:left="426" w:hanging="284"/>
        <w:jc w:val="center"/>
        <w:rPr>
          <w:rFonts w:ascii="Verdana" w:hAnsi="Verdana"/>
          <w:b/>
          <w:bCs/>
          <w:sz w:val="18"/>
          <w:szCs w:val="18"/>
        </w:rPr>
      </w:pPr>
      <w:r w:rsidRPr="004A724C">
        <w:rPr>
          <w:rFonts w:ascii="Verdana" w:hAnsi="Verdana"/>
          <w:b/>
          <w:bCs/>
          <w:sz w:val="18"/>
          <w:szCs w:val="18"/>
        </w:rPr>
        <w:t>„</w:t>
      </w:r>
      <w:bookmarkStart w:id="0" w:name="_Hlk118892750"/>
      <w:r w:rsidR="00AE299B">
        <w:rPr>
          <w:rFonts w:cs="Calibri"/>
          <w:b/>
          <w:bCs/>
        </w:rPr>
        <w:t xml:space="preserve">Sukcesywna dostawa części samochodowych i eksploatacyjnych do ambulansów Mercedes Sprinter 319, 419 dla Pogotowia Ratunkowego </w:t>
      </w:r>
      <w:r w:rsidR="00AE299B">
        <w:rPr>
          <w:rFonts w:cs="Calibri"/>
          <w:b/>
          <w:bCs/>
        </w:rPr>
        <w:br/>
        <w:t>we Wrocławiu</w:t>
      </w:r>
      <w:bookmarkEnd w:id="0"/>
      <w:r w:rsidRPr="004A724C">
        <w:rPr>
          <w:rFonts w:ascii="Verdana" w:hAnsi="Verdana" w:cs="Arial"/>
          <w:b/>
          <w:bCs/>
          <w:i/>
          <w:color w:val="000000"/>
          <w:sz w:val="18"/>
          <w:szCs w:val="18"/>
        </w:rPr>
        <w:t>”</w:t>
      </w:r>
    </w:p>
    <w:p w14:paraId="15359639" w14:textId="77777777" w:rsidR="006E21E7" w:rsidRPr="00B8597A" w:rsidRDefault="006E21E7" w:rsidP="006E21E7">
      <w:pPr>
        <w:autoSpaceDE w:val="0"/>
        <w:autoSpaceDN w:val="0"/>
        <w:adjustRightInd w:val="0"/>
        <w:spacing w:after="0" w:line="240" w:lineRule="auto"/>
        <w:jc w:val="both"/>
        <w:rPr>
          <w:rFonts w:ascii="Verdana" w:hAnsi="Verdana" w:cs="Calibri"/>
          <w:iCs/>
          <w:sz w:val="20"/>
          <w:szCs w:val="20"/>
        </w:rPr>
      </w:pPr>
    </w:p>
    <w:p w14:paraId="43D0BD02" w14:textId="2CC4B3E5" w:rsidR="006E21E7" w:rsidRPr="002A56BC" w:rsidRDefault="006E21E7" w:rsidP="006E21E7">
      <w:pPr>
        <w:spacing w:after="0" w:line="240" w:lineRule="auto"/>
        <w:jc w:val="both"/>
        <w:rPr>
          <w:rFonts w:ascii="Verdana" w:hAnsi="Verdana" w:cs="Calibri"/>
          <w:sz w:val="18"/>
          <w:szCs w:val="18"/>
        </w:rPr>
      </w:pPr>
      <w:r w:rsidRPr="002A56BC">
        <w:rPr>
          <w:rFonts w:ascii="Verdana" w:hAnsi="Verdana"/>
          <w:sz w:val="18"/>
          <w:szCs w:val="18"/>
        </w:rPr>
        <w:t xml:space="preserve">Wykaz dostaw zrealizowanych  nie wcześniej niż w okresie ostatnich 3 lat przed upływem terminu </w:t>
      </w:r>
      <w:r w:rsidRPr="002A56BC">
        <w:rPr>
          <w:rFonts w:ascii="Verdana" w:hAnsi="Verdana" w:cstheme="minorHAnsi"/>
          <w:sz w:val="18"/>
          <w:szCs w:val="18"/>
        </w:rPr>
        <w:t xml:space="preserve">wykazu dostaw wykonanych, a w przypadku świadczeń powtarzających się lub ciągłych również wykonywanych, w okresie ostatnich </w:t>
      </w:r>
      <w:r w:rsidR="00AF2A99" w:rsidRPr="002A56BC">
        <w:rPr>
          <w:rFonts w:ascii="Verdana" w:hAnsi="Verdana" w:cstheme="minorHAnsi"/>
          <w:sz w:val="18"/>
          <w:szCs w:val="18"/>
        </w:rPr>
        <w:t>3</w:t>
      </w:r>
      <w:r w:rsidRPr="002A56BC">
        <w:rPr>
          <w:rFonts w:ascii="Verdana" w:hAnsi="Verdana" w:cstheme="minorHAnsi"/>
          <w:sz w:val="18"/>
          <w:szCs w:val="18"/>
        </w:rPr>
        <w:t xml:space="preserve"> lat, a jeżeli okres prowadzenia działalności jest krótszy – w tym okresie, wraz z podaniem ich wartości, przedmiotu, dat wykonania i podmiotów, na rzecz których dostawy lub usługi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Pr="002A56BC">
        <w:rPr>
          <w:rFonts w:ascii="Verdana" w:hAnsi="Verdana" w:cs="Calibri"/>
          <w:sz w:val="18"/>
          <w:szCs w:val="18"/>
        </w:rPr>
        <w:t>.</w:t>
      </w:r>
    </w:p>
    <w:p w14:paraId="3EBE8D93" w14:textId="77777777" w:rsidR="006E21E7" w:rsidRPr="00B8597A" w:rsidRDefault="006E21E7" w:rsidP="006E21E7">
      <w:pPr>
        <w:spacing w:after="0" w:line="240" w:lineRule="auto"/>
        <w:ind w:left="142"/>
        <w:jc w:val="both"/>
        <w:rPr>
          <w:rFonts w:ascii="Verdana" w:hAnsi="Verdana" w:cs="Calibri"/>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820"/>
        <w:gridCol w:w="1414"/>
        <w:gridCol w:w="1317"/>
        <w:gridCol w:w="1372"/>
        <w:gridCol w:w="1663"/>
      </w:tblGrid>
      <w:tr w:rsidR="006E21E7" w:rsidRPr="00396513" w14:paraId="60301568" w14:textId="77777777" w:rsidTr="00745517">
        <w:tc>
          <w:tcPr>
            <w:tcW w:w="560" w:type="dxa"/>
            <w:shd w:val="clear" w:color="auto" w:fill="auto"/>
            <w:vAlign w:val="center"/>
          </w:tcPr>
          <w:p w14:paraId="2F4A12C0" w14:textId="77777777" w:rsidR="006E21E7" w:rsidRPr="00396513" w:rsidRDefault="006E21E7" w:rsidP="00586E68">
            <w:pPr>
              <w:autoSpaceDE w:val="0"/>
              <w:autoSpaceDN w:val="0"/>
              <w:adjustRightInd w:val="0"/>
              <w:spacing w:after="0" w:line="240" w:lineRule="auto"/>
              <w:jc w:val="center"/>
              <w:rPr>
                <w:rFonts w:ascii="Verdana" w:hAnsi="Verdana" w:cs="Calibri"/>
                <w:sz w:val="18"/>
                <w:szCs w:val="18"/>
              </w:rPr>
            </w:pPr>
            <w:r w:rsidRPr="00396513">
              <w:rPr>
                <w:rFonts w:ascii="Verdana" w:hAnsi="Verdana" w:cs="Calibri"/>
                <w:sz w:val="18"/>
                <w:szCs w:val="18"/>
              </w:rPr>
              <w:t>L.p.</w:t>
            </w:r>
          </w:p>
        </w:tc>
        <w:tc>
          <w:tcPr>
            <w:tcW w:w="2820" w:type="dxa"/>
            <w:shd w:val="clear" w:color="auto" w:fill="auto"/>
            <w:vAlign w:val="center"/>
          </w:tcPr>
          <w:p w14:paraId="47BE1B21" w14:textId="77777777" w:rsidR="006E21E7" w:rsidRPr="00396513" w:rsidRDefault="006E21E7" w:rsidP="00586E68">
            <w:pPr>
              <w:autoSpaceDE w:val="0"/>
              <w:autoSpaceDN w:val="0"/>
              <w:adjustRightInd w:val="0"/>
              <w:spacing w:after="0" w:line="240" w:lineRule="auto"/>
              <w:jc w:val="center"/>
              <w:rPr>
                <w:rFonts w:ascii="Verdana" w:hAnsi="Verdana" w:cs="Calibri"/>
                <w:i/>
                <w:sz w:val="18"/>
                <w:szCs w:val="18"/>
              </w:rPr>
            </w:pPr>
            <w:r w:rsidRPr="00396513">
              <w:rPr>
                <w:rFonts w:ascii="Verdana" w:hAnsi="Verdana" w:cs="Calibri"/>
                <w:sz w:val="18"/>
                <w:szCs w:val="18"/>
              </w:rPr>
              <w:t>Rodzaj dostaw*</w:t>
            </w:r>
          </w:p>
        </w:tc>
        <w:tc>
          <w:tcPr>
            <w:tcW w:w="1414" w:type="dxa"/>
            <w:shd w:val="clear" w:color="auto" w:fill="auto"/>
            <w:vAlign w:val="center"/>
          </w:tcPr>
          <w:p w14:paraId="6323907C" w14:textId="77777777" w:rsidR="006E21E7" w:rsidRPr="00396513" w:rsidRDefault="006E21E7" w:rsidP="00586E68">
            <w:pPr>
              <w:autoSpaceDE w:val="0"/>
              <w:autoSpaceDN w:val="0"/>
              <w:adjustRightInd w:val="0"/>
              <w:spacing w:after="0" w:line="240" w:lineRule="auto"/>
              <w:jc w:val="center"/>
              <w:rPr>
                <w:rFonts w:ascii="Verdana" w:hAnsi="Verdana" w:cs="Calibri"/>
                <w:sz w:val="18"/>
                <w:szCs w:val="18"/>
              </w:rPr>
            </w:pPr>
            <w:r w:rsidRPr="00396513">
              <w:rPr>
                <w:rFonts w:ascii="Verdana" w:hAnsi="Verdana" w:cs="Calibri"/>
                <w:sz w:val="18"/>
                <w:szCs w:val="18"/>
              </w:rPr>
              <w:t>Wartość brutto</w:t>
            </w:r>
          </w:p>
        </w:tc>
        <w:tc>
          <w:tcPr>
            <w:tcW w:w="1317" w:type="dxa"/>
            <w:shd w:val="clear" w:color="auto" w:fill="auto"/>
            <w:vAlign w:val="center"/>
          </w:tcPr>
          <w:p w14:paraId="5C6DA5C2" w14:textId="1C9FC475" w:rsidR="006E21E7" w:rsidRPr="0053109E" w:rsidRDefault="006E21E7" w:rsidP="0053109E">
            <w:pPr>
              <w:spacing w:after="0" w:line="240" w:lineRule="auto"/>
              <w:jc w:val="center"/>
              <w:rPr>
                <w:rFonts w:ascii="Verdana" w:hAnsi="Verdana" w:cs="Calibri"/>
                <w:sz w:val="18"/>
                <w:szCs w:val="18"/>
              </w:rPr>
            </w:pPr>
            <w:r w:rsidRPr="00396513">
              <w:rPr>
                <w:rFonts w:ascii="Verdana" w:hAnsi="Verdana" w:cs="Calibri"/>
                <w:sz w:val="18"/>
                <w:szCs w:val="18"/>
              </w:rPr>
              <w:t>Termin realizacji</w:t>
            </w:r>
            <w:r w:rsidR="0053109E">
              <w:rPr>
                <w:rFonts w:ascii="Verdana" w:hAnsi="Verdana" w:cs="Calibri"/>
                <w:sz w:val="18"/>
                <w:szCs w:val="18"/>
              </w:rPr>
              <w:t xml:space="preserve"> dostaw</w:t>
            </w:r>
          </w:p>
        </w:tc>
        <w:tc>
          <w:tcPr>
            <w:tcW w:w="1372" w:type="dxa"/>
            <w:shd w:val="clear" w:color="auto" w:fill="auto"/>
            <w:vAlign w:val="center"/>
          </w:tcPr>
          <w:p w14:paraId="757CE8DA" w14:textId="77777777" w:rsidR="006E21E7" w:rsidRPr="00396513" w:rsidRDefault="006E21E7" w:rsidP="00586E68">
            <w:pPr>
              <w:autoSpaceDE w:val="0"/>
              <w:autoSpaceDN w:val="0"/>
              <w:adjustRightInd w:val="0"/>
              <w:spacing w:after="0" w:line="240" w:lineRule="auto"/>
              <w:jc w:val="center"/>
              <w:rPr>
                <w:rFonts w:ascii="Verdana" w:hAnsi="Verdana" w:cs="Calibri"/>
                <w:sz w:val="18"/>
                <w:szCs w:val="18"/>
              </w:rPr>
            </w:pPr>
            <w:r w:rsidRPr="00396513">
              <w:rPr>
                <w:rFonts w:ascii="Verdana" w:hAnsi="Verdana" w:cs="Calibri"/>
                <w:sz w:val="18"/>
                <w:szCs w:val="18"/>
              </w:rPr>
              <w:t>Miejsce wykonania zamówienia</w:t>
            </w:r>
          </w:p>
        </w:tc>
        <w:tc>
          <w:tcPr>
            <w:tcW w:w="1663" w:type="dxa"/>
            <w:shd w:val="clear" w:color="auto" w:fill="auto"/>
            <w:vAlign w:val="center"/>
          </w:tcPr>
          <w:p w14:paraId="53FDEA2E" w14:textId="1559D396" w:rsidR="006E21E7" w:rsidRPr="00396513" w:rsidRDefault="006E21E7" w:rsidP="00586E68">
            <w:pPr>
              <w:autoSpaceDE w:val="0"/>
              <w:autoSpaceDN w:val="0"/>
              <w:adjustRightInd w:val="0"/>
              <w:spacing w:after="0" w:line="240" w:lineRule="auto"/>
              <w:jc w:val="center"/>
              <w:rPr>
                <w:rFonts w:ascii="Verdana" w:hAnsi="Verdana" w:cs="Calibri"/>
                <w:sz w:val="18"/>
                <w:szCs w:val="18"/>
              </w:rPr>
            </w:pPr>
            <w:r w:rsidRPr="00396513">
              <w:rPr>
                <w:rFonts w:ascii="Verdana" w:hAnsi="Verdana" w:cs="Calibri"/>
                <w:sz w:val="18"/>
                <w:szCs w:val="18"/>
              </w:rPr>
              <w:t xml:space="preserve">Podmiot, na rzecz którego </w:t>
            </w:r>
            <w:r w:rsidR="00B450F2">
              <w:rPr>
                <w:rFonts w:ascii="Verdana" w:hAnsi="Verdana" w:cs="Calibri"/>
                <w:sz w:val="18"/>
                <w:szCs w:val="18"/>
              </w:rPr>
              <w:t>dostawy</w:t>
            </w:r>
            <w:r w:rsidRPr="00396513">
              <w:rPr>
                <w:rFonts w:ascii="Verdana" w:hAnsi="Verdana" w:cs="Calibri"/>
                <w:sz w:val="18"/>
                <w:szCs w:val="18"/>
              </w:rPr>
              <w:t xml:space="preserve"> zostały wykonane</w:t>
            </w:r>
          </w:p>
          <w:p w14:paraId="4F0DD1A2" w14:textId="77777777" w:rsidR="006E21E7" w:rsidRPr="00396513" w:rsidRDefault="006E21E7" w:rsidP="00586E68">
            <w:pPr>
              <w:autoSpaceDE w:val="0"/>
              <w:autoSpaceDN w:val="0"/>
              <w:adjustRightInd w:val="0"/>
              <w:spacing w:after="0" w:line="240" w:lineRule="auto"/>
              <w:jc w:val="center"/>
              <w:rPr>
                <w:rFonts w:ascii="Verdana" w:hAnsi="Verdana" w:cs="Calibri"/>
                <w:sz w:val="18"/>
                <w:szCs w:val="18"/>
              </w:rPr>
            </w:pPr>
            <w:r w:rsidRPr="00396513">
              <w:rPr>
                <w:rFonts w:ascii="Verdana" w:hAnsi="Verdana" w:cs="Calibri"/>
                <w:sz w:val="18"/>
                <w:szCs w:val="18"/>
              </w:rPr>
              <w:t>(nazwa, adres)</w:t>
            </w:r>
          </w:p>
        </w:tc>
      </w:tr>
      <w:tr w:rsidR="006E21E7" w:rsidRPr="00B8597A" w14:paraId="76E97F01" w14:textId="77777777" w:rsidTr="00745517">
        <w:trPr>
          <w:trHeight w:val="618"/>
        </w:trPr>
        <w:tc>
          <w:tcPr>
            <w:tcW w:w="560" w:type="dxa"/>
            <w:shd w:val="clear" w:color="auto" w:fill="auto"/>
            <w:vAlign w:val="center"/>
          </w:tcPr>
          <w:p w14:paraId="2FB223A7" w14:textId="77777777" w:rsidR="006E21E7" w:rsidRPr="00B8597A" w:rsidRDefault="006E21E7" w:rsidP="00586E68">
            <w:pPr>
              <w:autoSpaceDE w:val="0"/>
              <w:autoSpaceDN w:val="0"/>
              <w:adjustRightInd w:val="0"/>
              <w:spacing w:after="0" w:line="240" w:lineRule="auto"/>
              <w:jc w:val="right"/>
              <w:rPr>
                <w:rFonts w:ascii="Verdana" w:hAnsi="Verdana" w:cs="Calibri"/>
                <w:bCs/>
                <w:sz w:val="20"/>
                <w:szCs w:val="20"/>
              </w:rPr>
            </w:pPr>
            <w:r w:rsidRPr="00B8597A">
              <w:rPr>
                <w:rFonts w:ascii="Verdana" w:hAnsi="Verdana" w:cs="Calibri"/>
                <w:bCs/>
                <w:sz w:val="20"/>
                <w:szCs w:val="20"/>
              </w:rPr>
              <w:t>1.</w:t>
            </w:r>
          </w:p>
        </w:tc>
        <w:tc>
          <w:tcPr>
            <w:tcW w:w="2820" w:type="dxa"/>
            <w:shd w:val="clear" w:color="auto" w:fill="auto"/>
            <w:vAlign w:val="center"/>
          </w:tcPr>
          <w:p w14:paraId="600E9495" w14:textId="77777777" w:rsidR="006E21E7" w:rsidRPr="00B8597A" w:rsidRDefault="006E21E7" w:rsidP="00586E68">
            <w:pPr>
              <w:autoSpaceDE w:val="0"/>
              <w:autoSpaceDN w:val="0"/>
              <w:adjustRightInd w:val="0"/>
              <w:spacing w:after="0" w:line="240" w:lineRule="auto"/>
              <w:jc w:val="center"/>
              <w:rPr>
                <w:rFonts w:ascii="Verdana" w:hAnsi="Verdana" w:cs="Calibri"/>
                <w:b/>
                <w:bCs/>
                <w:sz w:val="20"/>
                <w:szCs w:val="20"/>
              </w:rPr>
            </w:pPr>
          </w:p>
        </w:tc>
        <w:tc>
          <w:tcPr>
            <w:tcW w:w="1414" w:type="dxa"/>
            <w:shd w:val="clear" w:color="auto" w:fill="auto"/>
            <w:vAlign w:val="center"/>
          </w:tcPr>
          <w:p w14:paraId="2A670CF2" w14:textId="77777777" w:rsidR="006E21E7" w:rsidRPr="00B8597A" w:rsidRDefault="006E21E7" w:rsidP="00586E68">
            <w:pPr>
              <w:autoSpaceDE w:val="0"/>
              <w:autoSpaceDN w:val="0"/>
              <w:adjustRightInd w:val="0"/>
              <w:spacing w:after="0" w:line="240" w:lineRule="auto"/>
              <w:jc w:val="center"/>
              <w:rPr>
                <w:rFonts w:ascii="Verdana" w:hAnsi="Verdana" w:cs="Calibri"/>
                <w:b/>
                <w:bCs/>
                <w:sz w:val="20"/>
                <w:szCs w:val="20"/>
              </w:rPr>
            </w:pPr>
          </w:p>
        </w:tc>
        <w:tc>
          <w:tcPr>
            <w:tcW w:w="1317" w:type="dxa"/>
            <w:shd w:val="clear" w:color="auto" w:fill="auto"/>
            <w:vAlign w:val="center"/>
          </w:tcPr>
          <w:p w14:paraId="4E685A35" w14:textId="77777777" w:rsidR="006E21E7" w:rsidRPr="00B8597A" w:rsidRDefault="006E21E7" w:rsidP="00586E68">
            <w:pPr>
              <w:spacing w:after="0" w:line="240" w:lineRule="auto"/>
              <w:jc w:val="both"/>
              <w:rPr>
                <w:rFonts w:ascii="Verdana" w:hAnsi="Verdana" w:cs="Calibri"/>
              </w:rPr>
            </w:pPr>
          </w:p>
        </w:tc>
        <w:tc>
          <w:tcPr>
            <w:tcW w:w="1372" w:type="dxa"/>
            <w:shd w:val="clear" w:color="auto" w:fill="auto"/>
            <w:vAlign w:val="center"/>
          </w:tcPr>
          <w:p w14:paraId="1459893C" w14:textId="77777777" w:rsidR="006E21E7" w:rsidRPr="00B8597A" w:rsidRDefault="006E21E7" w:rsidP="00586E68">
            <w:pPr>
              <w:autoSpaceDE w:val="0"/>
              <w:autoSpaceDN w:val="0"/>
              <w:adjustRightInd w:val="0"/>
              <w:spacing w:after="0" w:line="240" w:lineRule="auto"/>
              <w:jc w:val="center"/>
              <w:rPr>
                <w:rFonts w:ascii="Verdana" w:hAnsi="Verdana" w:cs="Calibri"/>
                <w:b/>
                <w:bCs/>
                <w:sz w:val="18"/>
                <w:szCs w:val="18"/>
              </w:rPr>
            </w:pPr>
          </w:p>
        </w:tc>
        <w:tc>
          <w:tcPr>
            <w:tcW w:w="1663" w:type="dxa"/>
            <w:shd w:val="clear" w:color="auto" w:fill="auto"/>
            <w:vAlign w:val="center"/>
          </w:tcPr>
          <w:p w14:paraId="49F27E71" w14:textId="77777777" w:rsidR="006E21E7" w:rsidRPr="00B8597A" w:rsidRDefault="006E21E7" w:rsidP="00586E68">
            <w:pPr>
              <w:autoSpaceDE w:val="0"/>
              <w:autoSpaceDN w:val="0"/>
              <w:adjustRightInd w:val="0"/>
              <w:spacing w:after="0" w:line="240" w:lineRule="auto"/>
              <w:jc w:val="center"/>
              <w:rPr>
                <w:rFonts w:ascii="Verdana" w:hAnsi="Verdana" w:cs="Calibri"/>
                <w:b/>
                <w:bCs/>
                <w:sz w:val="18"/>
                <w:szCs w:val="18"/>
              </w:rPr>
            </w:pPr>
          </w:p>
        </w:tc>
      </w:tr>
      <w:tr w:rsidR="006E21E7" w:rsidRPr="00B8597A" w14:paraId="12A36B99" w14:textId="77777777" w:rsidTr="00745517">
        <w:trPr>
          <w:trHeight w:val="557"/>
        </w:trPr>
        <w:tc>
          <w:tcPr>
            <w:tcW w:w="560" w:type="dxa"/>
            <w:shd w:val="clear" w:color="auto" w:fill="auto"/>
            <w:vAlign w:val="center"/>
          </w:tcPr>
          <w:p w14:paraId="76BA2DEA" w14:textId="77777777" w:rsidR="006E21E7" w:rsidRPr="00B8597A" w:rsidRDefault="006E21E7" w:rsidP="00586E68">
            <w:pPr>
              <w:spacing w:after="0" w:line="240" w:lineRule="auto"/>
              <w:jc w:val="right"/>
              <w:rPr>
                <w:rFonts w:ascii="Verdana" w:hAnsi="Verdana" w:cs="Calibri"/>
              </w:rPr>
            </w:pPr>
            <w:r w:rsidRPr="00B8597A">
              <w:rPr>
                <w:rFonts w:ascii="Verdana" w:hAnsi="Verdana" w:cs="Calibri"/>
              </w:rPr>
              <w:t>2.</w:t>
            </w:r>
          </w:p>
        </w:tc>
        <w:tc>
          <w:tcPr>
            <w:tcW w:w="2820" w:type="dxa"/>
            <w:shd w:val="clear" w:color="auto" w:fill="auto"/>
            <w:vAlign w:val="center"/>
          </w:tcPr>
          <w:p w14:paraId="5F806138" w14:textId="77777777" w:rsidR="006E21E7" w:rsidRPr="00B8597A" w:rsidRDefault="006E21E7" w:rsidP="00586E68">
            <w:pPr>
              <w:spacing w:after="0" w:line="240" w:lineRule="auto"/>
              <w:jc w:val="both"/>
              <w:rPr>
                <w:rFonts w:ascii="Verdana" w:hAnsi="Verdana" w:cs="Calibri"/>
              </w:rPr>
            </w:pPr>
          </w:p>
        </w:tc>
        <w:tc>
          <w:tcPr>
            <w:tcW w:w="1414" w:type="dxa"/>
            <w:shd w:val="clear" w:color="auto" w:fill="auto"/>
            <w:vAlign w:val="center"/>
          </w:tcPr>
          <w:p w14:paraId="5B1E7AE2" w14:textId="77777777" w:rsidR="006E21E7" w:rsidRPr="00B8597A" w:rsidRDefault="006E21E7" w:rsidP="00586E68">
            <w:pPr>
              <w:spacing w:after="0" w:line="240" w:lineRule="auto"/>
              <w:jc w:val="both"/>
              <w:rPr>
                <w:rFonts w:ascii="Verdana" w:hAnsi="Verdana" w:cs="Calibri"/>
              </w:rPr>
            </w:pPr>
          </w:p>
        </w:tc>
        <w:tc>
          <w:tcPr>
            <w:tcW w:w="1317" w:type="dxa"/>
            <w:shd w:val="clear" w:color="auto" w:fill="auto"/>
            <w:vAlign w:val="center"/>
          </w:tcPr>
          <w:p w14:paraId="3B5D0C44" w14:textId="77777777" w:rsidR="006E21E7" w:rsidRPr="00B8597A" w:rsidRDefault="006E21E7" w:rsidP="00586E68">
            <w:pPr>
              <w:spacing w:after="0" w:line="240" w:lineRule="auto"/>
              <w:jc w:val="both"/>
              <w:rPr>
                <w:rFonts w:ascii="Verdana" w:hAnsi="Verdana" w:cs="Calibri"/>
              </w:rPr>
            </w:pPr>
          </w:p>
        </w:tc>
        <w:tc>
          <w:tcPr>
            <w:tcW w:w="1372" w:type="dxa"/>
            <w:shd w:val="clear" w:color="auto" w:fill="auto"/>
            <w:vAlign w:val="center"/>
          </w:tcPr>
          <w:p w14:paraId="7BAC5036" w14:textId="77777777" w:rsidR="006E21E7" w:rsidRPr="00B8597A" w:rsidRDefault="006E21E7" w:rsidP="00586E68">
            <w:pPr>
              <w:spacing w:after="0" w:line="240" w:lineRule="auto"/>
              <w:jc w:val="both"/>
              <w:rPr>
                <w:rFonts w:ascii="Verdana" w:hAnsi="Verdana" w:cs="Calibri"/>
              </w:rPr>
            </w:pPr>
          </w:p>
        </w:tc>
        <w:tc>
          <w:tcPr>
            <w:tcW w:w="1663" w:type="dxa"/>
            <w:shd w:val="clear" w:color="auto" w:fill="auto"/>
            <w:vAlign w:val="center"/>
          </w:tcPr>
          <w:p w14:paraId="1C8E1AB6" w14:textId="77777777" w:rsidR="006E21E7" w:rsidRPr="00B8597A" w:rsidRDefault="006E21E7" w:rsidP="00586E68">
            <w:pPr>
              <w:spacing w:after="0" w:line="240" w:lineRule="auto"/>
              <w:jc w:val="both"/>
              <w:rPr>
                <w:rFonts w:ascii="Verdana" w:hAnsi="Verdana" w:cs="Calibri"/>
              </w:rPr>
            </w:pPr>
          </w:p>
        </w:tc>
      </w:tr>
    </w:tbl>
    <w:p w14:paraId="721A39E6" w14:textId="26E9C55A" w:rsidR="006E21E7" w:rsidRPr="00396513" w:rsidRDefault="006E21E7" w:rsidP="006E21E7">
      <w:pPr>
        <w:spacing w:after="0" w:line="240" w:lineRule="auto"/>
        <w:ind w:left="142" w:hanging="142"/>
        <w:jc w:val="both"/>
        <w:rPr>
          <w:rFonts w:ascii="Verdana" w:hAnsi="Verdana" w:cs="Calibri"/>
          <w:i/>
          <w:sz w:val="16"/>
          <w:szCs w:val="16"/>
        </w:rPr>
      </w:pPr>
      <w:r w:rsidRPr="00396513">
        <w:rPr>
          <w:rFonts w:ascii="Verdana" w:hAnsi="Verdana" w:cs="Calibri"/>
          <w:i/>
          <w:sz w:val="16"/>
          <w:szCs w:val="16"/>
        </w:rPr>
        <w:t>*(należy dodatkowo wskazać informacje potwierdzające, że dostawy spełniają wymagania określone w SWZ)</w:t>
      </w:r>
    </w:p>
    <w:p w14:paraId="7144D134" w14:textId="781AAAFA" w:rsidR="00396513" w:rsidRDefault="00396513" w:rsidP="006E21E7">
      <w:pPr>
        <w:spacing w:after="0" w:line="240" w:lineRule="auto"/>
        <w:ind w:left="142" w:hanging="142"/>
        <w:jc w:val="both"/>
        <w:rPr>
          <w:rFonts w:ascii="Verdana" w:hAnsi="Verdana" w:cs="Calibri"/>
          <w:i/>
          <w:sz w:val="18"/>
          <w:szCs w:val="18"/>
        </w:rPr>
      </w:pPr>
    </w:p>
    <w:p w14:paraId="538B73C9" w14:textId="3B9C51A7" w:rsidR="00B450F2" w:rsidRPr="00B450F2" w:rsidRDefault="00B450F2" w:rsidP="00B450F2">
      <w:pPr>
        <w:pStyle w:val="Default"/>
        <w:rPr>
          <w:rFonts w:ascii="Arial" w:hAnsi="Arial" w:cs="Arial"/>
          <w:color w:val="000000" w:themeColor="text1"/>
          <w:sz w:val="18"/>
          <w:szCs w:val="18"/>
        </w:rPr>
      </w:pPr>
      <w:r w:rsidRPr="00B450F2">
        <w:rPr>
          <w:rFonts w:ascii="Arial" w:hAnsi="Arial" w:cs="Arial"/>
          <w:color w:val="000000" w:themeColor="text1"/>
          <w:sz w:val="18"/>
          <w:szCs w:val="18"/>
        </w:rPr>
        <w:t>UWAGA:</w:t>
      </w:r>
    </w:p>
    <w:p w14:paraId="27E5D165" w14:textId="11A32A59" w:rsidR="00B450F2" w:rsidRPr="00B450F2" w:rsidRDefault="00B450F2" w:rsidP="00B450F2">
      <w:pPr>
        <w:rPr>
          <w:rFonts w:ascii="Verdana" w:hAnsi="Verdana" w:cs="Arial"/>
          <w:color w:val="000000" w:themeColor="text1"/>
          <w:sz w:val="18"/>
          <w:szCs w:val="18"/>
        </w:rPr>
      </w:pPr>
      <w:r w:rsidRPr="00B450F2">
        <w:rPr>
          <w:rFonts w:ascii="Verdana" w:eastAsia="Times New Roman" w:hAnsi="Verdana"/>
          <w:bCs/>
          <w:color w:val="000000" w:themeColor="text1"/>
          <w:sz w:val="18"/>
          <w:szCs w:val="18"/>
          <w:lang w:eastAsia="pl-PL"/>
        </w:rPr>
        <w:t>Niniejszy plik</w:t>
      </w:r>
      <w:r w:rsidRPr="00B450F2">
        <w:rPr>
          <w:rFonts w:ascii="Arial" w:hAnsi="Arial" w:cs="Arial"/>
          <w:color w:val="000000" w:themeColor="text1"/>
          <w:sz w:val="18"/>
          <w:szCs w:val="18"/>
        </w:rPr>
        <w:t xml:space="preserve"> musi być opatrzony przez osobę lub osoby uprawnione do reprezentowania wykonawcy, kwalifikowanym podpisem elektronicznym lub podpisem zaufanym lub podpisem osobistym</w:t>
      </w:r>
    </w:p>
    <w:p w14:paraId="00DA9EEF" w14:textId="5F4DFC47" w:rsidR="006E21E7" w:rsidRPr="00AE299B" w:rsidRDefault="006E21E7" w:rsidP="00AE299B">
      <w:pPr>
        <w:jc w:val="both"/>
        <w:rPr>
          <w:rFonts w:ascii="Verdana" w:hAnsi="Verdana"/>
          <w:sz w:val="18"/>
          <w:szCs w:val="18"/>
        </w:rPr>
      </w:pPr>
      <w:bookmarkStart w:id="1" w:name="_GoBack"/>
      <w:bookmarkEnd w:id="1"/>
    </w:p>
    <w:sectPr w:rsidR="006E21E7" w:rsidRPr="00AE299B" w:rsidSect="00B450F2">
      <w:headerReference w:type="default" r:id="rId8"/>
      <w:footerReference w:type="default" r:id="rId9"/>
      <w:pgSz w:w="11906" w:h="16838"/>
      <w:pgMar w:top="1276" w:right="1417" w:bottom="1417" w:left="1417"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4DA138" w14:textId="77777777" w:rsidR="003077D9" w:rsidRDefault="003077D9" w:rsidP="00001BB9">
      <w:pPr>
        <w:spacing w:after="0" w:line="240" w:lineRule="auto"/>
      </w:pPr>
      <w:r>
        <w:separator/>
      </w:r>
    </w:p>
  </w:endnote>
  <w:endnote w:type="continuationSeparator" w:id="0">
    <w:p w14:paraId="042D9F73" w14:textId="77777777" w:rsidR="003077D9" w:rsidRDefault="003077D9" w:rsidP="00001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Optima">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B48365" w14:textId="513023A7" w:rsidR="003077D9" w:rsidRPr="008837C0" w:rsidRDefault="008837C0" w:rsidP="008837C0">
    <w:pPr>
      <w:pBdr>
        <w:top w:val="single" w:sz="4" w:space="1" w:color="auto"/>
      </w:pBdr>
      <w:spacing w:after="0" w:line="240" w:lineRule="auto"/>
      <w:ind w:right="-159"/>
      <w:jc w:val="center"/>
      <w:rPr>
        <w:rFonts w:ascii="Verdana" w:hAnsi="Verdana"/>
        <w:bCs/>
        <w:sz w:val="16"/>
        <w:szCs w:val="16"/>
      </w:rPr>
    </w:pPr>
    <w:r w:rsidRPr="008837C0">
      <w:rPr>
        <w:rFonts w:ascii="Verdana" w:hAnsi="Verdana"/>
        <w:bCs/>
        <w:sz w:val="16"/>
        <w:szCs w:val="16"/>
      </w:rPr>
      <w:t xml:space="preserve">Sukcesywna dostawa części samochodowych i eksploatacyjnych do ambulansów Mercedes Sprinter 319, 419 dla </w:t>
    </w:r>
    <w:r>
      <w:rPr>
        <w:rFonts w:ascii="Verdana" w:hAnsi="Verdana"/>
        <w:bCs/>
        <w:sz w:val="16"/>
        <w:szCs w:val="16"/>
      </w:rPr>
      <w:t xml:space="preserve">                </w:t>
    </w:r>
    <w:r w:rsidRPr="008837C0">
      <w:rPr>
        <w:rFonts w:ascii="Verdana" w:hAnsi="Verdana"/>
        <w:bCs/>
        <w:sz w:val="16"/>
        <w:szCs w:val="16"/>
      </w:rPr>
      <w:t xml:space="preserve">Pogotowia Ratunkowego we Wrocławiu </w:t>
    </w:r>
    <w:r>
      <w:rPr>
        <w:rFonts w:ascii="Verdana" w:hAnsi="Verdana"/>
        <w:bCs/>
        <w:sz w:val="16"/>
        <w:szCs w:val="16"/>
      </w:rPr>
      <w:t xml:space="preserve">                                                                                                  </w:t>
    </w:r>
    <w:r w:rsidR="003077D9" w:rsidRPr="00915DEC">
      <w:rPr>
        <w:rFonts w:ascii="Verdana" w:hAnsi="Verdana"/>
        <w:sz w:val="16"/>
        <w:szCs w:val="16"/>
      </w:rPr>
      <w:t xml:space="preserve">Strona </w:t>
    </w:r>
    <w:r w:rsidR="003077D9" w:rsidRPr="00915DEC">
      <w:rPr>
        <w:rFonts w:ascii="Verdana" w:hAnsi="Verdana"/>
        <w:sz w:val="16"/>
        <w:szCs w:val="16"/>
      </w:rPr>
      <w:fldChar w:fldCharType="begin"/>
    </w:r>
    <w:r w:rsidR="003077D9" w:rsidRPr="00915DEC">
      <w:rPr>
        <w:rFonts w:ascii="Verdana" w:hAnsi="Verdana"/>
        <w:sz w:val="16"/>
        <w:szCs w:val="16"/>
      </w:rPr>
      <w:instrText xml:space="preserve"> PAGE   \* MERGEFORMAT </w:instrText>
    </w:r>
    <w:r w:rsidR="003077D9" w:rsidRPr="00915DEC">
      <w:rPr>
        <w:rFonts w:ascii="Verdana" w:hAnsi="Verdana"/>
        <w:sz w:val="16"/>
        <w:szCs w:val="16"/>
      </w:rPr>
      <w:fldChar w:fldCharType="separate"/>
    </w:r>
    <w:r w:rsidR="00B450F2">
      <w:rPr>
        <w:rFonts w:ascii="Verdana" w:hAnsi="Verdana"/>
        <w:noProof/>
        <w:sz w:val="16"/>
        <w:szCs w:val="16"/>
      </w:rPr>
      <w:t>1</w:t>
    </w:r>
    <w:r w:rsidR="003077D9" w:rsidRPr="00915DEC">
      <w:rPr>
        <w:rFonts w:ascii="Verdana" w:hAnsi="Verdana"/>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C33FF3" w14:textId="77777777" w:rsidR="003077D9" w:rsidRDefault="003077D9" w:rsidP="00001BB9">
      <w:pPr>
        <w:spacing w:after="0" w:line="240" w:lineRule="auto"/>
      </w:pPr>
      <w:r>
        <w:separator/>
      </w:r>
    </w:p>
  </w:footnote>
  <w:footnote w:type="continuationSeparator" w:id="0">
    <w:p w14:paraId="7889AE56" w14:textId="77777777" w:rsidR="003077D9" w:rsidRDefault="003077D9" w:rsidP="00001B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625" w:type="dxa"/>
      <w:jc w:val="center"/>
      <w:tblLayout w:type="fixed"/>
      <w:tblLook w:val="04A0" w:firstRow="1" w:lastRow="0" w:firstColumn="1" w:lastColumn="0" w:noHBand="0" w:noVBand="1"/>
    </w:tblPr>
    <w:tblGrid>
      <w:gridCol w:w="1702"/>
      <w:gridCol w:w="2079"/>
      <w:gridCol w:w="898"/>
      <w:gridCol w:w="3261"/>
      <w:gridCol w:w="425"/>
      <w:gridCol w:w="1417"/>
      <w:gridCol w:w="1843"/>
    </w:tblGrid>
    <w:tr w:rsidR="00B450F2" w14:paraId="1B07265C" w14:textId="77777777" w:rsidTr="001A3B74">
      <w:trPr>
        <w:jc w:val="center"/>
      </w:trPr>
      <w:tc>
        <w:tcPr>
          <w:tcW w:w="1702" w:type="dxa"/>
          <w:vAlign w:val="center"/>
          <w:hideMark/>
        </w:tcPr>
        <w:p w14:paraId="08F7B2E9" w14:textId="77777777" w:rsidR="00B450F2" w:rsidRDefault="00B450F2" w:rsidP="001A3B74">
          <w:pPr>
            <w:pStyle w:val="Nagwek"/>
            <w:rPr>
              <w:b/>
            </w:rPr>
          </w:pPr>
          <w:r>
            <w:rPr>
              <w:noProof/>
              <w:lang w:eastAsia="pl-PL"/>
            </w:rPr>
            <w:drawing>
              <wp:inline distT="0" distB="0" distL="0" distR="0" wp14:anchorId="4209087C" wp14:editId="6F97455A">
                <wp:extent cx="866775" cy="866775"/>
                <wp:effectExtent l="0" t="0" r="9525" b="9525"/>
                <wp:docPr id="4" name="Obraz 4" descr="logo_v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v1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inline>
            </w:drawing>
          </w:r>
        </w:p>
      </w:tc>
      <w:tc>
        <w:tcPr>
          <w:tcW w:w="2977" w:type="dxa"/>
          <w:gridSpan w:val="2"/>
          <w:vAlign w:val="center"/>
        </w:tcPr>
        <w:p w14:paraId="2197370A" w14:textId="77777777" w:rsidR="00B450F2" w:rsidRDefault="00B450F2" w:rsidP="001A3B74">
          <w:pPr>
            <w:pStyle w:val="Tytu"/>
            <w:ind w:left="-107" w:right="-101"/>
            <w:rPr>
              <w:b/>
              <w:i w:val="0"/>
              <w:color w:val="003399"/>
              <w:sz w:val="22"/>
              <w:lang w:val="pl-PL"/>
            </w:rPr>
          </w:pPr>
        </w:p>
        <w:p w14:paraId="41273C6C" w14:textId="77777777" w:rsidR="00B450F2" w:rsidRDefault="00B450F2" w:rsidP="001A3B74">
          <w:pPr>
            <w:pStyle w:val="Tytu"/>
            <w:ind w:left="-107" w:right="-101"/>
            <w:rPr>
              <w:b/>
              <w:i w:val="0"/>
              <w:color w:val="003399"/>
              <w:sz w:val="22"/>
              <w:lang w:val="pl-PL"/>
            </w:rPr>
          </w:pPr>
          <w:r>
            <w:rPr>
              <w:b/>
              <w:i w:val="0"/>
              <w:color w:val="003399"/>
              <w:sz w:val="22"/>
              <w:lang w:val="pl-PL"/>
            </w:rPr>
            <w:t>POGOTOWIE RATUNKOWE</w:t>
          </w:r>
        </w:p>
        <w:p w14:paraId="1945C125" w14:textId="77777777" w:rsidR="00B450F2" w:rsidRDefault="00B450F2" w:rsidP="001A3B74">
          <w:pPr>
            <w:pStyle w:val="Tytu"/>
            <w:rPr>
              <w:b/>
              <w:i w:val="0"/>
              <w:color w:val="003399"/>
              <w:sz w:val="22"/>
              <w:lang w:val="pl-PL"/>
            </w:rPr>
          </w:pPr>
          <w:r>
            <w:rPr>
              <w:b/>
              <w:i w:val="0"/>
              <w:color w:val="003399"/>
              <w:sz w:val="22"/>
              <w:lang w:val="pl-PL"/>
            </w:rPr>
            <w:t>WE WROCŁAWIU</w:t>
          </w:r>
        </w:p>
        <w:p w14:paraId="240F6DFA" w14:textId="77777777" w:rsidR="00B450F2" w:rsidRDefault="00B450F2" w:rsidP="001A3B74">
          <w:pPr>
            <w:pStyle w:val="Tytu"/>
            <w:rPr>
              <w:rFonts w:ascii="Calibri" w:hAnsi="Calibri"/>
              <w:b/>
              <w:i w:val="0"/>
              <w:color w:val="003399"/>
              <w:sz w:val="18"/>
              <w:lang w:val="pl-PL"/>
            </w:rPr>
          </w:pPr>
          <w:r>
            <w:rPr>
              <w:rFonts w:ascii="Calibri" w:hAnsi="Calibri"/>
              <w:b/>
              <w:i w:val="0"/>
              <w:color w:val="003399"/>
              <w:sz w:val="18"/>
              <w:lang w:val="pl-PL"/>
            </w:rPr>
            <w:t>ul. Ziębicka 34-38 50-507 Wrocław</w:t>
          </w:r>
        </w:p>
        <w:p w14:paraId="7EFAD8DF" w14:textId="77777777" w:rsidR="00B450F2" w:rsidRDefault="00B450F2" w:rsidP="001A3B74">
          <w:pPr>
            <w:pStyle w:val="Nagwek"/>
            <w:jc w:val="center"/>
            <w:rPr>
              <w:b/>
              <w:color w:val="003399"/>
            </w:rPr>
          </w:pPr>
        </w:p>
      </w:tc>
      <w:tc>
        <w:tcPr>
          <w:tcW w:w="3261" w:type="dxa"/>
          <w:vAlign w:val="center"/>
        </w:tcPr>
        <w:p w14:paraId="785EE708" w14:textId="77777777" w:rsidR="00B450F2" w:rsidRDefault="00B450F2" w:rsidP="001A3B74">
          <w:pPr>
            <w:pStyle w:val="Tytu"/>
            <w:rPr>
              <w:b/>
              <w:noProof/>
              <w:lang w:val="pl-PL"/>
            </w:rPr>
          </w:pPr>
        </w:p>
        <w:p w14:paraId="6BD22034" w14:textId="77777777" w:rsidR="00B450F2" w:rsidRDefault="00B450F2" w:rsidP="001A3B74">
          <w:pPr>
            <w:tabs>
              <w:tab w:val="left" w:pos="2020"/>
            </w:tabs>
            <w:spacing w:after="0" w:line="240" w:lineRule="auto"/>
            <w:jc w:val="center"/>
            <w:rPr>
              <w:b/>
              <w:sz w:val="14"/>
              <w:szCs w:val="16"/>
            </w:rPr>
          </w:pPr>
          <w:r>
            <w:rPr>
              <w:noProof/>
              <w:lang w:eastAsia="pl-PL"/>
            </w:rPr>
            <w:drawing>
              <wp:anchor distT="0" distB="0" distL="114300" distR="114300" simplePos="0" relativeHeight="251659264" behindDoc="1" locked="0" layoutInCell="1" allowOverlap="1" wp14:anchorId="194C7267" wp14:editId="24CD91B1">
                <wp:simplePos x="0" y="0"/>
                <wp:positionH relativeFrom="margin">
                  <wp:posOffset>730250</wp:posOffset>
                </wp:positionH>
                <wp:positionV relativeFrom="margin">
                  <wp:posOffset>233045</wp:posOffset>
                </wp:positionV>
                <wp:extent cx="1268730" cy="466725"/>
                <wp:effectExtent l="0" t="0" r="7620" b="9525"/>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68730" cy="466725"/>
                        </a:xfrm>
                        <a:prstGeom prst="rect">
                          <a:avLst/>
                        </a:prstGeom>
                        <a:noFill/>
                      </pic:spPr>
                    </pic:pic>
                  </a:graphicData>
                </a:graphic>
                <wp14:sizeRelH relativeFrom="page">
                  <wp14:pctWidth>0</wp14:pctWidth>
                </wp14:sizeRelH>
                <wp14:sizeRelV relativeFrom="page">
                  <wp14:pctHeight>0</wp14:pctHeight>
                </wp14:sizeRelV>
              </wp:anchor>
            </w:drawing>
          </w:r>
          <w:r>
            <w:rPr>
              <w:i/>
              <w:noProof/>
              <w:sz w:val="20"/>
              <w:szCs w:val="20"/>
              <w:lang w:eastAsia="pl-PL"/>
            </w:rPr>
            <w:drawing>
              <wp:inline distT="0" distB="0" distL="0" distR="0" wp14:anchorId="7D5AF695" wp14:editId="25B2B6AE">
                <wp:extent cx="590550" cy="876300"/>
                <wp:effectExtent l="0" t="0" r="0" b="0"/>
                <wp:docPr id="3" name="Obraz 3" descr="znak cert pcc Q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 cert pcc QMS"/>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90550" cy="876300"/>
                        </a:xfrm>
                        <a:prstGeom prst="rect">
                          <a:avLst/>
                        </a:prstGeom>
                        <a:noFill/>
                        <a:ln>
                          <a:noFill/>
                        </a:ln>
                      </pic:spPr>
                    </pic:pic>
                  </a:graphicData>
                </a:graphic>
              </wp:inline>
            </w:drawing>
          </w:r>
        </w:p>
      </w:tc>
      <w:tc>
        <w:tcPr>
          <w:tcW w:w="1842" w:type="dxa"/>
          <w:gridSpan w:val="2"/>
          <w:vAlign w:val="center"/>
          <w:hideMark/>
        </w:tcPr>
        <w:p w14:paraId="772A664B" w14:textId="77777777" w:rsidR="00B450F2" w:rsidRDefault="00B450F2" w:rsidP="001A3B74">
          <w:pPr>
            <w:pStyle w:val="Nagwek"/>
            <w:jc w:val="center"/>
            <w:rPr>
              <w:b/>
              <w:sz w:val="14"/>
              <w:szCs w:val="16"/>
            </w:rPr>
          </w:pPr>
          <w:r>
            <w:rPr>
              <w:b/>
              <w:noProof/>
              <w:sz w:val="14"/>
              <w:szCs w:val="16"/>
              <w:lang w:eastAsia="pl-PL"/>
            </w:rPr>
            <w:drawing>
              <wp:inline distT="0" distB="0" distL="0" distR="0" wp14:anchorId="5416F120" wp14:editId="0F2D3025">
                <wp:extent cx="533400" cy="4572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3400" cy="457200"/>
                        </a:xfrm>
                        <a:prstGeom prst="rect">
                          <a:avLst/>
                        </a:prstGeom>
                        <a:noFill/>
                        <a:ln>
                          <a:noFill/>
                        </a:ln>
                      </pic:spPr>
                    </pic:pic>
                  </a:graphicData>
                </a:graphic>
              </wp:inline>
            </w:drawing>
          </w:r>
        </w:p>
        <w:p w14:paraId="30A351BE" w14:textId="77777777" w:rsidR="00B450F2" w:rsidRDefault="00B450F2" w:rsidP="001A3B74">
          <w:pPr>
            <w:pStyle w:val="Nagwek"/>
            <w:jc w:val="center"/>
            <w:rPr>
              <w:b/>
              <w:sz w:val="14"/>
            </w:rPr>
          </w:pPr>
          <w:r>
            <w:rPr>
              <w:b/>
              <w:sz w:val="14"/>
              <w:szCs w:val="16"/>
            </w:rPr>
            <w:t>UNIA EUROPEJSKA</w:t>
          </w:r>
          <w:r>
            <w:rPr>
              <w:b/>
              <w:sz w:val="14"/>
            </w:rPr>
            <w:t xml:space="preserve"> </w:t>
          </w:r>
        </w:p>
        <w:p w14:paraId="0483C1AA" w14:textId="77777777" w:rsidR="00B450F2" w:rsidRDefault="00B450F2" w:rsidP="001A3B74">
          <w:pPr>
            <w:pStyle w:val="Nagwek"/>
            <w:ind w:right="-105" w:hanging="100"/>
            <w:jc w:val="center"/>
            <w:rPr>
              <w:b/>
              <w:sz w:val="14"/>
            </w:rPr>
          </w:pPr>
          <w:r>
            <w:rPr>
              <w:b/>
              <w:sz w:val="14"/>
            </w:rPr>
            <w:t>EUROPEJSKI FUNDUSZ</w:t>
          </w:r>
        </w:p>
        <w:p w14:paraId="4DA94FDA" w14:textId="77777777" w:rsidR="00B450F2" w:rsidRDefault="00B450F2" w:rsidP="001A3B74">
          <w:pPr>
            <w:pStyle w:val="Nagwek"/>
            <w:jc w:val="center"/>
            <w:rPr>
              <w:b/>
            </w:rPr>
          </w:pPr>
          <w:r>
            <w:rPr>
              <w:b/>
              <w:sz w:val="14"/>
            </w:rPr>
            <w:t>ROZWOJU REGIONALNEGO</w:t>
          </w:r>
        </w:p>
      </w:tc>
      <w:tc>
        <w:tcPr>
          <w:tcW w:w="1843" w:type="dxa"/>
          <w:vAlign w:val="center"/>
          <w:hideMark/>
        </w:tcPr>
        <w:p w14:paraId="736947C4" w14:textId="77777777" w:rsidR="00B450F2" w:rsidRDefault="00B450F2" w:rsidP="001A3B74">
          <w:pPr>
            <w:pStyle w:val="Tytu"/>
            <w:ind w:left="-104" w:right="-102"/>
            <w:rPr>
              <w:b/>
              <w:noProof/>
              <w:lang w:val="pl-PL"/>
            </w:rPr>
          </w:pPr>
          <w:r>
            <w:rPr>
              <w:b/>
              <w:noProof/>
              <w:lang w:val="pl-PL"/>
            </w:rPr>
            <w:drawing>
              <wp:inline distT="0" distB="0" distL="0" distR="0" wp14:anchorId="539CB4E9" wp14:editId="3DD534B3">
                <wp:extent cx="552450" cy="5334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 cy="533400"/>
                        </a:xfrm>
                        <a:prstGeom prst="rect">
                          <a:avLst/>
                        </a:prstGeom>
                        <a:noFill/>
                        <a:ln>
                          <a:noFill/>
                        </a:ln>
                      </pic:spPr>
                    </pic:pic>
                  </a:graphicData>
                </a:graphic>
              </wp:inline>
            </w:drawing>
          </w:r>
        </w:p>
        <w:p w14:paraId="28F327C9" w14:textId="77777777" w:rsidR="00B450F2" w:rsidRDefault="00B450F2" w:rsidP="001A3B74">
          <w:pPr>
            <w:tabs>
              <w:tab w:val="left" w:pos="2020"/>
            </w:tabs>
            <w:spacing w:after="0" w:line="240" w:lineRule="auto"/>
            <w:ind w:left="-108" w:right="-108"/>
            <w:jc w:val="center"/>
            <w:rPr>
              <w:b/>
              <w:sz w:val="14"/>
              <w:szCs w:val="14"/>
            </w:rPr>
          </w:pPr>
          <w:r>
            <w:rPr>
              <w:b/>
              <w:sz w:val="14"/>
              <w:szCs w:val="14"/>
            </w:rPr>
            <w:t>INFRASTRUKTURA I ŚRODOWISKO</w:t>
          </w:r>
        </w:p>
        <w:p w14:paraId="134A0DFC" w14:textId="77777777" w:rsidR="00B450F2" w:rsidRDefault="00B450F2" w:rsidP="001A3B74">
          <w:pPr>
            <w:pStyle w:val="Nagwek"/>
            <w:jc w:val="center"/>
            <w:rPr>
              <w:b/>
            </w:rPr>
          </w:pPr>
          <w:r>
            <w:rPr>
              <w:b/>
              <w:sz w:val="14"/>
              <w:szCs w:val="14"/>
            </w:rPr>
            <w:t>Narodowa Strategia Spójności</w:t>
          </w:r>
        </w:p>
      </w:tc>
    </w:tr>
    <w:tr w:rsidR="00B450F2" w14:paraId="3DEC53B1" w14:textId="77777777" w:rsidTr="001A3B74">
      <w:trPr>
        <w:jc w:val="center"/>
      </w:trPr>
      <w:tc>
        <w:tcPr>
          <w:tcW w:w="11625" w:type="dxa"/>
          <w:gridSpan w:val="7"/>
        </w:tcPr>
        <w:p w14:paraId="7C575888" w14:textId="77777777" w:rsidR="00B450F2" w:rsidRDefault="00B450F2" w:rsidP="001A3B74">
          <w:pPr>
            <w:pStyle w:val="Podtytu"/>
            <w:rPr>
              <w:rFonts w:ascii="Calibri" w:hAnsi="Calibri"/>
              <w:i/>
              <w:color w:val="365F91"/>
              <w:sz w:val="16"/>
              <w:szCs w:val="16"/>
            </w:rPr>
          </w:pPr>
        </w:p>
      </w:tc>
    </w:tr>
    <w:tr w:rsidR="00B450F2" w14:paraId="5C34C4E8" w14:textId="77777777" w:rsidTr="001A3B74">
      <w:trPr>
        <w:trHeight w:val="180"/>
        <w:jc w:val="center"/>
      </w:trPr>
      <w:tc>
        <w:tcPr>
          <w:tcW w:w="3781" w:type="dxa"/>
          <w:gridSpan w:val="2"/>
          <w:shd w:val="clear" w:color="auto" w:fill="95B3D7"/>
          <w:vAlign w:val="center"/>
          <w:hideMark/>
        </w:tcPr>
        <w:p w14:paraId="2E537190" w14:textId="77777777" w:rsidR="00B450F2" w:rsidRDefault="00B450F2" w:rsidP="001A3B74">
          <w:pPr>
            <w:pStyle w:val="NormalnyWeb"/>
            <w:spacing w:before="0" w:after="0"/>
            <w:jc w:val="center"/>
            <w:rPr>
              <w:rFonts w:ascii="Calibri" w:eastAsia="Calibri" w:hAnsi="Calibri"/>
              <w:b/>
              <w:color w:val="FFFFFF"/>
              <w:sz w:val="16"/>
              <w:szCs w:val="16"/>
              <w:lang w:val="en-US"/>
            </w:rPr>
          </w:pPr>
          <w:hyperlink r:id="rId6" w:history="1">
            <w:r>
              <w:rPr>
                <w:rStyle w:val="Hipercze"/>
                <w:rFonts w:ascii="Calibri" w:eastAsia="Calibri" w:hAnsi="Calibri"/>
                <w:b/>
                <w:color w:val="FFFFFF"/>
                <w:sz w:val="16"/>
                <w:szCs w:val="16"/>
                <w:lang w:val="en-US"/>
              </w:rPr>
              <w:t>sekretariat@pogotowie-ratunkowe.pl</w:t>
            </w:r>
          </w:hyperlink>
        </w:p>
      </w:tc>
      <w:tc>
        <w:tcPr>
          <w:tcW w:w="4584" w:type="dxa"/>
          <w:gridSpan w:val="3"/>
          <w:shd w:val="clear" w:color="auto" w:fill="95B3D7"/>
          <w:vAlign w:val="center"/>
          <w:hideMark/>
        </w:tcPr>
        <w:p w14:paraId="523866FF" w14:textId="77777777" w:rsidR="00B450F2" w:rsidRDefault="00B450F2" w:rsidP="001A3B74">
          <w:pPr>
            <w:pStyle w:val="NormalnyWeb"/>
            <w:spacing w:before="0" w:after="0"/>
            <w:jc w:val="center"/>
            <w:rPr>
              <w:rFonts w:ascii="Calibri" w:hAnsi="Calibri"/>
              <w:color w:val="FFFFFF"/>
              <w:sz w:val="14"/>
              <w:szCs w:val="14"/>
              <w:lang w:val="en-US"/>
            </w:rPr>
          </w:pPr>
          <w:r>
            <w:rPr>
              <w:rFonts w:ascii="Calibri" w:hAnsi="Calibri"/>
              <w:b/>
              <w:color w:val="FFFFFF"/>
              <w:sz w:val="16"/>
              <w:szCs w:val="16"/>
              <w:lang w:val="en-US"/>
            </w:rPr>
            <w:t xml:space="preserve">tel.  71 77 31 400 </w:t>
          </w:r>
          <w:r>
            <w:rPr>
              <w:rFonts w:ascii="Calibri" w:eastAsia="Calibri" w:hAnsi="Calibri"/>
              <w:b/>
              <w:color w:val="FFFFFF"/>
              <w:sz w:val="16"/>
              <w:szCs w:val="16"/>
              <w:lang w:val="en-US"/>
            </w:rPr>
            <w:t>fax. 71 367 66 18</w:t>
          </w:r>
        </w:p>
      </w:tc>
      <w:tc>
        <w:tcPr>
          <w:tcW w:w="3260" w:type="dxa"/>
          <w:gridSpan w:val="2"/>
          <w:shd w:val="clear" w:color="auto" w:fill="95B3D7"/>
          <w:vAlign w:val="center"/>
          <w:hideMark/>
        </w:tcPr>
        <w:p w14:paraId="58D41BA1" w14:textId="77777777" w:rsidR="00B450F2" w:rsidRDefault="00B450F2" w:rsidP="001A3B74">
          <w:pPr>
            <w:pStyle w:val="NormalnyWeb"/>
            <w:spacing w:before="0" w:after="0"/>
            <w:ind w:firstLine="598"/>
            <w:rPr>
              <w:rFonts w:ascii="Calibri" w:hAnsi="Calibri"/>
              <w:color w:val="FFFFFF"/>
              <w:sz w:val="14"/>
              <w:szCs w:val="14"/>
              <w:lang w:val="en-US"/>
            </w:rPr>
          </w:pPr>
          <w:r>
            <w:rPr>
              <w:rFonts w:ascii="Calibri" w:eastAsia="Calibri" w:hAnsi="Calibri"/>
              <w:b/>
              <w:color w:val="FFFFFF"/>
              <w:sz w:val="16"/>
              <w:szCs w:val="16"/>
              <w:lang w:val="en-US"/>
            </w:rPr>
            <w:t>NIP: 899-23-54-460</w:t>
          </w:r>
        </w:p>
      </w:tc>
    </w:tr>
    <w:tr w:rsidR="00B450F2" w14:paraId="56277038" w14:textId="77777777" w:rsidTr="001A3B74">
      <w:trPr>
        <w:trHeight w:val="180"/>
        <w:jc w:val="center"/>
      </w:trPr>
      <w:tc>
        <w:tcPr>
          <w:tcW w:w="3781" w:type="dxa"/>
          <w:gridSpan w:val="2"/>
          <w:shd w:val="clear" w:color="auto" w:fill="95B3D7"/>
          <w:vAlign w:val="center"/>
          <w:hideMark/>
        </w:tcPr>
        <w:p w14:paraId="6F72D4D1" w14:textId="77777777" w:rsidR="00B450F2" w:rsidRDefault="00B450F2" w:rsidP="001A3B74">
          <w:pPr>
            <w:pStyle w:val="NormalnyWeb"/>
            <w:spacing w:before="0" w:after="0"/>
            <w:jc w:val="center"/>
            <w:rPr>
              <w:rFonts w:ascii="Calibri" w:hAnsi="Calibri"/>
              <w:b/>
              <w:i/>
              <w:color w:val="FFFFFF"/>
              <w:sz w:val="16"/>
              <w:szCs w:val="16"/>
            </w:rPr>
          </w:pPr>
          <w:r>
            <w:rPr>
              <w:rFonts w:ascii="Calibri" w:eastAsia="Calibri" w:hAnsi="Calibri"/>
              <w:b/>
              <w:iCs/>
              <w:color w:val="FFFFFF"/>
              <w:sz w:val="16"/>
              <w:szCs w:val="16"/>
              <w:lang w:val="en-US"/>
            </w:rPr>
            <w:t>www.pogotowie-ratunkowe.pl</w:t>
          </w:r>
        </w:p>
      </w:tc>
      <w:tc>
        <w:tcPr>
          <w:tcW w:w="4584" w:type="dxa"/>
          <w:gridSpan w:val="3"/>
          <w:shd w:val="clear" w:color="auto" w:fill="95B3D7"/>
          <w:vAlign w:val="center"/>
          <w:hideMark/>
        </w:tcPr>
        <w:p w14:paraId="235B3C48" w14:textId="77777777" w:rsidR="00B450F2" w:rsidRDefault="00B450F2" w:rsidP="001A3B74">
          <w:pPr>
            <w:pStyle w:val="NormalnyWeb"/>
            <w:spacing w:before="0" w:after="0"/>
            <w:jc w:val="center"/>
            <w:rPr>
              <w:rFonts w:ascii="Calibri" w:hAnsi="Calibri"/>
              <w:b/>
              <w:i/>
              <w:color w:val="FFFFFF"/>
              <w:sz w:val="16"/>
              <w:szCs w:val="16"/>
            </w:rPr>
          </w:pPr>
          <w:r>
            <w:rPr>
              <w:rFonts w:ascii="Calibri" w:hAnsi="Calibri"/>
              <w:b/>
              <w:color w:val="FFFFFF"/>
              <w:sz w:val="16"/>
              <w:szCs w:val="16"/>
            </w:rPr>
            <w:t>tel. kom. 506 374 965 , 506 734 979, wew. 400, 500</w:t>
          </w:r>
        </w:p>
      </w:tc>
      <w:tc>
        <w:tcPr>
          <w:tcW w:w="3260" w:type="dxa"/>
          <w:gridSpan w:val="2"/>
          <w:shd w:val="clear" w:color="auto" w:fill="95B3D7"/>
          <w:vAlign w:val="center"/>
          <w:hideMark/>
        </w:tcPr>
        <w:p w14:paraId="7E244E6D" w14:textId="77777777" w:rsidR="00B450F2" w:rsidRDefault="00B450F2" w:rsidP="001A3B74">
          <w:pPr>
            <w:pStyle w:val="NormalnyWeb"/>
            <w:spacing w:before="0" w:after="0"/>
            <w:ind w:firstLine="598"/>
            <w:rPr>
              <w:rFonts w:ascii="Calibri" w:hAnsi="Calibri"/>
              <w:b/>
              <w:color w:val="FFFFFF"/>
              <w:sz w:val="16"/>
              <w:szCs w:val="16"/>
            </w:rPr>
          </w:pPr>
          <w:r>
            <w:rPr>
              <w:rFonts w:ascii="Calibri" w:eastAsia="Calibri" w:hAnsi="Calibri"/>
              <w:b/>
              <w:color w:val="FFFFFF"/>
              <w:sz w:val="16"/>
              <w:szCs w:val="16"/>
            </w:rPr>
            <w:t xml:space="preserve">REGON:  </w:t>
          </w:r>
          <w:r>
            <w:rPr>
              <w:rFonts w:ascii="Calibri" w:hAnsi="Calibri"/>
              <w:b/>
              <w:color w:val="FFFFFF"/>
              <w:sz w:val="16"/>
              <w:szCs w:val="16"/>
            </w:rPr>
            <w:t>932207142</w:t>
          </w:r>
        </w:p>
        <w:p w14:paraId="51E1953F" w14:textId="77777777" w:rsidR="00B450F2" w:rsidRDefault="00B450F2" w:rsidP="001A3B74">
          <w:pPr>
            <w:pStyle w:val="NormalnyWeb"/>
            <w:spacing w:before="0" w:after="0"/>
            <w:ind w:firstLine="598"/>
            <w:rPr>
              <w:rFonts w:ascii="Calibri" w:hAnsi="Calibri"/>
              <w:b/>
              <w:i/>
              <w:color w:val="FFFFFF"/>
              <w:sz w:val="16"/>
              <w:szCs w:val="16"/>
            </w:rPr>
          </w:pPr>
          <w:r>
            <w:rPr>
              <w:rFonts w:ascii="Calibri" w:eastAsia="Calibri" w:hAnsi="Calibri"/>
              <w:b/>
              <w:color w:val="FFFFFF"/>
              <w:sz w:val="16"/>
              <w:szCs w:val="16"/>
            </w:rPr>
            <w:t>KRS: 0000207618</w:t>
          </w:r>
        </w:p>
      </w:tc>
    </w:tr>
  </w:tbl>
  <w:p w14:paraId="4AF8F4FC" w14:textId="77777777" w:rsidR="008837C0" w:rsidRDefault="008837C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0739"/>
    <w:multiLevelType w:val="hybridMultilevel"/>
    <w:tmpl w:val="C2FE1D62"/>
    <w:lvl w:ilvl="0" w:tplc="84B81BA4">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
    <w:nsid w:val="0ECB44AB"/>
    <w:multiLevelType w:val="hybridMultilevel"/>
    <w:tmpl w:val="107CC87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10291C23"/>
    <w:multiLevelType w:val="hybridMultilevel"/>
    <w:tmpl w:val="A3B28DD8"/>
    <w:lvl w:ilvl="0" w:tplc="0DCEE07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B9136B2"/>
    <w:multiLevelType w:val="hybridMultilevel"/>
    <w:tmpl w:val="C78CD5F6"/>
    <w:lvl w:ilvl="0" w:tplc="818A29E0">
      <w:start w:val="1"/>
      <w:numFmt w:val="bullet"/>
      <w:lvlText w:val=""/>
      <w:lvlJc w:val="left"/>
      <w:pPr>
        <w:ind w:left="720" w:hanging="360"/>
      </w:pPr>
      <w:rPr>
        <w:rFonts w:ascii="Symbol" w:hAnsi="Symbol" w:hint="default"/>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52350472"/>
    <w:multiLevelType w:val="hybridMultilevel"/>
    <w:tmpl w:val="901E5F80"/>
    <w:lvl w:ilvl="0" w:tplc="0415000F">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5">
    <w:nsid w:val="5AB81952"/>
    <w:multiLevelType w:val="hybridMultilevel"/>
    <w:tmpl w:val="6D26C11C"/>
    <w:lvl w:ilvl="0" w:tplc="C9DEF9BE">
      <w:start w:val="1"/>
      <w:numFmt w:val="decimal"/>
      <w:lvlText w:val="%1."/>
      <w:lvlJc w:val="left"/>
      <w:pPr>
        <w:ind w:left="720" w:hanging="360"/>
      </w:pPr>
      <w:rPr>
        <w:b w:val="0"/>
        <w:bCs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5"/>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24C"/>
    <w:rsid w:val="0000006C"/>
    <w:rsid w:val="00001BB9"/>
    <w:rsid w:val="00010512"/>
    <w:rsid w:val="000445BC"/>
    <w:rsid w:val="00071AAE"/>
    <w:rsid w:val="000D15CB"/>
    <w:rsid w:val="00143CA7"/>
    <w:rsid w:val="001E3759"/>
    <w:rsid w:val="002A56BC"/>
    <w:rsid w:val="002C0153"/>
    <w:rsid w:val="002E1012"/>
    <w:rsid w:val="003077D9"/>
    <w:rsid w:val="003349EA"/>
    <w:rsid w:val="00353311"/>
    <w:rsid w:val="003725F1"/>
    <w:rsid w:val="00396513"/>
    <w:rsid w:val="004049EC"/>
    <w:rsid w:val="00464AB3"/>
    <w:rsid w:val="004650A4"/>
    <w:rsid w:val="004747DE"/>
    <w:rsid w:val="004A724C"/>
    <w:rsid w:val="004B0F95"/>
    <w:rsid w:val="004E409D"/>
    <w:rsid w:val="00516B09"/>
    <w:rsid w:val="005248D2"/>
    <w:rsid w:val="0053109E"/>
    <w:rsid w:val="00575F9E"/>
    <w:rsid w:val="00586E68"/>
    <w:rsid w:val="005945B1"/>
    <w:rsid w:val="005F1F89"/>
    <w:rsid w:val="00654EE6"/>
    <w:rsid w:val="0069578B"/>
    <w:rsid w:val="006B6EBF"/>
    <w:rsid w:val="006D2BF7"/>
    <w:rsid w:val="006D574A"/>
    <w:rsid w:val="006D727B"/>
    <w:rsid w:val="006E21E7"/>
    <w:rsid w:val="00745517"/>
    <w:rsid w:val="00745B83"/>
    <w:rsid w:val="007E720A"/>
    <w:rsid w:val="007F4F0F"/>
    <w:rsid w:val="00805F9C"/>
    <w:rsid w:val="00830C08"/>
    <w:rsid w:val="008837C0"/>
    <w:rsid w:val="008B4A34"/>
    <w:rsid w:val="008D6F71"/>
    <w:rsid w:val="00902BB7"/>
    <w:rsid w:val="00914515"/>
    <w:rsid w:val="00915DEC"/>
    <w:rsid w:val="00917BCF"/>
    <w:rsid w:val="00A70438"/>
    <w:rsid w:val="00A86F9E"/>
    <w:rsid w:val="00AE299B"/>
    <w:rsid w:val="00AF2A99"/>
    <w:rsid w:val="00B450F2"/>
    <w:rsid w:val="00B45771"/>
    <w:rsid w:val="00B50550"/>
    <w:rsid w:val="00B54995"/>
    <w:rsid w:val="00D05E24"/>
    <w:rsid w:val="00D12FD6"/>
    <w:rsid w:val="00D42B74"/>
    <w:rsid w:val="00D5354D"/>
    <w:rsid w:val="00D92E63"/>
    <w:rsid w:val="00DC00B2"/>
    <w:rsid w:val="00DF4478"/>
    <w:rsid w:val="00DF4955"/>
    <w:rsid w:val="00E12F71"/>
    <w:rsid w:val="00EB25CB"/>
    <w:rsid w:val="00EB327D"/>
    <w:rsid w:val="00EB7411"/>
    <w:rsid w:val="00F11061"/>
    <w:rsid w:val="00F375EB"/>
    <w:rsid w:val="00F66C84"/>
    <w:rsid w:val="00FE72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B220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724C"/>
  </w:style>
  <w:style w:type="paragraph" w:styleId="Nagwek1">
    <w:name w:val="heading 1"/>
    <w:basedOn w:val="Normalny"/>
    <w:next w:val="Normalny"/>
    <w:link w:val="Nagwek1Znak"/>
    <w:uiPriority w:val="9"/>
    <w:qFormat/>
    <w:rsid w:val="004A724C"/>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uiPriority w:val="9"/>
    <w:unhideWhenUsed/>
    <w:qFormat/>
    <w:rsid w:val="004A724C"/>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Nagwek6">
    <w:name w:val="heading 6"/>
    <w:basedOn w:val="Normalny"/>
    <w:next w:val="Normalny"/>
    <w:link w:val="Nagwek6Znak"/>
    <w:uiPriority w:val="9"/>
    <w:unhideWhenUsed/>
    <w:qFormat/>
    <w:rsid w:val="004A724C"/>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A724C"/>
    <w:rPr>
      <w:rFonts w:asciiTheme="majorHAnsi" w:eastAsiaTheme="majorEastAsia" w:hAnsiTheme="majorHAnsi" w:cstheme="majorBidi"/>
      <w:b/>
      <w:bCs/>
      <w:color w:val="2F5496" w:themeColor="accent1" w:themeShade="BF"/>
      <w:sz w:val="28"/>
      <w:szCs w:val="28"/>
    </w:rPr>
  </w:style>
  <w:style w:type="character" w:customStyle="1" w:styleId="Nagwek2Znak">
    <w:name w:val="Nagłówek 2 Znak"/>
    <w:basedOn w:val="Domylnaczcionkaakapitu"/>
    <w:link w:val="Nagwek2"/>
    <w:uiPriority w:val="9"/>
    <w:rsid w:val="004A724C"/>
    <w:rPr>
      <w:rFonts w:asciiTheme="majorHAnsi" w:eastAsiaTheme="majorEastAsia" w:hAnsiTheme="majorHAnsi" w:cstheme="majorBidi"/>
      <w:b/>
      <w:bCs/>
      <w:color w:val="4472C4" w:themeColor="accent1"/>
      <w:sz w:val="26"/>
      <w:szCs w:val="26"/>
    </w:rPr>
  </w:style>
  <w:style w:type="character" w:customStyle="1" w:styleId="Nagwek6Znak">
    <w:name w:val="Nagłówek 6 Znak"/>
    <w:basedOn w:val="Domylnaczcionkaakapitu"/>
    <w:link w:val="Nagwek6"/>
    <w:uiPriority w:val="9"/>
    <w:rsid w:val="004A724C"/>
    <w:rPr>
      <w:rFonts w:asciiTheme="majorHAnsi" w:eastAsiaTheme="majorEastAsia" w:hAnsiTheme="majorHAnsi" w:cstheme="majorBidi"/>
      <w:i/>
      <w:iCs/>
      <w:color w:val="1F3763" w:themeColor="accent1" w:themeShade="7F"/>
    </w:rPr>
  </w:style>
  <w:style w:type="paragraph" w:styleId="Stopka">
    <w:name w:val="footer"/>
    <w:basedOn w:val="Normalny"/>
    <w:link w:val="StopkaZnak"/>
    <w:uiPriority w:val="99"/>
    <w:unhideWhenUsed/>
    <w:rsid w:val="004A724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A724C"/>
  </w:style>
  <w:style w:type="paragraph" w:styleId="Akapitzlist">
    <w:name w:val="List Paragraph"/>
    <w:aliases w:val="BulletC,Colorful List Accent 1,Medium Grid 1 Accent 2,Medium Grid 1 - Accent 21,Podsis rysunku,Numerowanie,List Paragraph,Akapit z listą BS,Obiekt,List Paragraph1,L1,Wyliczanie,normalny tekst,Akapit z listą31,Bullets,Akapit z listą5"/>
    <w:basedOn w:val="Normalny"/>
    <w:link w:val="AkapitzlistZnak"/>
    <w:qFormat/>
    <w:rsid w:val="004A724C"/>
    <w:pPr>
      <w:ind w:left="720"/>
      <w:contextualSpacing/>
    </w:pPr>
  </w:style>
  <w:style w:type="character" w:customStyle="1" w:styleId="AkapitzlistZnak">
    <w:name w:val="Akapit z listą Znak"/>
    <w:aliases w:val="BulletC Znak,Colorful List Accent 1 Znak,Medium Grid 1 Accent 2 Znak,Medium Grid 1 - Accent 21 Znak,Podsis rysunku Znak,Numerowanie Znak,List Paragraph Znak,Akapit z listą BS Znak,Obiekt Znak,List Paragraph1 Znak,L1 Znak,Bullets Znak"/>
    <w:link w:val="Akapitzlist"/>
    <w:uiPriority w:val="34"/>
    <w:qFormat/>
    <w:rsid w:val="004A724C"/>
  </w:style>
  <w:style w:type="paragraph" w:styleId="Tekstpodstawowy">
    <w:name w:val="Body Text"/>
    <w:aliases w:val="Tekst podstawowy Znak1,Tekst podstawowy Znak Znak,Body Text Char2 Znak Znak,Body Text Char Char Znak Znak,Body Text Char1 Char1 Char Znak Znak,Body Text Char Char1 Char Char Znak Znak,Body Text Char Char Char Char Char Znak Znak,(F2),b"/>
    <w:basedOn w:val="Normalny"/>
    <w:link w:val="TekstpodstawowyZnak"/>
    <w:semiHidden/>
    <w:rsid w:val="004A724C"/>
    <w:pPr>
      <w:spacing w:after="0" w:line="240" w:lineRule="auto"/>
    </w:pPr>
    <w:rPr>
      <w:rFonts w:ascii="Times New Roman" w:eastAsia="Times New Roman" w:hAnsi="Times New Roman" w:cs="Times New Roman"/>
      <w:b/>
      <w:sz w:val="28"/>
      <w:szCs w:val="20"/>
      <w:lang w:eastAsia="pl-PL"/>
    </w:rPr>
  </w:style>
  <w:style w:type="character" w:customStyle="1" w:styleId="TekstpodstawowyZnak">
    <w:name w:val="Tekst podstawowy Znak"/>
    <w:aliases w:val="Tekst podstawowy Znak1 Znak,Tekst podstawowy Znak Znak Znak,Body Text Char2 Znak Znak Znak,Body Text Char Char Znak Znak Znak,Body Text Char1 Char1 Char Znak Znak Znak,Body Text Char Char1 Char Char Znak Znak Znak,(F2) Znak,b Znak"/>
    <w:basedOn w:val="Domylnaczcionkaakapitu"/>
    <w:link w:val="Tekstpodstawowy"/>
    <w:semiHidden/>
    <w:rsid w:val="004A724C"/>
    <w:rPr>
      <w:rFonts w:ascii="Times New Roman" w:eastAsia="Times New Roman" w:hAnsi="Times New Roman" w:cs="Times New Roman"/>
      <w:b/>
      <w:sz w:val="28"/>
      <w:szCs w:val="20"/>
      <w:lang w:eastAsia="pl-PL"/>
    </w:rPr>
  </w:style>
  <w:style w:type="paragraph" w:customStyle="1" w:styleId="Standard">
    <w:name w:val="Standard"/>
    <w:autoRedefine/>
    <w:rsid w:val="004A724C"/>
    <w:pPr>
      <w:autoSpaceDE w:val="0"/>
      <w:autoSpaceDN w:val="0"/>
      <w:adjustRightInd w:val="0"/>
      <w:snapToGrid w:val="0"/>
      <w:spacing w:after="0" w:line="240" w:lineRule="auto"/>
      <w:jc w:val="both"/>
    </w:pPr>
    <w:rPr>
      <w:rFonts w:ascii="Verdana" w:eastAsia="Times New Roman" w:hAnsi="Verdana" w:cs="Arial"/>
      <w:sz w:val="20"/>
      <w:lang w:eastAsia="pl-PL"/>
    </w:rPr>
  </w:style>
  <w:style w:type="paragraph" w:customStyle="1" w:styleId="Tekstpodstawowy31">
    <w:name w:val="Tekst podstawowy 31"/>
    <w:basedOn w:val="Normalny"/>
    <w:rsid w:val="004A724C"/>
    <w:pPr>
      <w:tabs>
        <w:tab w:val="left" w:pos="284"/>
      </w:tabs>
      <w:spacing w:after="0" w:line="240" w:lineRule="auto"/>
    </w:pPr>
    <w:rPr>
      <w:rFonts w:ascii="Times New Roman" w:eastAsia="Times New Roman" w:hAnsi="Times New Roman" w:cs="Times New Roman"/>
      <w:szCs w:val="20"/>
      <w:lang w:eastAsia="pl-PL"/>
    </w:rPr>
  </w:style>
  <w:style w:type="paragraph" w:customStyle="1" w:styleId="14StanowiskoPodpisujacego">
    <w:name w:val="@14.StanowiskoPodpisujacego"/>
    <w:basedOn w:val="Normalny"/>
    <w:rsid w:val="004A724C"/>
    <w:pPr>
      <w:spacing w:after="0" w:line="240" w:lineRule="auto"/>
      <w:jc w:val="both"/>
    </w:pPr>
    <w:rPr>
      <w:rFonts w:ascii="Verdana" w:eastAsia="Times New Roman" w:hAnsi="Verdana" w:cs="Times New Roman"/>
      <w:sz w:val="18"/>
      <w:szCs w:val="18"/>
      <w:lang w:eastAsia="pl-PL"/>
    </w:rPr>
  </w:style>
  <w:style w:type="paragraph" w:styleId="Nagwek">
    <w:name w:val="header"/>
    <w:aliases w:val="Nagłówek Znak1,Nagłówek Znak Znak,Nagłówek strony Znak Znak,Nagłówek strony Znak1,Nagłówek strony Znak,Nagłówek strony, Znak Znak Znak,Znak Znak Znak,Nagłówek strony nieparzystej,Nagłówek strony nieparzystej1,Nagłówek strony nieparzystej2,2"/>
    <w:basedOn w:val="Normalny"/>
    <w:link w:val="NagwekZnak"/>
    <w:uiPriority w:val="99"/>
    <w:unhideWhenUsed/>
    <w:rsid w:val="00001BB9"/>
    <w:pPr>
      <w:tabs>
        <w:tab w:val="center" w:pos="4536"/>
        <w:tab w:val="right" w:pos="9072"/>
      </w:tabs>
      <w:spacing w:after="0" w:line="240" w:lineRule="auto"/>
    </w:pPr>
  </w:style>
  <w:style w:type="character" w:customStyle="1" w:styleId="NagwekZnak">
    <w:name w:val="Nagłówek Znak"/>
    <w:aliases w:val="Nagłówek Znak1 Znak,Nagłówek Znak Znak Znak,Nagłówek strony Znak Znak Znak,Nagłówek strony Znak1 Znak,Nagłówek strony Znak Znak1,Nagłówek strony Znak2, Znak Znak Znak Znak,Znak Znak Znak Znak,Nagłówek strony nieparzystej Znak,2 Znak"/>
    <w:basedOn w:val="Domylnaczcionkaakapitu"/>
    <w:link w:val="Nagwek"/>
    <w:uiPriority w:val="99"/>
    <w:qFormat/>
    <w:rsid w:val="00001BB9"/>
  </w:style>
  <w:style w:type="paragraph" w:styleId="Tytu">
    <w:name w:val="Title"/>
    <w:basedOn w:val="Normalny"/>
    <w:link w:val="TytuZnak"/>
    <w:qFormat/>
    <w:rsid w:val="000D15CB"/>
    <w:pPr>
      <w:spacing w:after="0" w:line="240" w:lineRule="auto"/>
      <w:jc w:val="center"/>
    </w:pPr>
    <w:rPr>
      <w:rFonts w:ascii="Times New Roman" w:eastAsia="Times New Roman" w:hAnsi="Times New Roman" w:cs="Times New Roman"/>
      <w:i/>
      <w:sz w:val="20"/>
      <w:szCs w:val="20"/>
      <w:lang w:val="x-none" w:eastAsia="x-none"/>
    </w:rPr>
  </w:style>
  <w:style w:type="character" w:customStyle="1" w:styleId="TytuZnak">
    <w:name w:val="Tytuł Znak"/>
    <w:basedOn w:val="Domylnaczcionkaakapitu"/>
    <w:link w:val="Tytu"/>
    <w:qFormat/>
    <w:rsid w:val="000D15CB"/>
    <w:rPr>
      <w:rFonts w:ascii="Times New Roman" w:eastAsia="Times New Roman" w:hAnsi="Times New Roman" w:cs="Times New Roman"/>
      <w:i/>
      <w:sz w:val="20"/>
      <w:szCs w:val="20"/>
      <w:lang w:val="x-none" w:eastAsia="x-none"/>
    </w:rPr>
  </w:style>
  <w:style w:type="paragraph" w:styleId="Tekstpodstawowy3">
    <w:name w:val="Body Text 3"/>
    <w:basedOn w:val="Normalny"/>
    <w:link w:val="Tekstpodstawowy3Znak"/>
    <w:uiPriority w:val="99"/>
    <w:semiHidden/>
    <w:unhideWhenUsed/>
    <w:rsid w:val="006E21E7"/>
    <w:pPr>
      <w:spacing w:after="120"/>
    </w:pPr>
    <w:rPr>
      <w:sz w:val="16"/>
      <w:szCs w:val="16"/>
    </w:rPr>
  </w:style>
  <w:style w:type="character" w:customStyle="1" w:styleId="Tekstpodstawowy3Znak">
    <w:name w:val="Tekst podstawowy 3 Znak"/>
    <w:basedOn w:val="Domylnaczcionkaakapitu"/>
    <w:link w:val="Tekstpodstawowy3"/>
    <w:uiPriority w:val="99"/>
    <w:semiHidden/>
    <w:rsid w:val="006E21E7"/>
    <w:rPr>
      <w:sz w:val="16"/>
      <w:szCs w:val="16"/>
    </w:rPr>
  </w:style>
  <w:style w:type="paragraph" w:customStyle="1" w:styleId="normaltableau">
    <w:name w:val="normal_tableau"/>
    <w:basedOn w:val="Normalny"/>
    <w:rsid w:val="006E21E7"/>
    <w:pPr>
      <w:suppressAutoHyphens/>
      <w:spacing w:before="120" w:after="120" w:line="240" w:lineRule="auto"/>
      <w:jc w:val="both"/>
    </w:pPr>
    <w:rPr>
      <w:rFonts w:ascii="Optima" w:eastAsia="Batang" w:hAnsi="Optima" w:cs="Times New Roman"/>
      <w:szCs w:val="20"/>
      <w:lang w:val="en-GB" w:eastAsia="ar-SA"/>
    </w:rPr>
  </w:style>
  <w:style w:type="paragraph" w:styleId="Tekstprzypisudolnego">
    <w:name w:val="footnote text"/>
    <w:basedOn w:val="Normalny"/>
    <w:link w:val="TekstprzypisudolnegoZnak"/>
    <w:uiPriority w:val="99"/>
    <w:unhideWhenUsed/>
    <w:rsid w:val="00143CA7"/>
    <w:pPr>
      <w:widowControl w:val="0"/>
      <w:spacing w:after="0" w:line="240" w:lineRule="auto"/>
    </w:pPr>
    <w:rPr>
      <w:rFonts w:ascii="Arial" w:eastAsia="Times New Roman" w:hAnsi="Arial" w:cs="Times New Roman"/>
      <w:snapToGrid w:val="0"/>
      <w:sz w:val="20"/>
      <w:szCs w:val="20"/>
      <w:lang w:val="x-none" w:eastAsia="x-none"/>
    </w:rPr>
  </w:style>
  <w:style w:type="character" w:customStyle="1" w:styleId="TekstprzypisudolnegoZnak">
    <w:name w:val="Tekst przypisu dolnego Znak"/>
    <w:basedOn w:val="Domylnaczcionkaakapitu"/>
    <w:link w:val="Tekstprzypisudolnego"/>
    <w:uiPriority w:val="99"/>
    <w:rsid w:val="00143CA7"/>
    <w:rPr>
      <w:rFonts w:ascii="Arial" w:eastAsia="Times New Roman" w:hAnsi="Arial" w:cs="Times New Roman"/>
      <w:snapToGrid w:val="0"/>
      <w:sz w:val="20"/>
      <w:szCs w:val="20"/>
      <w:lang w:val="x-none" w:eastAsia="x-none"/>
    </w:rPr>
  </w:style>
  <w:style w:type="character" w:styleId="Odwoanieprzypisudolnego">
    <w:name w:val="footnote reference"/>
    <w:aliases w:val="Odwołanie przypisu"/>
    <w:uiPriority w:val="99"/>
    <w:unhideWhenUsed/>
    <w:rsid w:val="00143CA7"/>
    <w:rPr>
      <w:vertAlign w:val="superscript"/>
    </w:rPr>
  </w:style>
  <w:style w:type="paragraph" w:styleId="NormalnyWeb">
    <w:name w:val="Normal (Web)"/>
    <w:basedOn w:val="Normalny"/>
    <w:uiPriority w:val="99"/>
    <w:qFormat/>
    <w:rsid w:val="00143CA7"/>
    <w:pPr>
      <w:suppressAutoHyphens/>
      <w:spacing w:before="280" w:after="280" w:line="240" w:lineRule="auto"/>
      <w:jc w:val="both"/>
    </w:pPr>
    <w:rPr>
      <w:rFonts w:ascii="Times New Roman" w:eastAsia="Times New Roman" w:hAnsi="Times New Roman" w:cs="Times New Roman"/>
      <w:sz w:val="20"/>
      <w:szCs w:val="20"/>
      <w:lang w:eastAsia="ar-SA"/>
    </w:rPr>
  </w:style>
  <w:style w:type="character" w:styleId="Hipercze">
    <w:name w:val="Hyperlink"/>
    <w:uiPriority w:val="99"/>
    <w:rsid w:val="00396513"/>
    <w:rPr>
      <w:rFonts w:cs="Times New Roman"/>
      <w:color w:val="0000FF"/>
      <w:u w:val="single"/>
    </w:rPr>
  </w:style>
  <w:style w:type="character" w:customStyle="1" w:styleId="PodtytuZnak">
    <w:name w:val="Podtytuł Znak"/>
    <w:link w:val="Podtytu"/>
    <w:qFormat/>
    <w:locked/>
    <w:rsid w:val="00396513"/>
    <w:rPr>
      <w:rFonts w:ascii="Calibri Light" w:hAnsi="Calibri Light" w:cs="Calibri Light"/>
      <w:sz w:val="24"/>
      <w:szCs w:val="24"/>
    </w:rPr>
  </w:style>
  <w:style w:type="paragraph" w:styleId="Podtytu">
    <w:name w:val="Subtitle"/>
    <w:basedOn w:val="Normalny"/>
    <w:link w:val="PodtytuZnak"/>
    <w:qFormat/>
    <w:rsid w:val="00396513"/>
    <w:pPr>
      <w:suppressAutoHyphens/>
      <w:spacing w:after="0" w:line="240" w:lineRule="auto"/>
      <w:jc w:val="center"/>
    </w:pPr>
    <w:rPr>
      <w:rFonts w:ascii="Calibri Light" w:hAnsi="Calibri Light" w:cs="Calibri Light"/>
      <w:sz w:val="24"/>
      <w:szCs w:val="24"/>
    </w:rPr>
  </w:style>
  <w:style w:type="character" w:customStyle="1" w:styleId="PodtytuZnak1">
    <w:name w:val="Podtytuł Znak1"/>
    <w:basedOn w:val="Domylnaczcionkaakapitu"/>
    <w:uiPriority w:val="11"/>
    <w:rsid w:val="00396513"/>
    <w:rPr>
      <w:rFonts w:eastAsiaTheme="minorEastAsia"/>
      <w:color w:val="5A5A5A" w:themeColor="text1" w:themeTint="A5"/>
      <w:spacing w:val="15"/>
    </w:rPr>
  </w:style>
  <w:style w:type="table" w:customStyle="1" w:styleId="Tabela-Siatka1">
    <w:name w:val="Tabela - Siatka1"/>
    <w:basedOn w:val="Standardowy"/>
    <w:next w:val="Tabela-Siatka"/>
    <w:uiPriority w:val="99"/>
    <w:rsid w:val="00516B09"/>
    <w:pPr>
      <w:suppressAutoHyphens/>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Siatka">
    <w:name w:val="Table Grid"/>
    <w:basedOn w:val="Standardowy"/>
    <w:uiPriority w:val="39"/>
    <w:rsid w:val="00516B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586E6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86E68"/>
    <w:rPr>
      <w:rFonts w:ascii="Tahoma" w:hAnsi="Tahoma" w:cs="Tahoma"/>
      <w:sz w:val="16"/>
      <w:szCs w:val="16"/>
    </w:rPr>
  </w:style>
  <w:style w:type="paragraph" w:customStyle="1" w:styleId="Default">
    <w:name w:val="Default"/>
    <w:rsid w:val="00B450F2"/>
    <w:pPr>
      <w:autoSpaceDE w:val="0"/>
      <w:autoSpaceDN w:val="0"/>
      <w:adjustRightInd w:val="0"/>
      <w:spacing w:after="0" w:line="240" w:lineRule="auto"/>
    </w:pPr>
    <w:rPr>
      <w:rFonts w:ascii="Times New Roman" w:eastAsia="Batang"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724C"/>
  </w:style>
  <w:style w:type="paragraph" w:styleId="Nagwek1">
    <w:name w:val="heading 1"/>
    <w:basedOn w:val="Normalny"/>
    <w:next w:val="Normalny"/>
    <w:link w:val="Nagwek1Znak"/>
    <w:uiPriority w:val="9"/>
    <w:qFormat/>
    <w:rsid w:val="004A724C"/>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uiPriority w:val="9"/>
    <w:unhideWhenUsed/>
    <w:qFormat/>
    <w:rsid w:val="004A724C"/>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Nagwek6">
    <w:name w:val="heading 6"/>
    <w:basedOn w:val="Normalny"/>
    <w:next w:val="Normalny"/>
    <w:link w:val="Nagwek6Znak"/>
    <w:uiPriority w:val="9"/>
    <w:unhideWhenUsed/>
    <w:qFormat/>
    <w:rsid w:val="004A724C"/>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A724C"/>
    <w:rPr>
      <w:rFonts w:asciiTheme="majorHAnsi" w:eastAsiaTheme="majorEastAsia" w:hAnsiTheme="majorHAnsi" w:cstheme="majorBidi"/>
      <w:b/>
      <w:bCs/>
      <w:color w:val="2F5496" w:themeColor="accent1" w:themeShade="BF"/>
      <w:sz w:val="28"/>
      <w:szCs w:val="28"/>
    </w:rPr>
  </w:style>
  <w:style w:type="character" w:customStyle="1" w:styleId="Nagwek2Znak">
    <w:name w:val="Nagłówek 2 Znak"/>
    <w:basedOn w:val="Domylnaczcionkaakapitu"/>
    <w:link w:val="Nagwek2"/>
    <w:uiPriority w:val="9"/>
    <w:rsid w:val="004A724C"/>
    <w:rPr>
      <w:rFonts w:asciiTheme="majorHAnsi" w:eastAsiaTheme="majorEastAsia" w:hAnsiTheme="majorHAnsi" w:cstheme="majorBidi"/>
      <w:b/>
      <w:bCs/>
      <w:color w:val="4472C4" w:themeColor="accent1"/>
      <w:sz w:val="26"/>
      <w:szCs w:val="26"/>
    </w:rPr>
  </w:style>
  <w:style w:type="character" w:customStyle="1" w:styleId="Nagwek6Znak">
    <w:name w:val="Nagłówek 6 Znak"/>
    <w:basedOn w:val="Domylnaczcionkaakapitu"/>
    <w:link w:val="Nagwek6"/>
    <w:uiPriority w:val="9"/>
    <w:rsid w:val="004A724C"/>
    <w:rPr>
      <w:rFonts w:asciiTheme="majorHAnsi" w:eastAsiaTheme="majorEastAsia" w:hAnsiTheme="majorHAnsi" w:cstheme="majorBidi"/>
      <w:i/>
      <w:iCs/>
      <w:color w:val="1F3763" w:themeColor="accent1" w:themeShade="7F"/>
    </w:rPr>
  </w:style>
  <w:style w:type="paragraph" w:styleId="Stopka">
    <w:name w:val="footer"/>
    <w:basedOn w:val="Normalny"/>
    <w:link w:val="StopkaZnak"/>
    <w:uiPriority w:val="99"/>
    <w:unhideWhenUsed/>
    <w:rsid w:val="004A724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A724C"/>
  </w:style>
  <w:style w:type="paragraph" w:styleId="Akapitzlist">
    <w:name w:val="List Paragraph"/>
    <w:aliases w:val="BulletC,Colorful List Accent 1,Medium Grid 1 Accent 2,Medium Grid 1 - Accent 21,Podsis rysunku,Numerowanie,List Paragraph,Akapit z listą BS,Obiekt,List Paragraph1,L1,Wyliczanie,normalny tekst,Akapit z listą31,Bullets,Akapit z listą5"/>
    <w:basedOn w:val="Normalny"/>
    <w:link w:val="AkapitzlistZnak"/>
    <w:qFormat/>
    <w:rsid w:val="004A724C"/>
    <w:pPr>
      <w:ind w:left="720"/>
      <w:contextualSpacing/>
    </w:pPr>
  </w:style>
  <w:style w:type="character" w:customStyle="1" w:styleId="AkapitzlistZnak">
    <w:name w:val="Akapit z listą Znak"/>
    <w:aliases w:val="BulletC Znak,Colorful List Accent 1 Znak,Medium Grid 1 Accent 2 Znak,Medium Grid 1 - Accent 21 Znak,Podsis rysunku Znak,Numerowanie Znak,List Paragraph Znak,Akapit z listą BS Znak,Obiekt Znak,List Paragraph1 Znak,L1 Znak,Bullets Znak"/>
    <w:link w:val="Akapitzlist"/>
    <w:uiPriority w:val="34"/>
    <w:qFormat/>
    <w:rsid w:val="004A724C"/>
  </w:style>
  <w:style w:type="paragraph" w:styleId="Tekstpodstawowy">
    <w:name w:val="Body Text"/>
    <w:aliases w:val="Tekst podstawowy Znak1,Tekst podstawowy Znak Znak,Body Text Char2 Znak Znak,Body Text Char Char Znak Znak,Body Text Char1 Char1 Char Znak Znak,Body Text Char Char1 Char Char Znak Znak,Body Text Char Char Char Char Char Znak Znak,(F2),b"/>
    <w:basedOn w:val="Normalny"/>
    <w:link w:val="TekstpodstawowyZnak"/>
    <w:semiHidden/>
    <w:rsid w:val="004A724C"/>
    <w:pPr>
      <w:spacing w:after="0" w:line="240" w:lineRule="auto"/>
    </w:pPr>
    <w:rPr>
      <w:rFonts w:ascii="Times New Roman" w:eastAsia="Times New Roman" w:hAnsi="Times New Roman" w:cs="Times New Roman"/>
      <w:b/>
      <w:sz w:val="28"/>
      <w:szCs w:val="20"/>
      <w:lang w:eastAsia="pl-PL"/>
    </w:rPr>
  </w:style>
  <w:style w:type="character" w:customStyle="1" w:styleId="TekstpodstawowyZnak">
    <w:name w:val="Tekst podstawowy Znak"/>
    <w:aliases w:val="Tekst podstawowy Znak1 Znak,Tekst podstawowy Znak Znak Znak,Body Text Char2 Znak Znak Znak,Body Text Char Char Znak Znak Znak,Body Text Char1 Char1 Char Znak Znak Znak,Body Text Char Char1 Char Char Znak Znak Znak,(F2) Znak,b Znak"/>
    <w:basedOn w:val="Domylnaczcionkaakapitu"/>
    <w:link w:val="Tekstpodstawowy"/>
    <w:semiHidden/>
    <w:rsid w:val="004A724C"/>
    <w:rPr>
      <w:rFonts w:ascii="Times New Roman" w:eastAsia="Times New Roman" w:hAnsi="Times New Roman" w:cs="Times New Roman"/>
      <w:b/>
      <w:sz w:val="28"/>
      <w:szCs w:val="20"/>
      <w:lang w:eastAsia="pl-PL"/>
    </w:rPr>
  </w:style>
  <w:style w:type="paragraph" w:customStyle="1" w:styleId="Standard">
    <w:name w:val="Standard"/>
    <w:autoRedefine/>
    <w:rsid w:val="004A724C"/>
    <w:pPr>
      <w:autoSpaceDE w:val="0"/>
      <w:autoSpaceDN w:val="0"/>
      <w:adjustRightInd w:val="0"/>
      <w:snapToGrid w:val="0"/>
      <w:spacing w:after="0" w:line="240" w:lineRule="auto"/>
      <w:jc w:val="both"/>
    </w:pPr>
    <w:rPr>
      <w:rFonts w:ascii="Verdana" w:eastAsia="Times New Roman" w:hAnsi="Verdana" w:cs="Arial"/>
      <w:sz w:val="20"/>
      <w:lang w:eastAsia="pl-PL"/>
    </w:rPr>
  </w:style>
  <w:style w:type="paragraph" w:customStyle="1" w:styleId="Tekstpodstawowy31">
    <w:name w:val="Tekst podstawowy 31"/>
    <w:basedOn w:val="Normalny"/>
    <w:rsid w:val="004A724C"/>
    <w:pPr>
      <w:tabs>
        <w:tab w:val="left" w:pos="284"/>
      </w:tabs>
      <w:spacing w:after="0" w:line="240" w:lineRule="auto"/>
    </w:pPr>
    <w:rPr>
      <w:rFonts w:ascii="Times New Roman" w:eastAsia="Times New Roman" w:hAnsi="Times New Roman" w:cs="Times New Roman"/>
      <w:szCs w:val="20"/>
      <w:lang w:eastAsia="pl-PL"/>
    </w:rPr>
  </w:style>
  <w:style w:type="paragraph" w:customStyle="1" w:styleId="14StanowiskoPodpisujacego">
    <w:name w:val="@14.StanowiskoPodpisujacego"/>
    <w:basedOn w:val="Normalny"/>
    <w:rsid w:val="004A724C"/>
    <w:pPr>
      <w:spacing w:after="0" w:line="240" w:lineRule="auto"/>
      <w:jc w:val="both"/>
    </w:pPr>
    <w:rPr>
      <w:rFonts w:ascii="Verdana" w:eastAsia="Times New Roman" w:hAnsi="Verdana" w:cs="Times New Roman"/>
      <w:sz w:val="18"/>
      <w:szCs w:val="18"/>
      <w:lang w:eastAsia="pl-PL"/>
    </w:rPr>
  </w:style>
  <w:style w:type="paragraph" w:styleId="Nagwek">
    <w:name w:val="header"/>
    <w:aliases w:val="Nagłówek Znak1,Nagłówek Znak Znak,Nagłówek strony Znak Znak,Nagłówek strony Znak1,Nagłówek strony Znak,Nagłówek strony, Znak Znak Znak,Znak Znak Znak,Nagłówek strony nieparzystej,Nagłówek strony nieparzystej1,Nagłówek strony nieparzystej2,2"/>
    <w:basedOn w:val="Normalny"/>
    <w:link w:val="NagwekZnak"/>
    <w:uiPriority w:val="99"/>
    <w:unhideWhenUsed/>
    <w:rsid w:val="00001BB9"/>
    <w:pPr>
      <w:tabs>
        <w:tab w:val="center" w:pos="4536"/>
        <w:tab w:val="right" w:pos="9072"/>
      </w:tabs>
      <w:spacing w:after="0" w:line="240" w:lineRule="auto"/>
    </w:pPr>
  </w:style>
  <w:style w:type="character" w:customStyle="1" w:styleId="NagwekZnak">
    <w:name w:val="Nagłówek Znak"/>
    <w:aliases w:val="Nagłówek Znak1 Znak,Nagłówek Znak Znak Znak,Nagłówek strony Znak Znak Znak,Nagłówek strony Znak1 Znak,Nagłówek strony Znak Znak1,Nagłówek strony Znak2, Znak Znak Znak Znak,Znak Znak Znak Znak,Nagłówek strony nieparzystej Znak,2 Znak"/>
    <w:basedOn w:val="Domylnaczcionkaakapitu"/>
    <w:link w:val="Nagwek"/>
    <w:uiPriority w:val="99"/>
    <w:qFormat/>
    <w:rsid w:val="00001BB9"/>
  </w:style>
  <w:style w:type="paragraph" w:styleId="Tytu">
    <w:name w:val="Title"/>
    <w:basedOn w:val="Normalny"/>
    <w:link w:val="TytuZnak"/>
    <w:qFormat/>
    <w:rsid w:val="000D15CB"/>
    <w:pPr>
      <w:spacing w:after="0" w:line="240" w:lineRule="auto"/>
      <w:jc w:val="center"/>
    </w:pPr>
    <w:rPr>
      <w:rFonts w:ascii="Times New Roman" w:eastAsia="Times New Roman" w:hAnsi="Times New Roman" w:cs="Times New Roman"/>
      <w:i/>
      <w:sz w:val="20"/>
      <w:szCs w:val="20"/>
      <w:lang w:val="x-none" w:eastAsia="x-none"/>
    </w:rPr>
  </w:style>
  <w:style w:type="character" w:customStyle="1" w:styleId="TytuZnak">
    <w:name w:val="Tytuł Znak"/>
    <w:basedOn w:val="Domylnaczcionkaakapitu"/>
    <w:link w:val="Tytu"/>
    <w:qFormat/>
    <w:rsid w:val="000D15CB"/>
    <w:rPr>
      <w:rFonts w:ascii="Times New Roman" w:eastAsia="Times New Roman" w:hAnsi="Times New Roman" w:cs="Times New Roman"/>
      <w:i/>
      <w:sz w:val="20"/>
      <w:szCs w:val="20"/>
      <w:lang w:val="x-none" w:eastAsia="x-none"/>
    </w:rPr>
  </w:style>
  <w:style w:type="paragraph" w:styleId="Tekstpodstawowy3">
    <w:name w:val="Body Text 3"/>
    <w:basedOn w:val="Normalny"/>
    <w:link w:val="Tekstpodstawowy3Znak"/>
    <w:uiPriority w:val="99"/>
    <w:semiHidden/>
    <w:unhideWhenUsed/>
    <w:rsid w:val="006E21E7"/>
    <w:pPr>
      <w:spacing w:after="120"/>
    </w:pPr>
    <w:rPr>
      <w:sz w:val="16"/>
      <w:szCs w:val="16"/>
    </w:rPr>
  </w:style>
  <w:style w:type="character" w:customStyle="1" w:styleId="Tekstpodstawowy3Znak">
    <w:name w:val="Tekst podstawowy 3 Znak"/>
    <w:basedOn w:val="Domylnaczcionkaakapitu"/>
    <w:link w:val="Tekstpodstawowy3"/>
    <w:uiPriority w:val="99"/>
    <w:semiHidden/>
    <w:rsid w:val="006E21E7"/>
    <w:rPr>
      <w:sz w:val="16"/>
      <w:szCs w:val="16"/>
    </w:rPr>
  </w:style>
  <w:style w:type="paragraph" w:customStyle="1" w:styleId="normaltableau">
    <w:name w:val="normal_tableau"/>
    <w:basedOn w:val="Normalny"/>
    <w:rsid w:val="006E21E7"/>
    <w:pPr>
      <w:suppressAutoHyphens/>
      <w:spacing w:before="120" w:after="120" w:line="240" w:lineRule="auto"/>
      <w:jc w:val="both"/>
    </w:pPr>
    <w:rPr>
      <w:rFonts w:ascii="Optima" w:eastAsia="Batang" w:hAnsi="Optima" w:cs="Times New Roman"/>
      <w:szCs w:val="20"/>
      <w:lang w:val="en-GB" w:eastAsia="ar-SA"/>
    </w:rPr>
  </w:style>
  <w:style w:type="paragraph" w:styleId="Tekstprzypisudolnego">
    <w:name w:val="footnote text"/>
    <w:basedOn w:val="Normalny"/>
    <w:link w:val="TekstprzypisudolnegoZnak"/>
    <w:uiPriority w:val="99"/>
    <w:unhideWhenUsed/>
    <w:rsid w:val="00143CA7"/>
    <w:pPr>
      <w:widowControl w:val="0"/>
      <w:spacing w:after="0" w:line="240" w:lineRule="auto"/>
    </w:pPr>
    <w:rPr>
      <w:rFonts w:ascii="Arial" w:eastAsia="Times New Roman" w:hAnsi="Arial" w:cs="Times New Roman"/>
      <w:snapToGrid w:val="0"/>
      <w:sz w:val="20"/>
      <w:szCs w:val="20"/>
      <w:lang w:val="x-none" w:eastAsia="x-none"/>
    </w:rPr>
  </w:style>
  <w:style w:type="character" w:customStyle="1" w:styleId="TekstprzypisudolnegoZnak">
    <w:name w:val="Tekst przypisu dolnego Znak"/>
    <w:basedOn w:val="Domylnaczcionkaakapitu"/>
    <w:link w:val="Tekstprzypisudolnego"/>
    <w:uiPriority w:val="99"/>
    <w:rsid w:val="00143CA7"/>
    <w:rPr>
      <w:rFonts w:ascii="Arial" w:eastAsia="Times New Roman" w:hAnsi="Arial" w:cs="Times New Roman"/>
      <w:snapToGrid w:val="0"/>
      <w:sz w:val="20"/>
      <w:szCs w:val="20"/>
      <w:lang w:val="x-none" w:eastAsia="x-none"/>
    </w:rPr>
  </w:style>
  <w:style w:type="character" w:styleId="Odwoanieprzypisudolnego">
    <w:name w:val="footnote reference"/>
    <w:aliases w:val="Odwołanie przypisu"/>
    <w:uiPriority w:val="99"/>
    <w:unhideWhenUsed/>
    <w:rsid w:val="00143CA7"/>
    <w:rPr>
      <w:vertAlign w:val="superscript"/>
    </w:rPr>
  </w:style>
  <w:style w:type="paragraph" w:styleId="NormalnyWeb">
    <w:name w:val="Normal (Web)"/>
    <w:basedOn w:val="Normalny"/>
    <w:uiPriority w:val="99"/>
    <w:qFormat/>
    <w:rsid w:val="00143CA7"/>
    <w:pPr>
      <w:suppressAutoHyphens/>
      <w:spacing w:before="280" w:after="280" w:line="240" w:lineRule="auto"/>
      <w:jc w:val="both"/>
    </w:pPr>
    <w:rPr>
      <w:rFonts w:ascii="Times New Roman" w:eastAsia="Times New Roman" w:hAnsi="Times New Roman" w:cs="Times New Roman"/>
      <w:sz w:val="20"/>
      <w:szCs w:val="20"/>
      <w:lang w:eastAsia="ar-SA"/>
    </w:rPr>
  </w:style>
  <w:style w:type="character" w:styleId="Hipercze">
    <w:name w:val="Hyperlink"/>
    <w:uiPriority w:val="99"/>
    <w:rsid w:val="00396513"/>
    <w:rPr>
      <w:rFonts w:cs="Times New Roman"/>
      <w:color w:val="0000FF"/>
      <w:u w:val="single"/>
    </w:rPr>
  </w:style>
  <w:style w:type="character" w:customStyle="1" w:styleId="PodtytuZnak">
    <w:name w:val="Podtytuł Znak"/>
    <w:link w:val="Podtytu"/>
    <w:qFormat/>
    <w:locked/>
    <w:rsid w:val="00396513"/>
    <w:rPr>
      <w:rFonts w:ascii="Calibri Light" w:hAnsi="Calibri Light" w:cs="Calibri Light"/>
      <w:sz w:val="24"/>
      <w:szCs w:val="24"/>
    </w:rPr>
  </w:style>
  <w:style w:type="paragraph" w:styleId="Podtytu">
    <w:name w:val="Subtitle"/>
    <w:basedOn w:val="Normalny"/>
    <w:link w:val="PodtytuZnak"/>
    <w:qFormat/>
    <w:rsid w:val="00396513"/>
    <w:pPr>
      <w:suppressAutoHyphens/>
      <w:spacing w:after="0" w:line="240" w:lineRule="auto"/>
      <w:jc w:val="center"/>
    </w:pPr>
    <w:rPr>
      <w:rFonts w:ascii="Calibri Light" w:hAnsi="Calibri Light" w:cs="Calibri Light"/>
      <w:sz w:val="24"/>
      <w:szCs w:val="24"/>
    </w:rPr>
  </w:style>
  <w:style w:type="character" w:customStyle="1" w:styleId="PodtytuZnak1">
    <w:name w:val="Podtytuł Znak1"/>
    <w:basedOn w:val="Domylnaczcionkaakapitu"/>
    <w:uiPriority w:val="11"/>
    <w:rsid w:val="00396513"/>
    <w:rPr>
      <w:rFonts w:eastAsiaTheme="minorEastAsia"/>
      <w:color w:val="5A5A5A" w:themeColor="text1" w:themeTint="A5"/>
      <w:spacing w:val="15"/>
    </w:rPr>
  </w:style>
  <w:style w:type="table" w:customStyle="1" w:styleId="Tabela-Siatka1">
    <w:name w:val="Tabela - Siatka1"/>
    <w:basedOn w:val="Standardowy"/>
    <w:next w:val="Tabela-Siatka"/>
    <w:uiPriority w:val="99"/>
    <w:rsid w:val="00516B09"/>
    <w:pPr>
      <w:suppressAutoHyphens/>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Siatka">
    <w:name w:val="Table Grid"/>
    <w:basedOn w:val="Standardowy"/>
    <w:uiPriority w:val="39"/>
    <w:rsid w:val="00516B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586E6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86E68"/>
    <w:rPr>
      <w:rFonts w:ascii="Tahoma" w:hAnsi="Tahoma" w:cs="Tahoma"/>
      <w:sz w:val="16"/>
      <w:szCs w:val="16"/>
    </w:rPr>
  </w:style>
  <w:style w:type="paragraph" w:customStyle="1" w:styleId="Default">
    <w:name w:val="Default"/>
    <w:rsid w:val="00B450F2"/>
    <w:pPr>
      <w:autoSpaceDE w:val="0"/>
      <w:autoSpaceDN w:val="0"/>
      <w:adjustRightInd w:val="0"/>
      <w:spacing w:after="0" w:line="240" w:lineRule="auto"/>
    </w:pPr>
    <w:rPr>
      <w:rFonts w:ascii="Times New Roman" w:eastAsia="Batang"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376581">
      <w:bodyDiv w:val="1"/>
      <w:marLeft w:val="0"/>
      <w:marRight w:val="0"/>
      <w:marTop w:val="0"/>
      <w:marBottom w:val="0"/>
      <w:divBdr>
        <w:top w:val="none" w:sz="0" w:space="0" w:color="auto"/>
        <w:left w:val="none" w:sz="0" w:space="0" w:color="auto"/>
        <w:bottom w:val="none" w:sz="0" w:space="0" w:color="auto"/>
        <w:right w:val="none" w:sz="0" w:space="0" w:color="auto"/>
      </w:divBdr>
    </w:div>
    <w:div w:id="819077769">
      <w:bodyDiv w:val="1"/>
      <w:marLeft w:val="0"/>
      <w:marRight w:val="0"/>
      <w:marTop w:val="0"/>
      <w:marBottom w:val="0"/>
      <w:divBdr>
        <w:top w:val="none" w:sz="0" w:space="0" w:color="auto"/>
        <w:left w:val="none" w:sz="0" w:space="0" w:color="auto"/>
        <w:bottom w:val="none" w:sz="0" w:space="0" w:color="auto"/>
        <w:right w:val="none" w:sz="0" w:space="0" w:color="auto"/>
      </w:divBdr>
    </w:div>
    <w:div w:id="835657231">
      <w:bodyDiv w:val="1"/>
      <w:marLeft w:val="0"/>
      <w:marRight w:val="0"/>
      <w:marTop w:val="0"/>
      <w:marBottom w:val="0"/>
      <w:divBdr>
        <w:top w:val="none" w:sz="0" w:space="0" w:color="auto"/>
        <w:left w:val="none" w:sz="0" w:space="0" w:color="auto"/>
        <w:bottom w:val="none" w:sz="0" w:space="0" w:color="auto"/>
        <w:right w:val="none" w:sz="0" w:space="0" w:color="auto"/>
      </w:divBdr>
    </w:div>
    <w:div w:id="1541359088">
      <w:bodyDiv w:val="1"/>
      <w:marLeft w:val="0"/>
      <w:marRight w:val="0"/>
      <w:marTop w:val="0"/>
      <w:marBottom w:val="0"/>
      <w:divBdr>
        <w:top w:val="none" w:sz="0" w:space="0" w:color="auto"/>
        <w:left w:val="none" w:sz="0" w:space="0" w:color="auto"/>
        <w:bottom w:val="none" w:sz="0" w:space="0" w:color="auto"/>
        <w:right w:val="none" w:sz="0" w:space="0" w:color="auto"/>
      </w:divBdr>
    </w:div>
    <w:div w:id="1769041893">
      <w:bodyDiv w:val="1"/>
      <w:marLeft w:val="0"/>
      <w:marRight w:val="0"/>
      <w:marTop w:val="0"/>
      <w:marBottom w:val="0"/>
      <w:divBdr>
        <w:top w:val="none" w:sz="0" w:space="0" w:color="auto"/>
        <w:left w:val="none" w:sz="0" w:space="0" w:color="auto"/>
        <w:bottom w:val="none" w:sz="0" w:space="0" w:color="auto"/>
        <w:right w:val="none" w:sz="0" w:space="0" w:color="auto"/>
      </w:divBdr>
    </w:div>
    <w:div w:id="194754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hyperlink" Target="mailto:sekretariat@pogotowie-ratunkowe.pl" TargetMode="External"/><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1</Pages>
  <Words>304</Words>
  <Characters>1829</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 Brzeska</dc:creator>
  <cp:keywords/>
  <dc:description/>
  <cp:lastModifiedBy>Karolina Nykiel</cp:lastModifiedBy>
  <cp:revision>47</cp:revision>
  <cp:lastPrinted>2021-03-23T09:20:00Z</cp:lastPrinted>
  <dcterms:created xsi:type="dcterms:W3CDTF">2022-06-29T10:54:00Z</dcterms:created>
  <dcterms:modified xsi:type="dcterms:W3CDTF">2024-03-14T12:11:00Z</dcterms:modified>
</cp:coreProperties>
</file>