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4FCAC" w14:textId="77777777" w:rsidR="00352B73" w:rsidRDefault="00CA1D2F">
      <w:pPr>
        <w:jc w:val="center"/>
        <w:rPr>
          <w:rFonts w:ascii="Arial" w:eastAsia="Calibri" w:hAnsi="Arial" w:cs="Arial"/>
          <w:b/>
          <w:spacing w:val="-4"/>
          <w:sz w:val="22"/>
          <w:szCs w:val="22"/>
          <w:lang w:eastAsia="ar-SA"/>
        </w:rPr>
      </w:pPr>
      <w:r>
        <w:rPr>
          <w:rFonts w:ascii="Arial" w:eastAsia="Calibri" w:hAnsi="Arial" w:cs="Arial"/>
          <w:b/>
          <w:sz w:val="22"/>
          <w:szCs w:val="22"/>
          <w:lang w:eastAsia="en-US"/>
        </w:rPr>
        <w:t>Projekt umowy</w:t>
      </w:r>
    </w:p>
    <w:p w14:paraId="53BE01FD" w14:textId="77777777" w:rsidR="00352B73" w:rsidRDefault="00352B73">
      <w:pPr>
        <w:jc w:val="center"/>
        <w:rPr>
          <w:rFonts w:ascii="Arial" w:eastAsia="Calibri" w:hAnsi="Arial" w:cs="Arial"/>
          <w:b/>
          <w:sz w:val="22"/>
          <w:szCs w:val="22"/>
          <w:lang w:eastAsia="en-US"/>
        </w:rPr>
      </w:pPr>
    </w:p>
    <w:p w14:paraId="3B5F26E5" w14:textId="77777777" w:rsidR="00352B73" w:rsidRDefault="00352B73">
      <w:pPr>
        <w:jc w:val="center"/>
        <w:rPr>
          <w:rFonts w:ascii="Arial" w:eastAsia="Calibri" w:hAnsi="Arial" w:cs="Arial"/>
          <w:b/>
          <w:sz w:val="22"/>
          <w:szCs w:val="22"/>
          <w:lang w:eastAsia="en-US"/>
        </w:rPr>
      </w:pPr>
    </w:p>
    <w:p w14:paraId="4C63ECD1" w14:textId="77777777" w:rsidR="00352B73" w:rsidRPr="00F81721" w:rsidRDefault="00CA1D2F">
      <w:pPr>
        <w:pStyle w:val="Akapitzlist"/>
        <w:spacing w:before="120" w:after="120"/>
        <w:ind w:left="0"/>
        <w:jc w:val="left"/>
        <w:rPr>
          <w:rFonts w:ascii="Arial" w:hAnsi="Arial" w:cs="Arial"/>
          <w:color w:val="000000" w:themeColor="text1"/>
          <w:sz w:val="22"/>
          <w:szCs w:val="22"/>
        </w:rPr>
      </w:pPr>
      <w:r w:rsidRPr="00F81721">
        <w:rPr>
          <w:rFonts w:ascii="Arial" w:hAnsi="Arial" w:cs="Arial"/>
          <w:color w:val="000000" w:themeColor="text1"/>
          <w:sz w:val="22"/>
          <w:szCs w:val="22"/>
        </w:rPr>
        <w:t>zawarta w dniu ..............................................., pomiędzy:</w:t>
      </w:r>
    </w:p>
    <w:p w14:paraId="3080EEA9" w14:textId="77777777" w:rsidR="00352B73" w:rsidRPr="00F81721" w:rsidRDefault="00CA1D2F">
      <w:pPr>
        <w:pStyle w:val="Akapitzlist"/>
        <w:spacing w:before="120" w:after="120"/>
        <w:ind w:left="0"/>
        <w:jc w:val="left"/>
        <w:rPr>
          <w:color w:val="000000" w:themeColor="text1"/>
          <w:sz w:val="22"/>
          <w:szCs w:val="22"/>
        </w:rPr>
      </w:pPr>
      <w:r w:rsidRPr="00F81721">
        <w:rPr>
          <w:rFonts w:ascii="Arial" w:hAnsi="Arial" w:cs="Arial"/>
          <w:b/>
          <w:color w:val="000000" w:themeColor="text1"/>
          <w:sz w:val="22"/>
          <w:szCs w:val="22"/>
        </w:rPr>
        <w:t xml:space="preserve">Miastem Piotrków Trybunalski </w:t>
      </w:r>
      <w:r w:rsidRPr="00F81721">
        <w:rPr>
          <w:color w:val="000000" w:themeColor="text1"/>
          <w:sz w:val="22"/>
          <w:szCs w:val="22"/>
        </w:rPr>
        <w:t xml:space="preserve">z siedzibą Pasaż Rudowskiego 10, </w:t>
      </w:r>
    </w:p>
    <w:p w14:paraId="5D508FFA" w14:textId="77777777" w:rsidR="00352B73" w:rsidRPr="00F81721" w:rsidRDefault="00CA1D2F">
      <w:pPr>
        <w:pStyle w:val="Akapitzlist"/>
        <w:spacing w:before="120" w:after="120"/>
        <w:ind w:left="0"/>
        <w:jc w:val="left"/>
        <w:rPr>
          <w:rFonts w:ascii="Arial" w:hAnsi="Arial" w:cs="Arial"/>
          <w:b/>
          <w:color w:val="000000" w:themeColor="text1"/>
          <w:sz w:val="22"/>
          <w:szCs w:val="22"/>
        </w:rPr>
      </w:pPr>
      <w:r w:rsidRPr="00F81721">
        <w:rPr>
          <w:color w:val="000000" w:themeColor="text1"/>
          <w:sz w:val="22"/>
          <w:szCs w:val="22"/>
        </w:rPr>
        <w:t>97-300 Piotrków Trybunalski</w:t>
      </w:r>
      <w:r w:rsidRPr="00F81721">
        <w:rPr>
          <w:color w:val="000000" w:themeColor="text1"/>
          <w:sz w:val="22"/>
          <w:szCs w:val="22"/>
        </w:rPr>
        <w:br/>
      </w:r>
      <w:r w:rsidRPr="00F81721">
        <w:rPr>
          <w:rFonts w:ascii="Arial" w:hAnsi="Arial" w:cs="Arial"/>
          <w:color w:val="000000" w:themeColor="text1"/>
          <w:sz w:val="22"/>
          <w:szCs w:val="22"/>
        </w:rPr>
        <w:t>reprezentowanym przez:</w:t>
      </w:r>
    </w:p>
    <w:p w14:paraId="76B047B4" w14:textId="77777777" w:rsidR="00352B73" w:rsidRPr="00F81721" w:rsidRDefault="00CA1D2F">
      <w:pPr>
        <w:spacing w:before="120" w:after="120"/>
        <w:jc w:val="left"/>
        <w:rPr>
          <w:rFonts w:ascii="Arial" w:hAnsi="Arial" w:cs="Arial"/>
          <w:color w:val="000000" w:themeColor="text1"/>
          <w:sz w:val="22"/>
          <w:szCs w:val="22"/>
        </w:rPr>
      </w:pPr>
      <w:r w:rsidRPr="00F81721">
        <w:rPr>
          <w:rFonts w:ascii="Arial" w:hAnsi="Arial" w:cs="Arial"/>
          <w:b/>
          <w:color w:val="000000" w:themeColor="text1"/>
          <w:sz w:val="22"/>
          <w:szCs w:val="22"/>
        </w:rPr>
        <w:t>…………………………………………………………………………………………….,</w:t>
      </w:r>
    </w:p>
    <w:p w14:paraId="63BBB515" w14:textId="77777777" w:rsidR="00352B73" w:rsidRPr="00F81721" w:rsidRDefault="00CA1D2F">
      <w:pPr>
        <w:spacing w:before="120" w:after="120"/>
        <w:jc w:val="left"/>
        <w:rPr>
          <w:rFonts w:ascii="Arial" w:hAnsi="Arial" w:cs="Arial"/>
          <w:color w:val="000000" w:themeColor="text1"/>
          <w:sz w:val="22"/>
          <w:szCs w:val="22"/>
        </w:rPr>
      </w:pPr>
      <w:r w:rsidRPr="00F81721">
        <w:rPr>
          <w:rFonts w:ascii="Arial" w:hAnsi="Arial" w:cs="Arial"/>
          <w:color w:val="000000" w:themeColor="text1"/>
          <w:sz w:val="22"/>
          <w:szCs w:val="22"/>
        </w:rPr>
        <w:t>zwanym dalej „Zamawiającym”, a:</w:t>
      </w:r>
    </w:p>
    <w:p w14:paraId="331EC7AA" w14:textId="77777777" w:rsidR="00352B73" w:rsidRPr="00F81721" w:rsidRDefault="00CA1D2F">
      <w:pPr>
        <w:spacing w:before="120" w:after="120"/>
        <w:jc w:val="left"/>
        <w:rPr>
          <w:rFonts w:ascii="Arial" w:eastAsiaTheme="minorHAnsi" w:hAnsi="Arial" w:cs="Arial"/>
          <w:color w:val="000000" w:themeColor="text1"/>
          <w:sz w:val="22"/>
          <w:szCs w:val="22"/>
          <w:lang w:eastAsia="en-US"/>
        </w:rPr>
      </w:pPr>
      <w:r w:rsidRPr="00F81721">
        <w:rPr>
          <w:rFonts w:ascii="Arial" w:hAnsi="Arial" w:cs="Arial"/>
          <w:color w:val="000000" w:themeColor="text1"/>
          <w:sz w:val="22"/>
          <w:szCs w:val="22"/>
        </w:rPr>
        <w:t xml:space="preserve">firmą </w:t>
      </w:r>
      <w:r w:rsidRPr="00F81721">
        <w:rPr>
          <w:rFonts w:ascii="Arial" w:hAnsi="Arial" w:cs="Arial"/>
          <w:b/>
          <w:color w:val="000000" w:themeColor="text1"/>
          <w:sz w:val="22"/>
          <w:szCs w:val="22"/>
        </w:rPr>
        <w:t xml:space="preserve">………………………………….. </w:t>
      </w:r>
      <w:r w:rsidRPr="00F81721">
        <w:rPr>
          <w:rFonts w:ascii="Arial" w:hAnsi="Arial" w:cs="Arial"/>
          <w:color w:val="000000" w:themeColor="text1"/>
          <w:sz w:val="22"/>
          <w:szCs w:val="22"/>
        </w:rPr>
        <w:t xml:space="preserve">z siedzibą, adres prowadzenia działalności: </w:t>
      </w:r>
    </w:p>
    <w:p w14:paraId="3EDE80DA" w14:textId="77777777" w:rsidR="00352B73" w:rsidRPr="00F81721" w:rsidRDefault="00CA1D2F">
      <w:pPr>
        <w:spacing w:before="120" w:after="120"/>
        <w:jc w:val="left"/>
        <w:rPr>
          <w:rFonts w:ascii="Arial" w:hAnsi="Arial" w:cs="Arial"/>
          <w:color w:val="000000" w:themeColor="text1"/>
          <w:sz w:val="22"/>
          <w:szCs w:val="22"/>
        </w:rPr>
      </w:pPr>
      <w:r w:rsidRPr="00F81721">
        <w:rPr>
          <w:rFonts w:ascii="Arial" w:hAnsi="Arial" w:cs="Arial"/>
          <w:color w:val="000000" w:themeColor="text1"/>
          <w:sz w:val="22"/>
          <w:szCs w:val="22"/>
        </w:rPr>
        <w:t xml:space="preserve">NIP: </w:t>
      </w:r>
      <w:r w:rsidRPr="00F81721">
        <w:rPr>
          <w:rFonts w:ascii="Arial" w:eastAsiaTheme="minorHAnsi" w:hAnsi="Arial" w:cs="Arial"/>
          <w:b/>
          <w:color w:val="000000" w:themeColor="text1"/>
          <w:sz w:val="22"/>
          <w:szCs w:val="22"/>
          <w:lang w:eastAsia="en-US"/>
        </w:rPr>
        <w:t>…………………………………….</w:t>
      </w:r>
      <w:r w:rsidRPr="00F81721">
        <w:rPr>
          <w:rFonts w:ascii="Arial" w:hAnsi="Arial" w:cs="Arial"/>
          <w:color w:val="000000" w:themeColor="text1"/>
          <w:sz w:val="22"/>
          <w:szCs w:val="22"/>
        </w:rPr>
        <w:t xml:space="preserve">,  REGON: </w:t>
      </w:r>
      <w:r w:rsidRPr="00F81721">
        <w:rPr>
          <w:rFonts w:ascii="Arial" w:eastAsiaTheme="minorHAnsi" w:hAnsi="Arial" w:cs="Arial"/>
          <w:b/>
          <w:color w:val="000000" w:themeColor="text1"/>
          <w:sz w:val="22"/>
          <w:szCs w:val="22"/>
          <w:lang w:eastAsia="en-US"/>
        </w:rPr>
        <w:t>…………………………………….</w:t>
      </w:r>
    </w:p>
    <w:p w14:paraId="7901F898" w14:textId="77777777" w:rsidR="00352B73" w:rsidRPr="00F81721" w:rsidRDefault="00CA1D2F">
      <w:pPr>
        <w:spacing w:before="120" w:after="120"/>
        <w:jc w:val="left"/>
        <w:rPr>
          <w:rFonts w:ascii="Arial" w:hAnsi="Arial" w:cs="Arial"/>
          <w:color w:val="000000" w:themeColor="text1"/>
          <w:sz w:val="22"/>
          <w:szCs w:val="22"/>
        </w:rPr>
      </w:pPr>
      <w:r w:rsidRPr="00F81721">
        <w:rPr>
          <w:rFonts w:ascii="Arial" w:hAnsi="Arial" w:cs="Arial"/>
          <w:color w:val="000000" w:themeColor="text1"/>
          <w:sz w:val="22"/>
          <w:szCs w:val="22"/>
        </w:rPr>
        <w:t xml:space="preserve">reprezentowaną przez: </w:t>
      </w:r>
      <w:r w:rsidRPr="00F81721">
        <w:rPr>
          <w:rFonts w:ascii="Arial" w:hAnsi="Arial" w:cs="Arial"/>
          <w:b/>
          <w:color w:val="000000" w:themeColor="text1"/>
          <w:sz w:val="22"/>
          <w:szCs w:val="22"/>
        </w:rPr>
        <w:t>………………………………………………………………….,</w:t>
      </w:r>
    </w:p>
    <w:p w14:paraId="5BAAD168" w14:textId="77777777" w:rsidR="00352B73" w:rsidRPr="00F81721" w:rsidRDefault="00CA1D2F">
      <w:pPr>
        <w:spacing w:before="120" w:after="120"/>
        <w:jc w:val="left"/>
        <w:rPr>
          <w:rFonts w:ascii="Arial" w:hAnsi="Arial" w:cs="Arial"/>
          <w:color w:val="000000" w:themeColor="text1"/>
          <w:sz w:val="22"/>
          <w:szCs w:val="22"/>
        </w:rPr>
      </w:pPr>
      <w:r w:rsidRPr="00F81721">
        <w:rPr>
          <w:rFonts w:ascii="Arial" w:hAnsi="Arial" w:cs="Arial"/>
          <w:color w:val="000000" w:themeColor="text1"/>
          <w:sz w:val="22"/>
          <w:szCs w:val="22"/>
        </w:rPr>
        <w:t xml:space="preserve">zwanym w treści umowy „Wykonawcą”, </w:t>
      </w:r>
    </w:p>
    <w:p w14:paraId="43307C17" w14:textId="77777777" w:rsidR="00352B73" w:rsidRDefault="00CA1D2F">
      <w:pPr>
        <w:spacing w:before="120" w:after="120"/>
        <w:jc w:val="left"/>
        <w:rPr>
          <w:rFonts w:ascii="Arial" w:hAnsi="Arial" w:cs="Arial"/>
          <w:sz w:val="22"/>
          <w:szCs w:val="22"/>
        </w:rPr>
      </w:pPr>
      <w:r>
        <w:rPr>
          <w:rFonts w:ascii="Arial" w:hAnsi="Arial" w:cs="Arial"/>
          <w:sz w:val="22"/>
          <w:szCs w:val="22"/>
        </w:rPr>
        <w:t>zwanymi dalej „Stronami”</w:t>
      </w:r>
    </w:p>
    <w:p w14:paraId="6C5562CA" w14:textId="6292D3B4" w:rsidR="00352B73" w:rsidRDefault="00CA1D2F">
      <w:pPr>
        <w:pStyle w:val="Tekstpodstawowy"/>
        <w:rPr>
          <w:rFonts w:ascii="Arial" w:hAnsi="Arial" w:cs="Arial"/>
          <w:sz w:val="22"/>
          <w:szCs w:val="22"/>
        </w:rPr>
      </w:pPr>
      <w:r>
        <w:rPr>
          <w:rFonts w:ascii="Arial" w:hAnsi="Arial" w:cs="Arial"/>
          <w:sz w:val="22"/>
          <w:szCs w:val="22"/>
        </w:rPr>
        <w:t xml:space="preserve">w wyniku </w:t>
      </w:r>
      <w:r w:rsidR="00335E36">
        <w:rPr>
          <w:rFonts w:ascii="Arial" w:hAnsi="Arial" w:cs="Arial"/>
          <w:sz w:val="22"/>
          <w:szCs w:val="22"/>
        </w:rPr>
        <w:t xml:space="preserve">przeprowadzenia uproszczonego postępowania o wartości poniżej równowartości kwoty </w:t>
      </w:r>
      <w:r w:rsidR="0060666D">
        <w:rPr>
          <w:rFonts w:ascii="Arial" w:hAnsi="Arial" w:cs="Arial"/>
          <w:sz w:val="22"/>
          <w:szCs w:val="22"/>
        </w:rPr>
        <w:t>1</w:t>
      </w:r>
      <w:r w:rsidR="00335E36">
        <w:rPr>
          <w:rFonts w:ascii="Arial" w:hAnsi="Arial" w:cs="Arial"/>
          <w:sz w:val="22"/>
          <w:szCs w:val="22"/>
        </w:rPr>
        <w:t xml:space="preserve">30 000 </w:t>
      </w:r>
      <w:r w:rsidR="0060666D">
        <w:rPr>
          <w:rFonts w:ascii="Arial" w:hAnsi="Arial" w:cs="Arial"/>
          <w:sz w:val="22"/>
          <w:szCs w:val="22"/>
        </w:rPr>
        <w:t>złotych</w:t>
      </w:r>
      <w:r w:rsidR="00335E36">
        <w:rPr>
          <w:rFonts w:ascii="Arial" w:hAnsi="Arial" w:cs="Arial"/>
          <w:sz w:val="22"/>
          <w:szCs w:val="22"/>
        </w:rPr>
        <w:t>,</w:t>
      </w:r>
      <w:r>
        <w:rPr>
          <w:rFonts w:ascii="Arial" w:hAnsi="Arial" w:cs="Arial"/>
          <w:sz w:val="22"/>
          <w:szCs w:val="22"/>
        </w:rPr>
        <w:t xml:space="preserve"> została zawarta umowa następującej treści:</w:t>
      </w:r>
    </w:p>
    <w:p w14:paraId="22BBD7DF" w14:textId="77777777" w:rsidR="00352B73" w:rsidRDefault="00CA1D2F">
      <w:pPr>
        <w:ind w:hanging="284"/>
        <w:jc w:val="center"/>
        <w:rPr>
          <w:rFonts w:ascii="Arial" w:hAnsi="Arial" w:cs="Arial"/>
          <w:bCs/>
          <w:sz w:val="22"/>
          <w:szCs w:val="22"/>
        </w:rPr>
      </w:pPr>
      <w:r>
        <w:rPr>
          <w:rFonts w:ascii="Arial" w:hAnsi="Arial" w:cs="Arial"/>
          <w:bCs/>
          <w:sz w:val="22"/>
          <w:szCs w:val="22"/>
        </w:rPr>
        <w:t>§ 1</w:t>
      </w:r>
    </w:p>
    <w:p w14:paraId="1B553C7D" w14:textId="77777777" w:rsidR="00352B73" w:rsidRDefault="00352B73">
      <w:pPr>
        <w:jc w:val="center"/>
        <w:rPr>
          <w:rFonts w:ascii="Arial" w:hAnsi="Arial" w:cs="Arial"/>
          <w:b/>
          <w:bCs/>
          <w:sz w:val="22"/>
          <w:szCs w:val="22"/>
        </w:rPr>
      </w:pPr>
    </w:p>
    <w:p w14:paraId="2FFE3CE9" w14:textId="4F7CE040" w:rsidR="00352B73" w:rsidRPr="00814C5C" w:rsidRDefault="00CA1D2F" w:rsidP="00814C5C">
      <w:pPr>
        <w:pStyle w:val="Tekstpodstawowy"/>
        <w:numPr>
          <w:ilvl w:val="0"/>
          <w:numId w:val="12"/>
        </w:numPr>
        <w:ind w:left="284" w:hanging="284"/>
        <w:rPr>
          <w:rFonts w:ascii="Arial" w:hAnsi="Arial" w:cs="Arial"/>
          <w:color w:val="FF0000"/>
          <w:sz w:val="22"/>
          <w:szCs w:val="22"/>
        </w:rPr>
      </w:pPr>
      <w:r>
        <w:rPr>
          <w:rFonts w:ascii="Arial" w:hAnsi="Arial" w:cs="Arial"/>
          <w:sz w:val="22"/>
          <w:szCs w:val="22"/>
        </w:rPr>
        <w:t>Zamawiający zleca, a Wykonawca zobowiązuje się do wykonania kompleksowej dokumentacji</w:t>
      </w:r>
      <w:r w:rsidR="00814C5C">
        <w:rPr>
          <w:rFonts w:ascii="Arial" w:hAnsi="Arial" w:cs="Arial"/>
          <w:sz w:val="22"/>
          <w:szCs w:val="22"/>
        </w:rPr>
        <w:t xml:space="preserve"> </w:t>
      </w:r>
      <w:r w:rsidR="00814C5C" w:rsidRPr="00814C5C">
        <w:rPr>
          <w:rFonts w:ascii="Arial" w:hAnsi="Arial" w:cs="Arial"/>
          <w:b/>
        </w:rPr>
        <w:t xml:space="preserve">projektowo-kosztorysowej dla przebudowy kanalizacji sanitarnej w ul. Żwirki na odcinku od posesji nr 25 do posesji nr 11A o długości ok 340 </w:t>
      </w:r>
      <w:proofErr w:type="spellStart"/>
      <w:r w:rsidR="00814C5C" w:rsidRPr="00814C5C">
        <w:rPr>
          <w:rFonts w:ascii="Arial" w:hAnsi="Arial" w:cs="Arial"/>
          <w:b/>
        </w:rPr>
        <w:t>mb</w:t>
      </w:r>
      <w:proofErr w:type="spellEnd"/>
      <w:r w:rsidR="00814C5C" w:rsidRPr="00814C5C">
        <w:rPr>
          <w:rFonts w:ascii="Arial" w:hAnsi="Arial" w:cs="Arial"/>
          <w:b/>
        </w:rPr>
        <w:t xml:space="preserve"> z zdania </w:t>
      </w:r>
      <w:proofErr w:type="spellStart"/>
      <w:r w:rsidR="00814C5C" w:rsidRPr="00814C5C">
        <w:rPr>
          <w:rFonts w:ascii="Arial" w:hAnsi="Arial" w:cs="Arial"/>
          <w:b/>
        </w:rPr>
        <w:t>pt</w:t>
      </w:r>
      <w:proofErr w:type="spellEnd"/>
      <w:r w:rsidR="00814C5C" w:rsidRPr="00814C5C">
        <w:rPr>
          <w:rFonts w:ascii="Arial" w:hAnsi="Arial" w:cs="Arial"/>
          <w:b/>
        </w:rPr>
        <w:t>: „Dokumentacja na zadania przyszłościowe”</w:t>
      </w:r>
    </w:p>
    <w:p w14:paraId="477384A5" w14:textId="77777777" w:rsidR="00352B73" w:rsidRDefault="00CA1D2F">
      <w:pPr>
        <w:pStyle w:val="Akapitzlist"/>
        <w:numPr>
          <w:ilvl w:val="0"/>
          <w:numId w:val="12"/>
        </w:numPr>
        <w:ind w:left="284" w:hanging="284"/>
        <w:rPr>
          <w:rFonts w:ascii="Arial" w:hAnsi="Arial" w:cs="Arial"/>
          <w:sz w:val="22"/>
          <w:szCs w:val="22"/>
        </w:rPr>
      </w:pPr>
      <w:r>
        <w:rPr>
          <w:rFonts w:ascii="Arial" w:hAnsi="Arial" w:cs="Arial"/>
          <w:sz w:val="22"/>
          <w:szCs w:val="22"/>
        </w:rPr>
        <w:t xml:space="preserve">W ramach realizacji przedmiotu zamówienia Wykonawca zobowiązany będzie do wykonania: </w:t>
      </w:r>
    </w:p>
    <w:p w14:paraId="35B48B27" w14:textId="77777777" w:rsidR="00352B73" w:rsidRDefault="00CA1D2F">
      <w:pPr>
        <w:pStyle w:val="Akapitzlist"/>
        <w:numPr>
          <w:ilvl w:val="0"/>
          <w:numId w:val="13"/>
        </w:numPr>
        <w:rPr>
          <w:rFonts w:ascii="Arial" w:hAnsi="Arial" w:cs="Arial"/>
          <w:color w:val="000000" w:themeColor="text1"/>
          <w:sz w:val="22"/>
          <w:szCs w:val="22"/>
        </w:rPr>
      </w:pPr>
      <w:r>
        <w:rPr>
          <w:rFonts w:ascii="Arial" w:hAnsi="Arial" w:cs="Arial"/>
          <w:b/>
          <w:color w:val="000000" w:themeColor="text1"/>
          <w:sz w:val="22"/>
          <w:szCs w:val="22"/>
        </w:rPr>
        <w:t>projektu zagospodarowania terenu</w:t>
      </w:r>
      <w:r>
        <w:rPr>
          <w:rFonts w:ascii="Arial" w:hAnsi="Arial" w:cs="Arial"/>
          <w:color w:val="000000" w:themeColor="text1"/>
          <w:sz w:val="22"/>
          <w:szCs w:val="22"/>
        </w:rPr>
        <w:t xml:space="preserve"> - w ilości </w:t>
      </w:r>
      <w:r>
        <w:rPr>
          <w:rFonts w:ascii="Arial" w:hAnsi="Arial" w:cs="Arial"/>
          <w:b/>
          <w:color w:val="000000" w:themeColor="text1"/>
          <w:sz w:val="22"/>
          <w:szCs w:val="22"/>
        </w:rPr>
        <w:t>6 kompletnych egzemplarzy</w:t>
      </w:r>
      <w:r>
        <w:rPr>
          <w:rFonts w:ascii="Arial" w:hAnsi="Arial" w:cs="Arial"/>
          <w:color w:val="000000" w:themeColor="text1"/>
          <w:sz w:val="22"/>
          <w:szCs w:val="22"/>
        </w:rPr>
        <w:t xml:space="preserve"> w formie papierowego oryginału oraz </w:t>
      </w:r>
      <w:r>
        <w:rPr>
          <w:rFonts w:ascii="Arial" w:hAnsi="Arial" w:cs="Arial"/>
          <w:b/>
          <w:color w:val="000000" w:themeColor="text1"/>
          <w:sz w:val="22"/>
          <w:szCs w:val="22"/>
        </w:rPr>
        <w:t>1 w formie cyfrowej</w:t>
      </w:r>
      <w:r>
        <w:rPr>
          <w:rFonts w:ascii="Arial" w:hAnsi="Arial" w:cs="Arial"/>
          <w:color w:val="000000" w:themeColor="text1"/>
          <w:sz w:val="22"/>
          <w:szCs w:val="22"/>
        </w:rPr>
        <w:t>;</w:t>
      </w:r>
    </w:p>
    <w:p w14:paraId="6A4B2F82" w14:textId="3912B28F" w:rsidR="00352B73" w:rsidRDefault="00CA1D2F">
      <w:pPr>
        <w:pStyle w:val="Akapitzlist"/>
        <w:numPr>
          <w:ilvl w:val="0"/>
          <w:numId w:val="13"/>
        </w:numPr>
        <w:rPr>
          <w:rFonts w:ascii="Arial" w:hAnsi="Arial" w:cs="Arial"/>
          <w:color w:val="000000" w:themeColor="text1"/>
          <w:sz w:val="22"/>
          <w:szCs w:val="22"/>
        </w:rPr>
      </w:pPr>
      <w:r>
        <w:rPr>
          <w:rFonts w:ascii="Arial" w:hAnsi="Arial" w:cs="Arial"/>
          <w:b/>
          <w:color w:val="000000" w:themeColor="text1"/>
          <w:sz w:val="22"/>
          <w:szCs w:val="22"/>
        </w:rPr>
        <w:t xml:space="preserve">projektu architektoniczno-budowlanego oraz </w:t>
      </w:r>
      <w:r w:rsidR="00190E39">
        <w:rPr>
          <w:rFonts w:ascii="Arial" w:hAnsi="Arial" w:cs="Arial"/>
          <w:b/>
          <w:color w:val="000000" w:themeColor="text1"/>
          <w:sz w:val="22"/>
          <w:szCs w:val="22"/>
        </w:rPr>
        <w:t xml:space="preserve">projektu </w:t>
      </w:r>
      <w:r>
        <w:rPr>
          <w:rFonts w:ascii="Arial" w:hAnsi="Arial" w:cs="Arial"/>
          <w:b/>
          <w:color w:val="000000" w:themeColor="text1"/>
          <w:sz w:val="22"/>
          <w:szCs w:val="22"/>
        </w:rPr>
        <w:t>technicznego:</w:t>
      </w:r>
    </w:p>
    <w:p w14:paraId="616A6DFC" w14:textId="110A7D4D" w:rsidR="00352B73" w:rsidRDefault="00CA1D2F">
      <w:pPr>
        <w:pStyle w:val="Akapitzlist"/>
        <w:rPr>
          <w:rFonts w:ascii="Arial" w:hAnsi="Arial" w:cs="Arial"/>
          <w:color w:val="000000" w:themeColor="text1"/>
          <w:sz w:val="22"/>
          <w:szCs w:val="22"/>
        </w:rPr>
      </w:pPr>
      <w:r>
        <w:rPr>
          <w:rFonts w:ascii="Arial" w:hAnsi="Arial" w:cs="Arial"/>
          <w:b/>
          <w:color w:val="000000" w:themeColor="text1"/>
          <w:sz w:val="22"/>
          <w:szCs w:val="22"/>
        </w:rPr>
        <w:t xml:space="preserve">- budowy </w:t>
      </w:r>
      <w:r w:rsidR="002E7C51">
        <w:rPr>
          <w:rFonts w:ascii="Arial" w:hAnsi="Arial" w:cs="Arial"/>
          <w:b/>
          <w:color w:val="000000" w:themeColor="text1"/>
          <w:sz w:val="22"/>
          <w:szCs w:val="22"/>
        </w:rPr>
        <w:t xml:space="preserve">sieci </w:t>
      </w:r>
      <w:r>
        <w:rPr>
          <w:rFonts w:ascii="Arial" w:hAnsi="Arial" w:cs="Arial"/>
          <w:b/>
          <w:color w:val="000000" w:themeColor="text1"/>
          <w:sz w:val="22"/>
          <w:szCs w:val="22"/>
        </w:rPr>
        <w:t xml:space="preserve">kanalizacji sanitarnej </w:t>
      </w:r>
      <w:r w:rsidR="002E7C51">
        <w:rPr>
          <w:rFonts w:ascii="Arial" w:hAnsi="Arial" w:cs="Arial"/>
          <w:b/>
          <w:color w:val="000000" w:themeColor="text1"/>
          <w:sz w:val="22"/>
          <w:szCs w:val="22"/>
        </w:rPr>
        <w:t>o długości ok</w:t>
      </w:r>
      <w:r w:rsidR="00814C5C" w:rsidRPr="00814C5C">
        <w:rPr>
          <w:rFonts w:ascii="Arial" w:hAnsi="Arial" w:cs="Arial"/>
          <w:b/>
          <w:sz w:val="22"/>
          <w:szCs w:val="22"/>
        </w:rPr>
        <w:t>. 340</w:t>
      </w:r>
      <w:r w:rsidR="002E7C51" w:rsidRPr="00814C5C">
        <w:rPr>
          <w:rFonts w:ascii="Arial" w:hAnsi="Arial" w:cs="Arial"/>
          <w:b/>
          <w:sz w:val="22"/>
          <w:szCs w:val="22"/>
        </w:rPr>
        <w:t>m</w:t>
      </w:r>
      <w:r w:rsidR="00814C5C">
        <w:rPr>
          <w:rFonts w:ascii="Arial" w:hAnsi="Arial" w:cs="Arial"/>
          <w:b/>
          <w:sz w:val="22"/>
          <w:szCs w:val="22"/>
        </w:rPr>
        <w:t>,</w:t>
      </w:r>
      <w:r w:rsidR="002E7C51" w:rsidRPr="00814C5C">
        <w:rPr>
          <w:rFonts w:ascii="Arial" w:hAnsi="Arial" w:cs="Arial"/>
          <w:b/>
          <w:sz w:val="22"/>
          <w:szCs w:val="22"/>
        </w:rPr>
        <w:t xml:space="preserve"> </w:t>
      </w:r>
      <w:r>
        <w:rPr>
          <w:rFonts w:ascii="Arial" w:hAnsi="Arial" w:cs="Arial"/>
          <w:color w:val="000000" w:themeColor="text1"/>
          <w:sz w:val="22"/>
          <w:szCs w:val="22"/>
        </w:rPr>
        <w:t>wraz z przyłączami</w:t>
      </w:r>
      <w:r w:rsidR="00FC32CB">
        <w:rPr>
          <w:rFonts w:ascii="Arial" w:hAnsi="Arial" w:cs="Arial"/>
          <w:color w:val="000000" w:themeColor="text1"/>
          <w:sz w:val="22"/>
          <w:szCs w:val="22"/>
        </w:rPr>
        <w:t xml:space="preserve">                    </w:t>
      </w:r>
      <w:r>
        <w:rPr>
          <w:rFonts w:ascii="Arial" w:hAnsi="Arial" w:cs="Arial"/>
          <w:color w:val="000000" w:themeColor="text1"/>
          <w:sz w:val="22"/>
          <w:szCs w:val="22"/>
        </w:rPr>
        <w:t xml:space="preserve"> w granicach pasa drogowego </w:t>
      </w:r>
      <w:r>
        <w:rPr>
          <w:rFonts w:ascii="Arial" w:hAnsi="Arial" w:cs="Arial"/>
          <w:sz w:val="22"/>
        </w:rPr>
        <w:t>(</w:t>
      </w:r>
      <w:r w:rsidR="00190E39">
        <w:rPr>
          <w:rFonts w:ascii="Arial" w:hAnsi="Arial" w:cs="Arial"/>
          <w:sz w:val="22"/>
        </w:rPr>
        <w:t>p</w:t>
      </w:r>
      <w:r>
        <w:rPr>
          <w:rFonts w:ascii="Arial" w:hAnsi="Arial" w:cs="Arial"/>
          <w:sz w:val="22"/>
        </w:rPr>
        <w:t>rzebieg odcinków do budynków należy uzgodnić</w:t>
      </w:r>
      <w:r w:rsidR="00FC32CB">
        <w:rPr>
          <w:rFonts w:ascii="Arial" w:hAnsi="Arial" w:cs="Arial"/>
          <w:sz w:val="22"/>
        </w:rPr>
        <w:t xml:space="preserve">                    </w:t>
      </w:r>
      <w:r>
        <w:rPr>
          <w:rFonts w:ascii="Arial" w:hAnsi="Arial" w:cs="Arial"/>
          <w:sz w:val="22"/>
        </w:rPr>
        <w:t xml:space="preserve"> z właścicielem posesji - należy załączyć oświadczenia</w:t>
      </w:r>
      <w:r>
        <w:rPr>
          <w:rFonts w:asciiTheme="minorHAnsi" w:hAnsiTheme="minorHAnsi" w:cstheme="minorHAnsi"/>
        </w:rPr>
        <w:t>)</w:t>
      </w:r>
      <w:r>
        <w:rPr>
          <w:rFonts w:ascii="Arial" w:hAnsi="Arial" w:cs="Arial"/>
          <w:color w:val="000000" w:themeColor="text1"/>
          <w:sz w:val="22"/>
          <w:szCs w:val="22"/>
        </w:rPr>
        <w:t>,</w:t>
      </w:r>
    </w:p>
    <w:p w14:paraId="4B0A3BA1" w14:textId="4B45B6D1" w:rsidR="00352B73" w:rsidRDefault="00CA1D2F">
      <w:pPr>
        <w:pStyle w:val="Akapitzlist"/>
        <w:rPr>
          <w:rFonts w:ascii="Arial" w:hAnsi="Arial" w:cs="Arial"/>
          <w:color w:val="000000" w:themeColor="text1"/>
          <w:sz w:val="22"/>
          <w:szCs w:val="22"/>
        </w:rPr>
      </w:pPr>
      <w:r>
        <w:rPr>
          <w:rFonts w:ascii="Arial" w:hAnsi="Arial" w:cs="Arial"/>
          <w:b/>
          <w:color w:val="000000" w:themeColor="text1"/>
          <w:sz w:val="22"/>
          <w:szCs w:val="22"/>
        </w:rPr>
        <w:t>-</w:t>
      </w:r>
      <w:r>
        <w:rPr>
          <w:rFonts w:ascii="Arial" w:hAnsi="Arial" w:cs="Arial"/>
          <w:color w:val="000000" w:themeColor="text1"/>
          <w:sz w:val="22"/>
          <w:szCs w:val="22"/>
        </w:rPr>
        <w:t xml:space="preserve"> </w:t>
      </w:r>
      <w:r>
        <w:rPr>
          <w:rFonts w:ascii="Arial" w:hAnsi="Arial" w:cs="Arial"/>
          <w:b/>
          <w:color w:val="000000" w:themeColor="text1"/>
          <w:sz w:val="22"/>
          <w:szCs w:val="22"/>
        </w:rPr>
        <w:t>odtworzenia nawierzchni jezdni/ odtworzenia terenu zieleni</w:t>
      </w:r>
      <w:r>
        <w:rPr>
          <w:rFonts w:ascii="Arial" w:hAnsi="Arial" w:cs="Arial"/>
          <w:color w:val="000000" w:themeColor="text1"/>
          <w:sz w:val="22"/>
          <w:szCs w:val="22"/>
        </w:rPr>
        <w:t xml:space="preserve"> </w:t>
      </w:r>
      <w:r w:rsidR="00190E39">
        <w:rPr>
          <w:rFonts w:ascii="Arial" w:hAnsi="Arial" w:cs="Arial"/>
          <w:color w:val="000000" w:themeColor="text1"/>
          <w:sz w:val="22"/>
          <w:szCs w:val="22"/>
        </w:rPr>
        <w:t>(</w:t>
      </w:r>
      <w:r>
        <w:rPr>
          <w:rFonts w:ascii="Arial" w:hAnsi="Arial" w:cs="Arial"/>
          <w:color w:val="000000" w:themeColor="text1"/>
          <w:sz w:val="22"/>
          <w:szCs w:val="22"/>
        </w:rPr>
        <w:t>obsianie trawą</w:t>
      </w:r>
      <w:r w:rsidR="00190E39">
        <w:rPr>
          <w:rFonts w:ascii="Arial" w:hAnsi="Arial" w:cs="Arial"/>
          <w:color w:val="000000" w:themeColor="text1"/>
          <w:sz w:val="22"/>
          <w:szCs w:val="22"/>
        </w:rPr>
        <w:t>)</w:t>
      </w:r>
      <w:r>
        <w:rPr>
          <w:rFonts w:ascii="Arial" w:hAnsi="Arial" w:cs="Arial"/>
          <w:color w:val="000000" w:themeColor="text1"/>
          <w:sz w:val="22"/>
          <w:szCs w:val="22"/>
        </w:rPr>
        <w:t xml:space="preserve"> – na warunkach pozyskanych od zarządcy dróg,</w:t>
      </w:r>
    </w:p>
    <w:p w14:paraId="265491BB" w14:textId="77777777" w:rsidR="00352B73" w:rsidRDefault="00CA1D2F">
      <w:pPr>
        <w:pStyle w:val="Akapitzlist"/>
        <w:rPr>
          <w:rFonts w:ascii="Arial" w:hAnsi="Arial" w:cs="Arial"/>
          <w:color w:val="000000" w:themeColor="text1"/>
          <w:sz w:val="22"/>
          <w:szCs w:val="22"/>
        </w:rPr>
      </w:pPr>
      <w:r>
        <w:rPr>
          <w:rFonts w:ascii="Arial" w:hAnsi="Arial" w:cs="Arial"/>
          <w:b/>
          <w:color w:val="000000" w:themeColor="text1"/>
          <w:sz w:val="22"/>
          <w:szCs w:val="22"/>
        </w:rPr>
        <w:t xml:space="preserve">- </w:t>
      </w:r>
      <w:r>
        <w:rPr>
          <w:rFonts w:ascii="Arial" w:hAnsi="Arial" w:cs="Arial"/>
          <w:b/>
          <w:color w:val="000000" w:themeColor="text1"/>
          <w:sz w:val="22"/>
        </w:rPr>
        <w:t>projektu usunięcia ewentualnych kolizji</w:t>
      </w:r>
      <w:r>
        <w:rPr>
          <w:rFonts w:ascii="Arial" w:hAnsi="Arial" w:cs="Arial"/>
          <w:color w:val="000000" w:themeColor="text1"/>
          <w:sz w:val="22"/>
        </w:rPr>
        <w:t xml:space="preserve"> </w:t>
      </w:r>
      <w:r>
        <w:rPr>
          <w:rFonts w:ascii="Arial" w:hAnsi="Arial" w:cs="Arial"/>
          <w:sz w:val="22"/>
        </w:rPr>
        <w:t>i przebudowy istniejących sieci uzbrojenia terenu (ewentualne zmiany lokalizacji przyłączy należy uzgodnić z właścicielem posesji i dołączyć oświadczenia),</w:t>
      </w:r>
    </w:p>
    <w:p w14:paraId="15676E81" w14:textId="1F431D08" w:rsidR="00352B73" w:rsidRDefault="00CA1D2F">
      <w:pPr>
        <w:pStyle w:val="Akapitzlist"/>
        <w:rPr>
          <w:rFonts w:ascii="Arial" w:hAnsi="Arial" w:cs="Arial"/>
        </w:rPr>
      </w:pPr>
      <w:r>
        <w:rPr>
          <w:rFonts w:ascii="Arial" w:hAnsi="Arial" w:cs="Arial"/>
          <w:sz w:val="22"/>
          <w:szCs w:val="22"/>
        </w:rPr>
        <w:t xml:space="preserve">w </w:t>
      </w:r>
      <w:r>
        <w:rPr>
          <w:rFonts w:ascii="Arial" w:hAnsi="Arial" w:cs="Arial"/>
          <w:color w:val="000000" w:themeColor="text1"/>
          <w:sz w:val="22"/>
          <w:szCs w:val="22"/>
        </w:rPr>
        <w:t xml:space="preserve">ilości </w:t>
      </w:r>
      <w:r>
        <w:rPr>
          <w:rFonts w:ascii="Arial" w:hAnsi="Arial" w:cs="Arial"/>
          <w:b/>
          <w:color w:val="000000" w:themeColor="text1"/>
          <w:sz w:val="22"/>
          <w:szCs w:val="22"/>
        </w:rPr>
        <w:t>6 kompletnych egzemplarzy</w:t>
      </w:r>
      <w:r>
        <w:rPr>
          <w:rFonts w:ascii="Arial" w:hAnsi="Arial" w:cs="Arial"/>
          <w:color w:val="000000" w:themeColor="text1"/>
          <w:sz w:val="22"/>
          <w:szCs w:val="22"/>
        </w:rPr>
        <w:t xml:space="preserve"> w formie papierowego oryginału oraz </w:t>
      </w:r>
      <w:r>
        <w:rPr>
          <w:rFonts w:ascii="Arial" w:hAnsi="Arial" w:cs="Arial"/>
          <w:b/>
          <w:color w:val="000000" w:themeColor="text1"/>
          <w:sz w:val="22"/>
          <w:szCs w:val="22"/>
        </w:rPr>
        <w:t>1 w formie cyfrowej</w:t>
      </w:r>
      <w:r>
        <w:rPr>
          <w:rFonts w:ascii="Arial" w:hAnsi="Arial" w:cs="Arial"/>
          <w:color w:val="000000" w:themeColor="text1"/>
          <w:sz w:val="22"/>
          <w:szCs w:val="22"/>
        </w:rPr>
        <w:t xml:space="preserve">, opracowanego zgodnie z obowiązującymi wymaganiami Rozporządzenia Ministra Rozwoju w sprawie szczegółowego zakresu i formy projektu budowlanego </w:t>
      </w:r>
      <w:r w:rsidR="00FC32CB">
        <w:rPr>
          <w:rFonts w:ascii="Arial" w:hAnsi="Arial" w:cs="Arial"/>
          <w:color w:val="000000" w:themeColor="text1"/>
          <w:sz w:val="22"/>
          <w:szCs w:val="22"/>
        </w:rPr>
        <w:t xml:space="preserve">                  </w:t>
      </w:r>
      <w:r>
        <w:rPr>
          <w:rFonts w:ascii="Arial" w:hAnsi="Arial" w:cs="Arial"/>
          <w:color w:val="000000" w:themeColor="text1"/>
          <w:sz w:val="22"/>
          <w:szCs w:val="22"/>
        </w:rPr>
        <w:t xml:space="preserve">z dnia 11 września 2020r.; </w:t>
      </w:r>
    </w:p>
    <w:p w14:paraId="75AB2681" w14:textId="3281A4BE" w:rsidR="00352B73" w:rsidRDefault="00CA1D2F">
      <w:pPr>
        <w:pStyle w:val="Akapitzlist"/>
        <w:numPr>
          <w:ilvl w:val="0"/>
          <w:numId w:val="13"/>
        </w:numPr>
        <w:rPr>
          <w:rFonts w:ascii="Arial" w:hAnsi="Arial" w:cs="Arial"/>
        </w:rPr>
      </w:pPr>
      <w:r>
        <w:rPr>
          <w:rFonts w:ascii="Arial" w:hAnsi="Arial" w:cs="Arial"/>
          <w:b/>
          <w:sz w:val="22"/>
        </w:rPr>
        <w:t>projektu organizacji ruchu na czas budowy</w:t>
      </w:r>
      <w:r w:rsidR="00BD640D">
        <w:rPr>
          <w:rFonts w:ascii="Arial" w:hAnsi="Arial" w:cs="Arial"/>
          <w:b/>
          <w:sz w:val="22"/>
        </w:rPr>
        <w:t xml:space="preserve"> </w:t>
      </w:r>
      <w:r>
        <w:rPr>
          <w:rFonts w:ascii="Arial" w:hAnsi="Arial" w:cs="Arial"/>
          <w:sz w:val="22"/>
          <w:szCs w:val="22"/>
        </w:rPr>
        <w:t xml:space="preserve">– w </w:t>
      </w:r>
      <w:r w:rsidR="007E1089">
        <w:rPr>
          <w:rFonts w:ascii="Arial" w:hAnsi="Arial" w:cs="Arial"/>
          <w:sz w:val="22"/>
          <w:szCs w:val="22"/>
        </w:rPr>
        <w:t>ilości 4 kompletnych</w:t>
      </w:r>
      <w:r>
        <w:rPr>
          <w:rFonts w:ascii="Arial" w:hAnsi="Arial" w:cs="Arial"/>
        </w:rPr>
        <w:t xml:space="preserve"> egzemplarzy w formie papierowego oryginału oraz 1 w formie cyfrowej;</w:t>
      </w:r>
    </w:p>
    <w:p w14:paraId="41F1198D" w14:textId="3AB2B399" w:rsidR="00352B73" w:rsidRPr="00627A99" w:rsidRDefault="00CA1D2F" w:rsidP="00627A99">
      <w:pPr>
        <w:pStyle w:val="Akapitzlist"/>
        <w:numPr>
          <w:ilvl w:val="0"/>
          <w:numId w:val="13"/>
        </w:numPr>
        <w:rPr>
          <w:rFonts w:ascii="Arial" w:hAnsi="Arial" w:cs="Arial"/>
          <w:color w:val="000000" w:themeColor="text1"/>
          <w:sz w:val="22"/>
          <w:szCs w:val="22"/>
        </w:rPr>
      </w:pPr>
      <w:r>
        <w:rPr>
          <w:rFonts w:ascii="Arial" w:hAnsi="Arial" w:cs="Arial"/>
          <w:b/>
          <w:color w:val="000000" w:themeColor="text1"/>
          <w:sz w:val="22"/>
          <w:szCs w:val="22"/>
        </w:rPr>
        <w:t>projektu wykonawczego</w:t>
      </w:r>
      <w:r>
        <w:rPr>
          <w:rFonts w:ascii="Arial" w:hAnsi="Arial" w:cs="Arial"/>
          <w:color w:val="000000" w:themeColor="text1"/>
          <w:sz w:val="22"/>
          <w:szCs w:val="22"/>
        </w:rPr>
        <w:t xml:space="preserve"> </w:t>
      </w:r>
      <w:r>
        <w:rPr>
          <w:rFonts w:ascii="Arial" w:hAnsi="Arial" w:cs="Arial"/>
          <w:b/>
          <w:color w:val="000000" w:themeColor="text1"/>
          <w:sz w:val="22"/>
          <w:szCs w:val="22"/>
        </w:rPr>
        <w:t>dla wszystkich branż</w:t>
      </w:r>
      <w:r>
        <w:rPr>
          <w:rFonts w:ascii="Arial" w:hAnsi="Arial" w:cs="Arial"/>
          <w:color w:val="000000" w:themeColor="text1"/>
          <w:sz w:val="22"/>
          <w:szCs w:val="22"/>
        </w:rPr>
        <w:t xml:space="preserve"> (opisanych powyżej), a także </w:t>
      </w:r>
      <w:r>
        <w:rPr>
          <w:rFonts w:ascii="Arial" w:hAnsi="Arial" w:cs="Arial"/>
          <w:b/>
          <w:color w:val="000000" w:themeColor="text1"/>
          <w:sz w:val="22"/>
          <w:szCs w:val="22"/>
        </w:rPr>
        <w:t>projektu wykonawczego usunięcia ewentualnych kolizji</w:t>
      </w:r>
      <w:r>
        <w:rPr>
          <w:rFonts w:ascii="Arial" w:hAnsi="Arial" w:cs="Arial"/>
          <w:color w:val="000000" w:themeColor="text1"/>
          <w:sz w:val="22"/>
          <w:szCs w:val="22"/>
        </w:rPr>
        <w:t xml:space="preserve"> (w przypadku ich wystąpienia) – w ilości 3 kompletnych egzemplarzy w formie papierowego oryginału oraz 1 w formie cyfrowej – wykonany zgodnie z obowiązującymi wymaganiami </w:t>
      </w:r>
      <w:r w:rsidR="00627A99" w:rsidRPr="00F872D6">
        <w:rPr>
          <w:rFonts w:ascii="Arial" w:hAnsi="Arial" w:cs="Arial"/>
          <w:color w:val="000000" w:themeColor="text1"/>
          <w:sz w:val="22"/>
          <w:szCs w:val="22"/>
        </w:rPr>
        <w:t>Rozporządzeni</w:t>
      </w:r>
      <w:r w:rsidR="00627A99">
        <w:rPr>
          <w:rFonts w:ascii="Arial" w:hAnsi="Arial" w:cs="Arial"/>
          <w:color w:val="000000" w:themeColor="text1"/>
          <w:sz w:val="22"/>
          <w:szCs w:val="22"/>
        </w:rPr>
        <w:t>a</w:t>
      </w:r>
      <w:r w:rsidR="00627A99" w:rsidRPr="00F872D6">
        <w:rPr>
          <w:rFonts w:ascii="Arial" w:hAnsi="Arial" w:cs="Arial"/>
          <w:color w:val="000000" w:themeColor="text1"/>
          <w:sz w:val="22"/>
          <w:szCs w:val="22"/>
        </w:rPr>
        <w:t xml:space="preserve"> Ministra Rozwoju i Technologii z dnia 20 grudnia 2021 r. w sprawie szczegółowego zakresu i formy dokumentacji projektowej, specyfikacji technicznych wykonania i odbioru robót budowlanych oraz programu funkcjonalno-użytkowego</w:t>
      </w:r>
      <w:r w:rsidRPr="00627A99">
        <w:rPr>
          <w:rFonts w:ascii="Arial" w:hAnsi="Arial" w:cs="Arial"/>
          <w:color w:val="000000" w:themeColor="text1"/>
          <w:sz w:val="22"/>
          <w:szCs w:val="22"/>
        </w:rPr>
        <w:t xml:space="preserve">.; </w:t>
      </w:r>
    </w:p>
    <w:p w14:paraId="596E0545" w14:textId="70B4719F" w:rsidR="00352B73" w:rsidRDefault="00CA1D2F">
      <w:pPr>
        <w:pStyle w:val="Akapitzlist"/>
        <w:numPr>
          <w:ilvl w:val="0"/>
          <w:numId w:val="13"/>
        </w:numPr>
        <w:rPr>
          <w:rFonts w:ascii="Arial" w:hAnsi="Arial" w:cs="Arial"/>
          <w:color w:val="000000" w:themeColor="text1"/>
          <w:sz w:val="22"/>
          <w:szCs w:val="22"/>
        </w:rPr>
      </w:pPr>
      <w:r>
        <w:rPr>
          <w:rFonts w:ascii="Arial" w:hAnsi="Arial" w:cs="Arial"/>
          <w:b/>
          <w:color w:val="000000" w:themeColor="text1"/>
          <w:sz w:val="22"/>
          <w:szCs w:val="22"/>
        </w:rPr>
        <w:t>kosztorysów inwestorskich</w:t>
      </w:r>
      <w:r>
        <w:rPr>
          <w:rFonts w:ascii="Arial" w:hAnsi="Arial" w:cs="Arial"/>
          <w:color w:val="000000" w:themeColor="text1"/>
          <w:sz w:val="22"/>
          <w:szCs w:val="22"/>
        </w:rPr>
        <w:t xml:space="preserve"> dla wszystkich branż, dla poszczególnych niezależnych etapów realizacji robót – w ilości 2 kompletnych egzemplarzy w rozbiciu na poszczególne branże w formie papierowego oryginału oraz 1 w formie cyfrowej (PDF</w:t>
      </w:r>
      <w:r w:rsidR="00424DC5">
        <w:rPr>
          <w:rFonts w:ascii="Arial" w:hAnsi="Arial" w:cs="Arial"/>
          <w:color w:val="000000" w:themeColor="text1"/>
          <w:sz w:val="22"/>
          <w:szCs w:val="22"/>
        </w:rPr>
        <w:t xml:space="preserve">      </w:t>
      </w:r>
      <w:r>
        <w:rPr>
          <w:rFonts w:ascii="Arial" w:hAnsi="Arial" w:cs="Arial"/>
          <w:color w:val="000000" w:themeColor="text1"/>
          <w:sz w:val="22"/>
          <w:szCs w:val="22"/>
        </w:rPr>
        <w:t xml:space="preserve"> i </w:t>
      </w:r>
      <w:proofErr w:type="spellStart"/>
      <w:r>
        <w:rPr>
          <w:rFonts w:ascii="Arial" w:hAnsi="Arial" w:cs="Arial"/>
          <w:color w:val="000000" w:themeColor="text1"/>
          <w:sz w:val="22"/>
          <w:szCs w:val="22"/>
        </w:rPr>
        <w:t>Ath</w:t>
      </w:r>
      <w:proofErr w:type="spellEnd"/>
      <w:r>
        <w:rPr>
          <w:rFonts w:ascii="Arial" w:hAnsi="Arial" w:cs="Arial"/>
          <w:color w:val="000000" w:themeColor="text1"/>
          <w:sz w:val="22"/>
          <w:szCs w:val="22"/>
        </w:rPr>
        <w:t xml:space="preserve">)– wykonany zgodnie z obowiązującymi wymaganiami </w:t>
      </w:r>
      <w:r w:rsidR="00850AA5" w:rsidRPr="00850AA5">
        <w:rPr>
          <w:rFonts w:ascii="Arial" w:hAnsi="Arial" w:cs="Arial"/>
          <w:color w:val="000000" w:themeColor="text1"/>
          <w:sz w:val="22"/>
          <w:szCs w:val="22"/>
        </w:rPr>
        <w:t>Rozporządzeni</w:t>
      </w:r>
      <w:r w:rsidR="00850AA5">
        <w:rPr>
          <w:rFonts w:ascii="Arial" w:hAnsi="Arial" w:cs="Arial"/>
          <w:color w:val="000000" w:themeColor="text1"/>
          <w:sz w:val="22"/>
          <w:szCs w:val="22"/>
        </w:rPr>
        <w:t>a</w:t>
      </w:r>
      <w:r w:rsidR="00850AA5" w:rsidRPr="00850AA5">
        <w:rPr>
          <w:rFonts w:ascii="Arial" w:hAnsi="Arial" w:cs="Arial"/>
          <w:color w:val="000000" w:themeColor="text1"/>
          <w:sz w:val="22"/>
          <w:szCs w:val="22"/>
        </w:rPr>
        <w:t xml:space="preserve"> Ministra </w:t>
      </w:r>
      <w:r w:rsidR="00850AA5" w:rsidRPr="00850AA5">
        <w:rPr>
          <w:rFonts w:ascii="Arial" w:hAnsi="Arial" w:cs="Arial"/>
          <w:color w:val="000000" w:themeColor="text1"/>
          <w:sz w:val="22"/>
          <w:szCs w:val="22"/>
        </w:rPr>
        <w:lastRenderedPageBreak/>
        <w:t xml:space="preserve">Rozwoju i Technologii z dnia 20 grudnia 2021 r. w sprawie określenia metod i podstaw sporządzania kosztorysu inwestorskiego, obliczania planowanych kosztów prac projektowych oraz planowanych kosztów robót budowlanych określonych w programie funkcjonalno-użytkowym;  </w:t>
      </w:r>
      <w:r>
        <w:rPr>
          <w:rFonts w:ascii="Arial" w:hAnsi="Arial" w:cs="Arial"/>
          <w:color w:val="000000" w:themeColor="text1"/>
          <w:sz w:val="22"/>
          <w:szCs w:val="22"/>
        </w:rPr>
        <w:t xml:space="preserve"> </w:t>
      </w:r>
    </w:p>
    <w:p w14:paraId="6CCD1A1B" w14:textId="7E71FA70" w:rsidR="00352B73" w:rsidRDefault="00CA1D2F">
      <w:pPr>
        <w:pStyle w:val="Akapitzlist"/>
        <w:numPr>
          <w:ilvl w:val="0"/>
          <w:numId w:val="13"/>
        </w:numPr>
        <w:rPr>
          <w:rFonts w:ascii="Arial" w:hAnsi="Arial" w:cs="Arial"/>
          <w:color w:val="000000" w:themeColor="text1"/>
          <w:sz w:val="22"/>
          <w:szCs w:val="22"/>
        </w:rPr>
      </w:pPr>
      <w:r>
        <w:rPr>
          <w:rFonts w:ascii="Arial" w:hAnsi="Arial" w:cs="Arial"/>
          <w:b/>
          <w:color w:val="000000" w:themeColor="text1"/>
          <w:sz w:val="22"/>
          <w:szCs w:val="22"/>
        </w:rPr>
        <w:t>przedmiarów robót</w:t>
      </w:r>
      <w:r>
        <w:rPr>
          <w:rFonts w:ascii="Arial" w:hAnsi="Arial" w:cs="Arial"/>
          <w:color w:val="000000" w:themeColor="text1"/>
          <w:sz w:val="22"/>
          <w:szCs w:val="22"/>
        </w:rPr>
        <w:t xml:space="preserve"> dla wszystkich branż, dla poszczególnych niezależnych etapów realizacji robót – w ilości 2 kompletnych egzemplarzy w rozbiciu na poszczególne branże w formie papierowego oryginału oraz 1 w formie cyfrowej (PDF i </w:t>
      </w:r>
      <w:proofErr w:type="spellStart"/>
      <w:r>
        <w:rPr>
          <w:rFonts w:ascii="Arial" w:hAnsi="Arial" w:cs="Arial"/>
          <w:color w:val="000000" w:themeColor="text1"/>
          <w:sz w:val="22"/>
          <w:szCs w:val="22"/>
        </w:rPr>
        <w:t>Ath</w:t>
      </w:r>
      <w:proofErr w:type="spellEnd"/>
      <w:r>
        <w:rPr>
          <w:rFonts w:ascii="Arial" w:hAnsi="Arial" w:cs="Arial"/>
          <w:color w:val="000000" w:themeColor="text1"/>
          <w:sz w:val="22"/>
          <w:szCs w:val="22"/>
        </w:rPr>
        <w:t xml:space="preserve">) – wykonany zgodnie z obowiązującymi wymaganiami </w:t>
      </w:r>
      <w:r w:rsidR="00F872D6" w:rsidRPr="00F872D6">
        <w:rPr>
          <w:rFonts w:ascii="Arial" w:hAnsi="Arial" w:cs="Arial"/>
          <w:color w:val="000000" w:themeColor="text1"/>
          <w:sz w:val="22"/>
          <w:szCs w:val="22"/>
        </w:rPr>
        <w:t>Rozporządzeni</w:t>
      </w:r>
      <w:r w:rsidR="00F872D6">
        <w:rPr>
          <w:rFonts w:ascii="Arial" w:hAnsi="Arial" w:cs="Arial"/>
          <w:color w:val="000000" w:themeColor="text1"/>
          <w:sz w:val="22"/>
          <w:szCs w:val="22"/>
        </w:rPr>
        <w:t>a</w:t>
      </w:r>
      <w:r w:rsidR="00F872D6" w:rsidRPr="00F872D6">
        <w:rPr>
          <w:rFonts w:ascii="Arial" w:hAnsi="Arial" w:cs="Arial"/>
          <w:color w:val="000000" w:themeColor="text1"/>
          <w:sz w:val="22"/>
          <w:szCs w:val="22"/>
        </w:rPr>
        <w:t xml:space="preserve"> Ministra Rozwoju i Technologii z dnia 20 grudnia 2021 r. w sprawie szczegółowego zakresu i formy dokumentacji projektowej, specyfikacji technicznych wykonania i odbioru robót budowlanych oraz programu funkcjonalno-użytkowego</w:t>
      </w:r>
    </w:p>
    <w:p w14:paraId="136F692F" w14:textId="21E113FD" w:rsidR="00352B73" w:rsidRPr="00627A99" w:rsidRDefault="00CA1D2F" w:rsidP="00627A99">
      <w:pPr>
        <w:pStyle w:val="Akapitzlist"/>
        <w:numPr>
          <w:ilvl w:val="0"/>
          <w:numId w:val="13"/>
        </w:numPr>
        <w:rPr>
          <w:rFonts w:ascii="Arial" w:hAnsi="Arial" w:cs="Arial"/>
          <w:color w:val="000000" w:themeColor="text1"/>
          <w:sz w:val="22"/>
          <w:szCs w:val="22"/>
        </w:rPr>
      </w:pPr>
      <w:r>
        <w:rPr>
          <w:rFonts w:ascii="Arial" w:hAnsi="Arial" w:cs="Arial"/>
          <w:b/>
          <w:color w:val="000000" w:themeColor="text1"/>
          <w:sz w:val="22"/>
          <w:szCs w:val="22"/>
        </w:rPr>
        <w:t xml:space="preserve">specyfikacji technicznych wykonania i odbioru robót </w:t>
      </w:r>
      <w:r>
        <w:rPr>
          <w:rFonts w:ascii="Arial" w:hAnsi="Arial" w:cs="Arial"/>
          <w:color w:val="000000" w:themeColor="text1"/>
          <w:sz w:val="22"/>
          <w:szCs w:val="22"/>
        </w:rPr>
        <w:t xml:space="preserve">dla wszystkich branż – </w:t>
      </w:r>
      <w:r w:rsidR="00EA151B">
        <w:rPr>
          <w:rFonts w:ascii="Arial" w:hAnsi="Arial" w:cs="Arial"/>
          <w:color w:val="000000" w:themeColor="text1"/>
          <w:sz w:val="22"/>
          <w:szCs w:val="22"/>
        </w:rPr>
        <w:t xml:space="preserve">                 </w:t>
      </w:r>
      <w:r>
        <w:rPr>
          <w:rFonts w:ascii="Arial" w:hAnsi="Arial" w:cs="Arial"/>
          <w:color w:val="000000" w:themeColor="text1"/>
          <w:sz w:val="22"/>
          <w:szCs w:val="22"/>
        </w:rPr>
        <w:t xml:space="preserve">w ilości 2 kompletnych egzemplarzy w rozbiciu na poszczególne branże w formie papierowego oryginału oraz 1 w formie cyfrowej – wykonana zgodnie z obowiązującymi wymaganiami </w:t>
      </w:r>
      <w:r w:rsidR="00627A99" w:rsidRPr="00F872D6">
        <w:rPr>
          <w:rFonts w:ascii="Arial" w:hAnsi="Arial" w:cs="Arial"/>
          <w:color w:val="000000" w:themeColor="text1"/>
          <w:sz w:val="22"/>
          <w:szCs w:val="22"/>
        </w:rPr>
        <w:t>Rozporządzeni</w:t>
      </w:r>
      <w:r w:rsidR="00627A99">
        <w:rPr>
          <w:rFonts w:ascii="Arial" w:hAnsi="Arial" w:cs="Arial"/>
          <w:color w:val="000000" w:themeColor="text1"/>
          <w:sz w:val="22"/>
          <w:szCs w:val="22"/>
        </w:rPr>
        <w:t>a</w:t>
      </w:r>
      <w:r w:rsidR="00627A99" w:rsidRPr="00F872D6">
        <w:rPr>
          <w:rFonts w:ascii="Arial" w:hAnsi="Arial" w:cs="Arial"/>
          <w:color w:val="000000" w:themeColor="text1"/>
          <w:sz w:val="22"/>
          <w:szCs w:val="22"/>
        </w:rPr>
        <w:t xml:space="preserve"> Ministra Rozwoju i Technologii z dnia 20 grudnia 2021 r. w sprawie szczegółowego zakresu i formy dokumentacji projektowej, specyfikacji technicznych wykonania i odbioru robót budowlanych oraz programu funkcjonalno-użytkowego</w:t>
      </w:r>
      <w:r w:rsidRPr="00627A99">
        <w:rPr>
          <w:rFonts w:ascii="Arial" w:hAnsi="Arial" w:cs="Arial"/>
          <w:color w:val="000000" w:themeColor="text1"/>
          <w:sz w:val="22"/>
          <w:szCs w:val="22"/>
        </w:rPr>
        <w:t>;</w:t>
      </w:r>
    </w:p>
    <w:p w14:paraId="3B2F967F" w14:textId="7EEC5DE5" w:rsidR="00352B73" w:rsidRPr="004519C5" w:rsidRDefault="00CA1D2F" w:rsidP="004519C5">
      <w:pPr>
        <w:pStyle w:val="Akapitzlist"/>
        <w:numPr>
          <w:ilvl w:val="0"/>
          <w:numId w:val="12"/>
        </w:numPr>
        <w:ind w:left="426" w:hanging="284"/>
        <w:rPr>
          <w:rFonts w:ascii="Arial" w:eastAsia="SimSun" w:hAnsi="Arial" w:cs="Arial"/>
          <w:sz w:val="22"/>
          <w:szCs w:val="22"/>
        </w:rPr>
      </w:pPr>
      <w:r>
        <w:rPr>
          <w:rFonts w:ascii="Arial" w:hAnsi="Arial" w:cs="Arial"/>
          <w:color w:val="000000" w:themeColor="text1"/>
          <w:sz w:val="22"/>
          <w:szCs w:val="22"/>
        </w:rPr>
        <w:t xml:space="preserve">Do obowiązków wykonawcy będzie należało uzyskanie wszelkich dokumentów, </w:t>
      </w:r>
      <w:r w:rsidR="007E1089">
        <w:rPr>
          <w:rFonts w:ascii="Arial" w:hAnsi="Arial" w:cs="Arial"/>
          <w:color w:val="000000" w:themeColor="text1"/>
          <w:sz w:val="22"/>
          <w:szCs w:val="22"/>
        </w:rPr>
        <w:t>opinii, uzgodnień</w:t>
      </w:r>
      <w:r>
        <w:rPr>
          <w:rFonts w:ascii="Arial" w:hAnsi="Arial" w:cs="Arial"/>
          <w:color w:val="000000" w:themeColor="text1"/>
          <w:sz w:val="22"/>
          <w:szCs w:val="22"/>
        </w:rPr>
        <w:t>, zgód, decyzji, zezwoleń i sprawdzeń zastosowanych rozwiązań projektowych w zakresie wynikającym z obowiązujących przepisów, niezbędnych do prawidłowego wykonania prac projektowych, w szczególności:</w:t>
      </w:r>
    </w:p>
    <w:p w14:paraId="2BAD5B2F" w14:textId="77777777" w:rsidR="00352B73" w:rsidRDefault="00CA1D2F">
      <w:pPr>
        <w:pStyle w:val="Akapitzlist"/>
        <w:numPr>
          <w:ilvl w:val="0"/>
          <w:numId w:val="14"/>
        </w:numPr>
        <w:ind w:left="709" w:hanging="425"/>
        <w:rPr>
          <w:rFonts w:ascii="Arial" w:hAnsi="Arial" w:cs="Arial"/>
          <w:color w:val="000000" w:themeColor="text1"/>
          <w:sz w:val="22"/>
          <w:szCs w:val="22"/>
        </w:rPr>
      </w:pPr>
      <w:r>
        <w:rPr>
          <w:rFonts w:ascii="Arial" w:hAnsi="Arial" w:cs="Arial"/>
          <w:b/>
          <w:color w:val="000000" w:themeColor="text1"/>
          <w:sz w:val="22"/>
          <w:szCs w:val="22"/>
        </w:rPr>
        <w:t xml:space="preserve">uzyskanie </w:t>
      </w:r>
      <w:r>
        <w:rPr>
          <w:rFonts w:ascii="Arial" w:hAnsi="Arial" w:cs="Arial"/>
          <w:color w:val="000000" w:themeColor="text1"/>
          <w:sz w:val="22"/>
          <w:szCs w:val="22"/>
        </w:rPr>
        <w:t>niezbędnych dla potrzeb zamówienia</w:t>
      </w:r>
      <w:r>
        <w:rPr>
          <w:rFonts w:ascii="Arial" w:hAnsi="Arial" w:cs="Arial"/>
          <w:b/>
          <w:color w:val="000000" w:themeColor="text1"/>
          <w:sz w:val="22"/>
          <w:szCs w:val="22"/>
        </w:rPr>
        <w:t xml:space="preserve"> warunków technicznych - </w:t>
      </w:r>
      <w:r>
        <w:rPr>
          <w:rFonts w:ascii="Arial" w:hAnsi="Arial" w:cs="Arial"/>
          <w:color w:val="000000" w:themeColor="text1"/>
          <w:sz w:val="22"/>
          <w:szCs w:val="22"/>
        </w:rPr>
        <w:t>jeśli będzie taka potrzeba,</w:t>
      </w:r>
    </w:p>
    <w:p w14:paraId="348FD3C5" w14:textId="77777777" w:rsidR="00352B73" w:rsidRDefault="00CA1D2F">
      <w:pPr>
        <w:pStyle w:val="Akapitzlist"/>
        <w:numPr>
          <w:ilvl w:val="0"/>
          <w:numId w:val="14"/>
        </w:numPr>
        <w:ind w:left="709" w:hanging="425"/>
        <w:rPr>
          <w:rFonts w:ascii="Arial" w:hAnsi="Arial" w:cs="Arial"/>
          <w:color w:val="000000" w:themeColor="text1"/>
          <w:sz w:val="22"/>
          <w:szCs w:val="22"/>
        </w:rPr>
      </w:pPr>
      <w:r>
        <w:rPr>
          <w:rFonts w:ascii="Arial" w:hAnsi="Arial" w:cs="Arial"/>
          <w:b/>
          <w:color w:val="000000" w:themeColor="text1"/>
          <w:sz w:val="22"/>
          <w:szCs w:val="22"/>
        </w:rPr>
        <w:t>wykonanie mapy do celów projektowych</w:t>
      </w:r>
      <w:r>
        <w:rPr>
          <w:rFonts w:ascii="Arial" w:hAnsi="Arial" w:cs="Arial"/>
          <w:color w:val="000000" w:themeColor="text1"/>
          <w:sz w:val="22"/>
          <w:szCs w:val="22"/>
        </w:rPr>
        <w:t xml:space="preserve"> z dokonaniem kontroli usytuowania sieci podziemnych uzbrojenia terenu poprzez pomiar wszystkich elementów naziemnych sieci, z uwzględnieniem nasadzeń itp., a także wypisów z rejestru gruntów działek, które będą podstawą opracowania dokumentacji, </w:t>
      </w:r>
    </w:p>
    <w:p w14:paraId="0CBC012A" w14:textId="77777777" w:rsidR="00352B73" w:rsidRDefault="00CA1D2F">
      <w:pPr>
        <w:pStyle w:val="Akapitzlist"/>
        <w:numPr>
          <w:ilvl w:val="0"/>
          <w:numId w:val="14"/>
        </w:numPr>
        <w:ind w:left="709" w:hanging="425"/>
        <w:rPr>
          <w:rFonts w:ascii="Arial" w:hAnsi="Arial" w:cs="Arial"/>
          <w:color w:val="000000" w:themeColor="text1"/>
          <w:sz w:val="22"/>
          <w:szCs w:val="22"/>
        </w:rPr>
      </w:pPr>
      <w:r>
        <w:rPr>
          <w:rFonts w:ascii="Arial" w:hAnsi="Arial" w:cs="Arial"/>
          <w:b/>
          <w:color w:val="000000" w:themeColor="text1"/>
          <w:sz w:val="22"/>
          <w:szCs w:val="22"/>
        </w:rPr>
        <w:t>uzyskanie uzgodnień branżowych</w:t>
      </w:r>
      <w:r>
        <w:rPr>
          <w:rFonts w:ascii="Arial" w:hAnsi="Arial" w:cs="Arial"/>
          <w:color w:val="000000" w:themeColor="text1"/>
          <w:sz w:val="22"/>
          <w:szCs w:val="22"/>
        </w:rPr>
        <w:t xml:space="preserve"> dokonanych przez wszystkich gestorów sieci występujących w granicach opracowania,</w:t>
      </w:r>
    </w:p>
    <w:p w14:paraId="23855E82" w14:textId="7EDD1F15" w:rsidR="00352B73" w:rsidRDefault="00CA1D2F">
      <w:pPr>
        <w:pStyle w:val="Akapitzlist"/>
        <w:numPr>
          <w:ilvl w:val="0"/>
          <w:numId w:val="14"/>
        </w:numPr>
        <w:ind w:left="709" w:hanging="425"/>
        <w:rPr>
          <w:rFonts w:ascii="Arial" w:hAnsi="Arial" w:cs="Arial"/>
          <w:color w:val="000000" w:themeColor="text1"/>
          <w:sz w:val="22"/>
          <w:szCs w:val="22"/>
        </w:rPr>
      </w:pPr>
      <w:r>
        <w:rPr>
          <w:rFonts w:ascii="Arial" w:hAnsi="Arial" w:cs="Arial"/>
          <w:b/>
          <w:color w:val="000000" w:themeColor="text1"/>
          <w:sz w:val="22"/>
          <w:szCs w:val="22"/>
        </w:rPr>
        <w:t xml:space="preserve">uzyskanie opinii </w:t>
      </w:r>
      <w:r w:rsidRPr="00367E27">
        <w:rPr>
          <w:rFonts w:ascii="Arial" w:hAnsi="Arial" w:cs="Arial"/>
          <w:b/>
          <w:bCs/>
          <w:color w:val="000000" w:themeColor="text1"/>
          <w:sz w:val="22"/>
          <w:szCs w:val="22"/>
        </w:rPr>
        <w:t>przyrodniczych</w:t>
      </w:r>
      <w:r>
        <w:rPr>
          <w:rFonts w:ascii="Arial" w:hAnsi="Arial" w:cs="Arial"/>
          <w:color w:val="000000" w:themeColor="text1"/>
          <w:sz w:val="22"/>
          <w:szCs w:val="22"/>
        </w:rPr>
        <w:t xml:space="preserve"> w przypadku konieczności ich wykonania,</w:t>
      </w:r>
    </w:p>
    <w:p w14:paraId="4E87682F" w14:textId="77777777" w:rsidR="00352B73" w:rsidRDefault="00CA1D2F">
      <w:pPr>
        <w:pStyle w:val="Akapitzlist"/>
        <w:numPr>
          <w:ilvl w:val="0"/>
          <w:numId w:val="14"/>
        </w:numPr>
        <w:ind w:left="709" w:hanging="425"/>
        <w:rPr>
          <w:rFonts w:ascii="Arial" w:hAnsi="Arial" w:cs="Arial"/>
          <w:color w:val="000000" w:themeColor="text1"/>
          <w:sz w:val="22"/>
          <w:szCs w:val="22"/>
        </w:rPr>
      </w:pPr>
      <w:r>
        <w:rPr>
          <w:rFonts w:ascii="Arial" w:hAnsi="Arial" w:cs="Arial"/>
          <w:b/>
          <w:color w:val="000000" w:themeColor="text1"/>
          <w:sz w:val="22"/>
          <w:szCs w:val="22"/>
        </w:rPr>
        <w:t>uzyskanie opinii Narady Koordynacyjnej,</w:t>
      </w:r>
    </w:p>
    <w:p w14:paraId="3BB4AD70" w14:textId="77777777" w:rsidR="00352B73" w:rsidRDefault="00CA1D2F">
      <w:pPr>
        <w:pStyle w:val="Akapitzlist"/>
        <w:numPr>
          <w:ilvl w:val="0"/>
          <w:numId w:val="14"/>
        </w:numPr>
        <w:ind w:left="709" w:hanging="425"/>
        <w:rPr>
          <w:rFonts w:ascii="Arial" w:hAnsi="Arial" w:cs="Arial"/>
          <w:color w:val="000000" w:themeColor="text1"/>
          <w:sz w:val="22"/>
          <w:szCs w:val="22"/>
        </w:rPr>
      </w:pPr>
      <w:r>
        <w:rPr>
          <w:rFonts w:ascii="Arial" w:hAnsi="Arial" w:cs="Arial"/>
          <w:b/>
          <w:color w:val="000000" w:themeColor="text1"/>
          <w:sz w:val="22"/>
          <w:szCs w:val="22"/>
        </w:rPr>
        <w:t xml:space="preserve">pozyskanie </w:t>
      </w:r>
      <w:r>
        <w:rPr>
          <w:rFonts w:ascii="Arial" w:hAnsi="Arial" w:cs="Arial"/>
          <w:color w:val="000000" w:themeColor="text1"/>
          <w:sz w:val="22"/>
          <w:szCs w:val="22"/>
        </w:rPr>
        <w:t>w imieniu Zamawiającego</w:t>
      </w:r>
      <w:r>
        <w:rPr>
          <w:rFonts w:ascii="Arial" w:hAnsi="Arial" w:cs="Arial"/>
          <w:b/>
          <w:color w:val="000000" w:themeColor="text1"/>
          <w:sz w:val="22"/>
          <w:szCs w:val="22"/>
        </w:rPr>
        <w:t xml:space="preserve"> decyzji o pozwoleniu na budowę / zgłoszenia robót dla przedmiotowej inwestycji</w:t>
      </w:r>
      <w:r>
        <w:rPr>
          <w:rFonts w:ascii="Arial" w:hAnsi="Arial" w:cs="Arial"/>
          <w:color w:val="000000" w:themeColor="text1"/>
          <w:sz w:val="22"/>
          <w:szCs w:val="22"/>
        </w:rPr>
        <w:t>,</w:t>
      </w:r>
    </w:p>
    <w:p w14:paraId="32DBF7D6" w14:textId="77777777" w:rsidR="00352B73" w:rsidRDefault="00CA1D2F">
      <w:pPr>
        <w:pStyle w:val="Akapitzlist"/>
        <w:numPr>
          <w:ilvl w:val="0"/>
          <w:numId w:val="14"/>
        </w:numPr>
        <w:ind w:left="709" w:hanging="425"/>
        <w:rPr>
          <w:rFonts w:ascii="Arial" w:hAnsi="Arial" w:cs="Arial"/>
          <w:color w:val="000000" w:themeColor="text1"/>
          <w:sz w:val="22"/>
          <w:szCs w:val="22"/>
        </w:rPr>
      </w:pPr>
      <w:r>
        <w:rPr>
          <w:rFonts w:ascii="Arial" w:hAnsi="Arial" w:cs="Arial"/>
          <w:b/>
          <w:sz w:val="22"/>
          <w:szCs w:val="22"/>
        </w:rPr>
        <w:t>przygotowanie materiałów do wniosku o zgodę na odstępstwo od przepisów techniczno-budowlanych</w:t>
      </w:r>
      <w:r>
        <w:rPr>
          <w:rFonts w:ascii="Arial" w:hAnsi="Arial" w:cs="Arial"/>
          <w:sz w:val="22"/>
          <w:szCs w:val="22"/>
        </w:rPr>
        <w:t xml:space="preserve"> w przypadku konieczności zlokalizowania pod pasem jezdnym sieci lub urządzeń nie związanych z drogą</w:t>
      </w:r>
    </w:p>
    <w:p w14:paraId="3BBF9D97" w14:textId="77777777" w:rsidR="00352B73" w:rsidRDefault="00CA1D2F">
      <w:pPr>
        <w:pStyle w:val="Akapitzlist"/>
        <w:numPr>
          <w:ilvl w:val="0"/>
          <w:numId w:val="14"/>
        </w:numPr>
        <w:ind w:left="709" w:hanging="425"/>
        <w:rPr>
          <w:rFonts w:ascii="Arial" w:hAnsi="Arial" w:cs="Arial"/>
          <w:color w:val="000000" w:themeColor="text1"/>
          <w:sz w:val="22"/>
          <w:szCs w:val="22"/>
        </w:rPr>
      </w:pPr>
      <w:r>
        <w:rPr>
          <w:rFonts w:ascii="Arial" w:hAnsi="Arial" w:cs="Arial"/>
          <w:b/>
          <w:color w:val="000000" w:themeColor="text1"/>
          <w:sz w:val="22"/>
          <w:szCs w:val="22"/>
        </w:rPr>
        <w:t>uzyskanie decyzji o zezwoleniu na umieszczenie urządzenia w pasie drogowym,</w:t>
      </w:r>
    </w:p>
    <w:p w14:paraId="3E73B5FC" w14:textId="77777777" w:rsidR="00352B73" w:rsidRDefault="00CA1D2F">
      <w:pPr>
        <w:pStyle w:val="Akapitzlist"/>
        <w:numPr>
          <w:ilvl w:val="0"/>
          <w:numId w:val="12"/>
        </w:numPr>
        <w:ind w:left="284" w:hanging="284"/>
        <w:rPr>
          <w:rFonts w:ascii="Arial" w:eastAsia="SimSun" w:hAnsi="Arial" w:cs="Arial"/>
          <w:iCs/>
          <w:sz w:val="22"/>
          <w:szCs w:val="22"/>
        </w:rPr>
      </w:pPr>
      <w:r>
        <w:rPr>
          <w:rFonts w:ascii="Arial" w:hAnsi="Arial" w:cs="Arial"/>
          <w:sz w:val="22"/>
          <w:szCs w:val="22"/>
        </w:rPr>
        <w:t>Wykonawca opracuje kompleksową dokumentację z należytą starannością, zgodnie                                     z obowiązującymi normami i zasadami wiedzy technicznej, w oparciu o założenia wstępne, niezbędne uzgodnienia, zezwolenia i warunki wydane przez stosowne instytucje, wizję w terenie.</w:t>
      </w:r>
    </w:p>
    <w:p w14:paraId="78194C2D" w14:textId="77777777" w:rsidR="00352B73" w:rsidRDefault="00CA1D2F">
      <w:pPr>
        <w:pStyle w:val="Akapitzlist"/>
        <w:numPr>
          <w:ilvl w:val="0"/>
          <w:numId w:val="12"/>
        </w:numPr>
        <w:ind w:left="284" w:hanging="284"/>
        <w:rPr>
          <w:rFonts w:ascii="Arial" w:eastAsia="SimSun" w:hAnsi="Arial" w:cs="Arial"/>
          <w:iCs/>
          <w:sz w:val="22"/>
          <w:szCs w:val="22"/>
        </w:rPr>
      </w:pPr>
      <w:r>
        <w:rPr>
          <w:rFonts w:ascii="Arial" w:hAnsi="Arial" w:cs="Arial"/>
          <w:sz w:val="22"/>
          <w:szCs w:val="22"/>
        </w:rPr>
        <w:t xml:space="preserve">Wykonawca zobowiązuje się raz w miesiącu tj. do dnia 20 każdego miesiąca trwania umowy, do przedkładania Zamawiającemu raportu z postępu i zaawansowania prac projektowych. W przypadku braku postępu prac, Zamawiający może odstąpić od umowy z przyczyn zależnych od Wykonawcy. </w:t>
      </w:r>
    </w:p>
    <w:p w14:paraId="7D8C4D0F" w14:textId="325FE880" w:rsidR="00352B73" w:rsidRDefault="00CA1D2F">
      <w:pPr>
        <w:pStyle w:val="Akapitzlist"/>
        <w:numPr>
          <w:ilvl w:val="0"/>
          <w:numId w:val="12"/>
        </w:numPr>
        <w:ind w:left="284" w:hanging="284"/>
        <w:rPr>
          <w:rFonts w:ascii="Arial" w:eastAsia="SimSun" w:hAnsi="Arial" w:cs="Arial"/>
          <w:iCs/>
          <w:sz w:val="22"/>
          <w:szCs w:val="22"/>
        </w:rPr>
      </w:pPr>
      <w:r>
        <w:rPr>
          <w:rFonts w:ascii="Arial" w:hAnsi="Arial" w:cs="Arial"/>
          <w:sz w:val="22"/>
          <w:szCs w:val="22"/>
        </w:rPr>
        <w:t>Wykonawca przy opracowywaniu dokumentacji projektowej i specyfikacji technicznej wykonania i odbioru robót, które następnie służyć będą jako opis przedmiotu zamówienia w postępowaniu o udzielenie zamówienia publicznego, zobowiązany jest do stosow</w:t>
      </w:r>
      <w:r w:rsidR="00282995">
        <w:rPr>
          <w:rFonts w:ascii="Arial" w:hAnsi="Arial" w:cs="Arial"/>
          <w:sz w:val="22"/>
          <w:szCs w:val="22"/>
        </w:rPr>
        <w:t xml:space="preserve">ania przepisów, w szczególności </w:t>
      </w:r>
      <w:r w:rsidR="00FC242B">
        <w:rPr>
          <w:rFonts w:ascii="Arial" w:hAnsi="Arial" w:cs="Arial"/>
          <w:sz w:val="22"/>
          <w:szCs w:val="22"/>
        </w:rPr>
        <w:t>Działu II, Rozdziału I, O</w:t>
      </w:r>
      <w:r w:rsidR="00282995">
        <w:rPr>
          <w:rFonts w:ascii="Arial" w:hAnsi="Arial" w:cs="Arial"/>
          <w:sz w:val="22"/>
          <w:szCs w:val="22"/>
        </w:rPr>
        <w:t>ddział</w:t>
      </w:r>
      <w:r w:rsidR="00FC242B">
        <w:rPr>
          <w:rFonts w:ascii="Arial" w:hAnsi="Arial" w:cs="Arial"/>
          <w:sz w:val="22"/>
          <w:szCs w:val="22"/>
        </w:rPr>
        <w:t>u</w:t>
      </w:r>
      <w:r w:rsidR="00282995">
        <w:rPr>
          <w:rFonts w:ascii="Arial" w:hAnsi="Arial" w:cs="Arial"/>
          <w:sz w:val="22"/>
          <w:szCs w:val="22"/>
        </w:rPr>
        <w:t xml:space="preserve"> 4 ustawy z dnia 11.09.2019r. u</w:t>
      </w:r>
      <w:r>
        <w:rPr>
          <w:rFonts w:ascii="Arial" w:hAnsi="Arial" w:cs="Arial"/>
          <w:sz w:val="22"/>
          <w:szCs w:val="22"/>
        </w:rPr>
        <w:t>stawy Prawo zamówień publicznych. Zamawiający nie dopuszcza opisywania przedmiotu zamówienia przez wskazanie znaków towarowych, patentów lub pochodzenia, chyba, że jest to uzasadnione specyfiką robót budowlanych i nie można opisać ich za pomocą dostatecznie dokładnych określeń, a wskazaniu takiemu towarzyszą wyrazy „lub równoważny”. W tym przypadku, Wykonawca jest zobowiązany do określenia minimalnych parametrów albo oczekiwań technologicznych czy funkcjonalnych, które mają być zapewnione przez te materiały i urządzenia.</w:t>
      </w:r>
    </w:p>
    <w:p w14:paraId="0A753C40" w14:textId="77777777" w:rsidR="00352B73" w:rsidRDefault="00CA1D2F">
      <w:pPr>
        <w:pStyle w:val="Akapitzlist"/>
        <w:numPr>
          <w:ilvl w:val="0"/>
          <w:numId w:val="12"/>
        </w:numPr>
        <w:ind w:left="284" w:hanging="284"/>
        <w:rPr>
          <w:rFonts w:ascii="Arial" w:eastAsia="SimSun" w:hAnsi="Arial" w:cs="Arial"/>
          <w:iCs/>
          <w:sz w:val="22"/>
          <w:szCs w:val="22"/>
        </w:rPr>
      </w:pPr>
      <w:r>
        <w:rPr>
          <w:rFonts w:ascii="Arial" w:hAnsi="Arial" w:cs="Arial"/>
          <w:sz w:val="22"/>
          <w:szCs w:val="22"/>
        </w:rPr>
        <w:lastRenderedPageBreak/>
        <w:t xml:space="preserve">Wykonawca wraz z przekazaniem dokumentacji złoży oświadczenie o tym, że dokumentacja jest wykonana zgodnie z zawartą umową, obowiązującymi przepisami techniczno-budowlanymi, normami i wytycznymi oraz zasadami wiedzy technicznej i jest kompletna z punktu widzenia celu, któremu ma służyć. </w:t>
      </w:r>
    </w:p>
    <w:p w14:paraId="4E952A35" w14:textId="77777777" w:rsidR="00352B73" w:rsidRDefault="00CA1D2F">
      <w:pPr>
        <w:pStyle w:val="Akapitzlist"/>
        <w:numPr>
          <w:ilvl w:val="0"/>
          <w:numId w:val="12"/>
        </w:numPr>
        <w:ind w:left="284" w:hanging="284"/>
        <w:rPr>
          <w:rFonts w:ascii="Arial" w:eastAsia="SimSun" w:hAnsi="Arial" w:cs="Arial"/>
          <w:iCs/>
          <w:sz w:val="22"/>
          <w:szCs w:val="22"/>
        </w:rPr>
      </w:pPr>
      <w:r>
        <w:rPr>
          <w:rFonts w:ascii="Arial" w:hAnsi="Arial" w:cs="Arial"/>
          <w:sz w:val="22"/>
          <w:szCs w:val="22"/>
        </w:rPr>
        <w:t>Opracowana dokumentacja przygotowana będzie w sposób umożliwiający:</w:t>
      </w:r>
    </w:p>
    <w:p w14:paraId="4B810D9E" w14:textId="77777777" w:rsidR="00352B73" w:rsidRDefault="00CA1D2F">
      <w:pPr>
        <w:pStyle w:val="Akapitzlist"/>
        <w:numPr>
          <w:ilvl w:val="0"/>
          <w:numId w:val="9"/>
        </w:numPr>
        <w:ind w:left="567" w:hanging="283"/>
        <w:rPr>
          <w:rFonts w:ascii="Arial" w:hAnsi="Arial" w:cs="Arial"/>
          <w:sz w:val="22"/>
          <w:szCs w:val="22"/>
        </w:rPr>
      </w:pPr>
      <w:r>
        <w:rPr>
          <w:rFonts w:ascii="Arial" w:hAnsi="Arial" w:cs="Arial"/>
          <w:sz w:val="22"/>
          <w:szCs w:val="22"/>
        </w:rPr>
        <w:t>uzyskanie decyzji o pozwoleniu na budowę,</w:t>
      </w:r>
    </w:p>
    <w:p w14:paraId="30F4427D" w14:textId="77777777" w:rsidR="00352B73" w:rsidRDefault="00CA1D2F">
      <w:pPr>
        <w:pStyle w:val="Akapitzlist"/>
        <w:numPr>
          <w:ilvl w:val="0"/>
          <w:numId w:val="9"/>
        </w:numPr>
        <w:ind w:left="567" w:hanging="283"/>
        <w:rPr>
          <w:rFonts w:ascii="Arial" w:hAnsi="Arial" w:cs="Arial"/>
          <w:sz w:val="22"/>
          <w:szCs w:val="22"/>
        </w:rPr>
      </w:pPr>
      <w:r>
        <w:rPr>
          <w:rFonts w:ascii="Arial" w:hAnsi="Arial" w:cs="Arial"/>
          <w:sz w:val="22"/>
          <w:szCs w:val="22"/>
        </w:rPr>
        <w:t>przygotowanie i przeprowadzenie postępowania o udzielenie zamówienia publicznego na roboty budowlane.</w:t>
      </w:r>
    </w:p>
    <w:p w14:paraId="25A771F4" w14:textId="77777777" w:rsidR="00352B73" w:rsidRDefault="00CA1D2F">
      <w:pPr>
        <w:pStyle w:val="Akapitzlist"/>
        <w:numPr>
          <w:ilvl w:val="0"/>
          <w:numId w:val="12"/>
        </w:numPr>
        <w:ind w:left="284" w:hanging="284"/>
        <w:rPr>
          <w:rFonts w:ascii="Arial" w:eastAsia="SimSun" w:hAnsi="Arial" w:cs="Arial"/>
          <w:iCs/>
          <w:sz w:val="22"/>
          <w:szCs w:val="22"/>
        </w:rPr>
      </w:pPr>
      <w:r>
        <w:rPr>
          <w:rFonts w:ascii="Arial" w:hAnsi="Arial" w:cs="Arial"/>
          <w:sz w:val="22"/>
          <w:szCs w:val="22"/>
        </w:rPr>
        <w:t>Dokumentację projektową należy opracować w formie tradycyjnej (papierowej) zgodnie                       z wcześniejszym wyszczególnieniem oraz na nośniku elektronicznym z zapisem na CD/DVD w wersji edytowalnej programu użytego do projektowania np. *.</w:t>
      </w:r>
      <w:proofErr w:type="spellStart"/>
      <w:r>
        <w:rPr>
          <w:rFonts w:ascii="Arial" w:hAnsi="Arial" w:cs="Arial"/>
          <w:sz w:val="22"/>
          <w:szCs w:val="22"/>
        </w:rPr>
        <w:t>dwg</w:t>
      </w:r>
      <w:proofErr w:type="spellEnd"/>
      <w:r>
        <w:rPr>
          <w:rFonts w:ascii="Arial" w:hAnsi="Arial" w:cs="Arial"/>
          <w:sz w:val="22"/>
          <w:szCs w:val="22"/>
        </w:rPr>
        <w:t xml:space="preserve"> oraz  </w:t>
      </w:r>
      <w:r>
        <w:rPr>
          <w:rFonts w:ascii="Arial" w:hAnsi="Arial" w:cs="Arial"/>
          <w:sz w:val="22"/>
          <w:szCs w:val="22"/>
        </w:rPr>
        <w:br/>
        <w:t>w formacie ogólnodostępnym – opracowania tekstowe w formacie *.pdf z możliwością wyszukiwania, a kosztorysy inwestorskie i przedmiary robót w wersji edytowalnej użytego programu np.:  *.</w:t>
      </w:r>
      <w:proofErr w:type="spellStart"/>
      <w:r>
        <w:rPr>
          <w:rFonts w:ascii="Arial" w:hAnsi="Arial" w:cs="Arial"/>
          <w:sz w:val="22"/>
          <w:szCs w:val="22"/>
        </w:rPr>
        <w:t>ath</w:t>
      </w:r>
      <w:proofErr w:type="spellEnd"/>
      <w:r>
        <w:rPr>
          <w:rFonts w:ascii="Arial" w:hAnsi="Arial" w:cs="Arial"/>
          <w:sz w:val="22"/>
          <w:szCs w:val="22"/>
        </w:rPr>
        <w:t xml:space="preserve"> (edytowalny) i pdf.</w:t>
      </w:r>
    </w:p>
    <w:p w14:paraId="23CB6E7E" w14:textId="52C88522" w:rsidR="00352B73" w:rsidRDefault="00CA1D2F" w:rsidP="00CC4893">
      <w:pPr>
        <w:pStyle w:val="Akapitzlist"/>
        <w:numPr>
          <w:ilvl w:val="0"/>
          <w:numId w:val="12"/>
        </w:numPr>
        <w:ind w:left="284" w:hanging="426"/>
        <w:rPr>
          <w:rFonts w:ascii="Arial" w:hAnsi="Arial" w:cs="Arial"/>
          <w:sz w:val="22"/>
          <w:szCs w:val="22"/>
        </w:rPr>
      </w:pPr>
      <w:r>
        <w:rPr>
          <w:rFonts w:ascii="Arial" w:hAnsi="Arial" w:cs="Arial"/>
          <w:sz w:val="22"/>
          <w:szCs w:val="22"/>
        </w:rPr>
        <w:t xml:space="preserve">Dopuszcza się połączenie projektu architektoniczno- budowlanego i technicznego </w:t>
      </w:r>
      <w:r w:rsidR="00EA151B">
        <w:rPr>
          <w:rFonts w:ascii="Arial" w:hAnsi="Arial" w:cs="Arial"/>
          <w:sz w:val="22"/>
          <w:szCs w:val="22"/>
        </w:rPr>
        <w:t xml:space="preserve">                    </w:t>
      </w:r>
      <w:r>
        <w:rPr>
          <w:rFonts w:ascii="Arial" w:hAnsi="Arial" w:cs="Arial"/>
          <w:sz w:val="22"/>
          <w:szCs w:val="22"/>
        </w:rPr>
        <w:t xml:space="preserve">w jednym tomie, pod </w:t>
      </w:r>
      <w:r w:rsidR="00890466">
        <w:rPr>
          <w:rFonts w:ascii="Arial" w:hAnsi="Arial" w:cs="Arial"/>
          <w:sz w:val="22"/>
          <w:szCs w:val="22"/>
        </w:rPr>
        <w:t>warunkiem zachowania niezbędnych elementów</w:t>
      </w:r>
      <w:r>
        <w:rPr>
          <w:rFonts w:ascii="Arial" w:hAnsi="Arial" w:cs="Arial"/>
          <w:sz w:val="22"/>
          <w:szCs w:val="22"/>
        </w:rPr>
        <w:t xml:space="preserve"> dla </w:t>
      </w:r>
      <w:r w:rsidR="00890466">
        <w:rPr>
          <w:rFonts w:ascii="Arial" w:hAnsi="Arial" w:cs="Arial"/>
          <w:sz w:val="22"/>
          <w:szCs w:val="22"/>
        </w:rPr>
        <w:t>każdej z</w:t>
      </w:r>
      <w:r>
        <w:rPr>
          <w:rFonts w:ascii="Arial" w:hAnsi="Arial" w:cs="Arial"/>
          <w:sz w:val="22"/>
          <w:szCs w:val="22"/>
        </w:rPr>
        <w:t xml:space="preserve"> części dokumentacji oraz zachowaniem ilości egzemplarzy przewidzianych dla projektów budowlanych. </w:t>
      </w:r>
    </w:p>
    <w:p w14:paraId="4E5A8AE0" w14:textId="1A2461EB" w:rsidR="00352B73" w:rsidRDefault="00CA1D2F" w:rsidP="00CC4893">
      <w:pPr>
        <w:pStyle w:val="Akapitzlist"/>
        <w:numPr>
          <w:ilvl w:val="0"/>
          <w:numId w:val="12"/>
        </w:numPr>
        <w:ind w:left="284" w:hanging="426"/>
        <w:rPr>
          <w:rFonts w:ascii="Arial" w:hAnsi="Arial" w:cs="Arial"/>
          <w:sz w:val="22"/>
          <w:szCs w:val="22"/>
        </w:rPr>
      </w:pPr>
      <w:r>
        <w:rPr>
          <w:rFonts w:ascii="Arial" w:hAnsi="Arial" w:cs="Arial"/>
          <w:b/>
          <w:sz w:val="22"/>
          <w:szCs w:val="22"/>
        </w:rPr>
        <w:t xml:space="preserve">Wykonawca zobowiązany jest do jednorazowej aktualizacji każdego </w:t>
      </w:r>
      <w:r>
        <w:rPr>
          <w:rFonts w:ascii="Arial" w:hAnsi="Arial" w:cs="Arial"/>
          <w:b/>
          <w:sz w:val="22"/>
          <w:szCs w:val="22"/>
        </w:rPr>
        <w:br/>
        <w:t>z opracowanych kosztorysów inwestorskich w ramach niniejszej umowy.</w:t>
      </w:r>
      <w:r>
        <w:rPr>
          <w:rFonts w:ascii="Arial" w:hAnsi="Arial" w:cs="Arial"/>
          <w:sz w:val="22"/>
          <w:szCs w:val="22"/>
        </w:rPr>
        <w:t xml:space="preserve"> Aktualizacja kosztorysów dokonana zostanie na pisemne zgłoszenie Zamawiającego, w </w:t>
      </w:r>
      <w:r w:rsidR="00890466">
        <w:rPr>
          <w:rFonts w:ascii="Arial" w:hAnsi="Arial" w:cs="Arial"/>
          <w:sz w:val="22"/>
          <w:szCs w:val="22"/>
        </w:rPr>
        <w:t>przypadku,</w:t>
      </w:r>
      <w:r>
        <w:rPr>
          <w:rFonts w:ascii="Arial" w:hAnsi="Arial" w:cs="Arial"/>
          <w:sz w:val="22"/>
          <w:szCs w:val="22"/>
        </w:rPr>
        <w:t xml:space="preserve"> gdy Zamawiający będzie rozpoczynał postępowanie o udzielenie zamówienia na roboty budowlane po upływie 6 miesięcy od daty ustalenia przez Wykonawcę wartości zamówienia lub wystąpienia okoliczności mających wpływ na dokonane ustalenia szacowania wartości zamówienia. </w:t>
      </w:r>
    </w:p>
    <w:p w14:paraId="028E8893" w14:textId="77777777" w:rsidR="00352B73" w:rsidRDefault="00CA1D2F" w:rsidP="00CC4893">
      <w:pPr>
        <w:pStyle w:val="Akapitzlist"/>
        <w:numPr>
          <w:ilvl w:val="0"/>
          <w:numId w:val="12"/>
        </w:numPr>
        <w:ind w:left="284" w:hanging="426"/>
        <w:rPr>
          <w:rFonts w:ascii="Arial" w:eastAsia="SimSun" w:hAnsi="Arial" w:cs="Arial"/>
          <w:b/>
          <w:iCs/>
          <w:sz w:val="22"/>
          <w:szCs w:val="22"/>
        </w:rPr>
      </w:pPr>
      <w:r>
        <w:rPr>
          <w:rFonts w:ascii="Arial" w:eastAsia="SimSun" w:hAnsi="Arial" w:cs="Arial"/>
          <w:iCs/>
          <w:sz w:val="22"/>
          <w:szCs w:val="22"/>
        </w:rPr>
        <w:t xml:space="preserve">W trakcie postępowania przetargowego na wykonanie zadania realizowanego na podstawie wykonanego projektu, </w:t>
      </w:r>
      <w:r>
        <w:rPr>
          <w:rFonts w:ascii="Arial" w:eastAsia="SimSun" w:hAnsi="Arial" w:cs="Arial"/>
          <w:b/>
          <w:iCs/>
          <w:sz w:val="22"/>
          <w:szCs w:val="22"/>
        </w:rPr>
        <w:t xml:space="preserve">Wykonawca </w:t>
      </w:r>
      <w:r>
        <w:rPr>
          <w:rFonts w:ascii="Arial" w:eastAsia="SimSun" w:hAnsi="Arial" w:cs="Arial"/>
          <w:iCs/>
          <w:sz w:val="22"/>
          <w:szCs w:val="22"/>
        </w:rPr>
        <w:t xml:space="preserve">na zgłoszenie Zamawiającego </w:t>
      </w:r>
      <w:r>
        <w:rPr>
          <w:rFonts w:ascii="Arial" w:eastAsia="SimSun" w:hAnsi="Arial" w:cs="Arial"/>
          <w:b/>
          <w:iCs/>
          <w:sz w:val="22"/>
          <w:szCs w:val="22"/>
        </w:rPr>
        <w:t>zobowiązany jest do udziału w pracach w komisji przetargowej w charakterze biegłego</w:t>
      </w:r>
      <w:r>
        <w:rPr>
          <w:rFonts w:ascii="Arial" w:eastAsia="SimSun" w:hAnsi="Arial" w:cs="Arial"/>
          <w:iCs/>
          <w:sz w:val="22"/>
          <w:szCs w:val="22"/>
        </w:rPr>
        <w:t xml:space="preserve">, udzielania niezwłocznie odpowiedzi na pytania Wykonawców dotyczące projektu, nie później jednak niż w terminie 48 godzin od przekazania treści zapytań oraz do uzupełniania braków w projekcie i w przedmiarach robót, </w:t>
      </w:r>
      <w:r>
        <w:rPr>
          <w:rFonts w:ascii="Arial" w:eastAsia="SimSun" w:hAnsi="Arial" w:cs="Arial"/>
          <w:b/>
          <w:iCs/>
          <w:sz w:val="22"/>
          <w:szCs w:val="22"/>
        </w:rPr>
        <w:t>bez dodatkowego wynagrodzenia.</w:t>
      </w:r>
    </w:p>
    <w:p w14:paraId="311A10AC" w14:textId="77777777" w:rsidR="00352B73" w:rsidRDefault="00352B73">
      <w:pPr>
        <w:rPr>
          <w:rFonts w:ascii="Arial" w:eastAsia="SimSun" w:hAnsi="Arial" w:cs="Arial"/>
          <w:b/>
          <w:iCs/>
          <w:sz w:val="22"/>
          <w:szCs w:val="22"/>
        </w:rPr>
      </w:pPr>
    </w:p>
    <w:p w14:paraId="6D22A01A" w14:textId="0327BB03" w:rsidR="00352B73" w:rsidRPr="00127861" w:rsidRDefault="00CA1D2F" w:rsidP="00CC4893">
      <w:pPr>
        <w:pStyle w:val="Akapitzlist"/>
        <w:numPr>
          <w:ilvl w:val="0"/>
          <w:numId w:val="12"/>
        </w:numPr>
        <w:ind w:left="284" w:hanging="426"/>
        <w:rPr>
          <w:rFonts w:ascii="Arial" w:eastAsia="SimSun" w:hAnsi="Arial" w:cs="Arial"/>
          <w:iCs/>
          <w:sz w:val="22"/>
          <w:szCs w:val="22"/>
        </w:rPr>
      </w:pPr>
      <w:r>
        <w:rPr>
          <w:rFonts w:ascii="Arial" w:hAnsi="Arial" w:cs="Arial"/>
          <w:b/>
          <w:sz w:val="22"/>
          <w:szCs w:val="22"/>
          <w:u w:val="single"/>
        </w:rPr>
        <w:t xml:space="preserve">UWAGA: Zamawiający zastrzega konieczność </w:t>
      </w:r>
      <w:r w:rsidR="00890466">
        <w:rPr>
          <w:rFonts w:ascii="Arial" w:hAnsi="Arial" w:cs="Arial"/>
          <w:b/>
          <w:sz w:val="22"/>
          <w:szCs w:val="22"/>
          <w:u w:val="single"/>
        </w:rPr>
        <w:t>dostosowania dokumentacji</w:t>
      </w:r>
      <w:r>
        <w:rPr>
          <w:rFonts w:ascii="Arial" w:hAnsi="Arial" w:cs="Arial"/>
          <w:b/>
          <w:sz w:val="22"/>
          <w:szCs w:val="22"/>
          <w:u w:val="single"/>
        </w:rPr>
        <w:t xml:space="preserve"> technicznej/projektowej do przepisów obowiązujących na dzień przyjęcia   dokumentacji przez Zamawiającego tj. powinna ona uwzględniać zmiany wynikające z obowiązującej ustawy Prawo Budowlane. Dokumentacja będzie się składała z: projektu zagospodarowania terenu, projektu </w:t>
      </w:r>
      <w:proofErr w:type="spellStart"/>
      <w:r>
        <w:rPr>
          <w:rFonts w:ascii="Arial" w:hAnsi="Arial" w:cs="Arial"/>
          <w:b/>
          <w:sz w:val="22"/>
          <w:szCs w:val="22"/>
          <w:u w:val="single"/>
        </w:rPr>
        <w:t>architektoniczno</w:t>
      </w:r>
      <w:proofErr w:type="spellEnd"/>
      <w:r>
        <w:rPr>
          <w:rFonts w:ascii="Arial" w:hAnsi="Arial" w:cs="Arial"/>
          <w:b/>
          <w:sz w:val="22"/>
          <w:szCs w:val="22"/>
          <w:u w:val="single"/>
        </w:rPr>
        <w:t xml:space="preserve"> - budowlanego projektu technicznego oraz projektu wykonawczego.   </w:t>
      </w:r>
    </w:p>
    <w:p w14:paraId="263E1245" w14:textId="77777777" w:rsidR="00127861" w:rsidRPr="00127861" w:rsidRDefault="00127861" w:rsidP="00127861">
      <w:pPr>
        <w:rPr>
          <w:rFonts w:ascii="Arial" w:eastAsia="SimSun" w:hAnsi="Arial" w:cs="Arial"/>
          <w:iCs/>
          <w:sz w:val="22"/>
          <w:szCs w:val="22"/>
        </w:rPr>
      </w:pPr>
    </w:p>
    <w:p w14:paraId="64650904" w14:textId="77777777" w:rsidR="00352B73" w:rsidRDefault="00CA1D2F">
      <w:pPr>
        <w:ind w:hanging="284"/>
        <w:jc w:val="center"/>
        <w:rPr>
          <w:rFonts w:ascii="Arial" w:hAnsi="Arial" w:cs="Arial"/>
          <w:bCs/>
          <w:sz w:val="22"/>
          <w:szCs w:val="22"/>
        </w:rPr>
      </w:pPr>
      <w:r>
        <w:rPr>
          <w:rFonts w:ascii="Arial" w:hAnsi="Arial" w:cs="Arial"/>
          <w:bCs/>
          <w:sz w:val="22"/>
          <w:szCs w:val="22"/>
        </w:rPr>
        <w:t>§ 2</w:t>
      </w:r>
    </w:p>
    <w:p w14:paraId="1317DD29" w14:textId="77777777" w:rsidR="00352B73" w:rsidRDefault="00352B73">
      <w:pPr>
        <w:ind w:right="-2"/>
        <w:jc w:val="center"/>
        <w:rPr>
          <w:rFonts w:ascii="Arial" w:hAnsi="Arial" w:cs="Arial"/>
          <w:b/>
          <w:bCs/>
          <w:sz w:val="22"/>
          <w:szCs w:val="22"/>
        </w:rPr>
      </w:pPr>
    </w:p>
    <w:p w14:paraId="158C274B" w14:textId="77777777" w:rsidR="00352B73" w:rsidRDefault="00CA1D2F">
      <w:pPr>
        <w:pStyle w:val="Bezodstpw"/>
        <w:numPr>
          <w:ilvl w:val="1"/>
          <w:numId w:val="15"/>
        </w:numPr>
        <w:tabs>
          <w:tab w:val="left" w:pos="8222"/>
        </w:tabs>
        <w:ind w:left="426" w:right="-2" w:hanging="426"/>
        <w:rPr>
          <w:rStyle w:val="FontStyle55"/>
          <w:rFonts w:ascii="Arial" w:hAnsi="Arial" w:cs="Arial"/>
        </w:rPr>
      </w:pPr>
      <w:r>
        <w:rPr>
          <w:rStyle w:val="FontStyle55"/>
          <w:rFonts w:ascii="Arial" w:hAnsi="Arial" w:cs="Arial"/>
        </w:rPr>
        <w:t xml:space="preserve">Wykonawca jest zobowiązany do świadczenia </w:t>
      </w:r>
      <w:r>
        <w:rPr>
          <w:rStyle w:val="FontStyle55"/>
          <w:rFonts w:ascii="Arial" w:hAnsi="Arial" w:cs="Arial"/>
          <w:b/>
        </w:rPr>
        <w:t>nadzoru autorskiego</w:t>
      </w:r>
      <w:r>
        <w:rPr>
          <w:rStyle w:val="FontStyle55"/>
          <w:rFonts w:ascii="Arial" w:hAnsi="Arial" w:cs="Arial"/>
        </w:rPr>
        <w:t xml:space="preserve"> we wszystkich branżach (</w:t>
      </w:r>
      <w:r>
        <w:rPr>
          <w:rStyle w:val="FontStyle55"/>
          <w:rFonts w:ascii="Arial" w:hAnsi="Arial" w:cs="Arial"/>
          <w:b/>
        </w:rPr>
        <w:t>maximum</w:t>
      </w:r>
      <w:r>
        <w:rPr>
          <w:rStyle w:val="FontStyle55"/>
          <w:rFonts w:ascii="Arial" w:hAnsi="Arial" w:cs="Arial"/>
        </w:rPr>
        <w:t xml:space="preserve"> </w:t>
      </w:r>
      <w:r>
        <w:rPr>
          <w:rStyle w:val="FontStyle55"/>
          <w:rFonts w:ascii="Arial" w:hAnsi="Arial" w:cs="Arial"/>
          <w:b/>
        </w:rPr>
        <w:t>5 pobytów</w:t>
      </w:r>
      <w:r>
        <w:rPr>
          <w:rStyle w:val="FontStyle55"/>
          <w:rFonts w:ascii="Arial" w:hAnsi="Arial" w:cs="Arial"/>
        </w:rPr>
        <w:t xml:space="preserve">) w okresie realizacji inwestycji, co jest objęte ryczałtowym wynagrodzeniem określonym w § 10. </w:t>
      </w:r>
    </w:p>
    <w:p w14:paraId="3CCC20F8" w14:textId="619ABDC9" w:rsidR="00352B73" w:rsidRDefault="00CA1D2F">
      <w:pPr>
        <w:pStyle w:val="Bezodstpw"/>
        <w:numPr>
          <w:ilvl w:val="1"/>
          <w:numId w:val="15"/>
        </w:numPr>
        <w:tabs>
          <w:tab w:val="left" w:pos="8222"/>
        </w:tabs>
        <w:ind w:left="426" w:right="-2" w:hanging="426"/>
        <w:rPr>
          <w:rFonts w:ascii="Arial" w:hAnsi="Arial" w:cs="Arial"/>
        </w:rPr>
      </w:pPr>
      <w:r>
        <w:rPr>
          <w:rFonts w:ascii="Arial" w:hAnsi="Arial" w:cs="Arial"/>
        </w:rPr>
        <w:t xml:space="preserve">Wykonawca zobowiązuje się wykonać wszystkie czynności przewidziane dla </w:t>
      </w:r>
      <w:r>
        <w:rPr>
          <w:rFonts w:ascii="Arial" w:hAnsi="Arial" w:cs="Arial"/>
          <w:b/>
        </w:rPr>
        <w:t>nadzoru autorskiego</w:t>
      </w:r>
      <w:r>
        <w:rPr>
          <w:rFonts w:ascii="Arial" w:hAnsi="Arial" w:cs="Arial"/>
        </w:rPr>
        <w:t xml:space="preserve"> na mocy przepisów art. 20 ust. 1 pkt 4 ustawy z dnia 7 lipca 1994r </w:t>
      </w:r>
      <w:r w:rsidR="004A3F6A">
        <w:rPr>
          <w:rFonts w:ascii="Arial" w:hAnsi="Arial" w:cs="Arial"/>
        </w:rPr>
        <w:t xml:space="preserve">r. Prawo Budowlane </w:t>
      </w:r>
      <w:r w:rsidR="00335E36">
        <w:rPr>
          <w:rFonts w:ascii="Arial" w:hAnsi="Arial" w:cs="Arial"/>
        </w:rPr>
        <w:t>(Dz.U.</w:t>
      </w:r>
      <w:r w:rsidR="00076985" w:rsidRPr="00076985">
        <w:t xml:space="preserve"> </w:t>
      </w:r>
      <w:r w:rsidR="00076985" w:rsidRPr="00076985">
        <w:rPr>
          <w:rFonts w:ascii="Arial" w:hAnsi="Arial" w:cs="Arial"/>
        </w:rPr>
        <w:t>2021.2351</w:t>
      </w:r>
      <w:r w:rsidR="00076985">
        <w:rPr>
          <w:rFonts w:ascii="Arial" w:hAnsi="Arial" w:cs="Arial"/>
        </w:rPr>
        <w:t xml:space="preserve"> </w:t>
      </w:r>
      <w:r w:rsidR="00335E36">
        <w:rPr>
          <w:rFonts w:ascii="Arial" w:hAnsi="Arial" w:cs="Arial"/>
        </w:rPr>
        <w:t xml:space="preserve">ze zm.). </w:t>
      </w:r>
    </w:p>
    <w:p w14:paraId="7E1990D3" w14:textId="71A85A57" w:rsidR="00352B73" w:rsidRDefault="00CA1D2F">
      <w:pPr>
        <w:pStyle w:val="Bezodstpw"/>
        <w:numPr>
          <w:ilvl w:val="1"/>
          <w:numId w:val="15"/>
        </w:numPr>
        <w:tabs>
          <w:tab w:val="left" w:pos="8222"/>
        </w:tabs>
        <w:ind w:left="426" w:right="-2" w:hanging="426"/>
        <w:rPr>
          <w:rFonts w:ascii="Arial" w:hAnsi="Arial" w:cs="Arial"/>
        </w:rPr>
      </w:pPr>
      <w:r>
        <w:rPr>
          <w:rFonts w:ascii="Arial" w:hAnsi="Arial" w:cs="Arial"/>
        </w:rPr>
        <w:t xml:space="preserve">W ramach pełnienia </w:t>
      </w:r>
      <w:r>
        <w:rPr>
          <w:rFonts w:ascii="Arial" w:hAnsi="Arial" w:cs="Arial"/>
          <w:b/>
        </w:rPr>
        <w:t>nadzoru autorskiego</w:t>
      </w:r>
      <w:r>
        <w:rPr>
          <w:rFonts w:ascii="Arial" w:hAnsi="Arial" w:cs="Arial"/>
        </w:rPr>
        <w:t xml:space="preserve"> Wykonawca będzie zobowiązany </w:t>
      </w:r>
      <w:r w:rsidR="00EA151B">
        <w:rPr>
          <w:rFonts w:ascii="Arial" w:hAnsi="Arial" w:cs="Arial"/>
        </w:rPr>
        <w:t xml:space="preserve">                        </w:t>
      </w:r>
      <w:r>
        <w:rPr>
          <w:rFonts w:ascii="Arial" w:hAnsi="Arial" w:cs="Arial"/>
        </w:rPr>
        <w:t>w szczególności do:</w:t>
      </w:r>
    </w:p>
    <w:p w14:paraId="35D5DA7A" w14:textId="77777777" w:rsidR="00352B73" w:rsidRDefault="00CA1D2F">
      <w:pPr>
        <w:pStyle w:val="Akapitzlist"/>
        <w:numPr>
          <w:ilvl w:val="0"/>
          <w:numId w:val="17"/>
        </w:numPr>
        <w:tabs>
          <w:tab w:val="left" w:pos="8222"/>
        </w:tabs>
        <w:spacing w:after="200"/>
        <w:ind w:right="-2"/>
        <w:rPr>
          <w:rFonts w:ascii="Arial" w:hAnsi="Arial" w:cs="Arial"/>
          <w:sz w:val="22"/>
          <w:szCs w:val="22"/>
        </w:rPr>
      </w:pPr>
      <w:r>
        <w:rPr>
          <w:rFonts w:ascii="Arial" w:hAnsi="Arial" w:cs="Arial"/>
          <w:sz w:val="22"/>
          <w:szCs w:val="22"/>
        </w:rPr>
        <w:t xml:space="preserve">stwierdzania w toku wykonywania robót budowlanych zgodności realizacji tych robót </w:t>
      </w:r>
      <w:r>
        <w:rPr>
          <w:rFonts w:ascii="Arial" w:hAnsi="Arial" w:cs="Arial"/>
          <w:sz w:val="22"/>
          <w:szCs w:val="22"/>
        </w:rPr>
        <w:br/>
        <w:t xml:space="preserve">z dokumentacją projektową; </w:t>
      </w:r>
    </w:p>
    <w:p w14:paraId="682B3C7B" w14:textId="77777777" w:rsidR="00352B73" w:rsidRDefault="00CA1D2F">
      <w:pPr>
        <w:pStyle w:val="Akapitzlist"/>
        <w:numPr>
          <w:ilvl w:val="0"/>
          <w:numId w:val="17"/>
        </w:numPr>
        <w:tabs>
          <w:tab w:val="left" w:pos="8222"/>
        </w:tabs>
        <w:spacing w:after="200"/>
        <w:ind w:right="-2"/>
        <w:rPr>
          <w:rFonts w:ascii="Arial" w:hAnsi="Arial" w:cs="Arial"/>
          <w:sz w:val="22"/>
          <w:szCs w:val="22"/>
        </w:rPr>
      </w:pPr>
      <w:r>
        <w:rPr>
          <w:rFonts w:ascii="Arial" w:hAnsi="Arial" w:cs="Arial"/>
          <w:sz w:val="22"/>
          <w:szCs w:val="22"/>
        </w:rPr>
        <w:t xml:space="preserve">wyjaśnianie wątpliwości powstałych w toku realizacji robót, dotyczących projektu budowlanego i wykonawczego oraz zawartych w nim rozwiązań oraz ewentualne uszczegóławianie dokumentacji projektowej; </w:t>
      </w:r>
    </w:p>
    <w:p w14:paraId="5DBC236F" w14:textId="77777777" w:rsidR="00352B73" w:rsidRDefault="00CA1D2F">
      <w:pPr>
        <w:pStyle w:val="Akapitzlist"/>
        <w:numPr>
          <w:ilvl w:val="0"/>
          <w:numId w:val="17"/>
        </w:numPr>
        <w:tabs>
          <w:tab w:val="left" w:pos="8222"/>
        </w:tabs>
        <w:spacing w:after="200"/>
        <w:ind w:right="-2"/>
        <w:rPr>
          <w:rFonts w:ascii="Arial" w:hAnsi="Arial" w:cs="Arial"/>
          <w:sz w:val="22"/>
          <w:szCs w:val="22"/>
        </w:rPr>
      </w:pPr>
      <w:r>
        <w:rPr>
          <w:rFonts w:ascii="Arial" w:hAnsi="Arial" w:cs="Arial"/>
          <w:sz w:val="22"/>
          <w:szCs w:val="22"/>
        </w:rPr>
        <w:t xml:space="preserve">uzgadnianie, w terminie każdorazowo ustalonym przez Strony, możliwości wprowadzenia rozwiązań zamiennych w stosunku do przewidzianych w dokumentacji projektowej, </w:t>
      </w:r>
      <w:r>
        <w:rPr>
          <w:rFonts w:ascii="Arial" w:hAnsi="Arial" w:cs="Arial"/>
          <w:sz w:val="22"/>
          <w:szCs w:val="22"/>
        </w:rPr>
        <w:lastRenderedPageBreak/>
        <w:t>w odniesieniu do materiałów i konstrukcji oraz rozwiązań technicznych i technologicznych wnioskowanych przez wykonawcę robót i Zamawiającego;</w:t>
      </w:r>
    </w:p>
    <w:p w14:paraId="15A8309E" w14:textId="77777777" w:rsidR="00352B73" w:rsidRDefault="00CA1D2F">
      <w:pPr>
        <w:pStyle w:val="Akapitzlist"/>
        <w:numPr>
          <w:ilvl w:val="0"/>
          <w:numId w:val="17"/>
        </w:numPr>
        <w:tabs>
          <w:tab w:val="left" w:pos="8222"/>
        </w:tabs>
        <w:spacing w:after="200"/>
        <w:ind w:right="-2"/>
        <w:rPr>
          <w:rFonts w:ascii="Arial" w:hAnsi="Arial" w:cs="Arial"/>
          <w:sz w:val="22"/>
          <w:szCs w:val="22"/>
        </w:rPr>
      </w:pPr>
      <w:r>
        <w:rPr>
          <w:rFonts w:ascii="Arial" w:hAnsi="Arial" w:cs="Arial"/>
          <w:sz w:val="22"/>
          <w:szCs w:val="22"/>
        </w:rPr>
        <w:t>żądania wstrzymania robót budowlanych w razie stwierdzenia możliwości powstania zagrożenia lub wykonywania robót niezgodnie z dokumentacją projektową;</w:t>
      </w:r>
    </w:p>
    <w:p w14:paraId="705DE853" w14:textId="77777777" w:rsidR="00352B73" w:rsidRDefault="00CA1D2F">
      <w:pPr>
        <w:pStyle w:val="Akapitzlist"/>
        <w:numPr>
          <w:ilvl w:val="0"/>
          <w:numId w:val="17"/>
        </w:numPr>
        <w:tabs>
          <w:tab w:val="left" w:pos="8222"/>
        </w:tabs>
        <w:spacing w:after="200"/>
        <w:ind w:right="-2"/>
        <w:rPr>
          <w:rFonts w:ascii="Arial" w:hAnsi="Arial" w:cs="Arial"/>
          <w:sz w:val="22"/>
          <w:szCs w:val="22"/>
        </w:rPr>
      </w:pPr>
      <w:r>
        <w:rPr>
          <w:rFonts w:ascii="Arial" w:hAnsi="Arial" w:cs="Arial"/>
          <w:sz w:val="22"/>
          <w:szCs w:val="22"/>
        </w:rPr>
        <w:t>informowania pisemnie Zamawiającego o zauważonych przypadkach wykonywania robót budowlanych niezgodnie z projektem, niezwłocznie po ich wykryciu;</w:t>
      </w:r>
    </w:p>
    <w:p w14:paraId="5DA6AA91" w14:textId="77777777" w:rsidR="00352B73" w:rsidRDefault="00CA1D2F">
      <w:pPr>
        <w:pStyle w:val="Akapitzlist"/>
        <w:numPr>
          <w:ilvl w:val="0"/>
          <w:numId w:val="17"/>
        </w:numPr>
        <w:tabs>
          <w:tab w:val="left" w:pos="8222"/>
        </w:tabs>
        <w:spacing w:after="200"/>
        <w:ind w:right="-2"/>
        <w:rPr>
          <w:rFonts w:ascii="Arial" w:hAnsi="Arial" w:cs="Arial"/>
          <w:sz w:val="22"/>
          <w:szCs w:val="22"/>
        </w:rPr>
      </w:pPr>
      <w:r>
        <w:rPr>
          <w:rFonts w:ascii="Arial" w:hAnsi="Arial" w:cs="Arial"/>
          <w:sz w:val="22"/>
          <w:szCs w:val="22"/>
        </w:rPr>
        <w:t xml:space="preserve">uczestnictwa, w odbiorze końcowym. </w:t>
      </w:r>
    </w:p>
    <w:p w14:paraId="5DEA649A" w14:textId="77777777" w:rsidR="00352B73" w:rsidRDefault="00CA1D2F">
      <w:pPr>
        <w:ind w:hanging="284"/>
        <w:jc w:val="center"/>
        <w:rPr>
          <w:rFonts w:ascii="Arial" w:hAnsi="Arial" w:cs="Arial"/>
          <w:sz w:val="22"/>
          <w:szCs w:val="22"/>
        </w:rPr>
      </w:pPr>
      <w:r>
        <w:rPr>
          <w:rFonts w:ascii="Arial" w:hAnsi="Arial" w:cs="Arial"/>
          <w:bCs/>
          <w:sz w:val="22"/>
          <w:szCs w:val="22"/>
        </w:rPr>
        <w:t>§</w:t>
      </w:r>
      <w:r>
        <w:rPr>
          <w:rFonts w:ascii="Arial" w:hAnsi="Arial" w:cs="Arial"/>
          <w:sz w:val="22"/>
          <w:szCs w:val="22"/>
        </w:rPr>
        <w:t xml:space="preserve"> 3 </w:t>
      </w:r>
    </w:p>
    <w:p w14:paraId="04223F51" w14:textId="77777777" w:rsidR="00352B73" w:rsidRDefault="00352B73">
      <w:pPr>
        <w:tabs>
          <w:tab w:val="left" w:pos="8222"/>
        </w:tabs>
        <w:ind w:left="426" w:right="-2" w:hanging="426"/>
        <w:jc w:val="center"/>
        <w:rPr>
          <w:rFonts w:ascii="Arial" w:hAnsi="Arial" w:cs="Arial"/>
          <w:b/>
          <w:sz w:val="22"/>
          <w:szCs w:val="22"/>
        </w:rPr>
      </w:pPr>
    </w:p>
    <w:p w14:paraId="30E3B1F6" w14:textId="77777777" w:rsidR="00352B73" w:rsidRDefault="00CA1D2F">
      <w:pPr>
        <w:pStyle w:val="Bezodstpw"/>
        <w:numPr>
          <w:ilvl w:val="0"/>
          <w:numId w:val="19"/>
        </w:numPr>
        <w:tabs>
          <w:tab w:val="left" w:pos="8222"/>
        </w:tabs>
        <w:ind w:left="426" w:right="-2" w:hanging="426"/>
        <w:rPr>
          <w:rFonts w:ascii="Arial" w:hAnsi="Arial" w:cs="Arial"/>
        </w:rPr>
      </w:pPr>
      <w:r>
        <w:rPr>
          <w:rFonts w:ascii="Arial" w:hAnsi="Arial" w:cs="Arial"/>
        </w:rPr>
        <w:t xml:space="preserve">Strony ustalają, iż czynności nadzoru autorskiego będą pełnione na wniosek Zamawiającego. </w:t>
      </w:r>
    </w:p>
    <w:p w14:paraId="2A2EF24D" w14:textId="77777777" w:rsidR="00352B73" w:rsidRDefault="00CA1D2F">
      <w:pPr>
        <w:pStyle w:val="Bezodstpw"/>
        <w:numPr>
          <w:ilvl w:val="0"/>
          <w:numId w:val="19"/>
        </w:numPr>
        <w:tabs>
          <w:tab w:val="left" w:pos="8222"/>
        </w:tabs>
        <w:ind w:left="426" w:right="-2" w:hanging="426"/>
        <w:rPr>
          <w:rFonts w:ascii="Arial" w:hAnsi="Arial" w:cs="Arial"/>
        </w:rPr>
      </w:pPr>
      <w:r>
        <w:rPr>
          <w:rFonts w:ascii="Arial" w:hAnsi="Arial" w:cs="Arial"/>
        </w:rPr>
        <w:t xml:space="preserve">Przedstawiciel Wykonawcy jest zobowiązany najpóźniej w ciągu trzech dni roboczych udzielić odpowiedzi na pytania Zamawiającego związane ze sprawowanym nadzorem autorskim. </w:t>
      </w:r>
    </w:p>
    <w:p w14:paraId="661235D5" w14:textId="77777777" w:rsidR="00352B73" w:rsidRDefault="00CA1D2F">
      <w:pPr>
        <w:pStyle w:val="Bezodstpw"/>
        <w:numPr>
          <w:ilvl w:val="0"/>
          <w:numId w:val="19"/>
        </w:numPr>
        <w:tabs>
          <w:tab w:val="left" w:pos="8222"/>
        </w:tabs>
        <w:ind w:left="426" w:right="-2" w:hanging="426"/>
        <w:rPr>
          <w:rFonts w:ascii="Arial" w:hAnsi="Arial" w:cs="Arial"/>
        </w:rPr>
      </w:pPr>
      <w:r>
        <w:rPr>
          <w:rFonts w:ascii="Arial" w:hAnsi="Arial" w:cs="Arial"/>
        </w:rPr>
        <w:t xml:space="preserve">Sprawowanie nadzoru autorskiego na budowie przez projektanta branżowego zostanie każdorazowo odnotowane </w:t>
      </w:r>
      <w:r>
        <w:rPr>
          <w:rFonts w:ascii="Arial" w:hAnsi="Arial" w:cs="Arial"/>
          <w:b/>
        </w:rPr>
        <w:t>w dzienniku budowy</w:t>
      </w:r>
      <w:r>
        <w:rPr>
          <w:rFonts w:ascii="Arial" w:hAnsi="Arial" w:cs="Arial"/>
        </w:rPr>
        <w:t xml:space="preserve"> i/lub potwierdzone przez upoważnionego przedstawiciela Zamawiającego na </w:t>
      </w:r>
      <w:r>
        <w:rPr>
          <w:rFonts w:ascii="Arial" w:hAnsi="Arial" w:cs="Arial"/>
          <w:b/>
        </w:rPr>
        <w:t>„Karcie nadzoru autorskiego”</w:t>
      </w:r>
      <w:r>
        <w:rPr>
          <w:rFonts w:ascii="Arial" w:hAnsi="Arial" w:cs="Arial"/>
        </w:rPr>
        <w:t xml:space="preserve">, której wzór stanowi </w:t>
      </w:r>
      <w:r>
        <w:rPr>
          <w:rFonts w:ascii="Arial" w:hAnsi="Arial" w:cs="Arial"/>
          <w:b/>
        </w:rPr>
        <w:t xml:space="preserve">Załącznik Nr 1 </w:t>
      </w:r>
      <w:r>
        <w:rPr>
          <w:rFonts w:ascii="Arial" w:hAnsi="Arial" w:cs="Arial"/>
        </w:rPr>
        <w:t>do umowy.</w:t>
      </w:r>
    </w:p>
    <w:p w14:paraId="63A81F9E" w14:textId="77777777" w:rsidR="00352B73" w:rsidRDefault="00CA1D2F">
      <w:pPr>
        <w:pStyle w:val="Bezodstpw"/>
        <w:numPr>
          <w:ilvl w:val="0"/>
          <w:numId w:val="19"/>
        </w:numPr>
        <w:tabs>
          <w:tab w:val="left" w:pos="8222"/>
        </w:tabs>
        <w:ind w:left="426" w:right="-2" w:hanging="426"/>
        <w:rPr>
          <w:rFonts w:ascii="Arial" w:hAnsi="Arial" w:cs="Arial"/>
        </w:rPr>
      </w:pPr>
      <w:r>
        <w:rPr>
          <w:rFonts w:ascii="Arial" w:hAnsi="Arial" w:cs="Arial"/>
        </w:rPr>
        <w:t xml:space="preserve">Wykonanie przez projektantów innych czynności niż określone w § 2 w siedzibie Wykonawcy, lub pobyt w siedzibie Zamawiającego na jego wniosek, będzie potwierdzone przez upoważnionego przedstawiciela Zamawiającego na </w:t>
      </w:r>
      <w:r>
        <w:rPr>
          <w:rFonts w:ascii="Arial" w:hAnsi="Arial" w:cs="Arial"/>
          <w:b/>
        </w:rPr>
        <w:t>„Karcie nadzoru autorskiego”.</w:t>
      </w:r>
    </w:p>
    <w:p w14:paraId="43D1D82D" w14:textId="77777777" w:rsidR="00352B73" w:rsidRDefault="00CA1D2F">
      <w:pPr>
        <w:ind w:hanging="284"/>
        <w:jc w:val="center"/>
        <w:rPr>
          <w:rFonts w:ascii="Arial" w:hAnsi="Arial" w:cs="Arial"/>
          <w:sz w:val="22"/>
          <w:szCs w:val="22"/>
        </w:rPr>
      </w:pPr>
      <w:r>
        <w:rPr>
          <w:rFonts w:ascii="Arial" w:hAnsi="Arial" w:cs="Arial"/>
          <w:sz w:val="22"/>
          <w:szCs w:val="22"/>
        </w:rPr>
        <w:t>§ 4</w:t>
      </w:r>
    </w:p>
    <w:p w14:paraId="645EFFC7" w14:textId="77777777" w:rsidR="00352B73" w:rsidRDefault="00352B73">
      <w:pPr>
        <w:ind w:left="284" w:right="424"/>
        <w:jc w:val="center"/>
        <w:rPr>
          <w:rFonts w:ascii="Arial" w:hAnsi="Arial" w:cs="Arial"/>
          <w:b/>
          <w:sz w:val="22"/>
          <w:szCs w:val="22"/>
        </w:rPr>
      </w:pPr>
    </w:p>
    <w:p w14:paraId="2B874F6F" w14:textId="77777777" w:rsidR="00352B73" w:rsidRDefault="00CA1D2F">
      <w:pPr>
        <w:pStyle w:val="Akapitzlist"/>
        <w:numPr>
          <w:ilvl w:val="0"/>
          <w:numId w:val="16"/>
        </w:numPr>
        <w:ind w:left="426" w:hanging="426"/>
        <w:rPr>
          <w:rFonts w:ascii="Arial" w:hAnsi="Arial" w:cs="Arial"/>
          <w:sz w:val="22"/>
          <w:szCs w:val="22"/>
        </w:rPr>
      </w:pPr>
      <w:r>
        <w:rPr>
          <w:rFonts w:ascii="Arial" w:hAnsi="Arial" w:cs="Arial"/>
          <w:sz w:val="22"/>
          <w:szCs w:val="22"/>
        </w:rPr>
        <w:t xml:space="preserve">Wykonawca oświadcza, ze nadzór autorski sprawowany będzie z należytą starannością zawodową przez osoby posiadające przewidziane przepisami Prawa budowlanego </w:t>
      </w:r>
      <w:r>
        <w:rPr>
          <w:rFonts w:ascii="Arial" w:hAnsi="Arial" w:cs="Arial"/>
          <w:b/>
          <w:sz w:val="22"/>
          <w:szCs w:val="22"/>
        </w:rPr>
        <w:t xml:space="preserve">uprawnienia </w:t>
      </w:r>
      <w:r>
        <w:rPr>
          <w:rFonts w:ascii="Arial" w:hAnsi="Arial" w:cs="Arial"/>
          <w:sz w:val="22"/>
          <w:szCs w:val="22"/>
        </w:rPr>
        <w:t xml:space="preserve">oraz </w:t>
      </w:r>
      <w:r>
        <w:rPr>
          <w:rFonts w:ascii="Arial" w:hAnsi="Arial" w:cs="Arial"/>
          <w:b/>
          <w:sz w:val="22"/>
          <w:szCs w:val="22"/>
        </w:rPr>
        <w:t>ubezpieczenie</w:t>
      </w:r>
      <w:r>
        <w:rPr>
          <w:rFonts w:ascii="Arial" w:hAnsi="Arial" w:cs="Arial"/>
          <w:sz w:val="22"/>
          <w:szCs w:val="22"/>
        </w:rPr>
        <w:t xml:space="preserve"> od odpowiedzialności cywilnej.</w:t>
      </w:r>
    </w:p>
    <w:p w14:paraId="00FF1C83" w14:textId="77777777" w:rsidR="00352B73" w:rsidRDefault="00CA1D2F">
      <w:pPr>
        <w:pStyle w:val="Akapitzlist"/>
        <w:numPr>
          <w:ilvl w:val="0"/>
          <w:numId w:val="16"/>
        </w:numPr>
        <w:spacing w:after="200"/>
        <w:ind w:left="426" w:right="-2" w:hanging="426"/>
        <w:rPr>
          <w:rFonts w:ascii="Arial" w:hAnsi="Arial" w:cs="Arial"/>
          <w:sz w:val="22"/>
          <w:szCs w:val="22"/>
        </w:rPr>
      </w:pPr>
      <w:r>
        <w:rPr>
          <w:rFonts w:ascii="Arial" w:hAnsi="Arial" w:cs="Arial"/>
          <w:sz w:val="22"/>
          <w:szCs w:val="22"/>
        </w:rPr>
        <w:t>Wykonawca ponosi wobec Zamawiającego odpowiedzialność za wyrządzone szkody będące następstwem niewykonania lub nienależytego wykonania czynności związanych z nadzorem autorskim, ocenionego w granicach przewidzianych do starannego działania.</w:t>
      </w:r>
    </w:p>
    <w:p w14:paraId="55F57021" w14:textId="77777777" w:rsidR="00352B73" w:rsidRDefault="00CA1D2F">
      <w:pPr>
        <w:ind w:hanging="284"/>
        <w:jc w:val="center"/>
        <w:rPr>
          <w:rFonts w:ascii="Arial" w:hAnsi="Arial" w:cs="Arial"/>
          <w:bCs/>
          <w:sz w:val="22"/>
          <w:szCs w:val="22"/>
        </w:rPr>
      </w:pPr>
      <w:r>
        <w:rPr>
          <w:rFonts w:ascii="Arial" w:hAnsi="Arial" w:cs="Arial"/>
          <w:bCs/>
          <w:sz w:val="22"/>
          <w:szCs w:val="22"/>
        </w:rPr>
        <w:t>§ 5</w:t>
      </w:r>
    </w:p>
    <w:p w14:paraId="43DB9814" w14:textId="77777777" w:rsidR="00352B73" w:rsidRDefault="00352B73">
      <w:pPr>
        <w:jc w:val="center"/>
        <w:rPr>
          <w:rFonts w:ascii="Arial" w:hAnsi="Arial" w:cs="Arial"/>
          <w:b/>
          <w:bCs/>
          <w:sz w:val="22"/>
          <w:szCs w:val="22"/>
        </w:rPr>
      </w:pPr>
    </w:p>
    <w:p w14:paraId="05F28810" w14:textId="53FC3108" w:rsidR="00C52383" w:rsidRPr="00067978" w:rsidRDefault="00CA1D2F" w:rsidP="00067978">
      <w:pPr>
        <w:pStyle w:val="Akapitzlist"/>
        <w:ind w:left="360"/>
        <w:rPr>
          <w:rFonts w:ascii="Arial" w:hAnsi="Arial" w:cs="Arial"/>
          <w:sz w:val="22"/>
          <w:szCs w:val="22"/>
        </w:rPr>
      </w:pPr>
      <w:r>
        <w:rPr>
          <w:rFonts w:ascii="Arial" w:hAnsi="Arial" w:cs="Arial"/>
          <w:sz w:val="22"/>
          <w:szCs w:val="22"/>
        </w:rPr>
        <w:t>Wykonawca zobowiązuje się do przedstawienia Zamawiającemu ewentualnych propozycji zmian w stosunku do przedmiotu umowy w każdym przypadku, gdyby zmiany te mogły wpłynąć na obniżenie kosztów realizacji (wykonawstwa) projektowanej inwestycji.</w:t>
      </w:r>
    </w:p>
    <w:p w14:paraId="5E6C8D92" w14:textId="77777777" w:rsidR="00C52383" w:rsidRDefault="00C52383">
      <w:pPr>
        <w:pStyle w:val="Akapitzlist"/>
        <w:ind w:left="360"/>
        <w:rPr>
          <w:rFonts w:ascii="Arial" w:hAnsi="Arial" w:cs="Arial"/>
          <w:sz w:val="22"/>
          <w:szCs w:val="22"/>
        </w:rPr>
      </w:pPr>
    </w:p>
    <w:p w14:paraId="6567AC74" w14:textId="77777777" w:rsidR="00352B73" w:rsidRDefault="00CA1D2F">
      <w:pPr>
        <w:ind w:hanging="284"/>
        <w:jc w:val="center"/>
        <w:rPr>
          <w:rFonts w:ascii="Arial" w:hAnsi="Arial" w:cs="Arial"/>
          <w:bCs/>
          <w:sz w:val="22"/>
          <w:szCs w:val="22"/>
        </w:rPr>
      </w:pPr>
      <w:r>
        <w:rPr>
          <w:rFonts w:ascii="Arial" w:hAnsi="Arial" w:cs="Arial"/>
          <w:bCs/>
          <w:sz w:val="22"/>
          <w:szCs w:val="22"/>
        </w:rPr>
        <w:t>§ 6</w:t>
      </w:r>
    </w:p>
    <w:p w14:paraId="554FCBE9" w14:textId="77777777" w:rsidR="00352B73" w:rsidRDefault="00352B73">
      <w:pPr>
        <w:jc w:val="center"/>
        <w:rPr>
          <w:rFonts w:ascii="Arial" w:hAnsi="Arial" w:cs="Arial"/>
          <w:b/>
          <w:bCs/>
          <w:sz w:val="22"/>
          <w:szCs w:val="22"/>
        </w:rPr>
      </w:pPr>
    </w:p>
    <w:p w14:paraId="714E8774" w14:textId="34F0896C" w:rsidR="00352B73" w:rsidRDefault="00CA1D2F">
      <w:pPr>
        <w:pStyle w:val="Tekstpodstawowywcity"/>
        <w:numPr>
          <w:ilvl w:val="0"/>
          <w:numId w:val="10"/>
        </w:numPr>
        <w:spacing w:after="0"/>
        <w:ind w:left="284" w:hanging="284"/>
        <w:rPr>
          <w:rFonts w:ascii="Arial" w:hAnsi="Arial" w:cs="Arial"/>
          <w:sz w:val="22"/>
          <w:szCs w:val="22"/>
        </w:rPr>
      </w:pPr>
      <w:r>
        <w:rPr>
          <w:rFonts w:ascii="Arial" w:hAnsi="Arial" w:cs="Arial"/>
          <w:sz w:val="22"/>
          <w:szCs w:val="22"/>
        </w:rPr>
        <w:t xml:space="preserve">Strony zobowiązane są do współdziałania </w:t>
      </w:r>
      <w:r w:rsidR="00067978">
        <w:rPr>
          <w:rFonts w:ascii="Arial" w:hAnsi="Arial" w:cs="Arial"/>
          <w:sz w:val="22"/>
          <w:szCs w:val="22"/>
        </w:rPr>
        <w:t>przy wykonywaniu</w:t>
      </w:r>
      <w:r>
        <w:rPr>
          <w:rFonts w:ascii="Arial" w:hAnsi="Arial" w:cs="Arial"/>
          <w:sz w:val="22"/>
          <w:szCs w:val="22"/>
        </w:rPr>
        <w:t xml:space="preserve"> niniejszej umowy. </w:t>
      </w:r>
    </w:p>
    <w:p w14:paraId="6CAF56DD" w14:textId="6C3858EA" w:rsidR="00352B73" w:rsidRDefault="00CA1D2F">
      <w:pPr>
        <w:pStyle w:val="Tekstpodstawowywcity"/>
        <w:numPr>
          <w:ilvl w:val="0"/>
          <w:numId w:val="10"/>
        </w:numPr>
        <w:spacing w:after="0"/>
        <w:ind w:left="284" w:hanging="284"/>
        <w:rPr>
          <w:rFonts w:ascii="Arial" w:hAnsi="Arial" w:cs="Arial"/>
          <w:sz w:val="22"/>
          <w:szCs w:val="22"/>
        </w:rPr>
      </w:pPr>
      <w:r>
        <w:rPr>
          <w:rFonts w:ascii="Arial" w:hAnsi="Arial" w:cs="Arial"/>
          <w:sz w:val="22"/>
          <w:szCs w:val="22"/>
        </w:rPr>
        <w:t xml:space="preserve">Obowiązkiem Wykonawcy jest </w:t>
      </w:r>
      <w:r>
        <w:rPr>
          <w:rFonts w:ascii="Arial" w:hAnsi="Arial" w:cs="Arial"/>
          <w:b/>
          <w:sz w:val="22"/>
          <w:szCs w:val="22"/>
        </w:rPr>
        <w:t>zachowanie w tajemnicy informacji,</w:t>
      </w:r>
      <w:r>
        <w:rPr>
          <w:rFonts w:ascii="Arial" w:hAnsi="Arial" w:cs="Arial"/>
          <w:sz w:val="22"/>
          <w:szCs w:val="22"/>
        </w:rPr>
        <w:t xml:space="preserve"> których ujawnienie mogłoby narazić Zamawiającego na szkodę, jak również pozostawienie w stanie nienaruszonym materiałów, </w:t>
      </w:r>
      <w:r w:rsidR="00977AFF">
        <w:rPr>
          <w:rFonts w:ascii="Arial" w:hAnsi="Arial" w:cs="Arial"/>
          <w:sz w:val="22"/>
          <w:szCs w:val="22"/>
        </w:rPr>
        <w:t>z którymi</w:t>
      </w:r>
      <w:r>
        <w:rPr>
          <w:rFonts w:ascii="Arial" w:hAnsi="Arial" w:cs="Arial"/>
          <w:sz w:val="22"/>
          <w:szCs w:val="22"/>
        </w:rPr>
        <w:t xml:space="preserve"> z racji wykonywania umowy mógł się zetknąć. Obowiązek zachowania poufności wiąże Strony zarówno w okresie obowiązywania niniejszej umowy, jak i po upływie tego okresu. </w:t>
      </w:r>
      <w:r>
        <w:rPr>
          <w:rFonts w:ascii="Arial" w:hAnsi="Arial" w:cs="Arial"/>
          <w:b/>
          <w:sz w:val="22"/>
          <w:szCs w:val="22"/>
        </w:rPr>
        <w:t>Obowiązek zachowania poufności</w:t>
      </w:r>
      <w:r>
        <w:rPr>
          <w:rFonts w:ascii="Arial" w:hAnsi="Arial" w:cs="Arial"/>
          <w:sz w:val="22"/>
          <w:szCs w:val="22"/>
        </w:rPr>
        <w:t xml:space="preserve"> rozciąga się na wszystkie osoby uczestniczące ze strony Wykonawcy w realizacji niniejszej umowy.</w:t>
      </w:r>
    </w:p>
    <w:p w14:paraId="1DA44184" w14:textId="77777777" w:rsidR="00352B73" w:rsidRDefault="00CA1D2F">
      <w:pPr>
        <w:pStyle w:val="Tekstpodstawowywcity"/>
        <w:numPr>
          <w:ilvl w:val="0"/>
          <w:numId w:val="10"/>
        </w:numPr>
        <w:spacing w:after="0"/>
        <w:ind w:left="284" w:hanging="284"/>
      </w:pPr>
      <w:r>
        <w:rPr>
          <w:rFonts w:ascii="Arial" w:hAnsi="Arial" w:cs="Arial"/>
          <w:sz w:val="22"/>
          <w:szCs w:val="22"/>
        </w:rPr>
        <w:t>Obowiązek zachowania poufności nie dotyczy informacji podanych uprzednio do publicznej wiadomości.</w:t>
      </w:r>
    </w:p>
    <w:p w14:paraId="417227B7" w14:textId="77777777" w:rsidR="00352B73" w:rsidRDefault="00CA1D2F">
      <w:pPr>
        <w:ind w:hanging="284"/>
        <w:jc w:val="center"/>
        <w:rPr>
          <w:rFonts w:ascii="Arial" w:hAnsi="Arial" w:cs="Arial"/>
          <w:bCs/>
          <w:sz w:val="22"/>
          <w:szCs w:val="22"/>
        </w:rPr>
      </w:pPr>
      <w:r>
        <w:rPr>
          <w:rFonts w:ascii="Arial" w:hAnsi="Arial" w:cs="Arial"/>
          <w:bCs/>
          <w:sz w:val="22"/>
          <w:szCs w:val="22"/>
        </w:rPr>
        <w:t>§ 7</w:t>
      </w:r>
    </w:p>
    <w:p w14:paraId="536A6B40" w14:textId="77777777" w:rsidR="00352B73" w:rsidRDefault="00352B73">
      <w:pPr>
        <w:pStyle w:val="Tekstpodstawowywcity"/>
        <w:spacing w:after="0"/>
        <w:ind w:left="284" w:hanging="284"/>
        <w:rPr>
          <w:rFonts w:ascii="Arial" w:hAnsi="Arial" w:cs="Arial"/>
          <w:b/>
          <w:sz w:val="22"/>
          <w:szCs w:val="22"/>
        </w:rPr>
      </w:pPr>
    </w:p>
    <w:p w14:paraId="34A152F0" w14:textId="420F97D8" w:rsidR="00352B73" w:rsidRDefault="00CA1D2F">
      <w:pPr>
        <w:pStyle w:val="Tekstpodstawowywcity"/>
        <w:numPr>
          <w:ilvl w:val="0"/>
          <w:numId w:val="5"/>
        </w:numPr>
        <w:spacing w:after="0"/>
        <w:ind w:left="284" w:hanging="284"/>
        <w:rPr>
          <w:rFonts w:ascii="Arial" w:hAnsi="Arial" w:cs="Arial"/>
          <w:b/>
          <w:sz w:val="22"/>
          <w:szCs w:val="22"/>
        </w:rPr>
      </w:pPr>
      <w:r>
        <w:rPr>
          <w:rFonts w:ascii="Arial" w:hAnsi="Arial" w:cs="Arial"/>
          <w:sz w:val="22"/>
          <w:szCs w:val="22"/>
        </w:rPr>
        <w:t xml:space="preserve">Na przedmiot umowy Wykonawca rozszerza rękojmię na okres </w:t>
      </w:r>
      <w:r w:rsidR="00127861" w:rsidRPr="00127861">
        <w:rPr>
          <w:rFonts w:ascii="Arial" w:hAnsi="Arial" w:cs="Arial"/>
          <w:b/>
          <w:bCs/>
          <w:sz w:val="22"/>
          <w:szCs w:val="22"/>
        </w:rPr>
        <w:t>36</w:t>
      </w:r>
      <w:r w:rsidRPr="00127861">
        <w:rPr>
          <w:rFonts w:ascii="Arial" w:hAnsi="Arial" w:cs="Arial"/>
          <w:b/>
          <w:bCs/>
          <w:sz w:val="22"/>
          <w:szCs w:val="22"/>
        </w:rPr>
        <w:t xml:space="preserve"> </w:t>
      </w:r>
      <w:r>
        <w:rPr>
          <w:rFonts w:ascii="Arial" w:hAnsi="Arial" w:cs="Arial"/>
          <w:sz w:val="22"/>
          <w:szCs w:val="22"/>
        </w:rPr>
        <w:t xml:space="preserve">miesięcy. </w:t>
      </w:r>
    </w:p>
    <w:p w14:paraId="2BF78F1D" w14:textId="77777777" w:rsidR="00352B73" w:rsidRDefault="00CA1D2F">
      <w:pPr>
        <w:pStyle w:val="Tekstpodstawowywcity"/>
        <w:numPr>
          <w:ilvl w:val="0"/>
          <w:numId w:val="5"/>
        </w:numPr>
        <w:spacing w:after="0"/>
        <w:ind w:left="284" w:hanging="284"/>
        <w:rPr>
          <w:rFonts w:ascii="Arial" w:hAnsi="Arial" w:cs="Arial"/>
          <w:b/>
          <w:sz w:val="22"/>
          <w:szCs w:val="22"/>
        </w:rPr>
      </w:pPr>
      <w:r>
        <w:rPr>
          <w:rFonts w:ascii="Arial" w:hAnsi="Arial" w:cs="Arial"/>
          <w:sz w:val="22"/>
          <w:szCs w:val="22"/>
        </w:rPr>
        <w:t xml:space="preserve">Bieg terminu rękojmi za wady rozpoczyna się od daty odbioru przedmiotu umowy. </w:t>
      </w:r>
    </w:p>
    <w:p w14:paraId="533A21C7" w14:textId="77777777" w:rsidR="00352B73" w:rsidRDefault="00352B73">
      <w:pPr>
        <w:rPr>
          <w:rFonts w:ascii="Arial" w:hAnsi="Arial" w:cs="Arial"/>
          <w:b/>
          <w:bCs/>
          <w:sz w:val="22"/>
          <w:szCs w:val="22"/>
        </w:rPr>
      </w:pPr>
    </w:p>
    <w:p w14:paraId="782EABC0" w14:textId="77777777" w:rsidR="00352B73" w:rsidRDefault="00CA1D2F">
      <w:pPr>
        <w:ind w:hanging="284"/>
        <w:jc w:val="center"/>
        <w:rPr>
          <w:rFonts w:ascii="Arial" w:hAnsi="Arial" w:cs="Arial"/>
          <w:bCs/>
          <w:sz w:val="22"/>
          <w:szCs w:val="22"/>
        </w:rPr>
      </w:pPr>
      <w:r>
        <w:rPr>
          <w:rFonts w:ascii="Arial" w:hAnsi="Arial" w:cs="Arial"/>
          <w:bCs/>
          <w:sz w:val="22"/>
          <w:szCs w:val="22"/>
        </w:rPr>
        <w:t>§ 8</w:t>
      </w:r>
    </w:p>
    <w:p w14:paraId="317FEA80" w14:textId="77777777" w:rsidR="00352B73" w:rsidRDefault="00352B73">
      <w:pPr>
        <w:jc w:val="center"/>
        <w:rPr>
          <w:rFonts w:ascii="Arial" w:hAnsi="Arial" w:cs="Arial"/>
          <w:b/>
          <w:bCs/>
          <w:sz w:val="22"/>
          <w:szCs w:val="22"/>
        </w:rPr>
      </w:pPr>
    </w:p>
    <w:p w14:paraId="17EB0CED" w14:textId="77777777" w:rsidR="00977AFF" w:rsidRPr="00977AFF" w:rsidRDefault="00977AFF" w:rsidP="00977AFF">
      <w:pPr>
        <w:numPr>
          <w:ilvl w:val="0"/>
          <w:numId w:val="21"/>
        </w:numPr>
        <w:suppressAutoHyphens w:val="0"/>
        <w:ind w:left="142" w:hanging="284"/>
        <w:rPr>
          <w:rFonts w:ascii="Arial" w:hAnsi="Arial" w:cs="Arial"/>
          <w:b/>
          <w:bCs/>
          <w:sz w:val="22"/>
          <w:szCs w:val="22"/>
        </w:rPr>
      </w:pPr>
      <w:r w:rsidRPr="00977AFF">
        <w:rPr>
          <w:rFonts w:ascii="Arial" w:hAnsi="Arial" w:cs="Arial"/>
          <w:b/>
          <w:color w:val="000000"/>
          <w:sz w:val="22"/>
          <w:szCs w:val="22"/>
        </w:rPr>
        <w:t>Termin rozpoczęcia</w:t>
      </w:r>
      <w:r w:rsidRPr="00977AFF">
        <w:rPr>
          <w:rFonts w:ascii="Arial" w:hAnsi="Arial" w:cs="Arial"/>
          <w:color w:val="000000"/>
          <w:sz w:val="22"/>
          <w:szCs w:val="22"/>
        </w:rPr>
        <w:t xml:space="preserve"> realizacji przedmiotu umowy ustala się na dzień podpisania umowy.</w:t>
      </w:r>
    </w:p>
    <w:p w14:paraId="2F5B8E2E" w14:textId="202894AB" w:rsidR="00977AFF" w:rsidRPr="00977AFF" w:rsidRDefault="00977AFF" w:rsidP="00977AFF">
      <w:pPr>
        <w:numPr>
          <w:ilvl w:val="0"/>
          <w:numId w:val="21"/>
        </w:numPr>
        <w:tabs>
          <w:tab w:val="left" w:pos="284"/>
        </w:tabs>
        <w:suppressAutoHyphens w:val="0"/>
        <w:ind w:left="142" w:hanging="284"/>
        <w:contextualSpacing/>
        <w:rPr>
          <w:rFonts w:ascii="Arial" w:hAnsi="Arial" w:cs="Arial"/>
          <w:b/>
          <w:sz w:val="22"/>
          <w:szCs w:val="22"/>
        </w:rPr>
      </w:pPr>
      <w:r w:rsidRPr="00977AFF">
        <w:rPr>
          <w:rFonts w:ascii="Arial" w:hAnsi="Arial" w:cs="Arial"/>
          <w:b/>
          <w:sz w:val="22"/>
          <w:szCs w:val="22"/>
        </w:rPr>
        <w:lastRenderedPageBreak/>
        <w:t>Termin realizacji zamówienia</w:t>
      </w:r>
      <w:r w:rsidRPr="00977AFF">
        <w:rPr>
          <w:rFonts w:ascii="Arial" w:hAnsi="Arial" w:cs="Arial"/>
          <w:sz w:val="22"/>
          <w:szCs w:val="22"/>
        </w:rPr>
        <w:t xml:space="preserve"> </w:t>
      </w:r>
      <w:r w:rsidR="0028454E">
        <w:rPr>
          <w:rFonts w:ascii="Arial" w:hAnsi="Arial" w:cs="Arial"/>
          <w:sz w:val="22"/>
          <w:szCs w:val="22"/>
        </w:rPr>
        <w:t xml:space="preserve">– </w:t>
      </w:r>
      <w:r w:rsidR="00D2190C">
        <w:rPr>
          <w:rFonts w:ascii="Arial" w:hAnsi="Arial" w:cs="Arial"/>
          <w:b/>
          <w:bCs/>
          <w:sz w:val="22"/>
          <w:szCs w:val="22"/>
        </w:rPr>
        <w:t>4</w:t>
      </w:r>
      <w:r w:rsidR="0028454E" w:rsidRPr="00CC4893">
        <w:rPr>
          <w:rFonts w:ascii="Arial" w:hAnsi="Arial" w:cs="Arial"/>
          <w:b/>
          <w:bCs/>
          <w:sz w:val="22"/>
          <w:szCs w:val="22"/>
        </w:rPr>
        <w:t xml:space="preserve"> miesięcy</w:t>
      </w:r>
      <w:r w:rsidR="0028454E">
        <w:rPr>
          <w:rFonts w:ascii="Arial" w:hAnsi="Arial" w:cs="Arial"/>
          <w:b/>
          <w:sz w:val="22"/>
          <w:szCs w:val="22"/>
        </w:rPr>
        <w:t xml:space="preserve"> </w:t>
      </w:r>
      <w:r w:rsidRPr="00977AFF">
        <w:rPr>
          <w:rFonts w:ascii="Arial" w:hAnsi="Arial" w:cs="Arial"/>
          <w:sz w:val="22"/>
          <w:szCs w:val="22"/>
        </w:rPr>
        <w:t>od dnia podpisania umowy.</w:t>
      </w:r>
    </w:p>
    <w:p w14:paraId="6526F768" w14:textId="77777777" w:rsidR="00352B73" w:rsidRDefault="00352B73">
      <w:pPr>
        <w:pStyle w:val="Akapitzlist"/>
        <w:ind w:left="284"/>
        <w:rPr>
          <w:rFonts w:ascii="Arial" w:hAnsi="Arial" w:cs="Arial"/>
          <w:b/>
          <w:bCs/>
          <w:sz w:val="22"/>
          <w:szCs w:val="22"/>
        </w:rPr>
      </w:pPr>
    </w:p>
    <w:p w14:paraId="22EE4958" w14:textId="77777777" w:rsidR="00352B73" w:rsidRDefault="00CA1D2F">
      <w:pPr>
        <w:ind w:hanging="284"/>
        <w:jc w:val="center"/>
        <w:rPr>
          <w:rFonts w:ascii="Arial" w:hAnsi="Arial" w:cs="Arial"/>
          <w:bCs/>
          <w:sz w:val="22"/>
          <w:szCs w:val="22"/>
        </w:rPr>
      </w:pPr>
      <w:bookmarkStart w:id="0" w:name="_GoBack"/>
      <w:bookmarkEnd w:id="0"/>
      <w:r>
        <w:rPr>
          <w:rFonts w:ascii="Arial" w:hAnsi="Arial" w:cs="Arial"/>
          <w:bCs/>
          <w:sz w:val="22"/>
          <w:szCs w:val="22"/>
        </w:rPr>
        <w:t>§ 9</w:t>
      </w:r>
    </w:p>
    <w:p w14:paraId="2A807269" w14:textId="77777777" w:rsidR="00352B73" w:rsidRDefault="00352B73">
      <w:pPr>
        <w:ind w:left="284" w:hanging="426"/>
        <w:rPr>
          <w:rFonts w:ascii="Arial" w:hAnsi="Arial" w:cs="Arial"/>
          <w:b/>
          <w:bCs/>
          <w:sz w:val="22"/>
          <w:szCs w:val="22"/>
        </w:rPr>
      </w:pPr>
    </w:p>
    <w:p w14:paraId="1CB1FDE3" w14:textId="629EB882" w:rsidR="00352B73" w:rsidRDefault="00CA1D2F">
      <w:pPr>
        <w:pStyle w:val="Akapitzlist"/>
        <w:numPr>
          <w:ilvl w:val="0"/>
          <w:numId w:val="18"/>
        </w:numPr>
        <w:ind w:left="284" w:hanging="426"/>
        <w:rPr>
          <w:rFonts w:ascii="Arial" w:hAnsi="Arial" w:cs="Arial"/>
          <w:sz w:val="22"/>
          <w:szCs w:val="22"/>
        </w:rPr>
      </w:pPr>
      <w:r>
        <w:rPr>
          <w:rFonts w:ascii="Arial" w:hAnsi="Arial" w:cs="Arial"/>
          <w:sz w:val="22"/>
          <w:szCs w:val="22"/>
        </w:rPr>
        <w:t xml:space="preserve">Przekazanie Zamawiającemu kompleksowej </w:t>
      </w:r>
      <w:r w:rsidR="00067978">
        <w:rPr>
          <w:rFonts w:ascii="Arial" w:hAnsi="Arial" w:cs="Arial"/>
          <w:sz w:val="22"/>
          <w:szCs w:val="22"/>
        </w:rPr>
        <w:t>dokumentacji projektowo</w:t>
      </w:r>
      <w:r>
        <w:rPr>
          <w:rFonts w:ascii="Arial" w:hAnsi="Arial" w:cs="Arial"/>
          <w:sz w:val="22"/>
          <w:szCs w:val="22"/>
        </w:rPr>
        <w:t xml:space="preserve"> – kosztorysowej, </w:t>
      </w:r>
      <w:r w:rsidR="00EA151B">
        <w:rPr>
          <w:rFonts w:ascii="Arial" w:hAnsi="Arial" w:cs="Arial"/>
          <w:sz w:val="22"/>
          <w:szCs w:val="22"/>
        </w:rPr>
        <w:t xml:space="preserve">         </w:t>
      </w:r>
      <w:r>
        <w:rPr>
          <w:rFonts w:ascii="Arial" w:hAnsi="Arial" w:cs="Arial"/>
          <w:sz w:val="22"/>
          <w:szCs w:val="22"/>
        </w:rPr>
        <w:t>o której mowa w  § 1,  nastąpi w terminie podanym w  § 8  ust. 2, i  zostanie potwierdzone pisemnie przez Zamawiającego.</w:t>
      </w:r>
    </w:p>
    <w:p w14:paraId="7365BBD6" w14:textId="77777777" w:rsidR="00352B73" w:rsidRDefault="00CA1D2F">
      <w:pPr>
        <w:pStyle w:val="Akapitzlist"/>
        <w:numPr>
          <w:ilvl w:val="0"/>
          <w:numId w:val="18"/>
        </w:numPr>
        <w:ind w:left="284" w:hanging="426"/>
        <w:rPr>
          <w:rFonts w:ascii="Arial" w:hAnsi="Arial" w:cs="Arial"/>
          <w:sz w:val="22"/>
          <w:szCs w:val="22"/>
        </w:rPr>
      </w:pPr>
      <w:r>
        <w:rPr>
          <w:rFonts w:ascii="Arial" w:hAnsi="Arial" w:cs="Arial"/>
          <w:sz w:val="22"/>
          <w:szCs w:val="22"/>
        </w:rPr>
        <w:t>Zamawiający w terminie 14 dni dokona oceny przekazanej dokumentacji projektowej.</w:t>
      </w:r>
    </w:p>
    <w:p w14:paraId="20E400CC" w14:textId="77777777" w:rsidR="00352B73" w:rsidRDefault="00CA1D2F">
      <w:pPr>
        <w:pStyle w:val="Akapitzlist"/>
        <w:numPr>
          <w:ilvl w:val="0"/>
          <w:numId w:val="18"/>
        </w:numPr>
        <w:ind w:left="284" w:hanging="426"/>
        <w:rPr>
          <w:rFonts w:ascii="Arial" w:hAnsi="Arial" w:cs="Arial"/>
          <w:sz w:val="22"/>
          <w:szCs w:val="22"/>
        </w:rPr>
      </w:pPr>
      <w:r>
        <w:rPr>
          <w:rFonts w:ascii="Arial" w:hAnsi="Arial" w:cs="Arial"/>
          <w:sz w:val="22"/>
          <w:szCs w:val="22"/>
        </w:rPr>
        <w:t>W przypadku braku zastrzeżeń, Zamawiający sporządzi i podpisze wraz z Wykonawcą, przygotowany</w:t>
      </w:r>
      <w:r>
        <w:rPr>
          <w:rFonts w:ascii="Arial" w:hAnsi="Arial" w:cs="Arial"/>
          <w:b/>
          <w:sz w:val="22"/>
          <w:szCs w:val="22"/>
        </w:rPr>
        <w:t xml:space="preserve"> </w:t>
      </w:r>
      <w:r>
        <w:rPr>
          <w:rFonts w:ascii="Arial" w:hAnsi="Arial" w:cs="Arial"/>
          <w:sz w:val="22"/>
          <w:szCs w:val="22"/>
        </w:rPr>
        <w:t>w dwóch egzemplarzach,</w:t>
      </w:r>
      <w:r>
        <w:rPr>
          <w:rFonts w:ascii="Arial" w:hAnsi="Arial" w:cs="Arial"/>
          <w:b/>
          <w:sz w:val="22"/>
          <w:szCs w:val="22"/>
        </w:rPr>
        <w:t xml:space="preserve"> protokół zdawczo – odbiorczy.</w:t>
      </w:r>
    </w:p>
    <w:p w14:paraId="65FF55EB" w14:textId="7E194BA2" w:rsidR="00352B73" w:rsidRDefault="00CA1D2F">
      <w:pPr>
        <w:pStyle w:val="Akapitzlist"/>
        <w:numPr>
          <w:ilvl w:val="0"/>
          <w:numId w:val="18"/>
        </w:numPr>
        <w:ind w:left="284" w:hanging="426"/>
        <w:rPr>
          <w:rFonts w:ascii="Arial" w:hAnsi="Arial" w:cs="Arial"/>
          <w:sz w:val="22"/>
          <w:szCs w:val="22"/>
        </w:rPr>
      </w:pPr>
      <w:r>
        <w:rPr>
          <w:rFonts w:ascii="Arial" w:hAnsi="Arial" w:cs="Arial"/>
          <w:sz w:val="22"/>
          <w:szCs w:val="22"/>
        </w:rPr>
        <w:t xml:space="preserve">Wykonawca będzie zobowiązany do usunięcia wskazanych ewentualnych wad </w:t>
      </w:r>
      <w:r w:rsidR="00EA151B">
        <w:rPr>
          <w:rFonts w:ascii="Arial" w:hAnsi="Arial" w:cs="Arial"/>
          <w:sz w:val="22"/>
          <w:szCs w:val="22"/>
        </w:rPr>
        <w:t xml:space="preserve">                               </w:t>
      </w:r>
      <w:r>
        <w:rPr>
          <w:rFonts w:ascii="Arial" w:hAnsi="Arial" w:cs="Arial"/>
          <w:sz w:val="22"/>
          <w:szCs w:val="22"/>
        </w:rPr>
        <w:t xml:space="preserve">w </w:t>
      </w:r>
      <w:r w:rsidR="0037538E">
        <w:rPr>
          <w:rFonts w:ascii="Arial" w:hAnsi="Arial" w:cs="Arial"/>
          <w:sz w:val="22"/>
          <w:szCs w:val="22"/>
        </w:rPr>
        <w:t>dokumentacji, w</w:t>
      </w:r>
      <w:r>
        <w:rPr>
          <w:rFonts w:ascii="Arial" w:hAnsi="Arial" w:cs="Arial"/>
          <w:sz w:val="22"/>
          <w:szCs w:val="22"/>
        </w:rPr>
        <w:t xml:space="preserve"> terminie do 7 dni od daty ich zgłoszenia przez Zamawiającego, chyba </w:t>
      </w:r>
      <w:r w:rsidR="0037538E">
        <w:rPr>
          <w:rFonts w:ascii="Arial" w:hAnsi="Arial" w:cs="Arial"/>
          <w:sz w:val="22"/>
          <w:szCs w:val="22"/>
        </w:rPr>
        <w:t>że strony</w:t>
      </w:r>
      <w:r>
        <w:rPr>
          <w:rFonts w:ascii="Arial" w:hAnsi="Arial" w:cs="Arial"/>
          <w:sz w:val="22"/>
          <w:szCs w:val="22"/>
        </w:rPr>
        <w:t xml:space="preserve"> ustalą inny termin.</w:t>
      </w:r>
    </w:p>
    <w:p w14:paraId="0F9000F9" w14:textId="2B778216" w:rsidR="00352B73" w:rsidRDefault="00CA1D2F">
      <w:pPr>
        <w:pStyle w:val="Akapitzlist"/>
        <w:numPr>
          <w:ilvl w:val="0"/>
          <w:numId w:val="18"/>
        </w:numPr>
        <w:ind w:left="284" w:hanging="426"/>
        <w:rPr>
          <w:rFonts w:ascii="Arial" w:hAnsi="Arial" w:cs="Arial"/>
          <w:sz w:val="22"/>
          <w:szCs w:val="22"/>
        </w:rPr>
      </w:pPr>
      <w:r>
        <w:rPr>
          <w:rFonts w:ascii="Arial" w:hAnsi="Arial" w:cs="Arial"/>
          <w:sz w:val="22"/>
          <w:szCs w:val="22"/>
        </w:rPr>
        <w:t>Zamawiający oceni prawidłowość wykonania poprawek, o których mowa w ust. 4 w terminie 7 dni, i w przypadku braku uwag sporządzi i podpisze wraz z Wykonawcą, przygotowany</w:t>
      </w:r>
      <w:r>
        <w:rPr>
          <w:rFonts w:ascii="Arial" w:hAnsi="Arial" w:cs="Arial"/>
          <w:b/>
          <w:sz w:val="22"/>
          <w:szCs w:val="22"/>
        </w:rPr>
        <w:t xml:space="preserve"> </w:t>
      </w:r>
      <w:r w:rsidR="00EA151B">
        <w:rPr>
          <w:rFonts w:ascii="Arial" w:hAnsi="Arial" w:cs="Arial"/>
          <w:b/>
          <w:sz w:val="22"/>
          <w:szCs w:val="22"/>
        </w:rPr>
        <w:t xml:space="preserve">               </w:t>
      </w:r>
      <w:r>
        <w:rPr>
          <w:rFonts w:ascii="Arial" w:hAnsi="Arial" w:cs="Arial"/>
          <w:sz w:val="22"/>
          <w:szCs w:val="22"/>
        </w:rPr>
        <w:t>w dwóch egzemplarzach,</w:t>
      </w:r>
      <w:r>
        <w:rPr>
          <w:rFonts w:ascii="Arial" w:hAnsi="Arial" w:cs="Arial"/>
          <w:b/>
          <w:sz w:val="22"/>
          <w:szCs w:val="22"/>
        </w:rPr>
        <w:t xml:space="preserve"> protokół zdawczo – odbiorczy</w:t>
      </w:r>
      <w:r>
        <w:rPr>
          <w:rFonts w:ascii="Arial" w:hAnsi="Arial" w:cs="Arial"/>
          <w:sz w:val="22"/>
          <w:szCs w:val="22"/>
        </w:rPr>
        <w:t xml:space="preserve">. </w:t>
      </w:r>
    </w:p>
    <w:p w14:paraId="228219D0" w14:textId="77777777" w:rsidR="00352B73" w:rsidRDefault="00CA1D2F">
      <w:pPr>
        <w:pStyle w:val="Akapitzlist"/>
        <w:numPr>
          <w:ilvl w:val="0"/>
          <w:numId w:val="18"/>
        </w:numPr>
        <w:ind w:left="284" w:hanging="426"/>
        <w:rPr>
          <w:rFonts w:ascii="Arial" w:hAnsi="Arial" w:cs="Arial"/>
          <w:sz w:val="22"/>
          <w:szCs w:val="22"/>
        </w:rPr>
      </w:pPr>
      <w:r>
        <w:rPr>
          <w:rFonts w:ascii="Arial" w:hAnsi="Arial" w:cs="Arial"/>
          <w:b/>
          <w:bCs/>
          <w:sz w:val="22"/>
          <w:szCs w:val="22"/>
        </w:rPr>
        <w:t>Podpisany protokół zdawczo - odbiorczy będzie stanowił podstawę do wystawienia przez Wykonawcę faktury VAT.</w:t>
      </w:r>
    </w:p>
    <w:p w14:paraId="742513BB" w14:textId="77777777" w:rsidR="00352B73" w:rsidRDefault="00CA1D2F">
      <w:pPr>
        <w:pStyle w:val="Akapitzlist"/>
        <w:numPr>
          <w:ilvl w:val="0"/>
          <w:numId w:val="18"/>
        </w:numPr>
        <w:ind w:left="284" w:hanging="426"/>
        <w:rPr>
          <w:rFonts w:ascii="Arial" w:hAnsi="Arial" w:cs="Arial"/>
          <w:sz w:val="22"/>
          <w:szCs w:val="22"/>
        </w:rPr>
      </w:pPr>
      <w:r>
        <w:rPr>
          <w:rFonts w:ascii="Arial" w:hAnsi="Arial" w:cs="Arial"/>
          <w:bCs/>
          <w:sz w:val="22"/>
          <w:szCs w:val="22"/>
        </w:rPr>
        <w:t>Podpisanie protokołu zdawczo – odbiorczego nie oznacza potwierdzenia braku wad fizycznych i prawnych dokumentacji projektowej.</w:t>
      </w:r>
    </w:p>
    <w:p w14:paraId="4D72DE99" w14:textId="77777777" w:rsidR="00352B73" w:rsidRDefault="00352B73">
      <w:pPr>
        <w:tabs>
          <w:tab w:val="left" w:pos="284"/>
        </w:tabs>
        <w:rPr>
          <w:rFonts w:ascii="Arial" w:hAnsi="Arial" w:cs="Arial"/>
          <w:b/>
          <w:bCs/>
          <w:sz w:val="22"/>
          <w:szCs w:val="22"/>
        </w:rPr>
      </w:pPr>
    </w:p>
    <w:p w14:paraId="4AD2828D" w14:textId="77777777" w:rsidR="00352B73" w:rsidRDefault="00CA1D2F">
      <w:pPr>
        <w:ind w:hanging="284"/>
        <w:jc w:val="center"/>
        <w:rPr>
          <w:rFonts w:ascii="Arial" w:hAnsi="Arial" w:cs="Arial"/>
          <w:bCs/>
          <w:sz w:val="22"/>
          <w:szCs w:val="22"/>
        </w:rPr>
      </w:pPr>
      <w:r>
        <w:rPr>
          <w:rFonts w:ascii="Arial" w:hAnsi="Arial" w:cs="Arial"/>
          <w:bCs/>
          <w:sz w:val="22"/>
          <w:szCs w:val="22"/>
        </w:rPr>
        <w:t>§ 10</w:t>
      </w:r>
    </w:p>
    <w:p w14:paraId="08E73571" w14:textId="77777777" w:rsidR="00352B73" w:rsidRDefault="00352B73">
      <w:pPr>
        <w:tabs>
          <w:tab w:val="left" w:pos="284"/>
        </w:tabs>
        <w:ind w:left="142" w:hanging="284"/>
        <w:jc w:val="center"/>
        <w:rPr>
          <w:rFonts w:ascii="Arial" w:hAnsi="Arial" w:cs="Arial"/>
          <w:b/>
          <w:bCs/>
          <w:sz w:val="22"/>
          <w:szCs w:val="22"/>
        </w:rPr>
      </w:pPr>
    </w:p>
    <w:p w14:paraId="4D184F0A" w14:textId="77777777" w:rsidR="0037488C" w:rsidRPr="0037488C" w:rsidRDefault="0037488C" w:rsidP="0037488C">
      <w:pPr>
        <w:numPr>
          <w:ilvl w:val="0"/>
          <w:numId w:val="22"/>
        </w:numPr>
        <w:suppressAutoHyphens w:val="0"/>
        <w:spacing w:after="120"/>
        <w:rPr>
          <w:rFonts w:ascii="Arial" w:hAnsi="Arial" w:cs="Arial"/>
          <w:color w:val="000000" w:themeColor="text1"/>
          <w:sz w:val="22"/>
          <w:szCs w:val="22"/>
        </w:rPr>
      </w:pPr>
      <w:r w:rsidRPr="0037488C">
        <w:rPr>
          <w:rFonts w:ascii="Arial" w:hAnsi="Arial" w:cs="Arial"/>
          <w:color w:val="000000" w:themeColor="text1"/>
          <w:sz w:val="22"/>
          <w:szCs w:val="22"/>
        </w:rPr>
        <w:t xml:space="preserve">Wysokość wynagrodzenia przysługującego Wykonawcy za wykonanie całego przedmiotu umowy, obejmującego także przeniesienie autorskich praw majątkowych oraz pełnienie nadzoru autorskiego w okresie realizacji inwestycji zgodnie z § 2 ust. 1, została ustalona na podstawie oferty Wykonawcy. </w:t>
      </w:r>
    </w:p>
    <w:p w14:paraId="389D061B" w14:textId="77777777" w:rsidR="0037488C" w:rsidRPr="0037488C" w:rsidRDefault="0037488C" w:rsidP="0037488C">
      <w:pPr>
        <w:numPr>
          <w:ilvl w:val="0"/>
          <w:numId w:val="22"/>
        </w:numPr>
        <w:suppressAutoHyphens w:val="0"/>
        <w:spacing w:after="120"/>
        <w:rPr>
          <w:rFonts w:ascii="Arial" w:hAnsi="Arial" w:cs="Arial"/>
          <w:color w:val="000000" w:themeColor="text1"/>
          <w:sz w:val="22"/>
          <w:szCs w:val="22"/>
        </w:rPr>
      </w:pPr>
      <w:r w:rsidRPr="0037488C">
        <w:rPr>
          <w:rFonts w:ascii="Arial" w:hAnsi="Arial" w:cs="Arial"/>
          <w:color w:val="000000" w:themeColor="text1"/>
          <w:sz w:val="22"/>
          <w:szCs w:val="22"/>
        </w:rPr>
        <w:t>Wynagrodzenie całkowite, o którym mowa w ust. 1, wyraża się kwotą …….…................ zł brutto (słownie złotych: ………………..……………………………………………….) w tym podatek VAT ….. %.</w:t>
      </w:r>
    </w:p>
    <w:p w14:paraId="7AFFFA9E" w14:textId="77777777" w:rsidR="0037488C" w:rsidRPr="0037488C" w:rsidRDefault="0037488C" w:rsidP="0037488C">
      <w:pPr>
        <w:numPr>
          <w:ilvl w:val="0"/>
          <w:numId w:val="22"/>
        </w:numPr>
        <w:suppressAutoHyphens w:val="0"/>
        <w:spacing w:after="120"/>
        <w:rPr>
          <w:rFonts w:ascii="Arial" w:hAnsi="Arial" w:cs="Arial"/>
          <w:color w:val="000000" w:themeColor="text1"/>
          <w:sz w:val="22"/>
          <w:szCs w:val="22"/>
        </w:rPr>
      </w:pPr>
      <w:r w:rsidRPr="0037488C">
        <w:rPr>
          <w:rFonts w:ascii="Arial" w:hAnsi="Arial" w:cs="Arial"/>
          <w:color w:val="000000" w:themeColor="text1"/>
          <w:sz w:val="22"/>
          <w:szCs w:val="22"/>
        </w:rPr>
        <w:t xml:space="preserve">Wynagrodzenie, o którym mowa w § 10 ust. 2, płatne będzie po przekazaniu kompleksowej dokumentacji projektowo-kosztorysowej, o której mowa w  § 1 ust. 2, na podstawie podpisanego </w:t>
      </w:r>
      <w:r w:rsidRPr="0037488C">
        <w:rPr>
          <w:rFonts w:ascii="Arial" w:hAnsi="Arial" w:cs="Arial"/>
          <w:b/>
          <w:color w:val="000000" w:themeColor="text1"/>
          <w:sz w:val="22"/>
          <w:szCs w:val="22"/>
        </w:rPr>
        <w:t xml:space="preserve">protokołu zdawczo-odbiorczego </w:t>
      </w:r>
      <w:r w:rsidRPr="0037488C">
        <w:rPr>
          <w:rFonts w:ascii="Arial" w:hAnsi="Arial" w:cs="Arial"/>
          <w:color w:val="000000" w:themeColor="text1"/>
          <w:sz w:val="22"/>
          <w:szCs w:val="22"/>
        </w:rPr>
        <w:t xml:space="preserve">oraz na podstawie prawidłowo wystawionej przez Wykonawcę </w:t>
      </w:r>
      <w:r w:rsidRPr="0037488C">
        <w:rPr>
          <w:rFonts w:ascii="Arial" w:hAnsi="Arial" w:cs="Arial"/>
          <w:b/>
          <w:color w:val="000000" w:themeColor="text1"/>
          <w:sz w:val="22"/>
          <w:szCs w:val="22"/>
        </w:rPr>
        <w:t>faktury VAT</w:t>
      </w:r>
      <w:r w:rsidRPr="0037488C">
        <w:rPr>
          <w:rFonts w:ascii="Arial" w:hAnsi="Arial" w:cs="Arial"/>
          <w:color w:val="000000" w:themeColor="text1"/>
          <w:sz w:val="22"/>
          <w:szCs w:val="22"/>
        </w:rPr>
        <w:t xml:space="preserve">.  </w:t>
      </w:r>
    </w:p>
    <w:p w14:paraId="493E842C" w14:textId="77777777" w:rsidR="0037488C" w:rsidRPr="0037488C" w:rsidRDefault="0037488C" w:rsidP="0037488C">
      <w:pPr>
        <w:numPr>
          <w:ilvl w:val="0"/>
          <w:numId w:val="22"/>
        </w:numPr>
        <w:suppressAutoHyphens w:val="0"/>
        <w:spacing w:after="120"/>
        <w:rPr>
          <w:rFonts w:ascii="Arial" w:hAnsi="Arial" w:cs="Arial"/>
          <w:color w:val="000000" w:themeColor="text1"/>
          <w:sz w:val="22"/>
          <w:szCs w:val="22"/>
        </w:rPr>
      </w:pPr>
      <w:r w:rsidRPr="0037488C">
        <w:rPr>
          <w:rFonts w:ascii="Arial" w:hAnsi="Arial" w:cs="Arial"/>
          <w:b/>
          <w:color w:val="000000" w:themeColor="text1"/>
          <w:sz w:val="22"/>
          <w:szCs w:val="22"/>
        </w:rPr>
        <w:t>Zapłata wynagrodzenia</w:t>
      </w:r>
      <w:r w:rsidRPr="0037488C">
        <w:rPr>
          <w:rFonts w:ascii="Arial" w:hAnsi="Arial" w:cs="Arial"/>
          <w:color w:val="000000" w:themeColor="text1"/>
          <w:sz w:val="22"/>
          <w:szCs w:val="22"/>
        </w:rPr>
        <w:t xml:space="preserve"> nastąpi w terminie </w:t>
      </w:r>
      <w:r w:rsidRPr="0037488C">
        <w:rPr>
          <w:rFonts w:ascii="Arial" w:hAnsi="Arial" w:cs="Arial"/>
          <w:b/>
          <w:color w:val="000000" w:themeColor="text1"/>
          <w:sz w:val="22"/>
          <w:szCs w:val="22"/>
        </w:rPr>
        <w:t>do 14 dni</w:t>
      </w:r>
      <w:r w:rsidRPr="0037488C">
        <w:rPr>
          <w:rFonts w:ascii="Arial" w:hAnsi="Arial" w:cs="Arial"/>
          <w:color w:val="000000" w:themeColor="text1"/>
          <w:sz w:val="22"/>
          <w:szCs w:val="22"/>
        </w:rPr>
        <w:t xml:space="preserve"> od daty doręczenia Zamawiającemu prawidłowo wystawionej faktur VAT. </w:t>
      </w:r>
    </w:p>
    <w:p w14:paraId="7E6160BA" w14:textId="77777777" w:rsidR="0037488C" w:rsidRPr="0037488C" w:rsidRDefault="0037488C" w:rsidP="0037488C">
      <w:pPr>
        <w:numPr>
          <w:ilvl w:val="0"/>
          <w:numId w:val="22"/>
        </w:numPr>
        <w:suppressAutoHyphens w:val="0"/>
        <w:spacing w:after="120"/>
        <w:rPr>
          <w:rFonts w:ascii="Arial" w:hAnsi="Arial" w:cs="Arial"/>
          <w:color w:val="000000" w:themeColor="text1"/>
          <w:sz w:val="22"/>
          <w:szCs w:val="22"/>
        </w:rPr>
      </w:pPr>
      <w:r w:rsidRPr="0037488C">
        <w:rPr>
          <w:rFonts w:ascii="Arial" w:hAnsi="Arial" w:cs="Arial"/>
          <w:color w:val="000000" w:themeColor="text1"/>
          <w:sz w:val="22"/>
          <w:szCs w:val="22"/>
        </w:rPr>
        <w:t>Należność za wykonaną usługę będzie płatna przez Zamawiającego w złotych polskich na konto bankowe Wykonawcy prowadzone przez bank………………………………………… ……………………………………………….………………………………………………………o numerze…………………………………………………………………....................</w:t>
      </w:r>
      <w:r w:rsidRPr="0037488C">
        <w:rPr>
          <w:rFonts w:ascii="Arial" w:hAnsi="Arial" w:cs="Arial"/>
          <w:b/>
          <w:color w:val="000000" w:themeColor="text1"/>
          <w:sz w:val="22"/>
          <w:szCs w:val="22"/>
        </w:rPr>
        <w:t>Zmiana konta bankowego Wykonawcy będzie wymagała aneksu do umowy w formie pisemnej pod rygorem nieważności</w:t>
      </w:r>
      <w:r w:rsidRPr="0037488C">
        <w:rPr>
          <w:rFonts w:ascii="Arial" w:hAnsi="Arial" w:cs="Arial"/>
          <w:color w:val="000000" w:themeColor="text1"/>
          <w:sz w:val="22"/>
          <w:szCs w:val="22"/>
        </w:rPr>
        <w:t>.</w:t>
      </w:r>
    </w:p>
    <w:p w14:paraId="2D7C3F6F" w14:textId="118FE224" w:rsidR="00CF38D3" w:rsidRPr="00CF38D3" w:rsidRDefault="0037488C" w:rsidP="00CF38D3">
      <w:pPr>
        <w:numPr>
          <w:ilvl w:val="0"/>
          <w:numId w:val="22"/>
        </w:numPr>
        <w:suppressAutoHyphens w:val="0"/>
        <w:spacing w:after="120"/>
        <w:rPr>
          <w:rFonts w:ascii="Arial" w:hAnsi="Arial" w:cs="Arial"/>
          <w:color w:val="000000" w:themeColor="text1"/>
          <w:sz w:val="22"/>
          <w:szCs w:val="22"/>
        </w:rPr>
      </w:pPr>
      <w:r w:rsidRPr="0037488C">
        <w:rPr>
          <w:rFonts w:ascii="Arial" w:hAnsi="Arial" w:cs="Arial"/>
          <w:color w:val="000000" w:themeColor="text1"/>
          <w:sz w:val="22"/>
          <w:szCs w:val="22"/>
        </w:rPr>
        <w:t>Wykonawca oświadcza, że numer rachunku rozliczeniowego w § 10 ust. 5, wykazywany we wszytych fakturach, które będą wystawiane w jego imieniu, jest rachunkiem, dla którego zgodnie z rozdziałem 3a ustawy z dnia 29 sierpnia 1997 r. Prawo bankowe (dz. U. 20</w:t>
      </w:r>
      <w:r w:rsidR="00CF38D3">
        <w:rPr>
          <w:rFonts w:ascii="Arial" w:hAnsi="Arial" w:cs="Arial"/>
          <w:color w:val="000000" w:themeColor="text1"/>
          <w:sz w:val="22"/>
          <w:szCs w:val="22"/>
        </w:rPr>
        <w:t>21</w:t>
      </w:r>
      <w:r w:rsidRPr="0037488C">
        <w:rPr>
          <w:rFonts w:ascii="Arial" w:hAnsi="Arial" w:cs="Arial"/>
          <w:color w:val="000000" w:themeColor="text1"/>
          <w:sz w:val="22"/>
          <w:szCs w:val="22"/>
        </w:rPr>
        <w:t>, poz. 2</w:t>
      </w:r>
      <w:r w:rsidR="00CF38D3">
        <w:rPr>
          <w:rFonts w:ascii="Arial" w:hAnsi="Arial" w:cs="Arial"/>
          <w:color w:val="000000" w:themeColor="text1"/>
          <w:sz w:val="22"/>
          <w:szCs w:val="22"/>
        </w:rPr>
        <w:t>439</w:t>
      </w:r>
      <w:r w:rsidRPr="0037488C">
        <w:rPr>
          <w:rFonts w:ascii="Arial" w:hAnsi="Arial" w:cs="Arial"/>
          <w:color w:val="000000" w:themeColor="text1"/>
          <w:sz w:val="22"/>
          <w:szCs w:val="22"/>
        </w:rPr>
        <w:t xml:space="preserve"> ze zmian.)  prowadzony jest rachunek VAT. </w:t>
      </w:r>
      <w:r w:rsidR="00CF38D3" w:rsidRPr="00CF38D3">
        <w:rPr>
          <w:rFonts w:ascii="Arial" w:hAnsi="Arial" w:cs="Arial"/>
          <w:color w:val="000000" w:themeColor="text1"/>
          <w:sz w:val="22"/>
          <w:szCs w:val="22"/>
        </w:rPr>
        <w:t xml:space="preserve">Płatność dokonana będzie z zastosowaniem mechanizmu podzielonej płatności tzw. </w:t>
      </w:r>
      <w:proofErr w:type="spellStart"/>
      <w:r w:rsidR="00CF38D3" w:rsidRPr="00CF38D3">
        <w:rPr>
          <w:rFonts w:ascii="Arial" w:hAnsi="Arial" w:cs="Arial"/>
          <w:color w:val="000000" w:themeColor="text1"/>
          <w:sz w:val="22"/>
          <w:szCs w:val="22"/>
        </w:rPr>
        <w:t>split</w:t>
      </w:r>
      <w:proofErr w:type="spellEnd"/>
      <w:r w:rsidR="00CF38D3" w:rsidRPr="00CF38D3">
        <w:rPr>
          <w:rFonts w:ascii="Arial" w:hAnsi="Arial" w:cs="Arial"/>
          <w:color w:val="000000" w:themeColor="text1"/>
          <w:sz w:val="22"/>
          <w:szCs w:val="22"/>
        </w:rPr>
        <w:t xml:space="preserve"> </w:t>
      </w:r>
      <w:proofErr w:type="spellStart"/>
      <w:r w:rsidR="00CF38D3" w:rsidRPr="00CF38D3">
        <w:rPr>
          <w:rFonts w:ascii="Arial" w:hAnsi="Arial" w:cs="Arial"/>
          <w:color w:val="000000" w:themeColor="text1"/>
          <w:sz w:val="22"/>
          <w:szCs w:val="22"/>
        </w:rPr>
        <w:t>payment</w:t>
      </w:r>
      <w:proofErr w:type="spellEnd"/>
      <w:r w:rsidR="00CF38D3" w:rsidRPr="00CF38D3">
        <w:rPr>
          <w:rFonts w:ascii="Arial" w:hAnsi="Arial" w:cs="Arial"/>
          <w:color w:val="000000" w:themeColor="text1"/>
          <w:sz w:val="22"/>
          <w:szCs w:val="22"/>
        </w:rPr>
        <w:t xml:space="preserve"> (mechanizm ten nie obejmuje ewentualnych kar umownych lub odszkodowania).</w:t>
      </w:r>
    </w:p>
    <w:p w14:paraId="45332620" w14:textId="77777777" w:rsidR="0037488C" w:rsidRPr="0037488C" w:rsidRDefault="0037488C" w:rsidP="0037488C">
      <w:pPr>
        <w:numPr>
          <w:ilvl w:val="0"/>
          <w:numId w:val="22"/>
        </w:numPr>
        <w:tabs>
          <w:tab w:val="left" w:pos="284"/>
        </w:tabs>
        <w:suppressAutoHyphens w:val="0"/>
        <w:spacing w:after="120"/>
        <w:rPr>
          <w:rFonts w:ascii="Arial" w:hAnsi="Arial" w:cs="Arial"/>
          <w:bCs/>
          <w:color w:val="000000" w:themeColor="text1"/>
          <w:sz w:val="22"/>
          <w:szCs w:val="22"/>
        </w:rPr>
      </w:pPr>
      <w:r w:rsidRPr="0037488C">
        <w:rPr>
          <w:rFonts w:ascii="Arial" w:hAnsi="Arial" w:cs="Arial"/>
          <w:bCs/>
          <w:color w:val="000000" w:themeColor="text1"/>
          <w:sz w:val="22"/>
          <w:szCs w:val="22"/>
        </w:rPr>
        <w:t>Przez dzień zapłaty rozumie się datę obciążenia rachunku bankowego Zamawiającego.</w:t>
      </w:r>
    </w:p>
    <w:p w14:paraId="564A82C0" w14:textId="77777777" w:rsidR="0037488C" w:rsidRPr="0037488C" w:rsidRDefault="0037488C" w:rsidP="0037488C">
      <w:pPr>
        <w:numPr>
          <w:ilvl w:val="0"/>
          <w:numId w:val="22"/>
        </w:numPr>
        <w:suppressAutoHyphens w:val="0"/>
        <w:spacing w:after="120"/>
        <w:rPr>
          <w:rFonts w:ascii="Arial" w:hAnsi="Arial" w:cs="Arial"/>
          <w:color w:val="000000" w:themeColor="text1"/>
          <w:sz w:val="22"/>
          <w:szCs w:val="22"/>
        </w:rPr>
      </w:pPr>
      <w:r w:rsidRPr="0037488C">
        <w:rPr>
          <w:rFonts w:ascii="Arial" w:hAnsi="Arial" w:cs="Arial"/>
          <w:color w:val="000000" w:themeColor="text1"/>
          <w:sz w:val="22"/>
          <w:szCs w:val="22"/>
        </w:rPr>
        <w:t>Strony ustalają, że Wykonawca nie może bez zgody Zamawiającego dokonać cesji wierzytelności na rzecz osoby trzeciej.</w:t>
      </w:r>
    </w:p>
    <w:p w14:paraId="45C8647B" w14:textId="77777777" w:rsidR="00352B73" w:rsidRDefault="00352B73">
      <w:pPr>
        <w:ind w:hanging="284"/>
        <w:jc w:val="center"/>
        <w:rPr>
          <w:rFonts w:ascii="Arial" w:hAnsi="Arial" w:cs="Arial"/>
          <w:b/>
          <w:bCs/>
          <w:sz w:val="22"/>
          <w:szCs w:val="22"/>
        </w:rPr>
      </w:pPr>
    </w:p>
    <w:p w14:paraId="6447EEC0" w14:textId="77777777" w:rsidR="0073376F" w:rsidRDefault="0073376F">
      <w:pPr>
        <w:ind w:hanging="284"/>
        <w:jc w:val="center"/>
        <w:rPr>
          <w:rFonts w:ascii="Arial" w:hAnsi="Arial" w:cs="Arial"/>
          <w:b/>
          <w:bCs/>
          <w:sz w:val="22"/>
          <w:szCs w:val="22"/>
        </w:rPr>
      </w:pPr>
    </w:p>
    <w:p w14:paraId="369F2AB8" w14:textId="77777777" w:rsidR="0073376F" w:rsidRDefault="0073376F">
      <w:pPr>
        <w:ind w:hanging="284"/>
        <w:jc w:val="center"/>
        <w:rPr>
          <w:rFonts w:ascii="Arial" w:hAnsi="Arial" w:cs="Arial"/>
          <w:b/>
          <w:bCs/>
          <w:sz w:val="22"/>
          <w:szCs w:val="22"/>
        </w:rPr>
      </w:pPr>
    </w:p>
    <w:p w14:paraId="33C39DB9" w14:textId="77777777" w:rsidR="00352B73" w:rsidRDefault="00CA1D2F">
      <w:pPr>
        <w:ind w:hanging="284"/>
        <w:jc w:val="center"/>
        <w:rPr>
          <w:rFonts w:ascii="Arial" w:hAnsi="Arial" w:cs="Arial"/>
          <w:bCs/>
          <w:sz w:val="22"/>
          <w:szCs w:val="22"/>
        </w:rPr>
      </w:pPr>
      <w:r>
        <w:rPr>
          <w:rFonts w:ascii="Arial" w:hAnsi="Arial" w:cs="Arial"/>
          <w:bCs/>
          <w:sz w:val="22"/>
          <w:szCs w:val="22"/>
        </w:rPr>
        <w:lastRenderedPageBreak/>
        <w:t>§ 11</w:t>
      </w:r>
    </w:p>
    <w:p w14:paraId="72869048" w14:textId="77777777" w:rsidR="00352B73" w:rsidRDefault="00352B73">
      <w:pPr>
        <w:ind w:hanging="284"/>
        <w:rPr>
          <w:rFonts w:ascii="Arial" w:hAnsi="Arial" w:cs="Arial"/>
          <w:b/>
          <w:bCs/>
          <w:sz w:val="22"/>
          <w:szCs w:val="22"/>
        </w:rPr>
      </w:pPr>
    </w:p>
    <w:p w14:paraId="2F59FE56" w14:textId="77777777" w:rsidR="00352B73" w:rsidRDefault="00CA1D2F">
      <w:pPr>
        <w:numPr>
          <w:ilvl w:val="0"/>
          <w:numId w:val="6"/>
        </w:numPr>
        <w:ind w:left="142" w:hanging="284"/>
        <w:rPr>
          <w:rFonts w:ascii="Arial" w:hAnsi="Arial" w:cs="Arial"/>
          <w:sz w:val="22"/>
          <w:szCs w:val="22"/>
        </w:rPr>
      </w:pPr>
      <w:r>
        <w:rPr>
          <w:rFonts w:ascii="Arial" w:hAnsi="Arial" w:cs="Arial"/>
          <w:sz w:val="22"/>
          <w:szCs w:val="22"/>
        </w:rPr>
        <w:t xml:space="preserve">Strony postanawiają, że Wykonawca zapłaci Zamawiającemu </w:t>
      </w:r>
      <w:r>
        <w:rPr>
          <w:rFonts w:ascii="Arial" w:hAnsi="Arial" w:cs="Arial"/>
          <w:b/>
          <w:sz w:val="22"/>
          <w:szCs w:val="22"/>
        </w:rPr>
        <w:t>kary umowne</w:t>
      </w:r>
      <w:r>
        <w:rPr>
          <w:rFonts w:ascii="Arial" w:hAnsi="Arial" w:cs="Arial"/>
          <w:sz w:val="22"/>
          <w:szCs w:val="22"/>
        </w:rPr>
        <w:t xml:space="preserve"> w przypadku:</w:t>
      </w:r>
    </w:p>
    <w:p w14:paraId="2A7EFD8A" w14:textId="6FA0B215" w:rsidR="00352B73" w:rsidRDefault="00CA1D2F">
      <w:pPr>
        <w:numPr>
          <w:ilvl w:val="0"/>
          <w:numId w:val="7"/>
        </w:numPr>
        <w:tabs>
          <w:tab w:val="left" w:pos="284"/>
        </w:tabs>
        <w:ind w:left="142" w:hanging="284"/>
        <w:rPr>
          <w:rFonts w:ascii="Arial" w:hAnsi="Arial" w:cs="Arial"/>
          <w:sz w:val="22"/>
          <w:szCs w:val="22"/>
        </w:rPr>
      </w:pPr>
      <w:r>
        <w:rPr>
          <w:rFonts w:ascii="Arial" w:hAnsi="Arial" w:cs="Arial"/>
          <w:b/>
          <w:sz w:val="22"/>
          <w:szCs w:val="22"/>
        </w:rPr>
        <w:t>odstąpienia od umowy</w:t>
      </w:r>
      <w:r>
        <w:rPr>
          <w:rFonts w:ascii="Arial" w:hAnsi="Arial" w:cs="Arial"/>
          <w:sz w:val="22"/>
          <w:szCs w:val="22"/>
        </w:rPr>
        <w:t xml:space="preserve"> przez Zamawiającego lub Wykonawcę z przyczyn leżących po stronie Wykonawcy, w wysokości 2</w:t>
      </w:r>
      <w:r>
        <w:rPr>
          <w:rFonts w:ascii="Arial" w:hAnsi="Arial" w:cs="Arial"/>
          <w:bCs/>
          <w:sz w:val="22"/>
          <w:szCs w:val="22"/>
        </w:rPr>
        <w:t>0 %</w:t>
      </w:r>
      <w:r>
        <w:rPr>
          <w:rFonts w:ascii="Arial" w:hAnsi="Arial" w:cs="Arial"/>
          <w:sz w:val="22"/>
          <w:szCs w:val="22"/>
        </w:rPr>
        <w:t xml:space="preserve"> wynagrodzenia całkowitego brutto, </w:t>
      </w:r>
      <w:r w:rsidR="0037538E">
        <w:rPr>
          <w:rFonts w:ascii="Arial" w:hAnsi="Arial" w:cs="Arial"/>
          <w:sz w:val="22"/>
          <w:szCs w:val="22"/>
        </w:rPr>
        <w:t>określonego w</w:t>
      </w:r>
      <w:r>
        <w:rPr>
          <w:rFonts w:ascii="Arial" w:hAnsi="Arial" w:cs="Arial"/>
          <w:sz w:val="22"/>
          <w:szCs w:val="22"/>
        </w:rPr>
        <w:t xml:space="preserve"> § 10 ust. 2,</w:t>
      </w:r>
    </w:p>
    <w:p w14:paraId="64D157DE" w14:textId="77777777" w:rsidR="00352B73" w:rsidRDefault="00CA1D2F">
      <w:pPr>
        <w:numPr>
          <w:ilvl w:val="0"/>
          <w:numId w:val="7"/>
        </w:numPr>
        <w:tabs>
          <w:tab w:val="left" w:pos="284"/>
        </w:tabs>
        <w:ind w:left="142" w:hanging="284"/>
        <w:rPr>
          <w:rFonts w:ascii="Arial" w:hAnsi="Arial" w:cs="Arial"/>
          <w:sz w:val="22"/>
          <w:szCs w:val="22"/>
        </w:rPr>
      </w:pPr>
      <w:r>
        <w:rPr>
          <w:rFonts w:ascii="Arial" w:hAnsi="Arial" w:cs="Arial"/>
          <w:b/>
          <w:sz w:val="22"/>
          <w:szCs w:val="22"/>
        </w:rPr>
        <w:t>za zwłokę w realizacji umowy lub jej części</w:t>
      </w:r>
      <w:r>
        <w:rPr>
          <w:rFonts w:ascii="Arial" w:hAnsi="Arial" w:cs="Arial"/>
          <w:sz w:val="22"/>
          <w:szCs w:val="22"/>
        </w:rPr>
        <w:t xml:space="preserve"> - 0,25 % wynagrodzenia całkowitego brutto określonego w § 10 ust. 2 za każdy dzień zwłoki, </w:t>
      </w:r>
    </w:p>
    <w:p w14:paraId="4E24DD74" w14:textId="77777777" w:rsidR="00352B73" w:rsidRDefault="00CA1D2F">
      <w:pPr>
        <w:numPr>
          <w:ilvl w:val="0"/>
          <w:numId w:val="7"/>
        </w:numPr>
        <w:tabs>
          <w:tab w:val="left" w:pos="284"/>
        </w:tabs>
        <w:ind w:left="142" w:hanging="284"/>
        <w:rPr>
          <w:rFonts w:ascii="Arial" w:hAnsi="Arial" w:cs="Arial"/>
          <w:sz w:val="22"/>
          <w:szCs w:val="22"/>
        </w:rPr>
      </w:pPr>
      <w:r>
        <w:rPr>
          <w:rFonts w:ascii="Arial" w:hAnsi="Arial" w:cs="Arial"/>
          <w:b/>
          <w:sz w:val="22"/>
          <w:szCs w:val="22"/>
        </w:rPr>
        <w:t>zwłoki w usunięciu wad stwierdzonych przy odbiorze lub w okresie rękojmi</w:t>
      </w:r>
      <w:r>
        <w:rPr>
          <w:rFonts w:ascii="Arial" w:hAnsi="Arial" w:cs="Arial"/>
          <w:sz w:val="22"/>
          <w:szCs w:val="22"/>
        </w:rPr>
        <w:t xml:space="preserve"> - </w:t>
      </w:r>
      <w:r>
        <w:rPr>
          <w:rFonts w:ascii="Arial" w:hAnsi="Arial" w:cs="Arial"/>
          <w:bCs/>
          <w:sz w:val="22"/>
          <w:szCs w:val="22"/>
        </w:rPr>
        <w:t>0,10 %</w:t>
      </w:r>
      <w:r>
        <w:rPr>
          <w:rFonts w:ascii="Arial" w:hAnsi="Arial" w:cs="Arial"/>
          <w:sz w:val="22"/>
          <w:szCs w:val="22"/>
        </w:rPr>
        <w:t xml:space="preserve"> wynagrodzenia całkowitego brutto, określonego w § 10 ust. 2, za każdy dzień zwłoki, </w:t>
      </w:r>
    </w:p>
    <w:p w14:paraId="77508401" w14:textId="031A0A8F" w:rsidR="00352B73" w:rsidRDefault="00CA1D2F">
      <w:pPr>
        <w:numPr>
          <w:ilvl w:val="0"/>
          <w:numId w:val="7"/>
        </w:numPr>
        <w:tabs>
          <w:tab w:val="left" w:pos="284"/>
        </w:tabs>
        <w:ind w:left="142" w:hanging="284"/>
        <w:rPr>
          <w:rFonts w:ascii="Arial" w:hAnsi="Arial" w:cs="Arial"/>
          <w:sz w:val="22"/>
          <w:szCs w:val="22"/>
        </w:rPr>
      </w:pPr>
      <w:r>
        <w:rPr>
          <w:rFonts w:ascii="Arial" w:hAnsi="Arial" w:cs="Arial"/>
          <w:b/>
          <w:sz w:val="22"/>
          <w:szCs w:val="22"/>
        </w:rPr>
        <w:t xml:space="preserve">za </w:t>
      </w:r>
      <w:r w:rsidR="00524D81">
        <w:rPr>
          <w:rFonts w:ascii="Arial" w:hAnsi="Arial" w:cs="Arial"/>
          <w:b/>
          <w:sz w:val="22"/>
          <w:szCs w:val="22"/>
        </w:rPr>
        <w:t>niedopełnienie</w:t>
      </w:r>
      <w:r>
        <w:rPr>
          <w:rFonts w:ascii="Arial" w:hAnsi="Arial" w:cs="Arial"/>
          <w:b/>
          <w:sz w:val="22"/>
          <w:szCs w:val="22"/>
        </w:rPr>
        <w:t xml:space="preserve"> obowiązków</w:t>
      </w:r>
      <w:r>
        <w:rPr>
          <w:rFonts w:ascii="Arial" w:hAnsi="Arial" w:cs="Arial"/>
          <w:sz w:val="22"/>
          <w:szCs w:val="22"/>
        </w:rPr>
        <w:t xml:space="preserve"> wynikających z</w:t>
      </w:r>
      <w:r>
        <w:rPr>
          <w:rFonts w:ascii="Arial" w:hAnsi="Arial" w:cs="Arial"/>
          <w:b/>
          <w:sz w:val="22"/>
          <w:szCs w:val="22"/>
        </w:rPr>
        <w:t xml:space="preserve"> § 1 ust. 11, lub § 1 ust. </w:t>
      </w:r>
      <w:r w:rsidR="00524D81">
        <w:rPr>
          <w:rFonts w:ascii="Arial" w:hAnsi="Arial" w:cs="Arial"/>
          <w:b/>
          <w:sz w:val="22"/>
          <w:szCs w:val="22"/>
        </w:rPr>
        <w:t>12 każdorazowo</w:t>
      </w:r>
      <w:r>
        <w:rPr>
          <w:rFonts w:ascii="Arial" w:hAnsi="Arial" w:cs="Arial"/>
          <w:b/>
          <w:sz w:val="22"/>
          <w:szCs w:val="22"/>
        </w:rPr>
        <w:t xml:space="preserve"> </w:t>
      </w:r>
      <w:r>
        <w:rPr>
          <w:rFonts w:ascii="Arial" w:hAnsi="Arial" w:cs="Arial"/>
          <w:sz w:val="22"/>
          <w:szCs w:val="22"/>
        </w:rPr>
        <w:t>w wysokości 3% wynagrodzenia określonego w § 10 ust. 2.</w:t>
      </w:r>
    </w:p>
    <w:p w14:paraId="66E50489" w14:textId="7FF01CE5" w:rsidR="00352B73" w:rsidRDefault="00CA1D2F">
      <w:pPr>
        <w:numPr>
          <w:ilvl w:val="0"/>
          <w:numId w:val="7"/>
        </w:numPr>
        <w:tabs>
          <w:tab w:val="left" w:pos="284"/>
        </w:tabs>
        <w:ind w:left="142" w:hanging="284"/>
        <w:rPr>
          <w:rFonts w:ascii="Arial" w:hAnsi="Arial" w:cs="Arial"/>
          <w:sz w:val="22"/>
          <w:szCs w:val="22"/>
        </w:rPr>
      </w:pPr>
      <w:r>
        <w:rPr>
          <w:rFonts w:ascii="Arial" w:hAnsi="Arial" w:cs="Arial"/>
          <w:b/>
          <w:sz w:val="22"/>
          <w:szCs w:val="22"/>
        </w:rPr>
        <w:t xml:space="preserve">za </w:t>
      </w:r>
      <w:r w:rsidR="00524D81">
        <w:rPr>
          <w:rFonts w:ascii="Arial" w:hAnsi="Arial" w:cs="Arial"/>
          <w:b/>
          <w:sz w:val="22"/>
          <w:szCs w:val="22"/>
        </w:rPr>
        <w:t>niedopełnienie</w:t>
      </w:r>
      <w:r>
        <w:rPr>
          <w:rFonts w:ascii="Arial" w:hAnsi="Arial" w:cs="Arial"/>
          <w:b/>
          <w:sz w:val="22"/>
          <w:szCs w:val="22"/>
        </w:rPr>
        <w:t xml:space="preserve"> obowiązków</w:t>
      </w:r>
      <w:r>
        <w:rPr>
          <w:rFonts w:ascii="Arial" w:hAnsi="Arial" w:cs="Arial"/>
          <w:sz w:val="22"/>
          <w:szCs w:val="22"/>
        </w:rPr>
        <w:t xml:space="preserve"> wynikających z</w:t>
      </w:r>
      <w:r>
        <w:rPr>
          <w:rFonts w:ascii="Arial" w:hAnsi="Arial" w:cs="Arial"/>
          <w:b/>
          <w:sz w:val="22"/>
          <w:szCs w:val="22"/>
        </w:rPr>
        <w:t xml:space="preserve"> § 2 ust. 1 </w:t>
      </w:r>
      <w:r>
        <w:rPr>
          <w:rFonts w:ascii="Arial" w:hAnsi="Arial" w:cs="Arial"/>
          <w:sz w:val="22"/>
          <w:szCs w:val="22"/>
        </w:rPr>
        <w:t>w wysokości 5% wynagrodzenia określonego w § 10 ust. 2.</w:t>
      </w:r>
    </w:p>
    <w:p w14:paraId="7AEBE471" w14:textId="77777777" w:rsidR="00352B73" w:rsidRDefault="00CA1D2F">
      <w:pPr>
        <w:pStyle w:val="Tekstpodstawowywcity3"/>
        <w:numPr>
          <w:ilvl w:val="0"/>
          <w:numId w:val="6"/>
        </w:numPr>
        <w:suppressAutoHyphens w:val="0"/>
        <w:spacing w:after="0"/>
        <w:ind w:left="142" w:hanging="284"/>
        <w:jc w:val="both"/>
        <w:rPr>
          <w:rFonts w:ascii="Arial" w:hAnsi="Arial" w:cs="Arial"/>
          <w:sz w:val="22"/>
          <w:szCs w:val="22"/>
        </w:rPr>
      </w:pPr>
      <w:r>
        <w:rPr>
          <w:rFonts w:ascii="Arial" w:hAnsi="Arial" w:cs="Arial"/>
          <w:sz w:val="22"/>
          <w:szCs w:val="22"/>
        </w:rPr>
        <w:t xml:space="preserve">W przypadku, gdy zastrzeżone kary umowne nie pokryją faktycznie poniesionej szkody Zamawiający może dochodzić </w:t>
      </w:r>
      <w:r>
        <w:rPr>
          <w:rFonts w:ascii="Arial" w:hAnsi="Arial" w:cs="Arial"/>
          <w:b/>
          <w:sz w:val="22"/>
          <w:szCs w:val="22"/>
        </w:rPr>
        <w:t>odszkodowania uzupełniającego</w:t>
      </w:r>
      <w:r>
        <w:rPr>
          <w:rFonts w:ascii="Arial" w:hAnsi="Arial" w:cs="Arial"/>
          <w:sz w:val="22"/>
          <w:szCs w:val="22"/>
        </w:rPr>
        <w:t xml:space="preserve"> na zasadach ogólnych określonych w Kodeksie cywilnym.</w:t>
      </w:r>
    </w:p>
    <w:p w14:paraId="46A7B9BD" w14:textId="7CD586CC" w:rsidR="00352B73" w:rsidRDefault="00CA1D2F">
      <w:pPr>
        <w:pStyle w:val="Tekstpodstawowywcity3"/>
        <w:numPr>
          <w:ilvl w:val="0"/>
          <w:numId w:val="6"/>
        </w:numPr>
        <w:suppressAutoHyphens w:val="0"/>
        <w:spacing w:after="0"/>
        <w:ind w:left="142" w:hanging="284"/>
        <w:jc w:val="both"/>
        <w:rPr>
          <w:rFonts w:ascii="Arial" w:hAnsi="Arial" w:cs="Arial"/>
          <w:sz w:val="22"/>
          <w:szCs w:val="22"/>
        </w:rPr>
      </w:pPr>
      <w:r>
        <w:rPr>
          <w:rFonts w:ascii="Arial" w:hAnsi="Arial" w:cs="Arial"/>
          <w:sz w:val="22"/>
          <w:szCs w:val="22"/>
        </w:rPr>
        <w:t xml:space="preserve">Kary umowne będą płatne w terminie </w:t>
      </w:r>
      <w:r>
        <w:rPr>
          <w:rFonts w:ascii="Arial" w:hAnsi="Arial" w:cs="Arial"/>
          <w:b/>
          <w:sz w:val="22"/>
          <w:szCs w:val="22"/>
        </w:rPr>
        <w:t xml:space="preserve">14 dni od dnia </w:t>
      </w:r>
      <w:r w:rsidR="00067978">
        <w:rPr>
          <w:rFonts w:ascii="Arial" w:hAnsi="Arial" w:cs="Arial"/>
          <w:b/>
          <w:sz w:val="22"/>
          <w:szCs w:val="22"/>
        </w:rPr>
        <w:t>doręczenia Wykonawcy</w:t>
      </w:r>
      <w:r>
        <w:rPr>
          <w:rFonts w:ascii="Arial" w:hAnsi="Arial" w:cs="Arial"/>
          <w:b/>
          <w:sz w:val="22"/>
          <w:szCs w:val="22"/>
        </w:rPr>
        <w:t xml:space="preserve"> wezwania do zapłaty (noty księgowej).</w:t>
      </w:r>
    </w:p>
    <w:p w14:paraId="2B8D56B6" w14:textId="28D50066" w:rsidR="00352B73" w:rsidRDefault="00CA1D2F">
      <w:pPr>
        <w:pStyle w:val="Tekstpodstawowywcity3"/>
        <w:numPr>
          <w:ilvl w:val="0"/>
          <w:numId w:val="6"/>
        </w:numPr>
        <w:suppressAutoHyphens w:val="0"/>
        <w:spacing w:after="0"/>
        <w:ind w:left="142" w:hanging="284"/>
        <w:jc w:val="both"/>
        <w:rPr>
          <w:rFonts w:ascii="Arial" w:hAnsi="Arial" w:cs="Arial"/>
          <w:sz w:val="22"/>
          <w:szCs w:val="22"/>
        </w:rPr>
      </w:pPr>
      <w:r>
        <w:rPr>
          <w:rFonts w:ascii="Arial" w:hAnsi="Arial" w:cs="Arial"/>
          <w:sz w:val="22"/>
          <w:szCs w:val="22"/>
        </w:rPr>
        <w:t xml:space="preserve">Zamawiający zastrzega sobie </w:t>
      </w:r>
      <w:r>
        <w:rPr>
          <w:rFonts w:ascii="Arial" w:hAnsi="Arial" w:cs="Arial"/>
          <w:b/>
          <w:sz w:val="22"/>
          <w:szCs w:val="22"/>
        </w:rPr>
        <w:t xml:space="preserve">prawo potrącenia naliczonych kar umownych </w:t>
      </w:r>
      <w:r w:rsidR="00524D81">
        <w:rPr>
          <w:rFonts w:ascii="Arial" w:hAnsi="Arial" w:cs="Arial"/>
          <w:b/>
          <w:sz w:val="22"/>
          <w:szCs w:val="22"/>
        </w:rPr>
        <w:t>bezpośrednio z</w:t>
      </w:r>
      <w:r>
        <w:rPr>
          <w:rFonts w:ascii="Arial" w:hAnsi="Arial" w:cs="Arial"/>
          <w:b/>
          <w:sz w:val="22"/>
          <w:szCs w:val="22"/>
        </w:rPr>
        <w:t xml:space="preserve"> wynagrodzenia</w:t>
      </w:r>
      <w:r>
        <w:rPr>
          <w:rFonts w:ascii="Arial" w:hAnsi="Arial" w:cs="Arial"/>
          <w:sz w:val="22"/>
          <w:szCs w:val="22"/>
        </w:rPr>
        <w:t xml:space="preserve"> przysługującego Wykonawcy na podstawie pisemnego oświadczenia w tej sprawie. </w:t>
      </w:r>
    </w:p>
    <w:p w14:paraId="68444FCB" w14:textId="77777777" w:rsidR="00352B73" w:rsidRDefault="00CA1D2F">
      <w:pPr>
        <w:pStyle w:val="Tekstpodstawowywcity3"/>
        <w:numPr>
          <w:ilvl w:val="0"/>
          <w:numId w:val="6"/>
        </w:numPr>
        <w:suppressAutoHyphens w:val="0"/>
        <w:spacing w:after="0"/>
        <w:ind w:left="142" w:hanging="284"/>
        <w:jc w:val="both"/>
        <w:rPr>
          <w:rFonts w:ascii="Arial" w:hAnsi="Arial" w:cs="Arial"/>
          <w:sz w:val="22"/>
          <w:szCs w:val="22"/>
        </w:rPr>
      </w:pPr>
      <w:r>
        <w:rPr>
          <w:rFonts w:ascii="Arial" w:hAnsi="Arial" w:cs="Arial"/>
          <w:sz w:val="22"/>
          <w:szCs w:val="22"/>
        </w:rPr>
        <w:t>Kary umowne mogą być sumowane.</w:t>
      </w:r>
    </w:p>
    <w:p w14:paraId="1FB60A1F" w14:textId="77777777" w:rsidR="00352B73" w:rsidRDefault="00352B73">
      <w:pPr>
        <w:pStyle w:val="Tekstpodstawowywcity3"/>
        <w:suppressAutoHyphens w:val="0"/>
        <w:spacing w:after="0"/>
        <w:jc w:val="both"/>
        <w:rPr>
          <w:rFonts w:ascii="Arial" w:hAnsi="Arial" w:cs="Arial"/>
          <w:sz w:val="22"/>
          <w:szCs w:val="22"/>
        </w:rPr>
      </w:pPr>
    </w:p>
    <w:p w14:paraId="25AF05E7" w14:textId="77777777" w:rsidR="00352B73" w:rsidRDefault="00CA1D2F">
      <w:pPr>
        <w:ind w:hanging="284"/>
        <w:jc w:val="center"/>
        <w:rPr>
          <w:rFonts w:ascii="Arial" w:hAnsi="Arial" w:cs="Arial"/>
          <w:bCs/>
          <w:sz w:val="22"/>
          <w:szCs w:val="22"/>
        </w:rPr>
      </w:pPr>
      <w:r>
        <w:rPr>
          <w:rFonts w:ascii="Arial" w:hAnsi="Arial" w:cs="Arial"/>
          <w:bCs/>
          <w:sz w:val="22"/>
          <w:szCs w:val="22"/>
        </w:rPr>
        <w:t>§ 12</w:t>
      </w:r>
    </w:p>
    <w:p w14:paraId="46824310" w14:textId="77777777" w:rsidR="00352B73" w:rsidRDefault="00352B73">
      <w:pPr>
        <w:ind w:hanging="284"/>
        <w:rPr>
          <w:rFonts w:ascii="Arial" w:hAnsi="Arial" w:cs="Arial"/>
          <w:b/>
          <w:bCs/>
          <w:sz w:val="22"/>
          <w:szCs w:val="22"/>
        </w:rPr>
      </w:pPr>
    </w:p>
    <w:p w14:paraId="0E5395FB" w14:textId="77777777" w:rsidR="00352B73" w:rsidRDefault="00CA1D2F">
      <w:pPr>
        <w:pStyle w:val="Akapitzlist"/>
        <w:numPr>
          <w:ilvl w:val="0"/>
          <w:numId w:val="11"/>
        </w:numPr>
        <w:ind w:left="142" w:hanging="284"/>
        <w:rPr>
          <w:rFonts w:ascii="Arial" w:hAnsi="Arial" w:cs="Arial"/>
          <w:sz w:val="22"/>
          <w:szCs w:val="22"/>
        </w:rPr>
      </w:pPr>
      <w:r>
        <w:rPr>
          <w:rFonts w:ascii="Arial" w:hAnsi="Arial" w:cs="Arial"/>
          <w:sz w:val="22"/>
          <w:szCs w:val="22"/>
        </w:rPr>
        <w:t xml:space="preserve">Zamawiający zastrzega sobie </w:t>
      </w:r>
      <w:r>
        <w:rPr>
          <w:rFonts w:ascii="Arial" w:hAnsi="Arial" w:cs="Arial"/>
          <w:b/>
          <w:sz w:val="22"/>
          <w:szCs w:val="22"/>
        </w:rPr>
        <w:t>prawo odstąpienia od umowy</w:t>
      </w:r>
      <w:r>
        <w:rPr>
          <w:rFonts w:ascii="Arial" w:hAnsi="Arial" w:cs="Arial"/>
          <w:sz w:val="22"/>
          <w:szCs w:val="22"/>
        </w:rPr>
        <w:t xml:space="preserve"> w przypadku rażącego naruszenia przez Wykonawcę postanowień niniejszej umowy.</w:t>
      </w:r>
    </w:p>
    <w:p w14:paraId="37AD7781" w14:textId="1758E8F2" w:rsidR="00352B73" w:rsidRDefault="00CA1D2F">
      <w:pPr>
        <w:pStyle w:val="Akapitzlist"/>
        <w:numPr>
          <w:ilvl w:val="0"/>
          <w:numId w:val="11"/>
        </w:numPr>
        <w:ind w:left="142" w:hanging="284"/>
        <w:rPr>
          <w:rFonts w:ascii="Arial" w:hAnsi="Arial" w:cs="Arial"/>
          <w:sz w:val="22"/>
          <w:szCs w:val="22"/>
        </w:rPr>
      </w:pPr>
      <w:r>
        <w:rPr>
          <w:rFonts w:ascii="Arial" w:hAnsi="Arial" w:cs="Arial"/>
          <w:sz w:val="22"/>
          <w:szCs w:val="22"/>
        </w:rPr>
        <w:t xml:space="preserve">W razie wystąpienia istotnej zmiany okoliczności powodującej, że </w:t>
      </w:r>
      <w:r w:rsidR="00067978">
        <w:rPr>
          <w:rFonts w:ascii="Arial" w:hAnsi="Arial" w:cs="Arial"/>
          <w:sz w:val="22"/>
          <w:szCs w:val="22"/>
        </w:rPr>
        <w:t>wykonanie umowy</w:t>
      </w:r>
      <w:r>
        <w:rPr>
          <w:rFonts w:ascii="Arial" w:hAnsi="Arial" w:cs="Arial"/>
          <w:sz w:val="22"/>
          <w:szCs w:val="22"/>
        </w:rPr>
        <w:t xml:space="preserve"> nie leży w interesie publicznym, czego nie było można przewidzieć w chwili zawarcia umowy Zamawiający może </w:t>
      </w:r>
      <w:r>
        <w:rPr>
          <w:rFonts w:ascii="Arial" w:hAnsi="Arial" w:cs="Arial"/>
          <w:b/>
          <w:sz w:val="22"/>
          <w:szCs w:val="22"/>
        </w:rPr>
        <w:t>odstąpić od umowy w terminie 30 dni</w:t>
      </w:r>
      <w:r>
        <w:rPr>
          <w:rFonts w:ascii="Arial" w:hAnsi="Arial" w:cs="Arial"/>
          <w:sz w:val="22"/>
          <w:szCs w:val="22"/>
        </w:rPr>
        <w:t xml:space="preserve"> od </w:t>
      </w:r>
      <w:r w:rsidR="00067978">
        <w:rPr>
          <w:rFonts w:ascii="Arial" w:hAnsi="Arial" w:cs="Arial"/>
          <w:sz w:val="22"/>
          <w:szCs w:val="22"/>
        </w:rPr>
        <w:t>powzięcia wiadomości</w:t>
      </w:r>
      <w:r>
        <w:rPr>
          <w:rFonts w:ascii="Arial" w:hAnsi="Arial" w:cs="Arial"/>
          <w:sz w:val="22"/>
          <w:szCs w:val="22"/>
        </w:rPr>
        <w:t xml:space="preserve"> o tych okolicznościach.  W takim przypadku Wykonawca może żądać wynagrodzenia należnego mu  z tytułu wykonania części umowy.</w:t>
      </w:r>
    </w:p>
    <w:p w14:paraId="14CE67FB" w14:textId="77777777" w:rsidR="00352B73" w:rsidRDefault="00352B73">
      <w:pPr>
        <w:rPr>
          <w:rFonts w:ascii="Arial" w:hAnsi="Arial" w:cs="Arial"/>
          <w:bCs/>
          <w:sz w:val="22"/>
          <w:szCs w:val="22"/>
        </w:rPr>
      </w:pPr>
    </w:p>
    <w:p w14:paraId="4D77D309" w14:textId="77777777" w:rsidR="00352B73" w:rsidRDefault="00CA1D2F">
      <w:pPr>
        <w:ind w:hanging="284"/>
        <w:jc w:val="center"/>
        <w:rPr>
          <w:rFonts w:ascii="Arial" w:hAnsi="Arial" w:cs="Arial"/>
          <w:bCs/>
          <w:sz w:val="22"/>
          <w:szCs w:val="22"/>
        </w:rPr>
      </w:pPr>
      <w:r>
        <w:rPr>
          <w:rFonts w:ascii="Arial" w:hAnsi="Arial" w:cs="Arial"/>
          <w:bCs/>
          <w:sz w:val="22"/>
          <w:szCs w:val="22"/>
        </w:rPr>
        <w:t>§ 13</w:t>
      </w:r>
    </w:p>
    <w:p w14:paraId="08E7EBB8" w14:textId="77777777" w:rsidR="00352B73" w:rsidRDefault="00352B73">
      <w:pPr>
        <w:ind w:hanging="284"/>
        <w:rPr>
          <w:rFonts w:ascii="Arial" w:hAnsi="Arial" w:cs="Arial"/>
          <w:b/>
          <w:bCs/>
          <w:sz w:val="22"/>
          <w:szCs w:val="22"/>
        </w:rPr>
      </w:pPr>
    </w:p>
    <w:p w14:paraId="444AB774" w14:textId="2A88F767" w:rsidR="00352B73" w:rsidRDefault="00CA1D2F">
      <w:pPr>
        <w:pStyle w:val="Akapitzlist"/>
        <w:numPr>
          <w:ilvl w:val="0"/>
          <w:numId w:val="2"/>
        </w:numPr>
        <w:tabs>
          <w:tab w:val="left" w:pos="142"/>
        </w:tabs>
        <w:ind w:left="142" w:hanging="142"/>
        <w:rPr>
          <w:rFonts w:ascii="Arial" w:hAnsi="Arial" w:cs="Arial"/>
          <w:sz w:val="22"/>
          <w:szCs w:val="22"/>
        </w:rPr>
      </w:pPr>
      <w:r>
        <w:rPr>
          <w:rFonts w:ascii="Arial" w:hAnsi="Arial" w:cs="Arial"/>
          <w:sz w:val="22"/>
          <w:szCs w:val="22"/>
        </w:rPr>
        <w:t xml:space="preserve">Wykonawca jest odpowiedzialny względem Zamawiającego, jeżeli dokumentacja projektowa ma </w:t>
      </w:r>
      <w:r>
        <w:rPr>
          <w:rFonts w:ascii="Arial" w:hAnsi="Arial" w:cs="Arial"/>
          <w:b/>
          <w:sz w:val="22"/>
          <w:szCs w:val="22"/>
        </w:rPr>
        <w:t>wady zmniejszające jej wartość lub użyteczność</w:t>
      </w:r>
      <w:r>
        <w:rPr>
          <w:rFonts w:ascii="Arial" w:hAnsi="Arial" w:cs="Arial"/>
          <w:sz w:val="22"/>
          <w:szCs w:val="22"/>
        </w:rPr>
        <w:t xml:space="preserve"> ze względu na cel oznaczony </w:t>
      </w:r>
      <w:r w:rsidR="00EA151B">
        <w:rPr>
          <w:rFonts w:ascii="Arial" w:hAnsi="Arial" w:cs="Arial"/>
          <w:sz w:val="22"/>
          <w:szCs w:val="22"/>
        </w:rPr>
        <w:t xml:space="preserve">             </w:t>
      </w:r>
      <w:r>
        <w:rPr>
          <w:rFonts w:ascii="Arial" w:hAnsi="Arial" w:cs="Arial"/>
          <w:sz w:val="22"/>
          <w:szCs w:val="22"/>
        </w:rPr>
        <w:t xml:space="preserve">w umowie, a w szczególności odpowiada za rozwiązanie niezgodne z przepisami oraz </w:t>
      </w:r>
      <w:r w:rsidR="00EA151B">
        <w:rPr>
          <w:rFonts w:ascii="Arial" w:hAnsi="Arial" w:cs="Arial"/>
          <w:sz w:val="22"/>
          <w:szCs w:val="22"/>
        </w:rPr>
        <w:t xml:space="preserve">             </w:t>
      </w:r>
      <w:r>
        <w:rPr>
          <w:rFonts w:ascii="Arial" w:hAnsi="Arial" w:cs="Arial"/>
          <w:sz w:val="22"/>
          <w:szCs w:val="22"/>
        </w:rPr>
        <w:t>z parametrami ustalonymi w normach i przepisach techniczno-budowlanych.</w:t>
      </w:r>
    </w:p>
    <w:p w14:paraId="016CAD2B" w14:textId="77777777" w:rsidR="00352B73" w:rsidRDefault="00CA1D2F">
      <w:pPr>
        <w:pStyle w:val="Akapitzlist"/>
        <w:numPr>
          <w:ilvl w:val="0"/>
          <w:numId w:val="2"/>
        </w:numPr>
        <w:tabs>
          <w:tab w:val="left" w:pos="142"/>
        </w:tabs>
        <w:ind w:left="142" w:hanging="142"/>
        <w:rPr>
          <w:rFonts w:ascii="Arial" w:hAnsi="Arial" w:cs="Arial"/>
          <w:sz w:val="22"/>
          <w:szCs w:val="22"/>
        </w:rPr>
      </w:pPr>
      <w:r>
        <w:rPr>
          <w:rFonts w:ascii="Arial" w:hAnsi="Arial" w:cs="Arial"/>
          <w:sz w:val="22"/>
          <w:szCs w:val="22"/>
        </w:rPr>
        <w:t xml:space="preserve">Zamawiającemu, który otrzymał </w:t>
      </w:r>
      <w:r>
        <w:rPr>
          <w:rFonts w:ascii="Arial" w:hAnsi="Arial" w:cs="Arial"/>
          <w:b/>
          <w:sz w:val="22"/>
          <w:szCs w:val="22"/>
        </w:rPr>
        <w:t>wadliwą dokumentację</w:t>
      </w:r>
      <w:r>
        <w:rPr>
          <w:rFonts w:ascii="Arial" w:hAnsi="Arial" w:cs="Arial"/>
          <w:sz w:val="22"/>
          <w:szCs w:val="22"/>
        </w:rPr>
        <w:t xml:space="preserve"> projektową przysługuje prawo żądania bezpłatnego usunięcia wad w terminie wyznaczonym Wykonawcy bez względu na wysokość związanych z tym kosztów.</w:t>
      </w:r>
    </w:p>
    <w:p w14:paraId="413BFDCC" w14:textId="77777777" w:rsidR="00352B73" w:rsidRDefault="00352B73">
      <w:pPr>
        <w:ind w:hanging="284"/>
        <w:rPr>
          <w:rFonts w:ascii="Arial" w:hAnsi="Arial" w:cs="Arial"/>
          <w:bCs/>
          <w:sz w:val="22"/>
          <w:szCs w:val="22"/>
        </w:rPr>
      </w:pPr>
    </w:p>
    <w:p w14:paraId="35845746" w14:textId="77777777" w:rsidR="00352B73" w:rsidRDefault="00CA1D2F">
      <w:pPr>
        <w:ind w:hanging="284"/>
        <w:jc w:val="center"/>
        <w:rPr>
          <w:rFonts w:ascii="Arial" w:hAnsi="Arial" w:cs="Arial"/>
          <w:bCs/>
          <w:sz w:val="22"/>
          <w:szCs w:val="22"/>
        </w:rPr>
      </w:pPr>
      <w:r>
        <w:rPr>
          <w:rFonts w:ascii="Arial" w:hAnsi="Arial" w:cs="Arial"/>
          <w:bCs/>
          <w:sz w:val="22"/>
          <w:szCs w:val="22"/>
        </w:rPr>
        <w:t>§ 14</w:t>
      </w:r>
    </w:p>
    <w:p w14:paraId="3114E768" w14:textId="77777777" w:rsidR="00352B73" w:rsidRDefault="00352B73">
      <w:pPr>
        <w:ind w:hanging="284"/>
        <w:jc w:val="center"/>
        <w:rPr>
          <w:rFonts w:ascii="Arial" w:hAnsi="Arial" w:cs="Arial"/>
          <w:b/>
          <w:bCs/>
          <w:sz w:val="22"/>
          <w:szCs w:val="22"/>
        </w:rPr>
      </w:pPr>
    </w:p>
    <w:p w14:paraId="09FE457E" w14:textId="77777777" w:rsidR="00352B73" w:rsidRDefault="00CA1D2F">
      <w:pPr>
        <w:pStyle w:val="Tekstpodstawowy"/>
        <w:numPr>
          <w:ilvl w:val="0"/>
          <w:numId w:val="8"/>
        </w:numPr>
        <w:tabs>
          <w:tab w:val="left" w:pos="142"/>
        </w:tabs>
        <w:spacing w:after="0"/>
        <w:ind w:left="142" w:hanging="284"/>
        <w:rPr>
          <w:rStyle w:val="FontStyle55"/>
          <w:rFonts w:ascii="Arial" w:hAnsi="Arial" w:cs="Arial"/>
          <w:b/>
        </w:rPr>
      </w:pPr>
      <w:r>
        <w:rPr>
          <w:rStyle w:val="FontStyle55"/>
          <w:rFonts w:ascii="Arial" w:hAnsi="Arial" w:cs="Arial"/>
        </w:rPr>
        <w:t>Wykonawca przenosi na Zamawiającego autorskie prawa majątkowe.</w:t>
      </w:r>
    </w:p>
    <w:p w14:paraId="7ABCBBE6" w14:textId="77777777" w:rsidR="00352B73" w:rsidRDefault="00CA1D2F">
      <w:pPr>
        <w:pStyle w:val="Tekstpodstawowy"/>
        <w:numPr>
          <w:ilvl w:val="0"/>
          <w:numId w:val="8"/>
        </w:numPr>
        <w:tabs>
          <w:tab w:val="left" w:pos="142"/>
        </w:tabs>
        <w:spacing w:after="0"/>
        <w:ind w:left="142" w:hanging="284"/>
        <w:rPr>
          <w:rFonts w:ascii="Arial" w:hAnsi="Arial" w:cs="Arial"/>
          <w:b/>
          <w:sz w:val="22"/>
          <w:szCs w:val="22"/>
        </w:rPr>
      </w:pPr>
      <w:r>
        <w:rPr>
          <w:rFonts w:ascii="Arial" w:hAnsi="Arial" w:cs="Arial"/>
          <w:sz w:val="22"/>
          <w:szCs w:val="22"/>
        </w:rPr>
        <w:t>Przejście autorskich praw majątkowych, w tym zależnych praw autorskich, następuje                   z chwilą odbioru przedmiotu umowy.</w:t>
      </w:r>
    </w:p>
    <w:p w14:paraId="3581718C" w14:textId="77777777" w:rsidR="00352B73" w:rsidRDefault="00CA1D2F">
      <w:pPr>
        <w:pStyle w:val="Tekstpodstawowy"/>
        <w:numPr>
          <w:ilvl w:val="0"/>
          <w:numId w:val="8"/>
        </w:numPr>
        <w:tabs>
          <w:tab w:val="left" w:pos="142"/>
        </w:tabs>
        <w:spacing w:after="0"/>
        <w:ind w:left="142" w:hanging="284"/>
        <w:rPr>
          <w:rFonts w:ascii="Arial" w:hAnsi="Arial" w:cs="Arial"/>
          <w:b/>
          <w:sz w:val="22"/>
          <w:szCs w:val="22"/>
        </w:rPr>
      </w:pPr>
      <w:r>
        <w:rPr>
          <w:rFonts w:ascii="Arial" w:eastAsiaTheme="minorHAnsi" w:hAnsi="Arial" w:cs="Arial"/>
          <w:sz w:val="22"/>
          <w:szCs w:val="22"/>
          <w:lang w:eastAsia="en-US"/>
        </w:rPr>
        <w:t xml:space="preserve">W ramach przejścia własności autorskich praw majątkowych Zamawiającemu przysługuje prawo do nieograniczonej eksploatacji przedmiotu umowy i jego fragmentów na poniższych polach eksploatacji: </w:t>
      </w:r>
    </w:p>
    <w:p w14:paraId="41EDDF9A" w14:textId="77777777" w:rsidR="00352B73" w:rsidRDefault="00CA1D2F">
      <w:pPr>
        <w:ind w:left="142" w:hanging="284"/>
        <w:rPr>
          <w:rFonts w:ascii="Arial" w:eastAsiaTheme="minorHAnsi" w:hAnsi="Arial" w:cs="Arial"/>
          <w:sz w:val="22"/>
          <w:szCs w:val="22"/>
          <w:lang w:eastAsia="en-US"/>
        </w:rPr>
      </w:pPr>
      <w:r>
        <w:rPr>
          <w:rFonts w:ascii="Arial" w:eastAsiaTheme="minorHAnsi" w:hAnsi="Arial" w:cs="Arial"/>
          <w:sz w:val="22"/>
          <w:szCs w:val="22"/>
          <w:lang w:eastAsia="en-US"/>
        </w:rPr>
        <w:t xml:space="preserve">a) w zakresie utrwalania i zwielokrotniania utworu – wytwarzanie określoną techniką egzemplarzy utworu, w tym techniką drukarską, reprograficzną, zapisu magnetycznego oraz techniką cyfrową, w tym wykonywanie kserokopii i kopii na nośnikach CD i DVD, w celu umożliwienia przeprowadzenia postępowania przetargowego na wybór wykonawcy oraz wykonania robót budowlanych objętych przedmiotowa dokumentacją; </w:t>
      </w:r>
    </w:p>
    <w:p w14:paraId="5DA7E552" w14:textId="77777777" w:rsidR="00352B73" w:rsidRDefault="00CA1D2F">
      <w:pPr>
        <w:ind w:left="142" w:hanging="284"/>
        <w:rPr>
          <w:rFonts w:ascii="Arial" w:eastAsiaTheme="minorHAnsi" w:hAnsi="Arial" w:cs="Arial"/>
          <w:sz w:val="22"/>
          <w:szCs w:val="22"/>
          <w:lang w:eastAsia="en-US"/>
        </w:rPr>
      </w:pPr>
      <w:r>
        <w:rPr>
          <w:rFonts w:ascii="Arial" w:eastAsiaTheme="minorHAnsi" w:hAnsi="Arial" w:cs="Arial"/>
          <w:sz w:val="22"/>
          <w:szCs w:val="22"/>
          <w:lang w:eastAsia="en-US"/>
        </w:rPr>
        <w:lastRenderedPageBreak/>
        <w:t xml:space="preserve">b) w zakresie obrotu oryginałem albo egzemplarzami, na których utwór utrwalono – wprowadzanie do obrotu, użyczenie lub najem oryginału albo egzemplarzy; </w:t>
      </w:r>
    </w:p>
    <w:p w14:paraId="0D15547B" w14:textId="77777777" w:rsidR="00352B73" w:rsidRDefault="00CA1D2F">
      <w:pPr>
        <w:pStyle w:val="Tekstpodstawowy"/>
        <w:spacing w:after="0"/>
        <w:ind w:left="142" w:hanging="284"/>
        <w:rPr>
          <w:rFonts w:ascii="Arial" w:eastAsiaTheme="minorHAnsi" w:hAnsi="Arial" w:cs="Arial"/>
          <w:sz w:val="22"/>
          <w:szCs w:val="22"/>
          <w:lang w:eastAsia="en-US"/>
        </w:rPr>
      </w:pPr>
      <w:r>
        <w:rPr>
          <w:rFonts w:ascii="Arial" w:eastAsiaTheme="minorHAnsi" w:hAnsi="Arial" w:cs="Arial"/>
          <w:sz w:val="22"/>
          <w:szCs w:val="22"/>
          <w:lang w:eastAsia="en-US"/>
        </w:rPr>
        <w:t>c) w zakresie rozpowszechniania utworu w sposób inny niż określony w pkt a – publiczne wystawienie, wyświetlenie, a także publiczne udostępnianie utworu w taki sposób, aby każdy mógł mieć do niego dostęp w miejscu i w czasie przez siebie wybranym.</w:t>
      </w:r>
    </w:p>
    <w:p w14:paraId="0656B66C" w14:textId="77777777" w:rsidR="00352B73" w:rsidRDefault="00CA1D2F">
      <w:pPr>
        <w:pStyle w:val="Akapitzlist"/>
        <w:widowControl w:val="0"/>
        <w:numPr>
          <w:ilvl w:val="0"/>
          <w:numId w:val="8"/>
        </w:numPr>
        <w:tabs>
          <w:tab w:val="left" w:pos="142"/>
        </w:tabs>
        <w:ind w:left="142" w:hanging="284"/>
        <w:textAlignment w:val="baseline"/>
        <w:rPr>
          <w:rFonts w:ascii="Arial" w:hAnsi="Arial" w:cs="Arial"/>
          <w:sz w:val="22"/>
          <w:szCs w:val="22"/>
        </w:rPr>
      </w:pPr>
      <w:r>
        <w:rPr>
          <w:rFonts w:ascii="Arial" w:hAnsi="Arial" w:cs="Arial"/>
          <w:sz w:val="22"/>
          <w:szCs w:val="22"/>
        </w:rPr>
        <w:t>Od chwili zawarcia umowy Zamawiający ma prawo do dalszej odsprzedaży i darowania praw autorskich do utworu za wiedzą Wykonawcy w zakresie, w którym nabył je przepisami niniejszej umowy.</w:t>
      </w:r>
    </w:p>
    <w:p w14:paraId="47A10881" w14:textId="77777777" w:rsidR="00352B73" w:rsidRDefault="00CA1D2F">
      <w:pPr>
        <w:pStyle w:val="Akapitzlist"/>
        <w:widowControl w:val="0"/>
        <w:numPr>
          <w:ilvl w:val="0"/>
          <w:numId w:val="8"/>
        </w:numPr>
        <w:tabs>
          <w:tab w:val="left" w:pos="142"/>
        </w:tabs>
        <w:ind w:left="142" w:hanging="284"/>
        <w:textAlignment w:val="baseline"/>
        <w:rPr>
          <w:rFonts w:ascii="Arial" w:hAnsi="Arial" w:cs="Arial"/>
          <w:sz w:val="22"/>
          <w:szCs w:val="22"/>
        </w:rPr>
      </w:pPr>
      <w:r>
        <w:rPr>
          <w:rFonts w:ascii="Arial" w:hAnsi="Arial" w:cs="Arial"/>
          <w:sz w:val="22"/>
          <w:szCs w:val="22"/>
        </w:rPr>
        <w:t>Strony zgodnie oświadczają, że celem umowy jest takie ukształtowanie praw Zamawiającego do utworów, aby miały możliwie najszerszy wymiar. Oznacza to w szczególności, że wszelkie korzystanie z utworów przez Zamawiającego oraz przez podmioty, którym Zamawiający udzielił zgody na używanie utworów, mieści się w granicach przeniesionych na Zamawiającego prawach autorskich i nie wymaga zapłaty na rzecz Wykonawcy jakiegokolwiek dodatkowego wynagrodzenia.</w:t>
      </w:r>
    </w:p>
    <w:p w14:paraId="07D00A58" w14:textId="77777777" w:rsidR="00352B73" w:rsidRDefault="00CA1D2F">
      <w:pPr>
        <w:pStyle w:val="Akapitzlist"/>
        <w:widowControl w:val="0"/>
        <w:numPr>
          <w:ilvl w:val="0"/>
          <w:numId w:val="8"/>
        </w:numPr>
        <w:tabs>
          <w:tab w:val="left" w:pos="142"/>
        </w:tabs>
        <w:ind w:left="142" w:hanging="284"/>
        <w:textAlignment w:val="baseline"/>
        <w:rPr>
          <w:rFonts w:ascii="Arial" w:hAnsi="Arial" w:cs="Arial"/>
          <w:sz w:val="22"/>
          <w:szCs w:val="22"/>
        </w:rPr>
      </w:pPr>
      <w:r>
        <w:rPr>
          <w:rFonts w:ascii="Arial" w:hAnsi="Arial" w:cs="Arial"/>
          <w:sz w:val="22"/>
          <w:szCs w:val="22"/>
        </w:rPr>
        <w:t>Wykonawca odpowiada względem Zamawiającego, jeżeli okaże się, że dokumentacja projektowa stanowi własność osoby trzeciej albo jeżeli jest obciążona prawem osoby trzeciej. Wykonawca będzie odpowiedzialny także za istnienie praw, które przeniósł na Zamawiającego.</w:t>
      </w:r>
    </w:p>
    <w:p w14:paraId="53297E66" w14:textId="77777777" w:rsidR="00352B73" w:rsidRDefault="00CA1D2F">
      <w:pPr>
        <w:pStyle w:val="Akapitzlist"/>
        <w:widowControl w:val="0"/>
        <w:numPr>
          <w:ilvl w:val="0"/>
          <w:numId w:val="8"/>
        </w:numPr>
        <w:tabs>
          <w:tab w:val="left" w:pos="142"/>
        </w:tabs>
        <w:ind w:left="142" w:hanging="284"/>
        <w:textAlignment w:val="baseline"/>
        <w:rPr>
          <w:rFonts w:ascii="Arial" w:hAnsi="Arial" w:cs="Arial"/>
          <w:sz w:val="22"/>
          <w:szCs w:val="22"/>
        </w:rPr>
      </w:pPr>
      <w:r>
        <w:rPr>
          <w:rFonts w:ascii="Arial" w:hAnsi="Arial" w:cs="Arial"/>
          <w:sz w:val="22"/>
          <w:szCs w:val="22"/>
        </w:rPr>
        <w:t>Wykonawca oświadcza, że wyraża zgodę na dokonywanie poprawek w projekcie przez innego projektanta na wypadek gdyby sam tych poprawek nie mógł lub nie chciał wykonać. Za niemożność wykonania uznane będzie bezskuteczne skierowanie prośby do Wykonawcy o dokonanie tych poprawek. Poprawki, za wyjątkiem wykonywanych w ramach rękojmi lub nadzoru autorskiego, będą wykonane przez innego wykonawcę odpłatnie na podstawie odrębnej umowy.</w:t>
      </w:r>
    </w:p>
    <w:p w14:paraId="79E3043D" w14:textId="77777777" w:rsidR="00352B73" w:rsidRDefault="00352B73">
      <w:pPr>
        <w:pStyle w:val="Akapitzlist"/>
        <w:widowControl w:val="0"/>
        <w:ind w:left="142"/>
        <w:textAlignment w:val="baseline"/>
        <w:rPr>
          <w:rFonts w:ascii="Arial" w:hAnsi="Arial" w:cs="Arial"/>
          <w:sz w:val="22"/>
          <w:szCs w:val="22"/>
        </w:rPr>
      </w:pPr>
    </w:p>
    <w:p w14:paraId="15269BAA" w14:textId="77777777" w:rsidR="00352B73" w:rsidRDefault="00CA1D2F">
      <w:pPr>
        <w:jc w:val="center"/>
        <w:rPr>
          <w:rFonts w:ascii="Arial" w:hAnsi="Arial" w:cs="Arial"/>
          <w:bCs/>
          <w:sz w:val="22"/>
          <w:szCs w:val="22"/>
        </w:rPr>
      </w:pPr>
      <w:r>
        <w:rPr>
          <w:rFonts w:ascii="Arial" w:hAnsi="Arial" w:cs="Arial"/>
          <w:bCs/>
          <w:sz w:val="22"/>
          <w:szCs w:val="22"/>
        </w:rPr>
        <w:t>§  15</w:t>
      </w:r>
    </w:p>
    <w:p w14:paraId="052E73D8" w14:textId="77777777" w:rsidR="00352B73" w:rsidRDefault="00352B73">
      <w:pPr>
        <w:ind w:left="142"/>
        <w:jc w:val="center"/>
        <w:rPr>
          <w:rFonts w:ascii="Arial" w:hAnsi="Arial" w:cs="Arial"/>
          <w:sz w:val="22"/>
          <w:szCs w:val="22"/>
        </w:rPr>
      </w:pPr>
    </w:p>
    <w:p w14:paraId="621EE9F4" w14:textId="77777777" w:rsidR="00352B73" w:rsidRDefault="00CA1D2F">
      <w:pPr>
        <w:ind w:left="142"/>
        <w:rPr>
          <w:rFonts w:ascii="Arial" w:hAnsi="Arial" w:cs="Arial"/>
          <w:sz w:val="22"/>
          <w:szCs w:val="22"/>
        </w:rPr>
      </w:pPr>
      <w:r>
        <w:rPr>
          <w:rFonts w:ascii="Arial" w:hAnsi="Arial" w:cs="Arial"/>
          <w:sz w:val="22"/>
          <w:szCs w:val="22"/>
        </w:rPr>
        <w:t xml:space="preserve">Zgodnie z art. 13 Rozporządzenia Parlamentu Europejskiego i Rady (UE) 2016/679 z dnia 27 kwietnia 2016 r. w sprawie ochrony osób fizycznych w związku z przetwarzaniem danych osobowych i w sprawie swobodnego przepływu takich danych (dalej: </w:t>
      </w:r>
      <w:r>
        <w:rPr>
          <w:rFonts w:ascii="Arial" w:hAnsi="Arial" w:cs="Arial"/>
          <w:sz w:val="22"/>
          <w:szCs w:val="22"/>
          <w:u w:val="single"/>
        </w:rPr>
        <w:t>RODO</w:t>
      </w:r>
      <w:r>
        <w:rPr>
          <w:rFonts w:ascii="Arial" w:hAnsi="Arial" w:cs="Arial"/>
          <w:sz w:val="22"/>
          <w:szCs w:val="22"/>
        </w:rPr>
        <w:t>) Urząd Miasta Piotrkowa Trybunalskiego informuje, iż:</w:t>
      </w:r>
    </w:p>
    <w:p w14:paraId="5702103A" w14:textId="5F8CBDE1" w:rsidR="00352B73" w:rsidRDefault="00807EF4">
      <w:pPr>
        <w:spacing w:beforeAutospacing="1" w:afterAutospacing="1"/>
        <w:ind w:left="142"/>
        <w:contextualSpacing/>
        <w:rPr>
          <w:rFonts w:ascii="Arial" w:hAnsi="Arial" w:cs="Arial"/>
          <w:sz w:val="22"/>
          <w:szCs w:val="22"/>
          <w:u w:val="single"/>
        </w:rPr>
      </w:pPr>
      <w:r>
        <w:rPr>
          <w:rFonts w:ascii="Arial" w:hAnsi="Arial" w:cs="Arial"/>
          <w:iCs/>
          <w:sz w:val="22"/>
          <w:szCs w:val="22"/>
        </w:rPr>
        <w:t>Administratorem przekazanych</w:t>
      </w:r>
      <w:r w:rsidR="00CA1D2F">
        <w:rPr>
          <w:rFonts w:ascii="Arial" w:hAnsi="Arial" w:cs="Arial"/>
          <w:iCs/>
          <w:sz w:val="22"/>
          <w:szCs w:val="22"/>
        </w:rPr>
        <w:t xml:space="preserve"> danych osobowych jest Prezydent Miasta Piotrkowa Trybunalskiego z siedzibą przy Pasażu Karola Rudowskiego 10, w Piotrkowie Trybunalskim (kod pocztowy: 97-300), tel.: 44732 77 01, adres e-mail: </w:t>
      </w:r>
      <w:hyperlink r:id="rId10">
        <w:r w:rsidR="00CA1D2F">
          <w:rPr>
            <w:rFonts w:ascii="Arial" w:hAnsi="Arial" w:cs="Arial"/>
            <w:sz w:val="22"/>
            <w:szCs w:val="22"/>
            <w:u w:val="single"/>
          </w:rPr>
          <w:t>e-urzad@piotrkow.pl</w:t>
        </w:r>
      </w:hyperlink>
    </w:p>
    <w:p w14:paraId="05357211" w14:textId="77777777" w:rsidR="00352B73" w:rsidRDefault="00352B73">
      <w:pPr>
        <w:spacing w:beforeAutospacing="1" w:afterAutospacing="1"/>
        <w:contextualSpacing/>
        <w:rPr>
          <w:rFonts w:ascii="Arial" w:hAnsi="Arial" w:cs="Arial"/>
          <w:sz w:val="22"/>
          <w:szCs w:val="22"/>
        </w:rPr>
      </w:pPr>
    </w:p>
    <w:p w14:paraId="4CABC308" w14:textId="754FF4B9" w:rsidR="00352B73" w:rsidRPr="00067978" w:rsidRDefault="00CA1D2F" w:rsidP="00067978">
      <w:pPr>
        <w:spacing w:beforeAutospacing="1" w:afterAutospacing="1"/>
        <w:ind w:left="142"/>
        <w:contextualSpacing/>
        <w:rPr>
          <w:rFonts w:ascii="Arial" w:hAnsi="Arial" w:cs="Arial"/>
          <w:sz w:val="22"/>
          <w:szCs w:val="22"/>
          <w:u w:val="single"/>
        </w:rPr>
      </w:pPr>
      <w:r>
        <w:rPr>
          <w:rFonts w:ascii="Arial" w:hAnsi="Arial" w:cs="Arial"/>
          <w:sz w:val="22"/>
          <w:szCs w:val="22"/>
        </w:rPr>
        <w:t xml:space="preserve">Administrator wyznaczył Inspektora Ochrony Danych Osobowych w Urzędzie Miasta Piotrkowa </w:t>
      </w:r>
      <w:r w:rsidR="00090607">
        <w:rPr>
          <w:rFonts w:ascii="Arial" w:hAnsi="Arial" w:cs="Arial"/>
          <w:sz w:val="22"/>
          <w:szCs w:val="22"/>
        </w:rPr>
        <w:t>Trybunalskiego,</w:t>
      </w:r>
      <w:r>
        <w:rPr>
          <w:rFonts w:ascii="Arial" w:hAnsi="Arial" w:cs="Arial"/>
          <w:sz w:val="22"/>
          <w:szCs w:val="22"/>
        </w:rPr>
        <w:t xml:space="preserve"> z którym skontaktować się </w:t>
      </w:r>
      <w:r w:rsidR="00090607">
        <w:rPr>
          <w:rFonts w:ascii="Arial" w:hAnsi="Arial" w:cs="Arial"/>
          <w:sz w:val="22"/>
          <w:szCs w:val="22"/>
        </w:rPr>
        <w:t>można poprzez</w:t>
      </w:r>
      <w:r>
        <w:rPr>
          <w:rFonts w:ascii="Arial" w:hAnsi="Arial" w:cs="Arial"/>
          <w:sz w:val="22"/>
          <w:szCs w:val="22"/>
        </w:rPr>
        <w:t xml:space="preserve"> adres e-mail: </w:t>
      </w:r>
      <w:hyperlink r:id="rId11" w:history="1">
        <w:r w:rsidR="00807EF4" w:rsidRPr="00461B85">
          <w:rPr>
            <w:rStyle w:val="Hipercze"/>
            <w:rFonts w:ascii="Arial" w:hAnsi="Arial" w:cs="Arial"/>
            <w:sz w:val="22"/>
            <w:szCs w:val="22"/>
          </w:rPr>
          <w:t>iod@piotrkow.pl</w:t>
        </w:r>
      </w:hyperlink>
      <w:r>
        <w:rPr>
          <w:rFonts w:ascii="Arial" w:hAnsi="Arial" w:cs="Arial"/>
          <w:sz w:val="22"/>
          <w:szCs w:val="22"/>
          <w:u w:val="single"/>
        </w:rPr>
        <w:t>.</w:t>
      </w:r>
    </w:p>
    <w:p w14:paraId="7465D8F4" w14:textId="4D1C0B4F" w:rsidR="00352B73" w:rsidRDefault="00CA1D2F">
      <w:pPr>
        <w:ind w:left="142"/>
        <w:rPr>
          <w:rFonts w:ascii="Arial" w:hAnsi="Arial" w:cs="Arial"/>
          <w:sz w:val="22"/>
          <w:szCs w:val="22"/>
        </w:rPr>
      </w:pPr>
      <w:r>
        <w:rPr>
          <w:rFonts w:ascii="Arial" w:hAnsi="Arial" w:cs="Arial"/>
          <w:sz w:val="22"/>
          <w:szCs w:val="22"/>
        </w:rPr>
        <w:t xml:space="preserve">Dane osobowe </w:t>
      </w:r>
      <w:r w:rsidR="00807EF4">
        <w:rPr>
          <w:rFonts w:ascii="Arial" w:hAnsi="Arial" w:cs="Arial"/>
          <w:sz w:val="22"/>
          <w:szCs w:val="22"/>
        </w:rPr>
        <w:t>zawarte w</w:t>
      </w:r>
      <w:r>
        <w:rPr>
          <w:rFonts w:ascii="Arial" w:hAnsi="Arial" w:cs="Arial"/>
          <w:sz w:val="22"/>
          <w:szCs w:val="22"/>
        </w:rPr>
        <w:t xml:space="preserve"> umowie oraz sporządzonej na jej podstawie dokumentacji będą przetwarzane dla potrzeb realizacji zadania związanego z zawarciem i realizacją umowy cywilno-prawnej w oparciu o art. 6 ust.1 lit. b) RODO.</w:t>
      </w:r>
    </w:p>
    <w:p w14:paraId="0240FAB0" w14:textId="77777777" w:rsidR="00352B73" w:rsidRDefault="00CA1D2F">
      <w:pPr>
        <w:spacing w:beforeAutospacing="1" w:afterAutospacing="1"/>
        <w:ind w:left="142"/>
        <w:rPr>
          <w:rStyle w:val="Wyrnienie"/>
          <w:rFonts w:ascii="Arial" w:hAnsi="Arial" w:cs="Arial"/>
          <w:i w:val="0"/>
          <w:sz w:val="22"/>
          <w:szCs w:val="22"/>
        </w:rPr>
      </w:pPr>
      <w:r>
        <w:rPr>
          <w:rStyle w:val="Wyrnienie"/>
          <w:rFonts w:ascii="Arial" w:hAnsi="Arial" w:cs="Arial"/>
          <w:i w:val="0"/>
          <w:sz w:val="22"/>
          <w:szCs w:val="22"/>
        </w:rPr>
        <w:t>Odbiorcami danych będą tylko instytucje upoważnione z mocy prawa.</w:t>
      </w:r>
    </w:p>
    <w:p w14:paraId="11DDD0BC" w14:textId="77777777" w:rsidR="00352B73" w:rsidRDefault="00CA1D2F">
      <w:pPr>
        <w:ind w:left="142"/>
        <w:rPr>
          <w:rFonts w:ascii="Arial" w:hAnsi="Arial" w:cs="Arial"/>
          <w:sz w:val="22"/>
          <w:szCs w:val="22"/>
        </w:rPr>
      </w:pPr>
      <w:r>
        <w:rPr>
          <w:rFonts w:ascii="Arial" w:hAnsi="Arial" w:cs="Arial"/>
          <w:sz w:val="22"/>
          <w:szCs w:val="22"/>
        </w:rPr>
        <w:t xml:space="preserve">Dane osobowe będą przechowywane przez okres niezbędny do wykonania umowy, a po jej rozwiązaniu lub wygaśnięciu – przez obowiązkowy okres przechowywania dokumentacji, ustalony z odrębnymi przepisami prawa. </w:t>
      </w:r>
    </w:p>
    <w:p w14:paraId="059D88E1" w14:textId="638802E8" w:rsidR="00352B73" w:rsidRDefault="00CA1D2F">
      <w:pPr>
        <w:ind w:left="142"/>
        <w:rPr>
          <w:rFonts w:ascii="Arial" w:hAnsi="Arial" w:cs="Arial"/>
          <w:sz w:val="22"/>
          <w:szCs w:val="22"/>
        </w:rPr>
      </w:pPr>
      <w:r>
        <w:rPr>
          <w:rFonts w:ascii="Arial" w:hAnsi="Arial" w:cs="Arial"/>
          <w:sz w:val="22"/>
          <w:szCs w:val="22"/>
        </w:rPr>
        <w:t xml:space="preserve">Informujemy o przysługującym prawie dostępu do swoich danych osobowych, osobom których dane dotyczą, ich sprostowania, usunięcia lub ograniczenia przetwarzania a także prawo sprzeciwu, zażądania </w:t>
      </w:r>
      <w:r w:rsidR="00807EF4">
        <w:rPr>
          <w:rFonts w:ascii="Arial" w:hAnsi="Arial" w:cs="Arial"/>
          <w:sz w:val="22"/>
          <w:szCs w:val="22"/>
        </w:rPr>
        <w:t>zaprzestania przetwarzania</w:t>
      </w:r>
      <w:r>
        <w:rPr>
          <w:rFonts w:ascii="Arial" w:hAnsi="Arial" w:cs="Arial"/>
          <w:sz w:val="22"/>
          <w:szCs w:val="22"/>
        </w:rPr>
        <w:t xml:space="preserve"> i prawo przenoszenia danych –</w:t>
      </w:r>
      <w:r w:rsidR="00EA151B">
        <w:rPr>
          <w:rFonts w:ascii="Arial" w:hAnsi="Arial" w:cs="Arial"/>
          <w:sz w:val="22"/>
          <w:szCs w:val="22"/>
        </w:rPr>
        <w:t xml:space="preserve">            </w:t>
      </w:r>
      <w:r>
        <w:rPr>
          <w:rFonts w:ascii="Arial" w:hAnsi="Arial" w:cs="Arial"/>
          <w:sz w:val="22"/>
          <w:szCs w:val="22"/>
        </w:rPr>
        <w:t xml:space="preserve"> w przypadkach i na zasadach określonych w przepisach RODO.</w:t>
      </w:r>
    </w:p>
    <w:p w14:paraId="0798DC49" w14:textId="32D503BB" w:rsidR="00352B73" w:rsidRDefault="00CA1D2F">
      <w:pPr>
        <w:ind w:left="142"/>
        <w:rPr>
          <w:rFonts w:ascii="Arial" w:hAnsi="Arial" w:cs="Arial"/>
          <w:sz w:val="22"/>
          <w:szCs w:val="22"/>
        </w:rPr>
      </w:pPr>
      <w:r>
        <w:rPr>
          <w:rFonts w:ascii="Arial" w:hAnsi="Arial" w:cs="Arial"/>
          <w:sz w:val="22"/>
          <w:szCs w:val="22"/>
        </w:rPr>
        <w:t xml:space="preserve">Informujemy o przysługującym prawie do wniesienia skargi do organu nadzorczego: Prezesa Urzędu Ochrony Danych Osobowych, gdy osoba, której dane dotyczą </w:t>
      </w:r>
      <w:r w:rsidR="00807EF4">
        <w:rPr>
          <w:rFonts w:ascii="Arial" w:hAnsi="Arial" w:cs="Arial"/>
          <w:sz w:val="22"/>
          <w:szCs w:val="22"/>
        </w:rPr>
        <w:t>uzna,</w:t>
      </w:r>
      <w:r>
        <w:rPr>
          <w:rFonts w:ascii="Arial" w:hAnsi="Arial" w:cs="Arial"/>
          <w:sz w:val="22"/>
          <w:szCs w:val="22"/>
        </w:rPr>
        <w:t xml:space="preserve"> że przetwarzanie danych osobowych jej dotyczących narusza przepisy Ogólnego Rozporządzenia o Ochronie Danych Osobowych.</w:t>
      </w:r>
    </w:p>
    <w:p w14:paraId="0E478702" w14:textId="77777777" w:rsidR="00352B73" w:rsidRDefault="00352B73">
      <w:pPr>
        <w:ind w:left="142"/>
        <w:rPr>
          <w:rFonts w:ascii="Arial" w:hAnsi="Arial" w:cs="Arial"/>
          <w:sz w:val="22"/>
          <w:szCs w:val="22"/>
        </w:rPr>
      </w:pPr>
    </w:p>
    <w:p w14:paraId="69130AD3" w14:textId="73857C3F" w:rsidR="00352B73" w:rsidRDefault="00CA1D2F">
      <w:pPr>
        <w:ind w:left="142"/>
        <w:rPr>
          <w:rFonts w:ascii="Arial" w:hAnsi="Arial" w:cs="Arial"/>
          <w:sz w:val="22"/>
          <w:szCs w:val="22"/>
        </w:rPr>
      </w:pPr>
      <w:r>
        <w:rPr>
          <w:rFonts w:ascii="Arial" w:hAnsi="Arial" w:cs="Arial"/>
          <w:sz w:val="22"/>
          <w:szCs w:val="22"/>
        </w:rPr>
        <w:t xml:space="preserve">Podanie danych osobowych jest warunkiem niezbędnym do zawarcia umowy cywilno-prawnej. W przypadku </w:t>
      </w:r>
      <w:r w:rsidR="00807EF4">
        <w:rPr>
          <w:rFonts w:ascii="Arial" w:hAnsi="Arial" w:cs="Arial"/>
          <w:sz w:val="22"/>
          <w:szCs w:val="22"/>
        </w:rPr>
        <w:t>niepodania</w:t>
      </w:r>
      <w:r>
        <w:rPr>
          <w:rFonts w:ascii="Arial" w:hAnsi="Arial" w:cs="Arial"/>
          <w:sz w:val="22"/>
          <w:szCs w:val="22"/>
        </w:rPr>
        <w:t xml:space="preserve"> danych osobowych nie będzie możliwe jej zawarcie. </w:t>
      </w:r>
    </w:p>
    <w:p w14:paraId="1A933C36" w14:textId="77777777" w:rsidR="00352B73" w:rsidRDefault="00CA1D2F">
      <w:pPr>
        <w:ind w:left="142"/>
        <w:rPr>
          <w:rFonts w:ascii="Arial" w:hAnsi="Arial" w:cs="Arial"/>
          <w:sz w:val="22"/>
          <w:szCs w:val="22"/>
        </w:rPr>
      </w:pPr>
      <w:r>
        <w:rPr>
          <w:rFonts w:ascii="Arial" w:hAnsi="Arial" w:cs="Arial"/>
          <w:sz w:val="22"/>
          <w:szCs w:val="22"/>
        </w:rPr>
        <w:lastRenderedPageBreak/>
        <w:t>Dane osobowe przetwarzane w wyniku zawarcia Umowy nie będą podlegać zautomatyzowanemu podejmowaniu decyzji lub profilowaniu.</w:t>
      </w:r>
    </w:p>
    <w:p w14:paraId="1D79AB40" w14:textId="77777777" w:rsidR="00352B73" w:rsidRDefault="00352B73">
      <w:pPr>
        <w:ind w:left="142"/>
        <w:rPr>
          <w:bCs/>
          <w:sz w:val="22"/>
          <w:szCs w:val="22"/>
        </w:rPr>
      </w:pPr>
    </w:p>
    <w:p w14:paraId="5FAB829A" w14:textId="77777777" w:rsidR="00352B73" w:rsidRDefault="00CA1D2F">
      <w:pPr>
        <w:ind w:left="142"/>
        <w:jc w:val="center"/>
        <w:rPr>
          <w:bCs/>
          <w:sz w:val="22"/>
          <w:szCs w:val="22"/>
        </w:rPr>
      </w:pPr>
      <w:r>
        <w:rPr>
          <w:bCs/>
          <w:sz w:val="22"/>
          <w:szCs w:val="22"/>
        </w:rPr>
        <w:t>§ 16</w:t>
      </w:r>
    </w:p>
    <w:p w14:paraId="51BE2B4E" w14:textId="77777777" w:rsidR="00352B73" w:rsidRDefault="00352B73">
      <w:pPr>
        <w:ind w:left="426"/>
        <w:jc w:val="center"/>
        <w:rPr>
          <w:bCs/>
          <w:sz w:val="22"/>
          <w:szCs w:val="22"/>
        </w:rPr>
      </w:pPr>
    </w:p>
    <w:p w14:paraId="0790359E" w14:textId="77777777" w:rsidR="00352B73" w:rsidRDefault="00CA1D2F">
      <w:pPr>
        <w:pStyle w:val="Default"/>
        <w:numPr>
          <w:ilvl w:val="2"/>
          <w:numId w:val="2"/>
        </w:numPr>
        <w:tabs>
          <w:tab w:val="left" w:pos="2160"/>
        </w:tabs>
        <w:ind w:left="426"/>
        <w:rPr>
          <w:rFonts w:ascii="Arial" w:hAnsi="Arial" w:cs="Arial"/>
          <w:color w:val="auto"/>
          <w:sz w:val="22"/>
          <w:szCs w:val="22"/>
        </w:rPr>
      </w:pPr>
      <w:r>
        <w:rPr>
          <w:rFonts w:ascii="Arial" w:hAnsi="Arial" w:cs="Arial"/>
          <w:color w:val="auto"/>
          <w:sz w:val="22"/>
          <w:szCs w:val="22"/>
        </w:rPr>
        <w:t xml:space="preserve">Wszelkie zmiany umowy wymagają zachowania formy pisemnej zastrzeżonej pod rygorem nieważności. </w:t>
      </w:r>
    </w:p>
    <w:p w14:paraId="42659F8D" w14:textId="77777777" w:rsidR="00352B73" w:rsidRDefault="00CA1D2F">
      <w:pPr>
        <w:pStyle w:val="Default"/>
        <w:numPr>
          <w:ilvl w:val="2"/>
          <w:numId w:val="2"/>
        </w:numPr>
        <w:tabs>
          <w:tab w:val="left" w:pos="2160"/>
        </w:tabs>
        <w:ind w:left="426"/>
        <w:rPr>
          <w:rFonts w:ascii="Arial" w:hAnsi="Arial" w:cs="Arial"/>
          <w:color w:val="auto"/>
          <w:sz w:val="22"/>
          <w:szCs w:val="22"/>
        </w:rPr>
      </w:pPr>
      <w:r>
        <w:rPr>
          <w:rFonts w:ascii="Arial" w:hAnsi="Arial" w:cs="Arial"/>
          <w:color w:val="auto"/>
          <w:sz w:val="22"/>
          <w:szCs w:val="22"/>
        </w:rPr>
        <w:t>W sprawach nieuregulowanych niniejszą umową mają zastosowanie w szczególności przepisy Kodeksu cywilnego.</w:t>
      </w:r>
    </w:p>
    <w:p w14:paraId="4FA6C40E" w14:textId="77777777" w:rsidR="00352B73" w:rsidRDefault="00CA1D2F">
      <w:pPr>
        <w:pStyle w:val="Default"/>
        <w:numPr>
          <w:ilvl w:val="2"/>
          <w:numId w:val="2"/>
        </w:numPr>
        <w:ind w:left="426"/>
        <w:rPr>
          <w:rFonts w:ascii="Arial" w:hAnsi="Arial" w:cs="Arial"/>
          <w:color w:val="auto"/>
          <w:sz w:val="22"/>
          <w:szCs w:val="22"/>
        </w:rPr>
      </w:pPr>
      <w:r>
        <w:rPr>
          <w:rFonts w:ascii="Arial" w:hAnsi="Arial" w:cs="Arial"/>
          <w:color w:val="auto"/>
          <w:sz w:val="22"/>
          <w:szCs w:val="22"/>
        </w:rPr>
        <w:t>Spory między stronami mogące wyniknąć z realizacji umowy rozstrzygać będzie sąd właściwy dla siedziby Zamawiającego.</w:t>
      </w:r>
    </w:p>
    <w:p w14:paraId="4BBC3323" w14:textId="77777777" w:rsidR="00352B73" w:rsidRDefault="00352B73">
      <w:pPr>
        <w:pStyle w:val="Default"/>
        <w:ind w:left="142"/>
        <w:rPr>
          <w:bCs/>
          <w:color w:val="auto"/>
        </w:rPr>
      </w:pPr>
    </w:p>
    <w:p w14:paraId="0E02AEB1" w14:textId="77777777" w:rsidR="00352B73" w:rsidRDefault="00CA1D2F">
      <w:pPr>
        <w:ind w:left="142"/>
        <w:jc w:val="center"/>
        <w:rPr>
          <w:rFonts w:ascii="Arial" w:hAnsi="Arial" w:cs="Arial"/>
          <w:bCs/>
          <w:sz w:val="22"/>
          <w:szCs w:val="22"/>
        </w:rPr>
      </w:pPr>
      <w:r>
        <w:rPr>
          <w:rFonts w:ascii="Arial" w:hAnsi="Arial" w:cs="Arial"/>
          <w:bCs/>
          <w:sz w:val="22"/>
          <w:szCs w:val="22"/>
        </w:rPr>
        <w:t>§ 17</w:t>
      </w:r>
    </w:p>
    <w:p w14:paraId="17F48223" w14:textId="77777777" w:rsidR="00352B73" w:rsidRDefault="00352B73">
      <w:pPr>
        <w:ind w:left="142"/>
        <w:jc w:val="center"/>
        <w:rPr>
          <w:rFonts w:ascii="Arial" w:hAnsi="Arial" w:cs="Arial"/>
          <w:bCs/>
          <w:sz w:val="22"/>
          <w:szCs w:val="22"/>
        </w:rPr>
      </w:pPr>
    </w:p>
    <w:p w14:paraId="1A313748" w14:textId="1584A0F8" w:rsidR="00352B73" w:rsidRPr="00B50CFD" w:rsidRDefault="00CA1D2F">
      <w:pPr>
        <w:pStyle w:val="Default"/>
        <w:numPr>
          <w:ilvl w:val="6"/>
          <w:numId w:val="11"/>
        </w:numPr>
        <w:ind w:left="426" w:hanging="284"/>
        <w:rPr>
          <w:rFonts w:ascii="Arial" w:hAnsi="Arial" w:cs="Arial"/>
          <w:bCs/>
          <w:color w:val="auto"/>
          <w:sz w:val="22"/>
          <w:szCs w:val="22"/>
        </w:rPr>
      </w:pPr>
      <w:r>
        <w:rPr>
          <w:rFonts w:ascii="Arial" w:hAnsi="Arial" w:cs="Arial"/>
          <w:color w:val="auto"/>
          <w:sz w:val="22"/>
          <w:szCs w:val="22"/>
        </w:rPr>
        <w:t>Do kierowania pracami ze strony Wykonawcy wyznacza się:</w:t>
      </w:r>
    </w:p>
    <w:p w14:paraId="1C200CA2" w14:textId="77777777" w:rsidR="00B50CFD" w:rsidRDefault="00B50CFD" w:rsidP="00B50CFD">
      <w:pPr>
        <w:pStyle w:val="Default"/>
        <w:ind w:left="426"/>
        <w:rPr>
          <w:rFonts w:ascii="Arial" w:hAnsi="Arial" w:cs="Arial"/>
          <w:bCs/>
          <w:color w:val="auto"/>
          <w:sz w:val="22"/>
          <w:szCs w:val="22"/>
        </w:rPr>
      </w:pPr>
    </w:p>
    <w:p w14:paraId="6D229254" w14:textId="7A85D80F" w:rsidR="00352B73" w:rsidRDefault="00CA1D2F">
      <w:pPr>
        <w:pStyle w:val="Default"/>
        <w:ind w:left="426"/>
        <w:rPr>
          <w:rFonts w:ascii="Arial" w:hAnsi="Arial" w:cs="Arial"/>
          <w:bCs/>
          <w:color w:val="auto"/>
          <w:sz w:val="22"/>
          <w:szCs w:val="22"/>
        </w:rPr>
      </w:pPr>
      <w:r>
        <w:rPr>
          <w:rFonts w:ascii="Arial" w:hAnsi="Arial" w:cs="Arial"/>
          <w:color w:val="auto"/>
          <w:sz w:val="22"/>
          <w:szCs w:val="22"/>
        </w:rPr>
        <w:t>…………………...</w:t>
      </w:r>
      <w:r w:rsidR="00B50CFD">
        <w:rPr>
          <w:rFonts w:ascii="Arial" w:hAnsi="Arial" w:cs="Arial"/>
          <w:color w:val="auto"/>
          <w:sz w:val="22"/>
          <w:szCs w:val="22"/>
        </w:rPr>
        <w:t>......................</w:t>
      </w:r>
      <w:r w:rsidR="00D35252">
        <w:rPr>
          <w:rFonts w:ascii="Arial" w:hAnsi="Arial" w:cs="Arial"/>
          <w:color w:val="auto"/>
          <w:sz w:val="22"/>
          <w:szCs w:val="22"/>
        </w:rPr>
        <w:t>......................................</w:t>
      </w:r>
    </w:p>
    <w:p w14:paraId="6254A42A" w14:textId="4E7591CA" w:rsidR="00352B73" w:rsidRDefault="00CA1D2F">
      <w:pPr>
        <w:pStyle w:val="Default"/>
        <w:numPr>
          <w:ilvl w:val="6"/>
          <w:numId w:val="11"/>
        </w:numPr>
        <w:ind w:left="426" w:hanging="284"/>
        <w:rPr>
          <w:rFonts w:ascii="Arial" w:hAnsi="Arial" w:cs="Arial"/>
          <w:bCs/>
          <w:color w:val="auto"/>
          <w:sz w:val="22"/>
          <w:szCs w:val="22"/>
        </w:rPr>
      </w:pPr>
      <w:r>
        <w:rPr>
          <w:rFonts w:ascii="Arial" w:hAnsi="Arial" w:cs="Arial"/>
          <w:color w:val="auto"/>
          <w:sz w:val="22"/>
          <w:szCs w:val="22"/>
        </w:rPr>
        <w:t>Osob</w:t>
      </w:r>
      <w:r w:rsidR="00B50CFD">
        <w:rPr>
          <w:rFonts w:ascii="Arial" w:hAnsi="Arial" w:cs="Arial"/>
          <w:color w:val="auto"/>
          <w:sz w:val="22"/>
          <w:szCs w:val="22"/>
        </w:rPr>
        <w:t>ą</w:t>
      </w:r>
      <w:r>
        <w:rPr>
          <w:rFonts w:ascii="Arial" w:hAnsi="Arial" w:cs="Arial"/>
          <w:color w:val="auto"/>
          <w:sz w:val="22"/>
          <w:szCs w:val="22"/>
        </w:rPr>
        <w:t xml:space="preserve"> koordynują</w:t>
      </w:r>
      <w:r w:rsidR="00B50CFD">
        <w:rPr>
          <w:rFonts w:ascii="Arial" w:hAnsi="Arial" w:cs="Arial"/>
          <w:color w:val="auto"/>
          <w:sz w:val="22"/>
          <w:szCs w:val="22"/>
        </w:rPr>
        <w:t xml:space="preserve">cą </w:t>
      </w:r>
      <w:r>
        <w:rPr>
          <w:rFonts w:ascii="Arial" w:hAnsi="Arial" w:cs="Arial"/>
          <w:color w:val="auto"/>
          <w:sz w:val="22"/>
          <w:szCs w:val="22"/>
        </w:rPr>
        <w:t xml:space="preserve">realizację niniejszej umowy ze strony </w:t>
      </w:r>
      <w:r w:rsidR="00807EF4">
        <w:rPr>
          <w:rFonts w:ascii="Arial" w:hAnsi="Arial" w:cs="Arial"/>
          <w:color w:val="auto"/>
          <w:sz w:val="22"/>
          <w:szCs w:val="22"/>
        </w:rPr>
        <w:t>Zamawiającego zostaj</w:t>
      </w:r>
      <w:r w:rsidR="009D7CDB">
        <w:rPr>
          <w:rFonts w:ascii="Arial" w:hAnsi="Arial" w:cs="Arial"/>
          <w:color w:val="auto"/>
          <w:sz w:val="22"/>
          <w:szCs w:val="22"/>
        </w:rPr>
        <w:t>e</w:t>
      </w:r>
      <w:r>
        <w:rPr>
          <w:rFonts w:ascii="Arial" w:hAnsi="Arial" w:cs="Arial"/>
          <w:color w:val="auto"/>
          <w:sz w:val="22"/>
          <w:szCs w:val="22"/>
        </w:rPr>
        <w:t xml:space="preserve">: </w:t>
      </w:r>
    </w:p>
    <w:p w14:paraId="642ABEA4" w14:textId="4845FE94" w:rsidR="00352B73" w:rsidRPr="009D7CDB" w:rsidRDefault="009D7CDB">
      <w:pPr>
        <w:pStyle w:val="Default"/>
        <w:ind w:left="142"/>
        <w:rPr>
          <w:rFonts w:ascii="Arial" w:hAnsi="Arial" w:cs="Arial"/>
          <w:b/>
          <w:bCs/>
          <w:color w:val="auto"/>
          <w:sz w:val="22"/>
          <w:szCs w:val="22"/>
        </w:rPr>
      </w:pPr>
      <w:r w:rsidRPr="009D7CDB">
        <w:rPr>
          <w:rFonts w:ascii="Arial" w:hAnsi="Arial" w:cs="Arial"/>
          <w:b/>
          <w:bCs/>
          <w:color w:val="auto"/>
          <w:sz w:val="22"/>
          <w:szCs w:val="22"/>
        </w:rPr>
        <w:t>Marzena Kacperczyk</w:t>
      </w:r>
    </w:p>
    <w:p w14:paraId="56E07C2F" w14:textId="77777777" w:rsidR="00352B73" w:rsidRDefault="00CA1D2F">
      <w:pPr>
        <w:ind w:left="142"/>
        <w:jc w:val="center"/>
        <w:rPr>
          <w:rFonts w:ascii="Arial" w:hAnsi="Arial" w:cs="Arial"/>
          <w:bCs/>
          <w:sz w:val="22"/>
          <w:szCs w:val="22"/>
        </w:rPr>
      </w:pPr>
      <w:r>
        <w:rPr>
          <w:rFonts w:ascii="Arial" w:hAnsi="Arial" w:cs="Arial"/>
          <w:bCs/>
          <w:sz w:val="22"/>
          <w:szCs w:val="22"/>
        </w:rPr>
        <w:t>§ 18</w:t>
      </w:r>
    </w:p>
    <w:p w14:paraId="7D08F269" w14:textId="77777777" w:rsidR="00352B73" w:rsidRDefault="00352B73">
      <w:pPr>
        <w:ind w:left="142"/>
        <w:jc w:val="center"/>
        <w:rPr>
          <w:rFonts w:ascii="Arial" w:hAnsi="Arial" w:cs="Arial"/>
          <w:bCs/>
          <w:sz w:val="22"/>
          <w:szCs w:val="22"/>
        </w:rPr>
      </w:pPr>
    </w:p>
    <w:p w14:paraId="5B489018" w14:textId="77777777" w:rsidR="00352B73" w:rsidRDefault="00CA1D2F">
      <w:pPr>
        <w:pStyle w:val="Bezodstpw"/>
        <w:ind w:left="142"/>
        <w:rPr>
          <w:rFonts w:ascii="Arial" w:hAnsi="Arial" w:cs="Arial"/>
        </w:rPr>
      </w:pPr>
      <w:r>
        <w:rPr>
          <w:rFonts w:ascii="Arial" w:hAnsi="Arial" w:cs="Arial"/>
        </w:rPr>
        <w:t>Umowa została sporządzona w trzech jednobrzmiących egzemplarzach:</w:t>
      </w:r>
      <w:r>
        <w:rPr>
          <w:rFonts w:ascii="Arial" w:hAnsi="Arial" w:cs="Arial"/>
          <w:b/>
        </w:rPr>
        <w:t xml:space="preserve"> </w:t>
      </w:r>
      <w:r>
        <w:rPr>
          <w:rFonts w:ascii="Arial" w:hAnsi="Arial" w:cs="Arial"/>
        </w:rPr>
        <w:t>dwa dla Zamawiającego i jeden dla Wykonawcy.</w:t>
      </w:r>
    </w:p>
    <w:p w14:paraId="09CCBC91" w14:textId="77777777" w:rsidR="00352B73" w:rsidRDefault="00352B73">
      <w:pPr>
        <w:pStyle w:val="Bezodstpw"/>
        <w:ind w:left="142"/>
        <w:rPr>
          <w:rFonts w:ascii="Arial" w:hAnsi="Arial" w:cs="Arial"/>
        </w:rPr>
      </w:pPr>
    </w:p>
    <w:p w14:paraId="0E6AC3F8" w14:textId="77777777" w:rsidR="00352B73" w:rsidRDefault="00352B73">
      <w:pPr>
        <w:pStyle w:val="Bezodstpw"/>
        <w:ind w:left="142"/>
        <w:rPr>
          <w:rFonts w:ascii="Arial" w:hAnsi="Arial" w:cs="Arial"/>
        </w:rPr>
      </w:pPr>
    </w:p>
    <w:p w14:paraId="30ECCAE6" w14:textId="77777777" w:rsidR="00352B73" w:rsidRDefault="00352B73">
      <w:pPr>
        <w:pStyle w:val="Bezodstpw"/>
        <w:rPr>
          <w:rFonts w:ascii="Arial" w:hAnsi="Arial" w:cs="Arial"/>
        </w:rPr>
      </w:pPr>
    </w:p>
    <w:p w14:paraId="0730B02D" w14:textId="77777777" w:rsidR="00352B73" w:rsidRDefault="00352B73">
      <w:pPr>
        <w:ind w:left="142"/>
        <w:rPr>
          <w:rFonts w:ascii="Arial" w:hAnsi="Arial" w:cs="Arial"/>
          <w:b/>
          <w:bCs/>
          <w:sz w:val="22"/>
          <w:szCs w:val="22"/>
        </w:rPr>
      </w:pPr>
    </w:p>
    <w:p w14:paraId="71E360EC" w14:textId="77777777" w:rsidR="00352B73" w:rsidRDefault="00CA1D2F">
      <w:pPr>
        <w:ind w:left="142"/>
        <w:jc w:val="center"/>
        <w:rPr>
          <w:rFonts w:ascii="Arial" w:hAnsi="Arial" w:cs="Arial"/>
          <w:b/>
          <w:bCs/>
          <w:sz w:val="22"/>
          <w:szCs w:val="22"/>
        </w:rPr>
      </w:pPr>
      <w:r>
        <w:rPr>
          <w:rFonts w:ascii="Arial" w:hAnsi="Arial" w:cs="Arial"/>
          <w:b/>
          <w:bCs/>
          <w:sz w:val="22"/>
          <w:szCs w:val="22"/>
        </w:rPr>
        <w:t xml:space="preserve">ZAMAWIAJĄCY: </w:t>
      </w:r>
      <w:r>
        <w:rPr>
          <w:rFonts w:ascii="Arial" w:hAnsi="Arial" w:cs="Arial"/>
          <w:b/>
          <w:bCs/>
          <w:sz w:val="22"/>
          <w:szCs w:val="22"/>
        </w:rPr>
        <w:tab/>
      </w:r>
      <w:r>
        <w:rPr>
          <w:rFonts w:ascii="Arial" w:hAnsi="Arial" w:cs="Arial"/>
          <w:b/>
          <w:bCs/>
          <w:sz w:val="22"/>
          <w:szCs w:val="22"/>
        </w:rPr>
        <w:tab/>
        <w:t xml:space="preserve">                                                WYKONAWCA:</w:t>
      </w:r>
    </w:p>
    <w:p w14:paraId="3B0A2EE0" w14:textId="77777777" w:rsidR="00352B73" w:rsidRDefault="00352B73">
      <w:pPr>
        <w:ind w:left="142"/>
        <w:jc w:val="center"/>
        <w:rPr>
          <w:rFonts w:ascii="Arial" w:hAnsi="Arial" w:cs="Arial"/>
          <w:b/>
          <w:bCs/>
          <w:sz w:val="22"/>
          <w:szCs w:val="22"/>
        </w:rPr>
      </w:pPr>
    </w:p>
    <w:p w14:paraId="10B52C02" w14:textId="77777777" w:rsidR="00352B73" w:rsidRDefault="00352B73">
      <w:pPr>
        <w:ind w:left="142"/>
        <w:jc w:val="right"/>
        <w:rPr>
          <w:rFonts w:ascii="Arial" w:hAnsi="Arial" w:cs="Arial"/>
          <w:b/>
          <w:bCs/>
          <w:sz w:val="22"/>
          <w:szCs w:val="22"/>
        </w:rPr>
      </w:pPr>
    </w:p>
    <w:p w14:paraId="1165FA08" w14:textId="77777777" w:rsidR="00352B73" w:rsidRDefault="00352B73">
      <w:pPr>
        <w:rPr>
          <w:rFonts w:ascii="Arial" w:hAnsi="Arial" w:cs="Arial"/>
          <w:b/>
          <w:bCs/>
          <w:sz w:val="22"/>
          <w:szCs w:val="22"/>
        </w:rPr>
      </w:pPr>
    </w:p>
    <w:p w14:paraId="1035CC51" w14:textId="77777777" w:rsidR="00352B73" w:rsidRDefault="00352B73">
      <w:pPr>
        <w:ind w:left="142"/>
        <w:jc w:val="right"/>
        <w:rPr>
          <w:rFonts w:ascii="Arial" w:hAnsi="Arial" w:cs="Arial"/>
          <w:b/>
          <w:bCs/>
          <w:sz w:val="22"/>
          <w:szCs w:val="22"/>
        </w:rPr>
      </w:pPr>
    </w:p>
    <w:p w14:paraId="7AEBF6DF" w14:textId="77777777" w:rsidR="00352B73" w:rsidRDefault="00352B73">
      <w:pPr>
        <w:ind w:left="142"/>
        <w:jc w:val="right"/>
        <w:rPr>
          <w:rFonts w:ascii="Arial" w:hAnsi="Arial" w:cs="Arial"/>
          <w:b/>
          <w:bCs/>
          <w:sz w:val="22"/>
          <w:szCs w:val="22"/>
        </w:rPr>
      </w:pPr>
    </w:p>
    <w:p w14:paraId="496AB2BC" w14:textId="518E27C9" w:rsidR="00352B73" w:rsidRDefault="00352B73">
      <w:pPr>
        <w:ind w:left="142"/>
        <w:jc w:val="right"/>
        <w:rPr>
          <w:rFonts w:ascii="Arial" w:hAnsi="Arial" w:cs="Arial"/>
          <w:b/>
          <w:bCs/>
          <w:sz w:val="22"/>
          <w:szCs w:val="22"/>
        </w:rPr>
      </w:pPr>
    </w:p>
    <w:p w14:paraId="55992AFA" w14:textId="7012944E" w:rsidR="00081BDB" w:rsidRDefault="00081BDB">
      <w:pPr>
        <w:ind w:left="142"/>
        <w:jc w:val="right"/>
        <w:rPr>
          <w:rFonts w:ascii="Arial" w:hAnsi="Arial" w:cs="Arial"/>
          <w:b/>
          <w:bCs/>
          <w:sz w:val="22"/>
          <w:szCs w:val="22"/>
        </w:rPr>
      </w:pPr>
    </w:p>
    <w:p w14:paraId="13D06C39" w14:textId="3DD49229" w:rsidR="00081BDB" w:rsidRDefault="00081BDB">
      <w:pPr>
        <w:ind w:left="142"/>
        <w:jc w:val="right"/>
        <w:rPr>
          <w:rFonts w:ascii="Arial" w:hAnsi="Arial" w:cs="Arial"/>
          <w:b/>
          <w:bCs/>
          <w:sz w:val="22"/>
          <w:szCs w:val="22"/>
        </w:rPr>
      </w:pPr>
    </w:p>
    <w:p w14:paraId="1EF8055D" w14:textId="2BF28BCA" w:rsidR="00081BDB" w:rsidRDefault="00081BDB">
      <w:pPr>
        <w:ind w:left="142"/>
        <w:jc w:val="right"/>
        <w:rPr>
          <w:rFonts w:ascii="Arial" w:hAnsi="Arial" w:cs="Arial"/>
          <w:b/>
          <w:bCs/>
          <w:sz w:val="22"/>
          <w:szCs w:val="22"/>
        </w:rPr>
      </w:pPr>
    </w:p>
    <w:p w14:paraId="12E99768" w14:textId="77777777" w:rsidR="00081BDB" w:rsidRDefault="00081BDB">
      <w:pPr>
        <w:ind w:left="142"/>
        <w:jc w:val="right"/>
        <w:rPr>
          <w:rFonts w:ascii="Arial" w:hAnsi="Arial" w:cs="Arial"/>
          <w:b/>
          <w:bCs/>
          <w:sz w:val="22"/>
          <w:szCs w:val="22"/>
        </w:rPr>
      </w:pPr>
    </w:p>
    <w:p w14:paraId="739ADEE6" w14:textId="77777777" w:rsidR="00F427A7" w:rsidRDefault="00F427A7">
      <w:pPr>
        <w:ind w:left="142"/>
        <w:jc w:val="right"/>
        <w:rPr>
          <w:rFonts w:ascii="Arial" w:hAnsi="Arial" w:cs="Arial"/>
          <w:b/>
          <w:bCs/>
          <w:sz w:val="22"/>
          <w:szCs w:val="22"/>
        </w:rPr>
      </w:pPr>
    </w:p>
    <w:p w14:paraId="17660D80" w14:textId="77777777" w:rsidR="00F427A7" w:rsidRDefault="00F427A7">
      <w:pPr>
        <w:ind w:left="142"/>
        <w:jc w:val="right"/>
        <w:rPr>
          <w:rFonts w:ascii="Arial" w:hAnsi="Arial" w:cs="Arial"/>
          <w:b/>
          <w:bCs/>
          <w:sz w:val="22"/>
          <w:szCs w:val="22"/>
        </w:rPr>
      </w:pPr>
    </w:p>
    <w:p w14:paraId="4120A95D" w14:textId="56CAD74E" w:rsidR="00F427A7" w:rsidRDefault="00F427A7">
      <w:pPr>
        <w:ind w:left="142"/>
        <w:jc w:val="right"/>
        <w:rPr>
          <w:rFonts w:ascii="Arial" w:hAnsi="Arial" w:cs="Arial"/>
          <w:b/>
          <w:bCs/>
          <w:sz w:val="22"/>
          <w:szCs w:val="22"/>
        </w:rPr>
      </w:pPr>
    </w:p>
    <w:p w14:paraId="3EB2B2AA" w14:textId="687CE9BD" w:rsidR="007B3D92" w:rsidRDefault="007B3D92">
      <w:pPr>
        <w:ind w:left="142"/>
        <w:jc w:val="right"/>
        <w:rPr>
          <w:rFonts w:ascii="Arial" w:hAnsi="Arial" w:cs="Arial"/>
          <w:b/>
          <w:bCs/>
          <w:sz w:val="22"/>
          <w:szCs w:val="22"/>
        </w:rPr>
      </w:pPr>
    </w:p>
    <w:p w14:paraId="1B1FEA87" w14:textId="77777777" w:rsidR="007B3D92" w:rsidRDefault="007B3D92">
      <w:pPr>
        <w:ind w:left="142"/>
        <w:jc w:val="right"/>
        <w:rPr>
          <w:rFonts w:ascii="Arial" w:hAnsi="Arial" w:cs="Arial"/>
          <w:b/>
          <w:bCs/>
          <w:sz w:val="22"/>
          <w:szCs w:val="22"/>
        </w:rPr>
      </w:pPr>
    </w:p>
    <w:p w14:paraId="1D0E21AA" w14:textId="2467531D" w:rsidR="00F427A7" w:rsidRDefault="00F427A7">
      <w:pPr>
        <w:ind w:left="142"/>
        <w:jc w:val="right"/>
        <w:rPr>
          <w:rFonts w:ascii="Arial" w:hAnsi="Arial" w:cs="Arial"/>
          <w:b/>
          <w:bCs/>
          <w:sz w:val="22"/>
          <w:szCs w:val="22"/>
        </w:rPr>
      </w:pPr>
    </w:p>
    <w:p w14:paraId="2AEC467E" w14:textId="2B62D446" w:rsidR="003F4198" w:rsidRDefault="003F4198">
      <w:pPr>
        <w:ind w:left="142"/>
        <w:jc w:val="right"/>
        <w:rPr>
          <w:rFonts w:ascii="Arial" w:hAnsi="Arial" w:cs="Arial"/>
          <w:b/>
          <w:bCs/>
          <w:sz w:val="22"/>
          <w:szCs w:val="22"/>
        </w:rPr>
      </w:pPr>
    </w:p>
    <w:p w14:paraId="09763BF4" w14:textId="17E6C4CD" w:rsidR="00F91EE7" w:rsidRDefault="00F91EE7">
      <w:pPr>
        <w:ind w:left="142"/>
        <w:jc w:val="right"/>
        <w:rPr>
          <w:rFonts w:ascii="Arial" w:hAnsi="Arial" w:cs="Arial"/>
          <w:b/>
          <w:bCs/>
          <w:sz w:val="22"/>
          <w:szCs w:val="22"/>
        </w:rPr>
      </w:pPr>
    </w:p>
    <w:p w14:paraId="0B18B90E" w14:textId="4E7FF3A0" w:rsidR="00F91EE7" w:rsidRDefault="00F91EE7">
      <w:pPr>
        <w:ind w:left="142"/>
        <w:jc w:val="right"/>
        <w:rPr>
          <w:rFonts w:ascii="Arial" w:hAnsi="Arial" w:cs="Arial"/>
          <w:b/>
          <w:bCs/>
          <w:sz w:val="22"/>
          <w:szCs w:val="22"/>
        </w:rPr>
      </w:pPr>
    </w:p>
    <w:p w14:paraId="1DB21B0B" w14:textId="54C42746" w:rsidR="00F91EE7" w:rsidRDefault="00F91EE7">
      <w:pPr>
        <w:ind w:left="142"/>
        <w:jc w:val="right"/>
        <w:rPr>
          <w:rFonts w:ascii="Arial" w:hAnsi="Arial" w:cs="Arial"/>
          <w:b/>
          <w:bCs/>
          <w:sz w:val="22"/>
          <w:szCs w:val="22"/>
        </w:rPr>
      </w:pPr>
    </w:p>
    <w:p w14:paraId="04237DB4" w14:textId="609A0AA0" w:rsidR="00F91EE7" w:rsidRDefault="00F91EE7">
      <w:pPr>
        <w:ind w:left="142"/>
        <w:jc w:val="right"/>
        <w:rPr>
          <w:rFonts w:ascii="Arial" w:hAnsi="Arial" w:cs="Arial"/>
          <w:b/>
          <w:bCs/>
          <w:sz w:val="22"/>
          <w:szCs w:val="22"/>
        </w:rPr>
      </w:pPr>
    </w:p>
    <w:p w14:paraId="10968AB9" w14:textId="7A549293" w:rsidR="00F91EE7" w:rsidRDefault="00F91EE7">
      <w:pPr>
        <w:ind w:left="142"/>
        <w:jc w:val="right"/>
        <w:rPr>
          <w:rFonts w:ascii="Arial" w:hAnsi="Arial" w:cs="Arial"/>
          <w:b/>
          <w:bCs/>
          <w:sz w:val="22"/>
          <w:szCs w:val="22"/>
        </w:rPr>
      </w:pPr>
    </w:p>
    <w:p w14:paraId="19881A86" w14:textId="156E49BE" w:rsidR="00F91EE7" w:rsidRDefault="00F91EE7">
      <w:pPr>
        <w:ind w:left="142"/>
        <w:jc w:val="right"/>
        <w:rPr>
          <w:rFonts w:ascii="Arial" w:hAnsi="Arial" w:cs="Arial"/>
          <w:b/>
          <w:bCs/>
          <w:sz w:val="22"/>
          <w:szCs w:val="22"/>
        </w:rPr>
      </w:pPr>
    </w:p>
    <w:p w14:paraId="430FC74E" w14:textId="4F5DC78A" w:rsidR="00F91EE7" w:rsidRDefault="00F91EE7">
      <w:pPr>
        <w:ind w:left="142"/>
        <w:jc w:val="right"/>
        <w:rPr>
          <w:rFonts w:ascii="Arial" w:hAnsi="Arial" w:cs="Arial"/>
          <w:b/>
          <w:bCs/>
          <w:sz w:val="22"/>
          <w:szCs w:val="22"/>
        </w:rPr>
      </w:pPr>
    </w:p>
    <w:p w14:paraId="5BBCC88E" w14:textId="7466DE1A" w:rsidR="00F91EE7" w:rsidRDefault="00F91EE7">
      <w:pPr>
        <w:ind w:left="142"/>
        <w:jc w:val="right"/>
        <w:rPr>
          <w:rFonts w:ascii="Arial" w:hAnsi="Arial" w:cs="Arial"/>
          <w:b/>
          <w:bCs/>
          <w:sz w:val="22"/>
          <w:szCs w:val="22"/>
        </w:rPr>
      </w:pPr>
    </w:p>
    <w:p w14:paraId="29638894" w14:textId="6A7B566D" w:rsidR="00F91EE7" w:rsidRDefault="00F91EE7">
      <w:pPr>
        <w:ind w:left="142"/>
        <w:jc w:val="right"/>
        <w:rPr>
          <w:rFonts w:ascii="Arial" w:hAnsi="Arial" w:cs="Arial"/>
          <w:b/>
          <w:bCs/>
          <w:sz w:val="22"/>
          <w:szCs w:val="22"/>
        </w:rPr>
      </w:pPr>
    </w:p>
    <w:p w14:paraId="18AF8A70" w14:textId="215EA150" w:rsidR="00F91EE7" w:rsidRDefault="00F91EE7">
      <w:pPr>
        <w:ind w:left="142"/>
        <w:jc w:val="right"/>
        <w:rPr>
          <w:rFonts w:ascii="Arial" w:hAnsi="Arial" w:cs="Arial"/>
          <w:b/>
          <w:bCs/>
          <w:sz w:val="22"/>
          <w:szCs w:val="22"/>
        </w:rPr>
      </w:pPr>
    </w:p>
    <w:p w14:paraId="465F3D7F" w14:textId="4EC71D42" w:rsidR="00F91EE7" w:rsidRDefault="00F91EE7">
      <w:pPr>
        <w:ind w:left="142"/>
        <w:jc w:val="right"/>
        <w:rPr>
          <w:rFonts w:ascii="Arial" w:hAnsi="Arial" w:cs="Arial"/>
          <w:b/>
          <w:bCs/>
          <w:sz w:val="22"/>
          <w:szCs w:val="22"/>
        </w:rPr>
      </w:pPr>
    </w:p>
    <w:p w14:paraId="47BA4AF0" w14:textId="50D9AA7C" w:rsidR="00F91EE7" w:rsidRDefault="00F91EE7">
      <w:pPr>
        <w:ind w:left="142"/>
        <w:jc w:val="right"/>
        <w:rPr>
          <w:rFonts w:ascii="Arial" w:hAnsi="Arial" w:cs="Arial"/>
          <w:b/>
          <w:bCs/>
          <w:sz w:val="22"/>
          <w:szCs w:val="22"/>
        </w:rPr>
      </w:pPr>
    </w:p>
    <w:p w14:paraId="496E33F5" w14:textId="23CC20D6" w:rsidR="00F91EE7" w:rsidRDefault="00F91EE7">
      <w:pPr>
        <w:ind w:left="142"/>
        <w:jc w:val="right"/>
        <w:rPr>
          <w:rFonts w:ascii="Arial" w:hAnsi="Arial" w:cs="Arial"/>
          <w:b/>
          <w:bCs/>
          <w:sz w:val="22"/>
          <w:szCs w:val="22"/>
        </w:rPr>
      </w:pPr>
    </w:p>
    <w:p w14:paraId="0F05C4C0" w14:textId="77777777" w:rsidR="003F4198" w:rsidRDefault="003F4198" w:rsidP="00EA151B">
      <w:pPr>
        <w:rPr>
          <w:rFonts w:ascii="Arial" w:hAnsi="Arial" w:cs="Arial"/>
          <w:b/>
          <w:bCs/>
          <w:sz w:val="22"/>
          <w:szCs w:val="22"/>
        </w:rPr>
      </w:pPr>
    </w:p>
    <w:p w14:paraId="1D57BB87" w14:textId="77777777" w:rsidR="00352B73" w:rsidRDefault="00352B73">
      <w:pPr>
        <w:ind w:left="142"/>
        <w:jc w:val="right"/>
        <w:rPr>
          <w:rFonts w:ascii="Arial" w:hAnsi="Arial" w:cs="Arial"/>
          <w:b/>
          <w:bCs/>
          <w:sz w:val="22"/>
          <w:szCs w:val="22"/>
        </w:rPr>
      </w:pPr>
    </w:p>
    <w:p w14:paraId="49C1ECBB" w14:textId="77777777" w:rsidR="00352B73" w:rsidRDefault="00CA1D2F">
      <w:pPr>
        <w:ind w:left="142"/>
        <w:jc w:val="right"/>
        <w:rPr>
          <w:rFonts w:ascii="Arial" w:hAnsi="Arial" w:cs="Arial"/>
          <w:b/>
          <w:bCs/>
          <w:sz w:val="22"/>
          <w:szCs w:val="22"/>
        </w:rPr>
      </w:pPr>
      <w:r>
        <w:rPr>
          <w:rFonts w:ascii="Arial" w:hAnsi="Arial" w:cs="Arial"/>
          <w:b/>
          <w:bCs/>
          <w:sz w:val="22"/>
          <w:szCs w:val="22"/>
        </w:rPr>
        <w:t>Załącznik Nr 1</w:t>
      </w:r>
    </w:p>
    <w:p w14:paraId="2FA38EBD" w14:textId="77777777" w:rsidR="00352B73" w:rsidRDefault="00352B73">
      <w:pPr>
        <w:rPr>
          <w:b/>
          <w:bCs/>
          <w:sz w:val="18"/>
        </w:rPr>
      </w:pPr>
    </w:p>
    <w:p w14:paraId="30A7A31B" w14:textId="77777777" w:rsidR="00352B73" w:rsidRDefault="00CA1D2F">
      <w:pPr>
        <w:pStyle w:val="Nagwek1"/>
        <w:numPr>
          <w:ilvl w:val="0"/>
          <w:numId w:val="0"/>
        </w:numPr>
      </w:pPr>
      <w:r>
        <w:t xml:space="preserve">                         KARTA NADZORU AUTORSKIEGO</w:t>
      </w:r>
    </w:p>
    <w:p w14:paraId="2A29105C" w14:textId="77777777" w:rsidR="00352B73" w:rsidRDefault="00CA1D2F">
      <w:pPr>
        <w:jc w:val="center"/>
        <w:rPr>
          <w:rFonts w:ascii="Arial" w:hAnsi="Arial" w:cs="Arial"/>
          <w:sz w:val="22"/>
          <w:szCs w:val="22"/>
        </w:rPr>
      </w:pPr>
      <w:r>
        <w:rPr>
          <w:rFonts w:ascii="Arial" w:hAnsi="Arial" w:cs="Arial"/>
          <w:sz w:val="22"/>
          <w:szCs w:val="22"/>
        </w:rPr>
        <w:t xml:space="preserve">PEŁNIENIE NADZORU AUTORSKIEGO DOKUMENTACJI PROJEKTOWEJ ZADANIA </w:t>
      </w:r>
    </w:p>
    <w:p w14:paraId="04657331" w14:textId="77777777" w:rsidR="00352B73" w:rsidRDefault="00352B73">
      <w:pPr>
        <w:rPr>
          <w:rFonts w:ascii="Arial" w:hAnsi="Arial" w:cs="Arial"/>
          <w:sz w:val="22"/>
          <w:szCs w:val="22"/>
        </w:rPr>
      </w:pPr>
    </w:p>
    <w:p w14:paraId="4300C324" w14:textId="77777777" w:rsidR="00352B73" w:rsidRDefault="00CA1D2F">
      <w:pPr>
        <w:rPr>
          <w:rFonts w:ascii="Arial" w:hAnsi="Arial" w:cs="Arial"/>
          <w:b/>
          <w:sz w:val="22"/>
          <w:szCs w:val="22"/>
        </w:rPr>
      </w:pPr>
      <w:r>
        <w:rPr>
          <w:rFonts w:ascii="Arial" w:hAnsi="Arial" w:cs="Arial"/>
          <w:b/>
          <w:sz w:val="22"/>
          <w:szCs w:val="22"/>
        </w:rPr>
        <w:t xml:space="preserve">INWESTOR </w:t>
      </w:r>
    </w:p>
    <w:p w14:paraId="4F2183B5" w14:textId="6B59B0D2" w:rsidR="00352B73" w:rsidRDefault="00CA1D2F">
      <w:pPr>
        <w:rPr>
          <w:rFonts w:ascii="Arial" w:hAnsi="Arial" w:cs="Arial"/>
          <w:sz w:val="22"/>
          <w:szCs w:val="22"/>
        </w:rPr>
      </w:pPr>
      <w:r>
        <w:rPr>
          <w:rFonts w:ascii="Arial" w:hAnsi="Arial" w:cs="Arial"/>
          <w:sz w:val="22"/>
          <w:szCs w:val="22"/>
        </w:rPr>
        <w:t>Miasto Piotrków Trybunalski, Pasaż Karola Rudowskiego 10, 97-300 Piotrków Trybunalski</w:t>
      </w:r>
    </w:p>
    <w:p w14:paraId="53C68607" w14:textId="77777777" w:rsidR="00352B73" w:rsidRDefault="00352B73">
      <w:pPr>
        <w:rPr>
          <w:rFonts w:ascii="Arial" w:hAnsi="Arial" w:cs="Arial"/>
          <w:sz w:val="22"/>
          <w:szCs w:val="22"/>
        </w:rPr>
      </w:pPr>
    </w:p>
    <w:p w14:paraId="02109B21" w14:textId="77777777" w:rsidR="00352B73" w:rsidRDefault="00CA1D2F">
      <w:pPr>
        <w:rPr>
          <w:rFonts w:ascii="Arial" w:hAnsi="Arial" w:cs="Arial"/>
          <w:b/>
          <w:sz w:val="22"/>
          <w:szCs w:val="22"/>
        </w:rPr>
      </w:pPr>
      <w:r>
        <w:rPr>
          <w:rFonts w:ascii="Arial" w:hAnsi="Arial" w:cs="Arial"/>
          <w:b/>
          <w:sz w:val="22"/>
          <w:szCs w:val="22"/>
        </w:rPr>
        <w:t xml:space="preserve">ZADANIE </w:t>
      </w:r>
    </w:p>
    <w:p w14:paraId="79B9B0A9" w14:textId="7A768479" w:rsidR="00814C5C" w:rsidRPr="004D2323" w:rsidRDefault="00814C5C" w:rsidP="00814C5C">
      <w:pPr>
        <w:rPr>
          <w:rFonts w:ascii="Arial" w:hAnsi="Arial" w:cs="Arial"/>
          <w:b/>
        </w:rPr>
      </w:pPr>
      <w:r w:rsidRPr="004D2323">
        <w:rPr>
          <w:rFonts w:ascii="Arial" w:hAnsi="Arial" w:cs="Arial"/>
          <w:b/>
        </w:rPr>
        <w:t>Opracowanie kompleksowej dokumentacji projektowo-kosztorysowej dla przebudowy kanalizacji sanitarnej w ul. Żwirki na odcinku od posesji nr 25 do posesji nr 11A o dł</w:t>
      </w:r>
      <w:r>
        <w:rPr>
          <w:rFonts w:ascii="Arial" w:hAnsi="Arial" w:cs="Arial"/>
          <w:b/>
        </w:rPr>
        <w:t xml:space="preserve">ugości ok 340 </w:t>
      </w:r>
      <w:proofErr w:type="spellStart"/>
      <w:r>
        <w:rPr>
          <w:rFonts w:ascii="Arial" w:hAnsi="Arial" w:cs="Arial"/>
          <w:b/>
        </w:rPr>
        <w:t>mb</w:t>
      </w:r>
      <w:proofErr w:type="spellEnd"/>
      <w:r>
        <w:rPr>
          <w:rFonts w:ascii="Arial" w:hAnsi="Arial" w:cs="Arial"/>
          <w:b/>
        </w:rPr>
        <w:t xml:space="preserve"> z zdania </w:t>
      </w:r>
      <w:proofErr w:type="spellStart"/>
      <w:r>
        <w:rPr>
          <w:rFonts w:ascii="Arial" w:hAnsi="Arial" w:cs="Arial"/>
          <w:b/>
        </w:rPr>
        <w:t>pt</w:t>
      </w:r>
      <w:proofErr w:type="spellEnd"/>
      <w:r>
        <w:rPr>
          <w:rFonts w:ascii="Arial" w:hAnsi="Arial" w:cs="Arial"/>
          <w:b/>
        </w:rPr>
        <w:t>: „Dokumentacja na z</w:t>
      </w:r>
      <w:r w:rsidRPr="004D2323">
        <w:rPr>
          <w:rFonts w:ascii="Arial" w:hAnsi="Arial" w:cs="Arial"/>
          <w:b/>
        </w:rPr>
        <w:t>adania przyszłościowe”</w:t>
      </w:r>
    </w:p>
    <w:p w14:paraId="521BF9A2" w14:textId="015D9C3E" w:rsidR="00352B73" w:rsidRPr="004519C5" w:rsidRDefault="00352B73">
      <w:pPr>
        <w:rPr>
          <w:rFonts w:ascii="Arial" w:hAnsi="Arial" w:cs="Arial"/>
          <w:color w:val="FF0000"/>
          <w:sz w:val="22"/>
          <w:szCs w:val="22"/>
        </w:rPr>
      </w:pPr>
    </w:p>
    <w:p w14:paraId="1644A1FC" w14:textId="77777777" w:rsidR="00352B73" w:rsidRDefault="00352B73">
      <w:pPr>
        <w:rPr>
          <w:rFonts w:ascii="Arial" w:hAnsi="Arial" w:cs="Arial"/>
          <w:sz w:val="20"/>
          <w:szCs w:val="20"/>
        </w:rPr>
      </w:pPr>
    </w:p>
    <w:tbl>
      <w:tblPr>
        <w:tblW w:w="9435" w:type="dxa"/>
        <w:tblInd w:w="75" w:type="dxa"/>
        <w:tblLayout w:type="fixed"/>
        <w:tblCellMar>
          <w:left w:w="70" w:type="dxa"/>
          <w:right w:w="70" w:type="dxa"/>
        </w:tblCellMar>
        <w:tblLook w:val="0000" w:firstRow="0" w:lastRow="0" w:firstColumn="0" w:lastColumn="0" w:noHBand="0" w:noVBand="0"/>
      </w:tblPr>
      <w:tblGrid>
        <w:gridCol w:w="1363"/>
        <w:gridCol w:w="3355"/>
        <w:gridCol w:w="2359"/>
        <w:gridCol w:w="2358"/>
      </w:tblGrid>
      <w:tr w:rsidR="00352B73" w14:paraId="130E1601" w14:textId="77777777">
        <w:trPr>
          <w:trHeight w:val="945"/>
        </w:trPr>
        <w:tc>
          <w:tcPr>
            <w:tcW w:w="1362" w:type="dxa"/>
            <w:tcBorders>
              <w:top w:val="single" w:sz="4" w:space="0" w:color="000000"/>
              <w:left w:val="single" w:sz="4" w:space="0" w:color="000000"/>
              <w:bottom w:val="single" w:sz="4" w:space="0" w:color="000000"/>
              <w:right w:val="single" w:sz="4" w:space="0" w:color="000000"/>
            </w:tcBorders>
          </w:tcPr>
          <w:p w14:paraId="6206FAC4" w14:textId="77777777" w:rsidR="00352B73" w:rsidRDefault="00CA1D2F">
            <w:pPr>
              <w:widowControl w:val="0"/>
              <w:jc w:val="center"/>
              <w:rPr>
                <w:rFonts w:ascii="Arial" w:hAnsi="Arial" w:cs="Arial"/>
                <w:b/>
                <w:bCs/>
                <w:sz w:val="20"/>
                <w:szCs w:val="20"/>
              </w:rPr>
            </w:pPr>
            <w:r>
              <w:rPr>
                <w:rFonts w:ascii="Arial" w:hAnsi="Arial" w:cs="Arial"/>
                <w:b/>
                <w:bCs/>
                <w:sz w:val="20"/>
                <w:szCs w:val="20"/>
              </w:rPr>
              <w:t>Data pobytu lub wykonania prac studyjnych</w:t>
            </w:r>
          </w:p>
        </w:tc>
        <w:tc>
          <w:tcPr>
            <w:tcW w:w="3355" w:type="dxa"/>
            <w:tcBorders>
              <w:top w:val="single" w:sz="4" w:space="0" w:color="000000"/>
              <w:left w:val="single" w:sz="4" w:space="0" w:color="000000"/>
              <w:bottom w:val="single" w:sz="4" w:space="0" w:color="000000"/>
              <w:right w:val="single" w:sz="4" w:space="0" w:color="000000"/>
            </w:tcBorders>
          </w:tcPr>
          <w:p w14:paraId="40CF1036" w14:textId="77777777" w:rsidR="00352B73" w:rsidRDefault="00CA1D2F">
            <w:pPr>
              <w:widowControl w:val="0"/>
              <w:jc w:val="center"/>
              <w:rPr>
                <w:rFonts w:ascii="Arial" w:hAnsi="Arial" w:cs="Arial"/>
                <w:b/>
                <w:bCs/>
                <w:sz w:val="20"/>
                <w:szCs w:val="20"/>
              </w:rPr>
            </w:pPr>
            <w:r>
              <w:rPr>
                <w:rFonts w:ascii="Arial" w:hAnsi="Arial" w:cs="Arial"/>
                <w:b/>
                <w:bCs/>
                <w:sz w:val="20"/>
                <w:szCs w:val="20"/>
              </w:rPr>
              <w:t>Wykonywane czynności</w:t>
            </w:r>
          </w:p>
        </w:tc>
        <w:tc>
          <w:tcPr>
            <w:tcW w:w="2359" w:type="dxa"/>
            <w:tcBorders>
              <w:top w:val="single" w:sz="4" w:space="0" w:color="000000"/>
              <w:left w:val="single" w:sz="4" w:space="0" w:color="000000"/>
              <w:bottom w:val="single" w:sz="4" w:space="0" w:color="000000"/>
              <w:right w:val="single" w:sz="4" w:space="0" w:color="000000"/>
            </w:tcBorders>
          </w:tcPr>
          <w:p w14:paraId="62ADCDBE" w14:textId="77777777" w:rsidR="00352B73" w:rsidRDefault="00CA1D2F">
            <w:pPr>
              <w:widowControl w:val="0"/>
              <w:jc w:val="center"/>
              <w:rPr>
                <w:rFonts w:ascii="Arial" w:hAnsi="Arial" w:cs="Arial"/>
                <w:b/>
                <w:bCs/>
                <w:sz w:val="20"/>
                <w:szCs w:val="20"/>
              </w:rPr>
            </w:pPr>
            <w:r>
              <w:rPr>
                <w:rFonts w:ascii="Arial" w:hAnsi="Arial" w:cs="Arial"/>
                <w:b/>
                <w:bCs/>
                <w:sz w:val="20"/>
                <w:szCs w:val="20"/>
              </w:rPr>
              <w:t>Imię i Nazwisko,</w:t>
            </w:r>
          </w:p>
          <w:p w14:paraId="40BAE1F7" w14:textId="77777777" w:rsidR="00352B73" w:rsidRDefault="00CA1D2F">
            <w:pPr>
              <w:widowControl w:val="0"/>
              <w:jc w:val="center"/>
              <w:rPr>
                <w:rFonts w:ascii="Arial" w:hAnsi="Arial" w:cs="Arial"/>
                <w:b/>
                <w:bCs/>
                <w:sz w:val="20"/>
                <w:szCs w:val="20"/>
              </w:rPr>
            </w:pPr>
            <w:r>
              <w:rPr>
                <w:rFonts w:ascii="Arial" w:hAnsi="Arial" w:cs="Arial"/>
                <w:b/>
                <w:bCs/>
                <w:sz w:val="20"/>
                <w:szCs w:val="20"/>
              </w:rPr>
              <w:t>podpis osoby sprawującej nadzór autorski</w:t>
            </w:r>
          </w:p>
        </w:tc>
        <w:tc>
          <w:tcPr>
            <w:tcW w:w="2358" w:type="dxa"/>
            <w:tcBorders>
              <w:top w:val="single" w:sz="4" w:space="0" w:color="000000"/>
              <w:left w:val="single" w:sz="4" w:space="0" w:color="000000"/>
              <w:bottom w:val="single" w:sz="4" w:space="0" w:color="000000"/>
              <w:right w:val="single" w:sz="4" w:space="0" w:color="000000"/>
            </w:tcBorders>
          </w:tcPr>
          <w:p w14:paraId="5C7BA8CE" w14:textId="77777777" w:rsidR="00352B73" w:rsidRDefault="00CA1D2F">
            <w:pPr>
              <w:widowControl w:val="0"/>
              <w:jc w:val="center"/>
              <w:rPr>
                <w:rFonts w:ascii="Arial" w:hAnsi="Arial" w:cs="Arial"/>
                <w:b/>
                <w:bCs/>
                <w:sz w:val="20"/>
                <w:szCs w:val="20"/>
              </w:rPr>
            </w:pPr>
            <w:r>
              <w:rPr>
                <w:rFonts w:ascii="Arial" w:hAnsi="Arial" w:cs="Arial"/>
                <w:b/>
                <w:bCs/>
                <w:sz w:val="20"/>
                <w:szCs w:val="20"/>
              </w:rPr>
              <w:t xml:space="preserve">Imię i nazwisko, </w:t>
            </w:r>
          </w:p>
          <w:p w14:paraId="0F07CC24" w14:textId="77777777" w:rsidR="00352B73" w:rsidRDefault="00CA1D2F">
            <w:pPr>
              <w:widowControl w:val="0"/>
              <w:jc w:val="center"/>
              <w:rPr>
                <w:rFonts w:ascii="Arial" w:hAnsi="Arial" w:cs="Arial"/>
                <w:b/>
                <w:bCs/>
                <w:sz w:val="20"/>
                <w:szCs w:val="20"/>
              </w:rPr>
            </w:pPr>
            <w:r>
              <w:rPr>
                <w:rFonts w:ascii="Arial" w:hAnsi="Arial" w:cs="Arial"/>
                <w:b/>
                <w:bCs/>
                <w:sz w:val="20"/>
                <w:szCs w:val="20"/>
              </w:rPr>
              <w:t xml:space="preserve">podpis osoby </w:t>
            </w:r>
          </w:p>
          <w:p w14:paraId="392F4ABC" w14:textId="77777777" w:rsidR="00352B73" w:rsidRDefault="00CA1D2F">
            <w:pPr>
              <w:widowControl w:val="0"/>
              <w:jc w:val="center"/>
              <w:rPr>
                <w:rFonts w:ascii="Arial" w:hAnsi="Arial" w:cs="Arial"/>
                <w:b/>
                <w:bCs/>
                <w:sz w:val="20"/>
                <w:szCs w:val="20"/>
              </w:rPr>
            </w:pPr>
            <w:r>
              <w:rPr>
                <w:rFonts w:ascii="Arial" w:hAnsi="Arial" w:cs="Arial"/>
                <w:b/>
                <w:bCs/>
                <w:sz w:val="20"/>
                <w:szCs w:val="20"/>
              </w:rPr>
              <w:t>ze strony Zamawiającego</w:t>
            </w:r>
          </w:p>
          <w:p w14:paraId="6652D6FA" w14:textId="77777777" w:rsidR="00352B73" w:rsidRDefault="00CA1D2F">
            <w:pPr>
              <w:widowControl w:val="0"/>
              <w:jc w:val="center"/>
              <w:rPr>
                <w:rFonts w:ascii="Arial" w:hAnsi="Arial" w:cs="Arial"/>
                <w:b/>
                <w:bCs/>
                <w:sz w:val="20"/>
                <w:szCs w:val="20"/>
              </w:rPr>
            </w:pPr>
            <w:r>
              <w:rPr>
                <w:rFonts w:ascii="Arial" w:hAnsi="Arial" w:cs="Arial"/>
                <w:b/>
                <w:bCs/>
                <w:sz w:val="20"/>
                <w:szCs w:val="20"/>
              </w:rPr>
              <w:t>potwierdzającej pobyt</w:t>
            </w:r>
          </w:p>
        </w:tc>
      </w:tr>
      <w:tr w:rsidR="00352B73" w14:paraId="3DDFE2B8" w14:textId="77777777">
        <w:trPr>
          <w:trHeight w:val="7932"/>
        </w:trPr>
        <w:tc>
          <w:tcPr>
            <w:tcW w:w="1362" w:type="dxa"/>
            <w:tcBorders>
              <w:top w:val="single" w:sz="4" w:space="0" w:color="000000"/>
              <w:left w:val="single" w:sz="4" w:space="0" w:color="000000"/>
              <w:bottom w:val="single" w:sz="4" w:space="0" w:color="000000"/>
              <w:right w:val="single" w:sz="4" w:space="0" w:color="000000"/>
            </w:tcBorders>
          </w:tcPr>
          <w:p w14:paraId="1E6EEE65" w14:textId="77777777" w:rsidR="00352B73" w:rsidRDefault="00352B73">
            <w:pPr>
              <w:widowControl w:val="0"/>
              <w:rPr>
                <w:rFonts w:ascii="Arial" w:hAnsi="Arial" w:cs="Arial"/>
                <w:sz w:val="18"/>
              </w:rPr>
            </w:pPr>
          </w:p>
          <w:p w14:paraId="20BC5DDA" w14:textId="77777777" w:rsidR="00352B73" w:rsidRDefault="00352B73">
            <w:pPr>
              <w:widowControl w:val="0"/>
              <w:rPr>
                <w:rFonts w:ascii="Arial" w:hAnsi="Arial" w:cs="Arial"/>
                <w:sz w:val="18"/>
              </w:rPr>
            </w:pPr>
          </w:p>
          <w:p w14:paraId="756940C5" w14:textId="77777777" w:rsidR="00352B73" w:rsidRDefault="00352B73">
            <w:pPr>
              <w:widowControl w:val="0"/>
              <w:rPr>
                <w:rFonts w:ascii="Arial" w:hAnsi="Arial" w:cs="Arial"/>
                <w:sz w:val="18"/>
              </w:rPr>
            </w:pPr>
          </w:p>
          <w:p w14:paraId="61E6B7D5" w14:textId="77777777" w:rsidR="00352B73" w:rsidRDefault="00352B73">
            <w:pPr>
              <w:widowControl w:val="0"/>
              <w:rPr>
                <w:rFonts w:ascii="Arial" w:hAnsi="Arial" w:cs="Arial"/>
                <w:sz w:val="18"/>
              </w:rPr>
            </w:pPr>
          </w:p>
          <w:p w14:paraId="6B27405E" w14:textId="77777777" w:rsidR="00352B73" w:rsidRDefault="00352B73">
            <w:pPr>
              <w:widowControl w:val="0"/>
              <w:rPr>
                <w:rFonts w:ascii="Arial" w:hAnsi="Arial" w:cs="Arial"/>
                <w:sz w:val="18"/>
              </w:rPr>
            </w:pPr>
          </w:p>
          <w:p w14:paraId="5BDD35C1" w14:textId="77777777" w:rsidR="00352B73" w:rsidRDefault="00352B73">
            <w:pPr>
              <w:widowControl w:val="0"/>
              <w:rPr>
                <w:rFonts w:ascii="Arial" w:hAnsi="Arial" w:cs="Arial"/>
                <w:sz w:val="18"/>
              </w:rPr>
            </w:pPr>
          </w:p>
          <w:p w14:paraId="506424A0" w14:textId="77777777" w:rsidR="00352B73" w:rsidRDefault="00352B73">
            <w:pPr>
              <w:widowControl w:val="0"/>
              <w:rPr>
                <w:rFonts w:ascii="Arial" w:hAnsi="Arial" w:cs="Arial"/>
                <w:sz w:val="18"/>
              </w:rPr>
            </w:pPr>
          </w:p>
          <w:p w14:paraId="2CDDDD1A" w14:textId="77777777" w:rsidR="00352B73" w:rsidRDefault="00352B73">
            <w:pPr>
              <w:widowControl w:val="0"/>
              <w:rPr>
                <w:rFonts w:ascii="Arial" w:hAnsi="Arial" w:cs="Arial"/>
                <w:sz w:val="18"/>
              </w:rPr>
            </w:pPr>
          </w:p>
          <w:p w14:paraId="5677F327" w14:textId="77777777" w:rsidR="00352B73" w:rsidRDefault="00352B73">
            <w:pPr>
              <w:widowControl w:val="0"/>
              <w:rPr>
                <w:rFonts w:ascii="Arial" w:hAnsi="Arial" w:cs="Arial"/>
                <w:sz w:val="18"/>
              </w:rPr>
            </w:pPr>
          </w:p>
          <w:p w14:paraId="52B80EA9" w14:textId="77777777" w:rsidR="00352B73" w:rsidRDefault="00352B73">
            <w:pPr>
              <w:widowControl w:val="0"/>
              <w:rPr>
                <w:rFonts w:ascii="Arial" w:hAnsi="Arial" w:cs="Arial"/>
                <w:sz w:val="18"/>
              </w:rPr>
            </w:pPr>
          </w:p>
          <w:p w14:paraId="7A174E05" w14:textId="77777777" w:rsidR="00352B73" w:rsidRDefault="00352B73">
            <w:pPr>
              <w:widowControl w:val="0"/>
              <w:rPr>
                <w:rFonts w:ascii="Arial" w:hAnsi="Arial" w:cs="Arial"/>
                <w:sz w:val="18"/>
              </w:rPr>
            </w:pPr>
          </w:p>
          <w:p w14:paraId="6B1913D8" w14:textId="77777777" w:rsidR="00352B73" w:rsidRDefault="00352B73">
            <w:pPr>
              <w:widowControl w:val="0"/>
              <w:rPr>
                <w:rFonts w:ascii="Arial" w:hAnsi="Arial" w:cs="Arial"/>
                <w:sz w:val="18"/>
              </w:rPr>
            </w:pPr>
          </w:p>
          <w:p w14:paraId="3C1B3364" w14:textId="77777777" w:rsidR="00352B73" w:rsidRDefault="00352B73">
            <w:pPr>
              <w:widowControl w:val="0"/>
              <w:rPr>
                <w:rFonts w:ascii="Arial" w:hAnsi="Arial" w:cs="Arial"/>
                <w:sz w:val="18"/>
              </w:rPr>
            </w:pPr>
          </w:p>
          <w:p w14:paraId="7A8F48C9" w14:textId="77777777" w:rsidR="00352B73" w:rsidRDefault="00352B73">
            <w:pPr>
              <w:widowControl w:val="0"/>
              <w:rPr>
                <w:rFonts w:ascii="Arial" w:hAnsi="Arial" w:cs="Arial"/>
                <w:sz w:val="18"/>
              </w:rPr>
            </w:pPr>
          </w:p>
          <w:p w14:paraId="65E82F78" w14:textId="77777777" w:rsidR="00352B73" w:rsidRDefault="00352B73">
            <w:pPr>
              <w:widowControl w:val="0"/>
              <w:rPr>
                <w:rFonts w:ascii="Arial" w:hAnsi="Arial" w:cs="Arial"/>
                <w:sz w:val="18"/>
              </w:rPr>
            </w:pPr>
          </w:p>
          <w:p w14:paraId="1771F087" w14:textId="77777777" w:rsidR="00352B73" w:rsidRDefault="00352B73">
            <w:pPr>
              <w:widowControl w:val="0"/>
              <w:rPr>
                <w:rFonts w:ascii="Arial" w:hAnsi="Arial" w:cs="Arial"/>
                <w:sz w:val="18"/>
              </w:rPr>
            </w:pPr>
          </w:p>
          <w:p w14:paraId="09252E08" w14:textId="77777777" w:rsidR="00352B73" w:rsidRDefault="00352B73">
            <w:pPr>
              <w:widowControl w:val="0"/>
              <w:rPr>
                <w:rFonts w:ascii="Arial" w:hAnsi="Arial" w:cs="Arial"/>
                <w:sz w:val="18"/>
              </w:rPr>
            </w:pPr>
          </w:p>
          <w:p w14:paraId="7263AB37" w14:textId="77777777" w:rsidR="00352B73" w:rsidRDefault="00352B73">
            <w:pPr>
              <w:widowControl w:val="0"/>
              <w:rPr>
                <w:rFonts w:ascii="Arial" w:hAnsi="Arial" w:cs="Arial"/>
                <w:sz w:val="18"/>
              </w:rPr>
            </w:pPr>
          </w:p>
          <w:p w14:paraId="74AC53AA" w14:textId="77777777" w:rsidR="00352B73" w:rsidRDefault="00352B73">
            <w:pPr>
              <w:widowControl w:val="0"/>
              <w:rPr>
                <w:rFonts w:ascii="Arial" w:hAnsi="Arial" w:cs="Arial"/>
                <w:sz w:val="18"/>
              </w:rPr>
            </w:pPr>
          </w:p>
          <w:p w14:paraId="1212962C" w14:textId="77777777" w:rsidR="00352B73" w:rsidRDefault="00352B73">
            <w:pPr>
              <w:widowControl w:val="0"/>
              <w:rPr>
                <w:rFonts w:ascii="Arial" w:hAnsi="Arial" w:cs="Arial"/>
                <w:sz w:val="18"/>
              </w:rPr>
            </w:pPr>
          </w:p>
          <w:p w14:paraId="6E17E1BC" w14:textId="77777777" w:rsidR="00352B73" w:rsidRDefault="00352B73">
            <w:pPr>
              <w:widowControl w:val="0"/>
              <w:rPr>
                <w:rFonts w:ascii="Arial" w:hAnsi="Arial" w:cs="Arial"/>
                <w:sz w:val="18"/>
              </w:rPr>
            </w:pPr>
          </w:p>
          <w:p w14:paraId="253BDBA4" w14:textId="77777777" w:rsidR="00352B73" w:rsidRDefault="00352B73">
            <w:pPr>
              <w:widowControl w:val="0"/>
              <w:rPr>
                <w:rFonts w:ascii="Arial" w:hAnsi="Arial" w:cs="Arial"/>
                <w:sz w:val="18"/>
              </w:rPr>
            </w:pPr>
          </w:p>
          <w:p w14:paraId="0465DD40" w14:textId="77777777" w:rsidR="00352B73" w:rsidRDefault="00352B73">
            <w:pPr>
              <w:widowControl w:val="0"/>
              <w:rPr>
                <w:rFonts w:ascii="Arial" w:hAnsi="Arial" w:cs="Arial"/>
                <w:sz w:val="18"/>
              </w:rPr>
            </w:pPr>
          </w:p>
          <w:p w14:paraId="52E59C57" w14:textId="77777777" w:rsidR="00352B73" w:rsidRDefault="00352B73">
            <w:pPr>
              <w:widowControl w:val="0"/>
              <w:rPr>
                <w:rFonts w:ascii="Arial" w:hAnsi="Arial" w:cs="Arial"/>
                <w:sz w:val="18"/>
              </w:rPr>
            </w:pPr>
          </w:p>
          <w:p w14:paraId="4DABA95F" w14:textId="77777777" w:rsidR="00352B73" w:rsidRDefault="00352B73">
            <w:pPr>
              <w:widowControl w:val="0"/>
              <w:rPr>
                <w:rFonts w:ascii="Arial" w:hAnsi="Arial" w:cs="Arial"/>
                <w:sz w:val="18"/>
              </w:rPr>
            </w:pPr>
          </w:p>
          <w:p w14:paraId="4D8D6D57" w14:textId="77777777" w:rsidR="00352B73" w:rsidRDefault="00352B73">
            <w:pPr>
              <w:widowControl w:val="0"/>
              <w:rPr>
                <w:rFonts w:ascii="Arial" w:hAnsi="Arial" w:cs="Arial"/>
                <w:sz w:val="18"/>
              </w:rPr>
            </w:pPr>
          </w:p>
          <w:p w14:paraId="45A8758D" w14:textId="77777777" w:rsidR="00352B73" w:rsidRDefault="00352B73">
            <w:pPr>
              <w:widowControl w:val="0"/>
              <w:rPr>
                <w:rFonts w:ascii="Arial" w:hAnsi="Arial" w:cs="Arial"/>
                <w:sz w:val="18"/>
              </w:rPr>
            </w:pPr>
          </w:p>
          <w:p w14:paraId="6AB27EFB" w14:textId="77777777" w:rsidR="00352B73" w:rsidRDefault="00352B73">
            <w:pPr>
              <w:widowControl w:val="0"/>
              <w:rPr>
                <w:rFonts w:ascii="Arial" w:hAnsi="Arial" w:cs="Arial"/>
                <w:sz w:val="18"/>
              </w:rPr>
            </w:pPr>
          </w:p>
          <w:p w14:paraId="5CBE5E70" w14:textId="77777777" w:rsidR="00352B73" w:rsidRDefault="00352B73">
            <w:pPr>
              <w:widowControl w:val="0"/>
              <w:rPr>
                <w:rFonts w:ascii="Arial" w:hAnsi="Arial" w:cs="Arial"/>
                <w:sz w:val="18"/>
              </w:rPr>
            </w:pPr>
          </w:p>
          <w:p w14:paraId="0E39E72D" w14:textId="77777777" w:rsidR="00352B73" w:rsidRDefault="00352B73">
            <w:pPr>
              <w:widowControl w:val="0"/>
              <w:rPr>
                <w:rFonts w:ascii="Arial" w:hAnsi="Arial" w:cs="Arial"/>
                <w:sz w:val="18"/>
              </w:rPr>
            </w:pPr>
          </w:p>
          <w:p w14:paraId="5E665FD2" w14:textId="77777777" w:rsidR="00352B73" w:rsidRDefault="00352B73">
            <w:pPr>
              <w:widowControl w:val="0"/>
              <w:rPr>
                <w:rFonts w:ascii="Arial" w:hAnsi="Arial" w:cs="Arial"/>
                <w:sz w:val="18"/>
              </w:rPr>
            </w:pPr>
          </w:p>
          <w:p w14:paraId="1876D727" w14:textId="77777777" w:rsidR="00352B73" w:rsidRDefault="00352B73">
            <w:pPr>
              <w:widowControl w:val="0"/>
              <w:rPr>
                <w:rFonts w:ascii="Arial" w:hAnsi="Arial" w:cs="Arial"/>
                <w:sz w:val="18"/>
              </w:rPr>
            </w:pPr>
          </w:p>
          <w:p w14:paraId="2228C12C" w14:textId="77777777" w:rsidR="00352B73" w:rsidRDefault="00352B73">
            <w:pPr>
              <w:widowControl w:val="0"/>
              <w:rPr>
                <w:rFonts w:ascii="Arial" w:hAnsi="Arial" w:cs="Arial"/>
                <w:sz w:val="18"/>
              </w:rPr>
            </w:pPr>
          </w:p>
          <w:p w14:paraId="10876BD6" w14:textId="77777777" w:rsidR="00352B73" w:rsidRDefault="00352B73">
            <w:pPr>
              <w:widowControl w:val="0"/>
              <w:rPr>
                <w:rFonts w:ascii="Arial" w:hAnsi="Arial" w:cs="Arial"/>
                <w:sz w:val="18"/>
              </w:rPr>
            </w:pPr>
          </w:p>
          <w:p w14:paraId="3640A2B8" w14:textId="77777777" w:rsidR="00352B73" w:rsidRDefault="00352B73">
            <w:pPr>
              <w:widowControl w:val="0"/>
              <w:rPr>
                <w:rFonts w:ascii="Arial" w:hAnsi="Arial" w:cs="Arial"/>
                <w:sz w:val="18"/>
              </w:rPr>
            </w:pPr>
          </w:p>
          <w:p w14:paraId="68AF4C9A" w14:textId="77777777" w:rsidR="00352B73" w:rsidRDefault="00352B73">
            <w:pPr>
              <w:widowControl w:val="0"/>
              <w:rPr>
                <w:rFonts w:ascii="Arial" w:hAnsi="Arial" w:cs="Arial"/>
                <w:sz w:val="18"/>
              </w:rPr>
            </w:pPr>
          </w:p>
        </w:tc>
        <w:tc>
          <w:tcPr>
            <w:tcW w:w="3355" w:type="dxa"/>
            <w:tcBorders>
              <w:top w:val="single" w:sz="4" w:space="0" w:color="000000"/>
              <w:left w:val="single" w:sz="4" w:space="0" w:color="000000"/>
              <w:bottom w:val="single" w:sz="4" w:space="0" w:color="000000"/>
              <w:right w:val="single" w:sz="4" w:space="0" w:color="000000"/>
            </w:tcBorders>
          </w:tcPr>
          <w:p w14:paraId="281A8F08" w14:textId="77777777" w:rsidR="00352B73" w:rsidRDefault="00352B73">
            <w:pPr>
              <w:widowControl w:val="0"/>
              <w:rPr>
                <w:rFonts w:ascii="Arial" w:hAnsi="Arial" w:cs="Arial"/>
                <w:sz w:val="18"/>
              </w:rPr>
            </w:pPr>
          </w:p>
        </w:tc>
        <w:tc>
          <w:tcPr>
            <w:tcW w:w="2359" w:type="dxa"/>
            <w:tcBorders>
              <w:top w:val="single" w:sz="4" w:space="0" w:color="000000"/>
              <w:left w:val="single" w:sz="4" w:space="0" w:color="000000"/>
              <w:bottom w:val="single" w:sz="4" w:space="0" w:color="000000"/>
              <w:right w:val="single" w:sz="4" w:space="0" w:color="000000"/>
            </w:tcBorders>
          </w:tcPr>
          <w:p w14:paraId="1DEDECA4" w14:textId="77777777" w:rsidR="00352B73" w:rsidRDefault="00352B73">
            <w:pPr>
              <w:widowControl w:val="0"/>
              <w:rPr>
                <w:rFonts w:ascii="Arial" w:hAnsi="Arial" w:cs="Arial"/>
                <w:sz w:val="18"/>
              </w:rPr>
            </w:pPr>
          </w:p>
        </w:tc>
        <w:tc>
          <w:tcPr>
            <w:tcW w:w="2358" w:type="dxa"/>
            <w:tcBorders>
              <w:top w:val="single" w:sz="4" w:space="0" w:color="000000"/>
              <w:left w:val="single" w:sz="4" w:space="0" w:color="000000"/>
              <w:bottom w:val="single" w:sz="4" w:space="0" w:color="000000"/>
              <w:right w:val="single" w:sz="4" w:space="0" w:color="000000"/>
            </w:tcBorders>
          </w:tcPr>
          <w:p w14:paraId="4B9C1509" w14:textId="77777777" w:rsidR="00352B73" w:rsidRDefault="00352B73">
            <w:pPr>
              <w:widowControl w:val="0"/>
              <w:rPr>
                <w:rFonts w:ascii="Arial" w:hAnsi="Arial" w:cs="Arial"/>
                <w:sz w:val="18"/>
              </w:rPr>
            </w:pPr>
          </w:p>
        </w:tc>
      </w:tr>
    </w:tbl>
    <w:p w14:paraId="51098EA0" w14:textId="77777777" w:rsidR="00352B73" w:rsidRDefault="00352B73">
      <w:pPr>
        <w:rPr>
          <w:rFonts w:ascii="Arial" w:hAnsi="Arial" w:cs="Arial"/>
          <w:i/>
          <w:iCs/>
          <w:sz w:val="18"/>
        </w:rPr>
      </w:pPr>
    </w:p>
    <w:p w14:paraId="0F7757B1" w14:textId="77777777" w:rsidR="00352B73" w:rsidRDefault="00352B73" w:rsidP="00EA151B">
      <w:pPr>
        <w:rPr>
          <w:rFonts w:ascii="Arial" w:hAnsi="Arial" w:cs="Arial"/>
          <w:sz w:val="22"/>
          <w:szCs w:val="22"/>
        </w:rPr>
      </w:pPr>
    </w:p>
    <w:sectPr w:rsidR="00352B73">
      <w:footerReference w:type="default" r:id="rId12"/>
      <w:pgSz w:w="11906" w:h="16838"/>
      <w:pgMar w:top="709" w:right="1418" w:bottom="1276" w:left="1418" w:header="0" w:footer="1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AC34" w14:textId="77777777" w:rsidR="00874DAB" w:rsidRDefault="00874DAB">
      <w:r>
        <w:separator/>
      </w:r>
    </w:p>
  </w:endnote>
  <w:endnote w:type="continuationSeparator" w:id="0">
    <w:p w14:paraId="7FB8C64A" w14:textId="77777777" w:rsidR="00874DAB" w:rsidRDefault="008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Arial"/>
    <w:charset w:val="00"/>
    <w:family w:val="swiss"/>
    <w:pitch w:val="variable"/>
    <w:sig w:usb0="00000001"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189623"/>
      <w:docPartObj>
        <w:docPartGallery w:val="Page Numbers (Bottom of Page)"/>
        <w:docPartUnique/>
      </w:docPartObj>
    </w:sdtPr>
    <w:sdtEndPr/>
    <w:sdtContent>
      <w:p w14:paraId="7AEDCA4F" w14:textId="77777777" w:rsidR="00352B73" w:rsidRDefault="00CA1D2F">
        <w:pPr>
          <w:pStyle w:val="Stopka"/>
          <w:jc w:val="center"/>
        </w:pPr>
        <w:r>
          <w:fldChar w:fldCharType="begin"/>
        </w:r>
        <w:r>
          <w:instrText>PAGE</w:instrText>
        </w:r>
        <w:r>
          <w:fldChar w:fldCharType="separate"/>
        </w:r>
        <w:r w:rsidR="00D2190C">
          <w:rPr>
            <w:noProof/>
          </w:rPr>
          <w:t>9</w:t>
        </w:r>
        <w:r>
          <w:fldChar w:fldCharType="end"/>
        </w:r>
      </w:p>
    </w:sdtContent>
  </w:sdt>
  <w:p w14:paraId="0F773203" w14:textId="77777777" w:rsidR="00352B73" w:rsidRDefault="00352B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892C7" w14:textId="77777777" w:rsidR="00874DAB" w:rsidRDefault="00874DAB">
      <w:r>
        <w:separator/>
      </w:r>
    </w:p>
  </w:footnote>
  <w:footnote w:type="continuationSeparator" w:id="0">
    <w:p w14:paraId="03FB6990" w14:textId="77777777" w:rsidR="00874DAB" w:rsidRDefault="0087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972"/>
    <w:multiLevelType w:val="multilevel"/>
    <w:tmpl w:val="7F4CF78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 w15:restartNumberingAfterBreak="0">
    <w:nsid w:val="07241A9A"/>
    <w:multiLevelType w:val="multilevel"/>
    <w:tmpl w:val="93186F0C"/>
    <w:lvl w:ilvl="0">
      <w:start w:val="1"/>
      <w:numFmt w:val="decimal"/>
      <w:lvlText w:val="%1."/>
      <w:lvlJc w:val="left"/>
      <w:pPr>
        <w:tabs>
          <w:tab w:val="num" w:pos="0"/>
        </w:tabs>
        <w:ind w:left="672" w:hanging="360"/>
      </w:pPr>
      <w:rPr>
        <w:rFonts w:ascii="Arial" w:eastAsia="Times New Roman" w:hAnsi="Arial" w:cs="Arial"/>
      </w:rPr>
    </w:lvl>
    <w:lvl w:ilvl="1">
      <w:start w:val="1"/>
      <w:numFmt w:val="lowerLetter"/>
      <w:lvlText w:val="%2."/>
      <w:lvlJc w:val="left"/>
      <w:pPr>
        <w:tabs>
          <w:tab w:val="num" w:pos="0"/>
        </w:tabs>
        <w:ind w:left="1392" w:hanging="360"/>
      </w:pPr>
    </w:lvl>
    <w:lvl w:ilvl="2">
      <w:start w:val="1"/>
      <w:numFmt w:val="lowerRoman"/>
      <w:lvlText w:val="%3."/>
      <w:lvlJc w:val="right"/>
      <w:pPr>
        <w:tabs>
          <w:tab w:val="num" w:pos="0"/>
        </w:tabs>
        <w:ind w:left="2112" w:hanging="180"/>
      </w:pPr>
    </w:lvl>
    <w:lvl w:ilvl="3">
      <w:start w:val="1"/>
      <w:numFmt w:val="decimal"/>
      <w:lvlText w:val="%4."/>
      <w:lvlJc w:val="left"/>
      <w:pPr>
        <w:tabs>
          <w:tab w:val="num" w:pos="0"/>
        </w:tabs>
        <w:ind w:left="2832" w:hanging="360"/>
      </w:pPr>
    </w:lvl>
    <w:lvl w:ilvl="4">
      <w:start w:val="1"/>
      <w:numFmt w:val="lowerLetter"/>
      <w:lvlText w:val="%5."/>
      <w:lvlJc w:val="left"/>
      <w:pPr>
        <w:tabs>
          <w:tab w:val="num" w:pos="0"/>
        </w:tabs>
        <w:ind w:left="3552" w:hanging="360"/>
      </w:pPr>
    </w:lvl>
    <w:lvl w:ilvl="5">
      <w:start w:val="1"/>
      <w:numFmt w:val="lowerRoman"/>
      <w:lvlText w:val="%6."/>
      <w:lvlJc w:val="right"/>
      <w:pPr>
        <w:tabs>
          <w:tab w:val="num" w:pos="0"/>
        </w:tabs>
        <w:ind w:left="4272" w:hanging="180"/>
      </w:pPr>
    </w:lvl>
    <w:lvl w:ilvl="6">
      <w:start w:val="1"/>
      <w:numFmt w:val="decimal"/>
      <w:lvlText w:val="%7."/>
      <w:lvlJc w:val="left"/>
      <w:pPr>
        <w:tabs>
          <w:tab w:val="num" w:pos="0"/>
        </w:tabs>
        <w:ind w:left="4992" w:hanging="360"/>
      </w:pPr>
    </w:lvl>
    <w:lvl w:ilvl="7">
      <w:start w:val="1"/>
      <w:numFmt w:val="lowerLetter"/>
      <w:lvlText w:val="%8."/>
      <w:lvlJc w:val="left"/>
      <w:pPr>
        <w:tabs>
          <w:tab w:val="num" w:pos="0"/>
        </w:tabs>
        <w:ind w:left="5712" w:hanging="360"/>
      </w:pPr>
    </w:lvl>
    <w:lvl w:ilvl="8">
      <w:start w:val="1"/>
      <w:numFmt w:val="lowerRoman"/>
      <w:lvlText w:val="%9."/>
      <w:lvlJc w:val="right"/>
      <w:pPr>
        <w:tabs>
          <w:tab w:val="num" w:pos="0"/>
        </w:tabs>
        <w:ind w:left="6432" w:hanging="180"/>
      </w:pPr>
    </w:lvl>
  </w:abstractNum>
  <w:abstractNum w:abstractNumId="2" w15:restartNumberingAfterBreak="0">
    <w:nsid w:val="0AA62BF0"/>
    <w:multiLevelType w:val="multilevel"/>
    <w:tmpl w:val="BA9A3194"/>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DD667B"/>
    <w:multiLevelType w:val="multilevel"/>
    <w:tmpl w:val="A7F615BE"/>
    <w:lvl w:ilvl="0">
      <w:start w:val="1"/>
      <w:numFmt w:val="upperRoman"/>
      <w:pStyle w:val="Nagwek1"/>
      <w:lvlText w:val="Artykuł %1."/>
      <w:lvlJc w:val="left"/>
      <w:pPr>
        <w:tabs>
          <w:tab w:val="num" w:pos="4860"/>
        </w:tabs>
        <w:ind w:left="3420" w:firstLine="0"/>
      </w:pPr>
    </w:lvl>
    <w:lvl w:ilvl="1">
      <w:start w:val="1"/>
      <w:numFmt w:val="decimalZero"/>
      <w:pStyle w:val="Nagwek2"/>
      <w:lvlText w:val="Sekcja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9324"/>
        </w:tabs>
        <w:ind w:left="932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none"/>
      <w:suff w:val="nothing"/>
      <w:lvlText w:val=""/>
      <w:lvlJc w:val="left"/>
      <w:pPr>
        <w:tabs>
          <w:tab w:val="num" w:pos="0"/>
        </w:tabs>
        <w:ind w:left="0" w:firstLine="0"/>
      </w:pPr>
    </w:lvl>
  </w:abstractNum>
  <w:abstractNum w:abstractNumId="4" w15:restartNumberingAfterBreak="0">
    <w:nsid w:val="0BE33D32"/>
    <w:multiLevelType w:val="hybridMultilevel"/>
    <w:tmpl w:val="A3E059E8"/>
    <w:lvl w:ilvl="0" w:tplc="7798690A">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B429A"/>
    <w:multiLevelType w:val="multilevel"/>
    <w:tmpl w:val="A91E607A"/>
    <w:lvl w:ilvl="0">
      <w:start w:val="1"/>
      <w:numFmt w:val="decimal"/>
      <w:lvlText w:val="%1."/>
      <w:lvlJc w:val="left"/>
      <w:pPr>
        <w:tabs>
          <w:tab w:val="num" w:pos="0"/>
        </w:tabs>
        <w:ind w:left="360" w:hanging="360"/>
      </w:pPr>
      <w:rPr>
        <w:rFonts w:ascii="Arial" w:eastAsia="Times New Roman" w:hAnsi="Arial" w:cs="Arial"/>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0B0515C"/>
    <w:multiLevelType w:val="multilevel"/>
    <w:tmpl w:val="11542262"/>
    <w:lvl w:ilvl="0">
      <w:start w:val="1"/>
      <w:numFmt w:val="decimal"/>
      <w:lvlText w:val="%1."/>
      <w:lvlJc w:val="center"/>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08D6C9B"/>
    <w:multiLevelType w:val="multilevel"/>
    <w:tmpl w:val="A9B64612"/>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8" w15:restartNumberingAfterBreak="0">
    <w:nsid w:val="254916E2"/>
    <w:multiLevelType w:val="multilevel"/>
    <w:tmpl w:val="1B4C9C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8C970C3"/>
    <w:multiLevelType w:val="multilevel"/>
    <w:tmpl w:val="573E689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DFD7A0B"/>
    <w:multiLevelType w:val="hybridMultilevel"/>
    <w:tmpl w:val="7CEE4DF0"/>
    <w:lvl w:ilvl="0" w:tplc="77F468EE">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9A622F"/>
    <w:multiLevelType w:val="multilevel"/>
    <w:tmpl w:val="C87CB0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17A1C0C"/>
    <w:multiLevelType w:val="multilevel"/>
    <w:tmpl w:val="694AC3BC"/>
    <w:lvl w:ilvl="0">
      <w:start w:val="1"/>
      <w:numFmt w:val="lowerLetter"/>
      <w:lvlText w:val="%1)"/>
      <w:lvlJc w:val="left"/>
      <w:pPr>
        <w:tabs>
          <w:tab w:val="num" w:pos="0"/>
        </w:tabs>
        <w:ind w:left="1080" w:hanging="360"/>
      </w:pPr>
      <w:rPr>
        <w:rFonts w:ascii="Calibri" w:eastAsia="Calibri" w:hAnsi="Calibri"/>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44C8005D"/>
    <w:multiLevelType w:val="multilevel"/>
    <w:tmpl w:val="35FC8B30"/>
    <w:lvl w:ilvl="0">
      <w:start w:val="1"/>
      <w:numFmt w:val="decimal"/>
      <w:lvlText w:val="%1."/>
      <w:lvlJc w:val="center"/>
      <w:pPr>
        <w:tabs>
          <w:tab w:val="num" w:pos="360"/>
        </w:tabs>
        <w:ind w:left="36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DE00C4"/>
    <w:multiLevelType w:val="multilevel"/>
    <w:tmpl w:val="10143224"/>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FEA0C9E"/>
    <w:multiLevelType w:val="multilevel"/>
    <w:tmpl w:val="67FEE1B2"/>
    <w:lvl w:ilvl="0">
      <w:start w:val="1"/>
      <w:numFmt w:val="decimal"/>
      <w:lvlText w:val="%1."/>
      <w:lvlJc w:val="center"/>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6542B2F"/>
    <w:multiLevelType w:val="multilevel"/>
    <w:tmpl w:val="DE6A1162"/>
    <w:lvl w:ilvl="0">
      <w:start w:val="1"/>
      <w:numFmt w:val="decimal"/>
      <w:lvlText w:val="%1."/>
      <w:lvlJc w:val="left"/>
      <w:pPr>
        <w:tabs>
          <w:tab w:val="num" w:pos="0"/>
        </w:tabs>
        <w:ind w:left="308" w:hanging="45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17" w15:restartNumberingAfterBreak="0">
    <w:nsid w:val="600A2688"/>
    <w:multiLevelType w:val="multilevel"/>
    <w:tmpl w:val="CB226B18"/>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720"/>
      </w:pPr>
      <w:rPr>
        <w:rFonts w:ascii="Arial" w:eastAsia="Calibri" w:hAnsi="Arial" w:cs="Arial"/>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160" w:hanging="1800"/>
      </w:pPr>
      <w:rPr>
        <w:b w:val="0"/>
      </w:rPr>
    </w:lvl>
  </w:abstractNum>
  <w:abstractNum w:abstractNumId="18" w15:restartNumberingAfterBreak="0">
    <w:nsid w:val="6C8566FE"/>
    <w:multiLevelType w:val="multilevel"/>
    <w:tmpl w:val="ED4C07FE"/>
    <w:lvl w:ilvl="0">
      <w:start w:val="1"/>
      <w:numFmt w:val="decimal"/>
      <w:lvlText w:val="%1."/>
      <w:lvlJc w:val="left"/>
      <w:pPr>
        <w:tabs>
          <w:tab w:val="num" w:pos="0"/>
        </w:tabs>
        <w:ind w:left="360" w:hanging="360"/>
      </w:pPr>
      <w:rPr>
        <w:rFonts w:ascii="Arial" w:eastAsia="Times New Roman" w:hAnsi="Arial" w:cs="Aria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72556485"/>
    <w:multiLevelType w:val="multilevel"/>
    <w:tmpl w:val="2CEA719A"/>
    <w:lvl w:ilvl="0">
      <w:start w:val="1"/>
      <w:numFmt w:val="lowerLetter"/>
      <w:lvlText w:val="%1)"/>
      <w:lvlJc w:val="left"/>
      <w:pPr>
        <w:tabs>
          <w:tab w:val="num" w:pos="1364"/>
        </w:tabs>
        <w:ind w:left="136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AD627BF"/>
    <w:multiLevelType w:val="multilevel"/>
    <w:tmpl w:val="1E2E1636"/>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1" w15:restartNumberingAfterBreak="0">
    <w:nsid w:val="7F3B5C7A"/>
    <w:multiLevelType w:val="multilevel"/>
    <w:tmpl w:val="12C0AD52"/>
    <w:lvl w:ilvl="0">
      <w:start w:val="1"/>
      <w:numFmt w:val="decimal"/>
      <w:lvlText w:val="%1."/>
      <w:lvlJc w:val="center"/>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3"/>
  </w:num>
  <w:num w:numId="3">
    <w:abstractNumId w:val="5"/>
  </w:num>
  <w:num w:numId="4">
    <w:abstractNumId w:val="15"/>
  </w:num>
  <w:num w:numId="5">
    <w:abstractNumId w:val="6"/>
  </w:num>
  <w:num w:numId="6">
    <w:abstractNumId w:val="9"/>
  </w:num>
  <w:num w:numId="7">
    <w:abstractNumId w:val="19"/>
  </w:num>
  <w:num w:numId="8">
    <w:abstractNumId w:val="14"/>
  </w:num>
  <w:num w:numId="9">
    <w:abstractNumId w:val="0"/>
  </w:num>
  <w:num w:numId="10">
    <w:abstractNumId w:val="21"/>
  </w:num>
  <w:num w:numId="11">
    <w:abstractNumId w:val="18"/>
  </w:num>
  <w:num w:numId="12">
    <w:abstractNumId w:val="1"/>
  </w:num>
  <w:num w:numId="13">
    <w:abstractNumId w:val="11"/>
  </w:num>
  <w:num w:numId="14">
    <w:abstractNumId w:val="12"/>
  </w:num>
  <w:num w:numId="15">
    <w:abstractNumId w:val="17"/>
  </w:num>
  <w:num w:numId="16">
    <w:abstractNumId w:val="2"/>
  </w:num>
  <w:num w:numId="17">
    <w:abstractNumId w:val="7"/>
  </w:num>
  <w:num w:numId="18">
    <w:abstractNumId w:val="16"/>
  </w:num>
  <w:num w:numId="19">
    <w:abstractNumId w:val="8"/>
  </w:num>
  <w:num w:numId="20">
    <w:abstractNumId w:val="20"/>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2D9666A-AFAF-4BB7-8BB9-D69843E81449}"/>
  </w:docVars>
  <w:rsids>
    <w:rsidRoot w:val="00352B73"/>
    <w:rsid w:val="00031E1F"/>
    <w:rsid w:val="00053803"/>
    <w:rsid w:val="00067978"/>
    <w:rsid w:val="00074FAA"/>
    <w:rsid w:val="00076985"/>
    <w:rsid w:val="00081BDB"/>
    <w:rsid w:val="00090607"/>
    <w:rsid w:val="000A619B"/>
    <w:rsid w:val="000A734E"/>
    <w:rsid w:val="00127861"/>
    <w:rsid w:val="00190E39"/>
    <w:rsid w:val="00282995"/>
    <w:rsid w:val="0028454E"/>
    <w:rsid w:val="002C17AF"/>
    <w:rsid w:val="002E7C51"/>
    <w:rsid w:val="00335E36"/>
    <w:rsid w:val="00352B73"/>
    <w:rsid w:val="00367E27"/>
    <w:rsid w:val="0037488C"/>
    <w:rsid w:val="0037538E"/>
    <w:rsid w:val="003E7DC0"/>
    <w:rsid w:val="003F4198"/>
    <w:rsid w:val="004160D6"/>
    <w:rsid w:val="00424DC5"/>
    <w:rsid w:val="004519C5"/>
    <w:rsid w:val="00494797"/>
    <w:rsid w:val="004A3F6A"/>
    <w:rsid w:val="004C2954"/>
    <w:rsid w:val="00522189"/>
    <w:rsid w:val="00524D81"/>
    <w:rsid w:val="00554DCC"/>
    <w:rsid w:val="005819AF"/>
    <w:rsid w:val="005F17A4"/>
    <w:rsid w:val="0060666D"/>
    <w:rsid w:val="00627A99"/>
    <w:rsid w:val="00652834"/>
    <w:rsid w:val="0068004A"/>
    <w:rsid w:val="006D055C"/>
    <w:rsid w:val="0072565E"/>
    <w:rsid w:val="0073376F"/>
    <w:rsid w:val="00755D3E"/>
    <w:rsid w:val="007742DD"/>
    <w:rsid w:val="00784B09"/>
    <w:rsid w:val="007B3D92"/>
    <w:rsid w:val="007E1089"/>
    <w:rsid w:val="00807EF4"/>
    <w:rsid w:val="00813447"/>
    <w:rsid w:val="00814C5C"/>
    <w:rsid w:val="008267F2"/>
    <w:rsid w:val="00850AA5"/>
    <w:rsid w:val="00874DAB"/>
    <w:rsid w:val="00890466"/>
    <w:rsid w:val="008F6256"/>
    <w:rsid w:val="00977AFF"/>
    <w:rsid w:val="009C7CC3"/>
    <w:rsid w:val="009D5F6B"/>
    <w:rsid w:val="009D7CDB"/>
    <w:rsid w:val="00AF111D"/>
    <w:rsid w:val="00B21722"/>
    <w:rsid w:val="00B50CFD"/>
    <w:rsid w:val="00B55AEF"/>
    <w:rsid w:val="00BD640D"/>
    <w:rsid w:val="00BF1FE4"/>
    <w:rsid w:val="00C152E2"/>
    <w:rsid w:val="00C52383"/>
    <w:rsid w:val="00CA1D2F"/>
    <w:rsid w:val="00CC4893"/>
    <w:rsid w:val="00CF38D3"/>
    <w:rsid w:val="00D10B20"/>
    <w:rsid w:val="00D2190C"/>
    <w:rsid w:val="00D35252"/>
    <w:rsid w:val="00D4417A"/>
    <w:rsid w:val="00DA0734"/>
    <w:rsid w:val="00DB2A2B"/>
    <w:rsid w:val="00DE2017"/>
    <w:rsid w:val="00E36166"/>
    <w:rsid w:val="00EA151B"/>
    <w:rsid w:val="00ED028E"/>
    <w:rsid w:val="00F427A7"/>
    <w:rsid w:val="00F81721"/>
    <w:rsid w:val="00F872D6"/>
    <w:rsid w:val="00F91EE7"/>
    <w:rsid w:val="00FC242B"/>
    <w:rsid w:val="00FC32CB"/>
    <w:rsid w:val="00FC56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1BE8"/>
  <w15:docId w15:val="{AC522748-D663-437C-A927-5A2B699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6F83"/>
    <w:pPr>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B24F83"/>
    <w:pPr>
      <w:keepNext/>
      <w:numPr>
        <w:numId w:val="1"/>
      </w:numPr>
      <w:tabs>
        <w:tab w:val="left" w:pos="1440"/>
      </w:tabs>
      <w:spacing w:before="240" w:after="60"/>
      <w:ind w:left="0"/>
      <w:jc w:val="left"/>
      <w:outlineLvl w:val="0"/>
    </w:pPr>
    <w:rPr>
      <w:rFonts w:ascii="Arial" w:hAnsi="Arial" w:cs="Times New Roman"/>
      <w:b/>
      <w:bCs/>
      <w:kern w:val="2"/>
      <w:sz w:val="28"/>
      <w:szCs w:val="32"/>
      <w:lang w:eastAsia="en-US"/>
    </w:rPr>
  </w:style>
  <w:style w:type="paragraph" w:styleId="Nagwek2">
    <w:name w:val="heading 2"/>
    <w:basedOn w:val="Normalny"/>
    <w:next w:val="Normalny"/>
    <w:link w:val="Nagwek2Znak"/>
    <w:semiHidden/>
    <w:unhideWhenUsed/>
    <w:qFormat/>
    <w:rsid w:val="00B24F83"/>
    <w:pPr>
      <w:keepNext/>
      <w:numPr>
        <w:ilvl w:val="1"/>
        <w:numId w:val="1"/>
      </w:numPr>
      <w:tabs>
        <w:tab w:val="left" w:pos="5220"/>
      </w:tabs>
      <w:jc w:val="left"/>
      <w:outlineLvl w:val="1"/>
    </w:pPr>
    <w:rPr>
      <w:rFonts w:ascii="Times New Roman" w:hAnsi="Times New Roman" w:cs="Times New Roman"/>
      <w:b/>
      <w:sz w:val="32"/>
      <w:szCs w:val="20"/>
      <w:lang w:eastAsia="en-US"/>
    </w:rPr>
  </w:style>
  <w:style w:type="paragraph" w:styleId="Nagwek3">
    <w:name w:val="heading 3"/>
    <w:basedOn w:val="Normalny"/>
    <w:next w:val="Normalny"/>
    <w:link w:val="Nagwek3Znak"/>
    <w:unhideWhenUsed/>
    <w:qFormat/>
    <w:rsid w:val="00B24F83"/>
    <w:pPr>
      <w:keepNext/>
      <w:numPr>
        <w:ilvl w:val="2"/>
        <w:numId w:val="1"/>
      </w:numPr>
      <w:outlineLvl w:val="2"/>
    </w:pPr>
    <w:rPr>
      <w:rFonts w:ascii="Times New Roman" w:hAnsi="Times New Roman" w:cs="Times New Roman"/>
      <w:b/>
      <w:sz w:val="20"/>
      <w:szCs w:val="20"/>
      <w:lang w:eastAsia="en-US"/>
    </w:rPr>
  </w:style>
  <w:style w:type="paragraph" w:styleId="Nagwek4">
    <w:name w:val="heading 4"/>
    <w:basedOn w:val="Normalny"/>
    <w:next w:val="Normalny"/>
    <w:link w:val="Nagwek4Znak"/>
    <w:semiHidden/>
    <w:unhideWhenUsed/>
    <w:qFormat/>
    <w:rsid w:val="00B24F83"/>
    <w:pPr>
      <w:keepNext/>
      <w:numPr>
        <w:ilvl w:val="3"/>
        <w:numId w:val="1"/>
      </w:numPr>
      <w:tabs>
        <w:tab w:val="left" w:pos="864"/>
      </w:tabs>
      <w:ind w:left="864" w:firstLine="0"/>
      <w:jc w:val="right"/>
      <w:outlineLvl w:val="3"/>
    </w:pPr>
    <w:rPr>
      <w:rFonts w:ascii="Times New Roman" w:hAnsi="Times New Roman" w:cs="Times New Roman"/>
      <w:b/>
      <w:bCs/>
      <w:lang w:eastAsia="en-US"/>
    </w:rPr>
  </w:style>
  <w:style w:type="paragraph" w:styleId="Nagwek5">
    <w:name w:val="heading 5"/>
    <w:basedOn w:val="Normalny"/>
    <w:next w:val="Normalny"/>
    <w:link w:val="Nagwek5Znak"/>
    <w:semiHidden/>
    <w:unhideWhenUsed/>
    <w:qFormat/>
    <w:rsid w:val="00B24F83"/>
    <w:pPr>
      <w:keepNext/>
      <w:numPr>
        <w:ilvl w:val="4"/>
        <w:numId w:val="1"/>
      </w:numPr>
      <w:jc w:val="left"/>
      <w:outlineLvl w:val="4"/>
    </w:pPr>
    <w:rPr>
      <w:rFonts w:ascii="Arial" w:hAnsi="Arial" w:cs="Times New Roman"/>
      <w:b/>
      <w:bCs/>
      <w:lang w:eastAsia="en-US"/>
    </w:rPr>
  </w:style>
  <w:style w:type="paragraph" w:styleId="Nagwek6">
    <w:name w:val="heading 6"/>
    <w:basedOn w:val="Normalny"/>
    <w:next w:val="Normalny"/>
    <w:link w:val="Nagwek6Znak"/>
    <w:semiHidden/>
    <w:unhideWhenUsed/>
    <w:qFormat/>
    <w:rsid w:val="00B24F83"/>
    <w:pPr>
      <w:keepNext/>
      <w:numPr>
        <w:ilvl w:val="5"/>
        <w:numId w:val="1"/>
      </w:numPr>
      <w:outlineLvl w:val="5"/>
    </w:pPr>
    <w:rPr>
      <w:rFonts w:ascii="Times New Roman" w:hAnsi="Times New Roman" w:cs="Times New Roman"/>
      <w:b/>
      <w:szCs w:val="20"/>
      <w:lang w:eastAsia="en-US"/>
    </w:rPr>
  </w:style>
  <w:style w:type="paragraph" w:styleId="Nagwek7">
    <w:name w:val="heading 7"/>
    <w:basedOn w:val="Normalny"/>
    <w:next w:val="Normalny"/>
    <w:link w:val="Nagwek7Znak"/>
    <w:semiHidden/>
    <w:unhideWhenUsed/>
    <w:qFormat/>
    <w:rsid w:val="00B24F83"/>
    <w:pPr>
      <w:keepNext/>
      <w:numPr>
        <w:ilvl w:val="6"/>
        <w:numId w:val="1"/>
      </w:numPr>
      <w:outlineLvl w:val="6"/>
    </w:pPr>
    <w:rPr>
      <w:rFonts w:ascii="Arial" w:hAnsi="Arial" w:cs="Times New Roman"/>
      <w:b/>
      <w:bCs/>
      <w:lang w:eastAsia="en-US"/>
    </w:rPr>
  </w:style>
  <w:style w:type="paragraph" w:styleId="Nagwek8">
    <w:name w:val="heading 8"/>
    <w:basedOn w:val="Normalny"/>
    <w:next w:val="Normalny"/>
    <w:link w:val="Nagwek8Znak"/>
    <w:semiHidden/>
    <w:unhideWhenUsed/>
    <w:qFormat/>
    <w:rsid w:val="00B24F83"/>
    <w:pPr>
      <w:keepNext/>
      <w:numPr>
        <w:ilvl w:val="7"/>
        <w:numId w:val="1"/>
      </w:numPr>
      <w:jc w:val="center"/>
      <w:outlineLvl w:val="7"/>
    </w:pPr>
    <w:rPr>
      <w:rFonts w:ascii="Times New Roman" w:hAnsi="Times New Roman"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866F83"/>
    <w:rPr>
      <w:rFonts w:ascii="Tahoma" w:eastAsia="Times New Roman" w:hAnsi="Tahoma" w:cs="Tahoma"/>
      <w:sz w:val="24"/>
      <w:szCs w:val="24"/>
      <w:lang w:eastAsia="pl-PL"/>
    </w:rPr>
  </w:style>
  <w:style w:type="character" w:customStyle="1" w:styleId="FontStyle55">
    <w:name w:val="Font Style55"/>
    <w:qFormat/>
    <w:rsid w:val="00866F83"/>
    <w:rPr>
      <w:rFonts w:ascii="Franklin Gothic Book" w:hAnsi="Franklin Gothic Book" w:cs="Franklin Gothic Book"/>
      <w:sz w:val="22"/>
      <w:szCs w:val="22"/>
    </w:rPr>
  </w:style>
  <w:style w:type="character" w:customStyle="1" w:styleId="TekstpodstawowywcityZnak">
    <w:name w:val="Tekst podstawowy wcięty Znak"/>
    <w:basedOn w:val="Domylnaczcionkaakapitu"/>
    <w:link w:val="Tekstpodstawowywcity"/>
    <w:uiPriority w:val="99"/>
    <w:qFormat/>
    <w:rsid w:val="00866F83"/>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uiPriority w:val="99"/>
    <w:semiHidden/>
    <w:qFormat/>
    <w:rsid w:val="00866F83"/>
    <w:rPr>
      <w:rFonts w:ascii="Tahoma" w:eastAsia="Times New Roman" w:hAnsi="Tahoma" w:cs="Tahoma"/>
      <w:sz w:val="16"/>
      <w:szCs w:val="16"/>
      <w:lang w:eastAsia="pl-PL"/>
    </w:rPr>
  </w:style>
  <w:style w:type="character" w:customStyle="1" w:styleId="Tekstpodstawowywcity3Znak1">
    <w:name w:val="Tekst podstawowy wcięty 3 Znak1"/>
    <w:link w:val="Tekstpodstawowywcity3"/>
    <w:uiPriority w:val="99"/>
    <w:qFormat/>
    <w:rsid w:val="00866F83"/>
    <w:rPr>
      <w:rFonts w:ascii="Times New Roman" w:eastAsia="Times New Roman" w:hAnsi="Times New Roman" w:cs="Times New Roman"/>
      <w:sz w:val="16"/>
      <w:szCs w:val="16"/>
      <w:lang w:eastAsia="ar-SA"/>
    </w:rPr>
  </w:style>
  <w:style w:type="character" w:customStyle="1" w:styleId="AkapitzlistZnak">
    <w:name w:val="Akapit z listą Znak"/>
    <w:link w:val="Akapitzlist"/>
    <w:uiPriority w:val="99"/>
    <w:qFormat/>
    <w:locked/>
    <w:rsid w:val="009C2701"/>
    <w:rPr>
      <w:rFonts w:ascii="Tahoma" w:eastAsia="Times New Roman" w:hAnsi="Tahoma" w:cs="Tahoma"/>
      <w:sz w:val="24"/>
      <w:szCs w:val="24"/>
      <w:lang w:eastAsia="pl-PL"/>
    </w:rPr>
  </w:style>
  <w:style w:type="character" w:customStyle="1" w:styleId="NagwekZnak">
    <w:name w:val="Nagłówek Znak"/>
    <w:basedOn w:val="Domylnaczcionkaakapitu"/>
    <w:link w:val="Nagwek"/>
    <w:uiPriority w:val="99"/>
    <w:qFormat/>
    <w:rsid w:val="00847F78"/>
    <w:rPr>
      <w:rFonts w:ascii="Tahoma" w:eastAsia="Times New Roman" w:hAnsi="Tahoma" w:cs="Tahoma"/>
      <w:sz w:val="24"/>
      <w:szCs w:val="24"/>
      <w:lang w:eastAsia="pl-PL"/>
    </w:rPr>
  </w:style>
  <w:style w:type="character" w:customStyle="1" w:styleId="StopkaZnak">
    <w:name w:val="Stopka Znak"/>
    <w:basedOn w:val="Domylnaczcionkaakapitu"/>
    <w:link w:val="Stopka"/>
    <w:uiPriority w:val="99"/>
    <w:qFormat/>
    <w:rsid w:val="00847F78"/>
    <w:rPr>
      <w:rFonts w:ascii="Tahoma" w:eastAsia="Times New Roman" w:hAnsi="Tahoma" w:cs="Tahoma"/>
      <w:sz w:val="24"/>
      <w:szCs w:val="24"/>
      <w:lang w:eastAsia="pl-PL"/>
    </w:rPr>
  </w:style>
  <w:style w:type="character" w:customStyle="1" w:styleId="TekstdymkaZnak">
    <w:name w:val="Tekst dymka Znak"/>
    <w:basedOn w:val="Domylnaczcionkaakapitu"/>
    <w:link w:val="Tekstdymka"/>
    <w:uiPriority w:val="99"/>
    <w:semiHidden/>
    <w:qFormat/>
    <w:rsid w:val="00374481"/>
    <w:rPr>
      <w:rFonts w:ascii="Segoe UI" w:eastAsia="Times New Roman" w:hAnsi="Segoe UI" w:cs="Segoe UI"/>
      <w:sz w:val="18"/>
      <w:szCs w:val="18"/>
      <w:lang w:eastAsia="pl-PL"/>
    </w:rPr>
  </w:style>
  <w:style w:type="character" w:customStyle="1" w:styleId="Wyrnienie">
    <w:name w:val="Wyróżnienie"/>
    <w:basedOn w:val="Domylnaczcionkaakapitu"/>
    <w:uiPriority w:val="20"/>
    <w:qFormat/>
    <w:rsid w:val="00E86EE3"/>
    <w:rPr>
      <w:i/>
      <w:iCs/>
    </w:rPr>
  </w:style>
  <w:style w:type="character" w:customStyle="1" w:styleId="Nagwek1Znak">
    <w:name w:val="Nagłówek 1 Znak"/>
    <w:basedOn w:val="Domylnaczcionkaakapitu"/>
    <w:link w:val="Nagwek1"/>
    <w:qFormat/>
    <w:rsid w:val="00B24F83"/>
    <w:rPr>
      <w:rFonts w:ascii="Arial" w:eastAsia="Times New Roman" w:hAnsi="Arial" w:cs="Times New Roman"/>
      <w:b/>
      <w:bCs/>
      <w:kern w:val="2"/>
      <w:sz w:val="28"/>
      <w:szCs w:val="32"/>
    </w:rPr>
  </w:style>
  <w:style w:type="character" w:customStyle="1" w:styleId="Nagwek2Znak">
    <w:name w:val="Nagłówek 2 Znak"/>
    <w:basedOn w:val="Domylnaczcionkaakapitu"/>
    <w:link w:val="Nagwek2"/>
    <w:semiHidden/>
    <w:qFormat/>
    <w:rsid w:val="00B24F83"/>
    <w:rPr>
      <w:rFonts w:ascii="Times New Roman" w:eastAsia="Times New Roman" w:hAnsi="Times New Roman" w:cs="Times New Roman"/>
      <w:b/>
      <w:sz w:val="32"/>
      <w:szCs w:val="20"/>
    </w:rPr>
  </w:style>
  <w:style w:type="character" w:customStyle="1" w:styleId="Nagwek3Znak">
    <w:name w:val="Nagłówek 3 Znak"/>
    <w:basedOn w:val="Domylnaczcionkaakapitu"/>
    <w:link w:val="Nagwek3"/>
    <w:qFormat/>
    <w:rsid w:val="00B24F83"/>
    <w:rPr>
      <w:rFonts w:ascii="Times New Roman" w:eastAsia="Times New Roman" w:hAnsi="Times New Roman" w:cs="Times New Roman"/>
      <w:b/>
      <w:sz w:val="20"/>
      <w:szCs w:val="20"/>
    </w:rPr>
  </w:style>
  <w:style w:type="character" w:customStyle="1" w:styleId="Nagwek4Znak">
    <w:name w:val="Nagłówek 4 Znak"/>
    <w:basedOn w:val="Domylnaczcionkaakapitu"/>
    <w:link w:val="Nagwek4"/>
    <w:semiHidden/>
    <w:qFormat/>
    <w:rsid w:val="00B24F83"/>
    <w:rPr>
      <w:rFonts w:ascii="Times New Roman" w:eastAsia="Times New Roman" w:hAnsi="Times New Roman" w:cs="Times New Roman"/>
      <w:b/>
      <w:bCs/>
      <w:sz w:val="24"/>
      <w:szCs w:val="24"/>
    </w:rPr>
  </w:style>
  <w:style w:type="character" w:customStyle="1" w:styleId="Nagwek5Znak">
    <w:name w:val="Nagłówek 5 Znak"/>
    <w:basedOn w:val="Domylnaczcionkaakapitu"/>
    <w:link w:val="Nagwek5"/>
    <w:semiHidden/>
    <w:qFormat/>
    <w:rsid w:val="00B24F83"/>
    <w:rPr>
      <w:rFonts w:ascii="Arial" w:eastAsia="Times New Roman" w:hAnsi="Arial" w:cs="Times New Roman"/>
      <w:b/>
      <w:bCs/>
      <w:sz w:val="24"/>
      <w:szCs w:val="24"/>
    </w:rPr>
  </w:style>
  <w:style w:type="character" w:customStyle="1" w:styleId="Nagwek6Znak">
    <w:name w:val="Nagłówek 6 Znak"/>
    <w:basedOn w:val="Domylnaczcionkaakapitu"/>
    <w:link w:val="Nagwek6"/>
    <w:semiHidden/>
    <w:qFormat/>
    <w:rsid w:val="00B24F83"/>
    <w:rPr>
      <w:rFonts w:ascii="Times New Roman" w:eastAsia="Times New Roman" w:hAnsi="Times New Roman" w:cs="Times New Roman"/>
      <w:b/>
      <w:sz w:val="24"/>
      <w:szCs w:val="20"/>
    </w:rPr>
  </w:style>
  <w:style w:type="character" w:customStyle="1" w:styleId="Nagwek7Znak">
    <w:name w:val="Nagłówek 7 Znak"/>
    <w:basedOn w:val="Domylnaczcionkaakapitu"/>
    <w:link w:val="Nagwek7"/>
    <w:semiHidden/>
    <w:qFormat/>
    <w:rsid w:val="00B24F83"/>
    <w:rPr>
      <w:rFonts w:ascii="Arial" w:eastAsia="Times New Roman" w:hAnsi="Arial" w:cs="Times New Roman"/>
      <w:b/>
      <w:bCs/>
      <w:sz w:val="24"/>
      <w:szCs w:val="24"/>
    </w:rPr>
  </w:style>
  <w:style w:type="character" w:customStyle="1" w:styleId="Nagwek8Znak">
    <w:name w:val="Nagłówek 8 Znak"/>
    <w:basedOn w:val="Domylnaczcionkaakapitu"/>
    <w:link w:val="Nagwek8"/>
    <w:semiHidden/>
    <w:qFormat/>
    <w:rsid w:val="00B24F83"/>
    <w:rPr>
      <w:rFonts w:ascii="Times New Roman" w:eastAsia="Times New Roman" w:hAnsi="Times New Roman" w:cs="Times New Roman"/>
      <w:b/>
      <w:bCs/>
      <w:sz w:val="24"/>
      <w:szCs w:val="24"/>
    </w:rPr>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847F78"/>
    <w:pPr>
      <w:tabs>
        <w:tab w:val="center" w:pos="4536"/>
        <w:tab w:val="right" w:pos="9072"/>
      </w:tabs>
    </w:pPr>
  </w:style>
  <w:style w:type="paragraph" w:styleId="Tekstpodstawowy">
    <w:name w:val="Body Text"/>
    <w:basedOn w:val="Normalny"/>
    <w:link w:val="TekstpodstawowyZnak"/>
    <w:rsid w:val="00866F8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866F83"/>
    <w:pPr>
      <w:ind w:left="720"/>
      <w:contextualSpacing/>
    </w:pPr>
  </w:style>
  <w:style w:type="paragraph" w:customStyle="1" w:styleId="Default">
    <w:name w:val="Default"/>
    <w:qFormat/>
    <w:rsid w:val="00866F83"/>
    <w:pPr>
      <w:jc w:val="both"/>
    </w:pPr>
    <w:rPr>
      <w:rFonts w:ascii="Tahoma" w:eastAsia="Times New Roman" w:hAnsi="Tahoma" w:cs="Tahoma"/>
      <w:color w:val="000000"/>
      <w:sz w:val="24"/>
      <w:szCs w:val="24"/>
      <w:lang w:eastAsia="pl-PL"/>
    </w:rPr>
  </w:style>
  <w:style w:type="paragraph" w:styleId="Bezodstpw">
    <w:name w:val="No Spacing"/>
    <w:uiPriority w:val="1"/>
    <w:qFormat/>
    <w:rsid w:val="00866F83"/>
    <w:pPr>
      <w:jc w:val="both"/>
    </w:pPr>
    <w:rPr>
      <w:rFonts w:cs="Times New Roman"/>
    </w:rPr>
  </w:style>
  <w:style w:type="paragraph" w:styleId="Tekstpodstawowywcity">
    <w:name w:val="Body Text Indent"/>
    <w:basedOn w:val="Normalny"/>
    <w:link w:val="TekstpodstawowywcityZnak"/>
    <w:uiPriority w:val="99"/>
    <w:unhideWhenUsed/>
    <w:rsid w:val="00866F83"/>
    <w:pPr>
      <w:spacing w:after="120"/>
      <w:ind w:left="283"/>
    </w:pPr>
  </w:style>
  <w:style w:type="paragraph" w:styleId="Tekstpodstawowywcity3">
    <w:name w:val="Body Text Indent 3"/>
    <w:basedOn w:val="Normalny"/>
    <w:link w:val="Tekstpodstawowywcity3Znak1"/>
    <w:uiPriority w:val="99"/>
    <w:unhideWhenUsed/>
    <w:qFormat/>
    <w:rsid w:val="00866F83"/>
    <w:pPr>
      <w:spacing w:after="120"/>
      <w:ind w:left="283"/>
      <w:jc w:val="left"/>
    </w:pPr>
    <w:rPr>
      <w:rFonts w:ascii="Times New Roman" w:hAnsi="Times New Roman" w:cs="Times New Roman"/>
      <w:sz w:val="16"/>
      <w:szCs w:val="16"/>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47F78"/>
    <w:pPr>
      <w:tabs>
        <w:tab w:val="center" w:pos="4536"/>
        <w:tab w:val="right" w:pos="9072"/>
      </w:tabs>
    </w:pPr>
  </w:style>
  <w:style w:type="paragraph" w:styleId="Tekstdymka">
    <w:name w:val="Balloon Text"/>
    <w:basedOn w:val="Normalny"/>
    <w:link w:val="TekstdymkaZnak"/>
    <w:uiPriority w:val="99"/>
    <w:semiHidden/>
    <w:unhideWhenUsed/>
    <w:qFormat/>
    <w:rsid w:val="00374481"/>
    <w:rPr>
      <w:rFonts w:ascii="Segoe UI" w:hAnsi="Segoe UI" w:cs="Segoe UI"/>
      <w:sz w:val="18"/>
      <w:szCs w:val="18"/>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494797"/>
    <w:rPr>
      <w:b/>
      <w:bCs/>
    </w:rPr>
  </w:style>
  <w:style w:type="character" w:customStyle="1" w:styleId="TematkomentarzaZnak">
    <w:name w:val="Temat komentarza Znak"/>
    <w:basedOn w:val="TekstkomentarzaZnak"/>
    <w:link w:val="Tematkomentarza"/>
    <w:uiPriority w:val="99"/>
    <w:semiHidden/>
    <w:rsid w:val="00494797"/>
    <w:rPr>
      <w:rFonts w:ascii="Tahoma" w:eastAsia="Times New Roman" w:hAnsi="Tahoma" w:cs="Tahoma"/>
      <w:b/>
      <w:bCs/>
      <w:sz w:val="20"/>
      <w:szCs w:val="20"/>
      <w:lang w:eastAsia="pl-PL"/>
    </w:rPr>
  </w:style>
  <w:style w:type="character" w:styleId="Hipercze">
    <w:name w:val="Hyperlink"/>
    <w:basedOn w:val="Domylnaczcionkaakapitu"/>
    <w:uiPriority w:val="99"/>
    <w:unhideWhenUsed/>
    <w:rsid w:val="00C52383"/>
    <w:rPr>
      <w:color w:val="0563C1" w:themeColor="hyperlink"/>
      <w:u w:val="single"/>
    </w:rPr>
  </w:style>
  <w:style w:type="character" w:customStyle="1" w:styleId="UnresolvedMention">
    <w:name w:val="Unresolved Mention"/>
    <w:basedOn w:val="Domylnaczcionkaakapitu"/>
    <w:uiPriority w:val="99"/>
    <w:semiHidden/>
    <w:unhideWhenUsed/>
    <w:rsid w:val="00C52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iotrkow.pl" TargetMode="External"/><Relationship Id="rId5" Type="http://schemas.openxmlformats.org/officeDocument/2006/relationships/styles" Target="styles.xml"/><Relationship Id="rId10" Type="http://schemas.openxmlformats.org/officeDocument/2006/relationships/hyperlink" Target="mailto:e-urzad@piotrkow.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8"?>
<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9666A-AFAF-4BB7-8BB9-D69843E81449}">
  <ds:schemaRefs>
    <ds:schemaRef ds:uri="http://www.w3.org/2001/XMLSchema"/>
  </ds:schemaRefs>
</ds:datastoreItem>
</file>

<file path=customXml/itemProps2.xml><?xml version="1.0" encoding="utf-8"?>
<ds:datastoreItem xmlns:ds="http://schemas.openxmlformats.org/officeDocument/2006/customXml" ds:itemID="{55490733-1ECF-4FE4-A507-53481258E3F6}">
  <ds:schemaRefs>
    <ds:schemaRef ds:uri="http://www.w3.org/2001/XMLSchema"/>
  </ds:schemaRefs>
</ds:datastoreItem>
</file>

<file path=customXml/itemProps3.xml><?xml version="1.0" encoding="utf-8"?>
<ds:datastoreItem xmlns:ds="http://schemas.openxmlformats.org/officeDocument/2006/customXml" ds:itemID="{928FAB7C-71A7-471A-9805-2E94FC75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3614</Words>
  <Characters>21688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Szmigielska Elżbieta</dc:creator>
  <dc:description/>
  <cp:lastModifiedBy>Klimko-Lisowska Aniceta</cp:lastModifiedBy>
  <cp:revision>7</cp:revision>
  <cp:lastPrinted>2022-05-30T12:50:00Z</cp:lastPrinted>
  <dcterms:created xsi:type="dcterms:W3CDTF">2023-03-17T12:15:00Z</dcterms:created>
  <dcterms:modified xsi:type="dcterms:W3CDTF">2023-03-24T08:12:00Z</dcterms:modified>
  <dc:language>pl-PL</dc:language>
</cp:coreProperties>
</file>