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36A85E8C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7FC193AE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 w:rsidR="001E11AE">
        <w:rPr>
          <w:rFonts w:ascii="Arial" w:hAnsi="Arial" w:cs="Arial"/>
          <w:b/>
          <w:bCs/>
          <w:sz w:val="24"/>
          <w:szCs w:val="24"/>
        </w:rPr>
        <w:t>1.19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64A11159" w:rsidR="003D08E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2237633" w14:textId="77777777" w:rsidR="003940AB" w:rsidRPr="00AD04A7" w:rsidRDefault="003940AB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6526D99D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>„</w:t>
      </w:r>
      <w:r w:rsidR="001E11AE">
        <w:rPr>
          <w:rFonts w:ascii="Arial" w:hAnsi="Arial" w:cs="Arial"/>
          <w:b/>
          <w:spacing w:val="-4"/>
        </w:rPr>
        <w:t>Budowa kolumbarium na cmentarzu komunalnym, przy ul. Karsiborskiej 11 w  Świnoujściu”</w:t>
      </w:r>
      <w:r w:rsidR="003233ED">
        <w:rPr>
          <w:rFonts w:ascii="Arial" w:hAnsi="Arial" w:cs="Arial"/>
          <w:b/>
          <w:spacing w:val="-4"/>
        </w:rPr>
        <w:t xml:space="preserve">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2C97EEA1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DB6DFA">
        <w:rPr>
          <w:rFonts w:ascii="Arial" w:hAnsi="Arial" w:cs="Arial"/>
        </w:rPr>
        <w:t xml:space="preserve">wrzesień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5A506AFC" w14:textId="1508B031" w:rsidR="00F22E30" w:rsidRPr="00F22E30" w:rsidRDefault="00F22E30" w:rsidP="00F22E30">
      <w:bookmarkStart w:id="1" w:name="_Toc264373033"/>
      <w:bookmarkStart w:id="2" w:name="_Toc440969206"/>
    </w:p>
    <w:p w14:paraId="1EA1FDAB" w14:textId="072DE4B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1A3018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1630E5" w:rsidRDefault="007F2F93" w:rsidP="001A3018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Tel:</w:t>
      </w:r>
      <w:r w:rsidR="00480755" w:rsidRPr="001630E5">
        <w:rPr>
          <w:rFonts w:ascii="Arial" w:hAnsi="Arial" w:cs="Arial"/>
          <w:lang w:val="en-US"/>
        </w:rPr>
        <w:t xml:space="preserve"> (91) 321 2</w:t>
      </w:r>
      <w:r w:rsidR="001065A4" w:rsidRPr="001630E5">
        <w:rPr>
          <w:rFonts w:ascii="Arial" w:hAnsi="Arial" w:cs="Arial"/>
          <w:lang w:val="en-US"/>
        </w:rPr>
        <w:t>4</w:t>
      </w:r>
      <w:r w:rsidR="00480755" w:rsidRPr="001630E5">
        <w:rPr>
          <w:rFonts w:ascii="Arial" w:hAnsi="Arial" w:cs="Arial"/>
          <w:lang w:val="en-US"/>
        </w:rPr>
        <w:t xml:space="preserve"> </w:t>
      </w:r>
      <w:r w:rsidR="001065A4" w:rsidRPr="001630E5">
        <w:rPr>
          <w:rFonts w:ascii="Arial" w:hAnsi="Arial" w:cs="Arial"/>
          <w:lang w:val="en-US"/>
        </w:rPr>
        <w:t>25</w:t>
      </w:r>
      <w:r w:rsidRPr="001630E5">
        <w:rPr>
          <w:rFonts w:ascii="Arial" w:hAnsi="Arial" w:cs="Arial"/>
          <w:lang w:val="en-US"/>
        </w:rPr>
        <w:t xml:space="preserve"> </w:t>
      </w:r>
    </w:p>
    <w:p w14:paraId="68DB47A2" w14:textId="641EF9D0" w:rsidR="00F538D6" w:rsidRPr="001630E5" w:rsidRDefault="00F538D6" w:rsidP="001A3018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E</w:t>
      </w:r>
      <w:r w:rsidR="007F2F93" w:rsidRPr="001630E5">
        <w:rPr>
          <w:rFonts w:ascii="Arial" w:hAnsi="Arial" w:cs="Arial"/>
          <w:lang w:val="en-US"/>
        </w:rPr>
        <w:t>-mail</w:t>
      </w:r>
      <w:r w:rsidR="00480755" w:rsidRPr="001630E5">
        <w:rPr>
          <w:rFonts w:ascii="Arial" w:hAnsi="Arial" w:cs="Arial"/>
          <w:lang w:val="en-US"/>
        </w:rPr>
        <w:t>:</w:t>
      </w:r>
      <w:r w:rsidR="007F2F93" w:rsidRPr="001630E5">
        <w:rPr>
          <w:rFonts w:ascii="Arial" w:hAnsi="Arial" w:cs="Arial"/>
          <w:lang w:val="en-US"/>
        </w:rPr>
        <w:t xml:space="preserve"> </w:t>
      </w:r>
      <w:r w:rsidR="008B6335" w:rsidRPr="001630E5">
        <w:rPr>
          <w:rFonts w:ascii="Arial" w:hAnsi="Arial" w:cs="Arial"/>
          <w:lang w:val="en-US"/>
        </w:rPr>
        <w:t>bzp</w:t>
      </w:r>
      <w:r w:rsidR="00480755" w:rsidRPr="001630E5">
        <w:rPr>
          <w:rFonts w:ascii="Arial" w:hAnsi="Arial" w:cs="Arial"/>
          <w:lang w:val="en-US"/>
        </w:rPr>
        <w:t>@um.swinoujscie.pl</w:t>
      </w:r>
    </w:p>
    <w:p w14:paraId="532F0A9A" w14:textId="6D9F33B1" w:rsidR="007F2F93" w:rsidRPr="00884FF2" w:rsidRDefault="00F538D6" w:rsidP="001A3018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3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0E0240B7" w14:textId="77777777" w:rsidR="00FB2D90" w:rsidRDefault="00FB2D90" w:rsidP="00FB2D9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2.1     </w:t>
      </w:r>
      <w:r w:rsidR="007F2F93"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="007F2F93"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="007F2F93"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="007F2F93"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="007F2F93"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="007F2F93"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="007F2F93" w:rsidRPr="00884FF2">
        <w:rPr>
          <w:rFonts w:ascii="Arial" w:hAnsi="Arial" w:cs="Arial"/>
          <w:bCs/>
          <w:iCs/>
        </w:rPr>
        <w:t xml:space="preserve"> r. – Prawo zamówień publicznych (tj. Dz. U. z 20</w:t>
      </w:r>
      <w:r w:rsidR="007E3771" w:rsidRPr="00884FF2">
        <w:rPr>
          <w:rFonts w:ascii="Arial" w:hAnsi="Arial" w:cs="Arial"/>
          <w:bCs/>
          <w:iCs/>
        </w:rPr>
        <w:t>22</w:t>
      </w:r>
      <w:r w:rsidR="007F2F93"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ze zm.</w:t>
      </w:r>
      <w:r w:rsidR="007F2F93"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r w:rsidR="007F2F93" w:rsidRPr="00884FF2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884FF2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</w:t>
      </w:r>
    </w:p>
    <w:p w14:paraId="76F08E59" w14:textId="69946941" w:rsidR="007F2F93" w:rsidRPr="00FB2D90" w:rsidRDefault="00FB2D90" w:rsidP="00FB2D9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2.2    </w:t>
      </w:r>
      <w:r w:rsidR="00B20AD7" w:rsidRPr="00FB2D90">
        <w:rPr>
          <w:rFonts w:ascii="Arial" w:hAnsi="Arial" w:cs="Arial"/>
          <w:bCs/>
        </w:rPr>
        <w:t>P</w:t>
      </w:r>
      <w:r w:rsidR="00A52FC3" w:rsidRPr="00FB2D90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FB2D90">
        <w:rPr>
          <w:rFonts w:ascii="Arial" w:hAnsi="Arial" w:cs="Arial"/>
          <w:bCs/>
        </w:rPr>
        <w:t xml:space="preserve"> </w:t>
      </w:r>
      <w:r w:rsidR="00524BBC" w:rsidRPr="00FB2D90">
        <w:rPr>
          <w:rFonts w:ascii="Arial" w:hAnsi="Arial" w:cs="Arial"/>
          <w:bCs/>
        </w:rPr>
        <w:t xml:space="preserve">www.platformazakupowa.pl/um_swinoujscie </w:t>
      </w:r>
    </w:p>
    <w:p w14:paraId="4B8505FF" w14:textId="0A66793C" w:rsidR="007F2F93" w:rsidRPr="00CC6FC2" w:rsidRDefault="007F2F93" w:rsidP="00CC6FC2">
      <w:pPr>
        <w:pStyle w:val="Akapitzlist"/>
        <w:numPr>
          <w:ilvl w:val="1"/>
          <w:numId w:val="9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bCs/>
          <w:iCs/>
        </w:rPr>
      </w:pPr>
      <w:r w:rsidRPr="00CC6FC2">
        <w:rPr>
          <w:rFonts w:ascii="Arial" w:hAnsi="Arial" w:cs="Arial"/>
          <w:bCs/>
        </w:rPr>
        <w:t xml:space="preserve">Jako podstawowy dokument do sporządzenia oferty należy traktować niniejszą SWZ </w:t>
      </w:r>
      <w:r w:rsidR="00CC6FC2">
        <w:rPr>
          <w:rFonts w:ascii="Arial" w:hAnsi="Arial" w:cs="Arial"/>
          <w:bCs/>
        </w:rPr>
        <w:t xml:space="preserve"> </w:t>
      </w:r>
      <w:r w:rsidRPr="00CC6FC2">
        <w:rPr>
          <w:rFonts w:ascii="Arial" w:hAnsi="Arial" w:cs="Arial"/>
          <w:bCs/>
        </w:rPr>
        <w:t>wraz ze wszystkimi dokumentami zamieszczonymi na stronie internetowej</w:t>
      </w:r>
      <w:r w:rsidR="001B372D" w:rsidRPr="00CC6FC2">
        <w:rPr>
          <w:rFonts w:ascii="Arial" w:hAnsi="Arial" w:cs="Arial"/>
          <w:bCs/>
        </w:rPr>
        <w:t xml:space="preserve"> </w:t>
      </w:r>
      <w:r w:rsidRPr="00CC6FC2">
        <w:rPr>
          <w:rFonts w:ascii="Arial" w:hAnsi="Arial" w:cs="Arial"/>
          <w:bCs/>
        </w:rPr>
        <w:t>Zamawiającego, w tym ewentualnymi informacjami dla wykonawców.</w:t>
      </w:r>
    </w:p>
    <w:p w14:paraId="2FE009F3" w14:textId="6B562F98" w:rsidR="00016F11" w:rsidRPr="00CC6FC2" w:rsidRDefault="007F2F93" w:rsidP="00CC6FC2">
      <w:pPr>
        <w:pStyle w:val="Akapitzlist"/>
        <w:numPr>
          <w:ilvl w:val="1"/>
          <w:numId w:val="9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bCs/>
          <w:iCs/>
        </w:rPr>
      </w:pPr>
      <w:r w:rsidRPr="00CC6FC2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r w:rsidR="00556034" w:rsidRPr="00CC6FC2">
        <w:rPr>
          <w:rFonts w:ascii="Arial" w:hAnsi="Arial" w:cs="Arial"/>
          <w:bCs/>
        </w:rPr>
        <w:t>t.j.</w:t>
      </w:r>
      <w:r w:rsidRPr="00CC6FC2">
        <w:rPr>
          <w:rFonts w:ascii="Arial" w:hAnsi="Arial" w:cs="Arial"/>
          <w:bCs/>
        </w:rPr>
        <w:t xml:space="preserve"> Dz. U. 20</w:t>
      </w:r>
      <w:r w:rsidR="00556034" w:rsidRPr="00CC6FC2">
        <w:rPr>
          <w:rFonts w:ascii="Arial" w:hAnsi="Arial" w:cs="Arial"/>
          <w:bCs/>
        </w:rPr>
        <w:t>20</w:t>
      </w:r>
      <w:r w:rsidRPr="00CC6FC2">
        <w:rPr>
          <w:rFonts w:ascii="Arial" w:hAnsi="Arial" w:cs="Arial"/>
          <w:bCs/>
        </w:rPr>
        <w:t xml:space="preserve"> r. poz. 1</w:t>
      </w:r>
      <w:r w:rsidR="00556034" w:rsidRPr="00CC6FC2">
        <w:rPr>
          <w:rFonts w:ascii="Arial" w:hAnsi="Arial" w:cs="Arial"/>
          <w:bCs/>
        </w:rPr>
        <w:t>740</w:t>
      </w:r>
      <w:r w:rsidRPr="00CC6FC2">
        <w:rPr>
          <w:rFonts w:ascii="Arial" w:hAnsi="Arial" w:cs="Arial"/>
          <w:bCs/>
        </w:rPr>
        <w:t>), jeżeli przepisy ustawy Pzp nie stanowią inaczej.</w:t>
      </w:r>
    </w:p>
    <w:p w14:paraId="4A4F2AF0" w14:textId="77777777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74AB8FCE" w14:textId="35DC2332" w:rsidR="007C7B9D" w:rsidRDefault="00762879" w:rsidP="00CC6FC2">
      <w:pPr>
        <w:pStyle w:val="Akapitzlist"/>
        <w:numPr>
          <w:ilvl w:val="1"/>
          <w:numId w:val="84"/>
        </w:numPr>
        <w:spacing w:after="0" w:line="360" w:lineRule="auto"/>
        <w:ind w:left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>Przedmiot zam</w:t>
      </w:r>
      <w:r w:rsidR="00366010">
        <w:rPr>
          <w:rFonts w:ascii="Arial" w:hAnsi="Arial" w:cs="Arial"/>
        </w:rPr>
        <w:t xml:space="preserve">ówienia obejmuje wybudowanie </w:t>
      </w:r>
      <w:r w:rsidRPr="007C7B9D">
        <w:rPr>
          <w:rFonts w:ascii="Arial" w:hAnsi="Arial" w:cs="Arial"/>
        </w:rPr>
        <w:t xml:space="preserve"> zgodnie z dokumentacją projektową (Projekt Budowlany, Projekt Wykonawczy, Po</w:t>
      </w:r>
      <w:r w:rsidR="007C7B9D" w:rsidRPr="007C7B9D">
        <w:rPr>
          <w:rFonts w:ascii="Arial" w:hAnsi="Arial" w:cs="Arial"/>
        </w:rPr>
        <w:t xml:space="preserve">zwolenie na Budowę – Decyzja Nr </w:t>
      </w:r>
      <w:r w:rsidRPr="007C7B9D">
        <w:rPr>
          <w:rFonts w:ascii="Arial" w:hAnsi="Arial" w:cs="Arial"/>
        </w:rPr>
        <w:t>100/PB/2022 z dnia 5.12.202 roku) zadanie inwestycyjne pn. „Budowa kolumbarium na cmentarzu komunalnym, przy ulicy Karsiborskiej 11 w Świnoujściu”.</w:t>
      </w:r>
    </w:p>
    <w:p w14:paraId="0B8DE665" w14:textId="4378F914" w:rsidR="00762879" w:rsidRPr="007C7B9D" w:rsidRDefault="00762879" w:rsidP="00CC6FC2">
      <w:pPr>
        <w:pStyle w:val="Akapitzlist"/>
        <w:numPr>
          <w:ilvl w:val="1"/>
          <w:numId w:val="85"/>
        </w:numPr>
        <w:spacing w:after="0" w:line="360" w:lineRule="auto"/>
        <w:ind w:left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>Wykonawca wybuduje i odda do użytkowania w stanie wolnym od wad i usterek przedmiotową inwestycję.</w:t>
      </w:r>
    </w:p>
    <w:p w14:paraId="4D9F7023" w14:textId="39644BA5" w:rsidR="00762879" w:rsidRPr="007C7B9D" w:rsidRDefault="00762879" w:rsidP="00CC6FC2">
      <w:pPr>
        <w:pStyle w:val="Akapitzlist"/>
        <w:numPr>
          <w:ilvl w:val="1"/>
          <w:numId w:val="8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 xml:space="preserve">Inwestycja zlokalizowana jest na Cmentarzu Komunalnym przy ulicy </w:t>
      </w:r>
      <w:r w:rsidR="00166615">
        <w:rPr>
          <w:rFonts w:ascii="Arial" w:hAnsi="Arial" w:cs="Arial"/>
        </w:rPr>
        <w:t>Karsiborskiej</w:t>
      </w:r>
      <w:r w:rsidRPr="007C7B9D">
        <w:rPr>
          <w:rFonts w:ascii="Arial" w:hAnsi="Arial" w:cs="Arial"/>
        </w:rPr>
        <w:t xml:space="preserve"> w Świnoujściu w województwie zachodniopomorskim na działce o nr ewidencyjnym 190/11, obręb 0010 w Świnoujściu.</w:t>
      </w:r>
    </w:p>
    <w:p w14:paraId="2553D909" w14:textId="515463FA" w:rsidR="00B94A9F" w:rsidRPr="00F47E48" w:rsidRDefault="00A63061" w:rsidP="00CC6FC2">
      <w:pPr>
        <w:pStyle w:val="Akapitzlist"/>
        <w:numPr>
          <w:ilvl w:val="0"/>
          <w:numId w:val="86"/>
        </w:numPr>
        <w:spacing w:line="360" w:lineRule="auto"/>
        <w:rPr>
          <w:rFonts w:ascii="Arial" w:hAnsi="Arial" w:cs="Arial"/>
        </w:rPr>
      </w:pPr>
      <w:r w:rsidRPr="00F47E48">
        <w:rPr>
          <w:rFonts w:ascii="Arial" w:hAnsi="Arial" w:cs="Arial"/>
        </w:rPr>
        <w:t>Szczegółowy opis przedmiotu zamówienia zawiera załącznik nr 6.1 – „Opis Przedmiotu Zamówienia”</w:t>
      </w:r>
    </w:p>
    <w:p w14:paraId="41E66CA9" w14:textId="1EEE8B0F" w:rsidR="00440323" w:rsidRPr="00F47E48" w:rsidRDefault="00440323" w:rsidP="00CC6FC2">
      <w:pPr>
        <w:pStyle w:val="Akapitzlist"/>
        <w:numPr>
          <w:ilvl w:val="0"/>
          <w:numId w:val="86"/>
        </w:numPr>
        <w:spacing w:after="120" w:line="360" w:lineRule="auto"/>
        <w:jc w:val="left"/>
        <w:rPr>
          <w:rFonts w:ascii="Arial" w:hAnsi="Arial" w:cs="Arial"/>
        </w:rPr>
      </w:pPr>
      <w:r w:rsidRPr="00F47E48">
        <w:rPr>
          <w:rFonts w:ascii="Arial" w:hAnsi="Arial" w:cs="Arial"/>
        </w:rPr>
        <w:t>Przedmiot zamówienia odpowiada następującym kodom CPV:</w:t>
      </w:r>
    </w:p>
    <w:p w14:paraId="5E66A060" w14:textId="77777777" w:rsidR="00A25D10" w:rsidRDefault="00440323" w:rsidP="001A3018">
      <w:pPr>
        <w:spacing w:after="120" w:line="360" w:lineRule="auto"/>
        <w:ind w:left="2834" w:hanging="2408"/>
        <w:jc w:val="left"/>
        <w:rPr>
          <w:rFonts w:ascii="Arial" w:eastAsiaTheme="minorHAnsi" w:hAnsi="Arial" w:cs="Arial"/>
          <w:lang w:eastAsia="en-US"/>
        </w:rPr>
      </w:pPr>
      <w:r w:rsidRPr="00242FA0">
        <w:rPr>
          <w:rFonts w:ascii="Arial" w:hAnsi="Arial" w:cs="Arial"/>
        </w:rPr>
        <w:t>Główny kod CPV:</w:t>
      </w:r>
      <w:r w:rsidRPr="00242FA0">
        <w:rPr>
          <w:rFonts w:ascii="Arial" w:hAnsi="Arial" w:cs="Arial"/>
        </w:rPr>
        <w:tab/>
      </w:r>
      <w:r w:rsidR="00A25D10">
        <w:rPr>
          <w:rFonts w:ascii="Arial" w:eastAsiaTheme="minorHAnsi" w:hAnsi="Arial" w:cs="Arial"/>
          <w:lang w:eastAsia="en-US"/>
        </w:rPr>
        <w:t>45111200-0 – Roboty w zakresie przygotowania terenu pod budowę i roboty ziemne;</w:t>
      </w:r>
    </w:p>
    <w:p w14:paraId="7E5D26DB" w14:textId="3C3673FD" w:rsidR="00440323" w:rsidRPr="00440323" w:rsidRDefault="00A25D10" w:rsidP="001A3018">
      <w:pPr>
        <w:spacing w:after="120" w:line="360" w:lineRule="auto"/>
        <w:ind w:left="2834" w:hanging="2408"/>
        <w:jc w:val="left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Dodatkowe kody CPV:  45215400-1 – Roboty na cmentarzach. </w:t>
      </w:r>
      <w:r w:rsidR="00440323" w:rsidRPr="00242FA0">
        <w:rPr>
          <w:rFonts w:ascii="Arial" w:hAnsi="Arial" w:cs="Arial"/>
        </w:rPr>
        <w:t xml:space="preserve"> </w:t>
      </w:r>
      <w:r w:rsidR="00440323">
        <w:rPr>
          <w:rFonts w:ascii="Arial" w:hAnsi="Arial" w:cs="Arial"/>
        </w:rPr>
        <w:t xml:space="preserve">  </w:t>
      </w:r>
      <w:r w:rsidR="00440323" w:rsidRPr="00242FA0">
        <w:rPr>
          <w:rFonts w:ascii="Arial" w:hAnsi="Arial" w:cs="Arial"/>
        </w:rPr>
        <w:tab/>
      </w:r>
      <w:r w:rsidR="00440323" w:rsidRPr="00242FA0">
        <w:rPr>
          <w:rFonts w:ascii="Arial" w:hAnsi="Arial" w:cs="Arial"/>
        </w:rPr>
        <w:tab/>
        <w:t xml:space="preserve"> </w:t>
      </w:r>
      <w:r w:rsidR="00440323">
        <w:rPr>
          <w:rFonts w:ascii="Arial" w:hAnsi="Arial" w:cs="Arial"/>
        </w:rPr>
        <w:t xml:space="preserve">  </w:t>
      </w:r>
    </w:p>
    <w:p w14:paraId="2CB1B6DB" w14:textId="35882D9D" w:rsidR="00BD4494" w:rsidRDefault="00391B8F" w:rsidP="00CC6FC2">
      <w:pPr>
        <w:pStyle w:val="Akapitzlist"/>
        <w:numPr>
          <w:ilvl w:val="0"/>
          <w:numId w:val="86"/>
        </w:numPr>
        <w:spacing w:line="360" w:lineRule="auto"/>
        <w:ind w:left="284" w:hanging="426"/>
        <w:rPr>
          <w:rFonts w:ascii="Arial" w:hAnsi="Arial" w:cs="Arial"/>
        </w:rPr>
      </w:pPr>
      <w:r w:rsidRPr="00B94A9F">
        <w:rPr>
          <w:rFonts w:ascii="Arial" w:eastAsia="Calibri" w:hAnsi="Arial" w:cs="Arial"/>
        </w:rPr>
        <w:lastRenderedPageBreak/>
        <w:t xml:space="preserve">Stosownie do treści art. </w:t>
      </w:r>
      <w:r w:rsidR="00CE12A0" w:rsidRPr="00B94A9F">
        <w:rPr>
          <w:rFonts w:ascii="Arial" w:eastAsia="Calibri" w:hAnsi="Arial" w:cs="Arial"/>
        </w:rPr>
        <w:t>95</w:t>
      </w:r>
      <w:r w:rsidRPr="00B94A9F">
        <w:rPr>
          <w:rFonts w:ascii="Arial" w:eastAsia="Calibri" w:hAnsi="Arial" w:cs="Arial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B94A9F">
        <w:rPr>
          <w:rFonts w:ascii="Arial" w:eastAsia="Calibri" w:hAnsi="Arial" w:cs="Arial"/>
          <w:lang w:eastAsia="en-US"/>
        </w:rPr>
        <w:t>(Dz. U. z 20</w:t>
      </w:r>
      <w:r w:rsidR="000A3D71" w:rsidRPr="00B94A9F">
        <w:rPr>
          <w:rFonts w:ascii="Arial" w:eastAsia="Calibri" w:hAnsi="Arial" w:cs="Arial"/>
          <w:lang w:eastAsia="en-US"/>
        </w:rPr>
        <w:t>20</w:t>
      </w:r>
      <w:r w:rsidRPr="00B94A9F">
        <w:rPr>
          <w:rFonts w:ascii="Arial" w:eastAsia="Calibri" w:hAnsi="Arial" w:cs="Arial"/>
          <w:lang w:eastAsia="en-US"/>
        </w:rPr>
        <w:t xml:space="preserve"> r. poz. 1</w:t>
      </w:r>
      <w:r w:rsidR="000A3D71" w:rsidRPr="00B94A9F">
        <w:rPr>
          <w:rFonts w:ascii="Arial" w:eastAsia="Calibri" w:hAnsi="Arial" w:cs="Arial"/>
          <w:lang w:eastAsia="en-US"/>
        </w:rPr>
        <w:t>320</w:t>
      </w:r>
      <w:r w:rsidRPr="00B94A9F">
        <w:rPr>
          <w:rFonts w:ascii="Arial" w:eastAsia="Calibri" w:hAnsi="Arial" w:cs="Arial"/>
          <w:lang w:eastAsia="en-US"/>
        </w:rPr>
        <w:t xml:space="preserve"> </w:t>
      </w:r>
      <w:r w:rsidR="000A3D71" w:rsidRPr="00B94A9F">
        <w:rPr>
          <w:rFonts w:ascii="Arial" w:eastAsia="Calibri" w:hAnsi="Arial" w:cs="Arial"/>
          <w:lang w:eastAsia="en-US"/>
        </w:rPr>
        <w:t>t.j</w:t>
      </w:r>
      <w:r w:rsidRPr="00B94A9F">
        <w:rPr>
          <w:rFonts w:ascii="Arial" w:eastAsia="Calibri" w:hAnsi="Arial" w:cs="Arial"/>
          <w:lang w:eastAsia="en-US"/>
        </w:rPr>
        <w:t>.), tj.:</w:t>
      </w:r>
      <w:r w:rsidR="003D08E7" w:rsidRPr="00B94A9F">
        <w:rPr>
          <w:rFonts w:ascii="Arial" w:hAnsi="Arial" w:cs="Arial"/>
        </w:rPr>
        <w:t xml:space="preserve"> </w:t>
      </w:r>
      <w:r w:rsidR="00E60AAC" w:rsidRPr="00B94A9F">
        <w:rPr>
          <w:rFonts w:ascii="Arial" w:hAnsi="Arial" w:cs="Arial"/>
        </w:rPr>
        <w:t xml:space="preserve"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</w:t>
      </w:r>
      <w:r w:rsidR="001630E5">
        <w:rPr>
          <w:rFonts w:ascii="Arial" w:hAnsi="Arial" w:cs="Arial"/>
        </w:rPr>
        <w:t xml:space="preserve">Wykonania </w:t>
      </w:r>
      <w:r w:rsidR="00E60AAC" w:rsidRPr="00B94A9F">
        <w:rPr>
          <w:rFonts w:ascii="Arial" w:hAnsi="Arial" w:cs="Arial"/>
        </w:rPr>
        <w:t>i Odbioru Robót Budowlanych.</w:t>
      </w:r>
    </w:p>
    <w:p w14:paraId="3A4D9E0B" w14:textId="5E7AEBB7" w:rsidR="001D3EDB" w:rsidRPr="00BD4494" w:rsidRDefault="00391B8F" w:rsidP="00CC6FC2">
      <w:pPr>
        <w:pStyle w:val="Akapitzlist"/>
        <w:numPr>
          <w:ilvl w:val="0"/>
          <w:numId w:val="86"/>
        </w:numPr>
        <w:spacing w:line="360" w:lineRule="auto"/>
        <w:ind w:left="284" w:hanging="426"/>
        <w:rPr>
          <w:rFonts w:ascii="Arial" w:hAnsi="Arial" w:cs="Arial"/>
        </w:rPr>
      </w:pPr>
      <w:r w:rsidRPr="00BD4494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BD4494">
        <w:rPr>
          <w:rFonts w:ascii="Arial" w:hAnsi="Arial" w:cs="Arial"/>
        </w:rPr>
        <w:t>ącznik</w:t>
      </w:r>
      <w:r w:rsidRPr="00BD4494">
        <w:rPr>
          <w:rFonts w:ascii="Arial" w:hAnsi="Arial" w:cs="Arial"/>
        </w:rPr>
        <w:t xml:space="preserve"> nr </w:t>
      </w:r>
      <w:r w:rsidR="009B27D9" w:rsidRPr="00BD4494">
        <w:rPr>
          <w:rFonts w:ascii="Arial" w:hAnsi="Arial" w:cs="Arial"/>
        </w:rPr>
        <w:t xml:space="preserve">6 </w:t>
      </w:r>
      <w:r w:rsidRPr="00BD4494">
        <w:rPr>
          <w:rFonts w:ascii="Arial" w:hAnsi="Arial" w:cs="Arial"/>
        </w:rPr>
        <w:t xml:space="preserve">do </w:t>
      </w:r>
      <w:r w:rsidR="0074407F" w:rsidRPr="00BD4494">
        <w:rPr>
          <w:rFonts w:ascii="Arial" w:hAnsi="Arial" w:cs="Arial"/>
        </w:rPr>
        <w:t>SWZ</w:t>
      </w:r>
      <w:r w:rsidRPr="00BD4494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BD4494">
        <w:rPr>
          <w:rFonts w:ascii="Arial" w:hAnsi="Arial" w:cs="Arial"/>
        </w:rPr>
        <w:t xml:space="preserve">art. 95 </w:t>
      </w:r>
      <w:r w:rsidRPr="00BD4494">
        <w:rPr>
          <w:rFonts w:ascii="Arial" w:hAnsi="Arial" w:cs="Arial"/>
        </w:rPr>
        <w:t xml:space="preserve">ustawy Pzp, uprawnienia Zamawiającego w zakresie kontroli spełniania przez Wykonawcę wymagań o których mowa w art. </w:t>
      </w:r>
      <w:r w:rsidR="00D74812" w:rsidRPr="00BD4494">
        <w:rPr>
          <w:rFonts w:ascii="Arial" w:hAnsi="Arial" w:cs="Arial"/>
        </w:rPr>
        <w:t>95</w:t>
      </w:r>
      <w:r w:rsidRPr="00BD4494">
        <w:rPr>
          <w:rFonts w:ascii="Arial" w:hAnsi="Arial" w:cs="Arial"/>
        </w:rPr>
        <w:t xml:space="preserve"> ustawy Pzp, sankcje z tytułu niespełnienia tych wymagań, rodzaj czynności niezbędnych do realizacji zamówienia, których dotyczą wymagania zatrudnienia na podstawie umowy o pracę przez Wykonawcę lub podwykona</w:t>
      </w:r>
      <w:r w:rsidR="003A4F0C" w:rsidRPr="00BD4494">
        <w:rPr>
          <w:rFonts w:ascii="Arial" w:hAnsi="Arial" w:cs="Arial"/>
        </w:rPr>
        <w:t xml:space="preserve">wcę osób wykonujących czynności </w:t>
      </w:r>
      <w:r w:rsidRPr="00BD4494">
        <w:rPr>
          <w:rFonts w:ascii="Arial" w:hAnsi="Arial" w:cs="Arial"/>
        </w:rPr>
        <w:t>w trakcie realizacji zamówienia.</w:t>
      </w:r>
    </w:p>
    <w:p w14:paraId="7E7B47D0" w14:textId="21E8B118" w:rsidR="001630E5" w:rsidRDefault="00B452E8" w:rsidP="001630E5">
      <w:pPr>
        <w:pStyle w:val="Akapitzlist"/>
        <w:numPr>
          <w:ilvl w:val="0"/>
          <w:numId w:val="86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1D3EDB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43897629" w14:textId="27B24E87" w:rsidR="001D3EDB" w:rsidRPr="00005E05" w:rsidRDefault="00B452E8" w:rsidP="00E046C3">
      <w:pPr>
        <w:pStyle w:val="Akapitzlist"/>
        <w:numPr>
          <w:ilvl w:val="0"/>
          <w:numId w:val="86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005E05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</w:t>
      </w:r>
      <w:r w:rsidR="00A46B14" w:rsidRPr="00005E05">
        <w:rPr>
          <w:rFonts w:ascii="Arial" w:hAnsi="Arial" w:cs="Arial"/>
        </w:rPr>
        <w:t> </w:t>
      </w:r>
      <w:r w:rsidRPr="00005E05">
        <w:rPr>
          <w:rFonts w:ascii="Arial" w:hAnsi="Arial" w:cs="Arial"/>
        </w:rPr>
        <w:t>sprawie zamówień publicznych, uchylającą dyrektywę 2004/18/WE ma na</w:t>
      </w:r>
      <w:r w:rsidR="001C3D6D" w:rsidRPr="00005E05">
        <w:rPr>
          <w:rFonts w:ascii="Arial" w:hAnsi="Arial" w:cs="Arial"/>
        </w:rPr>
        <w:t xml:space="preserve"> myśli normy te lub równoważne.</w:t>
      </w:r>
    </w:p>
    <w:p w14:paraId="6AFE4F8F" w14:textId="5CD086DD" w:rsidR="00016F11" w:rsidRPr="00291E60" w:rsidRDefault="00B452E8" w:rsidP="001A3018">
      <w:pPr>
        <w:pStyle w:val="Akapitzlist"/>
        <w:spacing w:after="0" w:line="360" w:lineRule="auto"/>
        <w:ind w:left="284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884FF2">
        <w:rPr>
          <w:rFonts w:ascii="Arial" w:hAnsi="Arial" w:cs="Arial"/>
          <w:sz w:val="22"/>
          <w:szCs w:val="22"/>
        </w:rPr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267CA824" w14:textId="27A1E392" w:rsidR="00633644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633644">
        <w:rPr>
          <w:rFonts w:ascii="Arial" w:hAnsi="Arial" w:cs="Arial"/>
        </w:rPr>
        <w:t>*</w:t>
      </w:r>
    </w:p>
    <w:p w14:paraId="2398B042" w14:textId="762E2849" w:rsidR="00291E60" w:rsidRPr="00291E60" w:rsidRDefault="003A4F0C" w:rsidP="001A3018">
      <w:pPr>
        <w:spacing w:after="0" w:line="360" w:lineRule="auto"/>
        <w:ind w:left="426" w:hanging="141"/>
        <w:jc w:val="left"/>
        <w:rPr>
          <w:rFonts w:ascii="Arial" w:hAnsi="Arial" w:cs="Arial"/>
          <w:sz w:val="20"/>
          <w:szCs w:val="20"/>
        </w:rPr>
      </w:pPr>
      <w:r w:rsidRPr="00633644">
        <w:rPr>
          <w:rFonts w:ascii="Arial" w:hAnsi="Arial" w:cs="Arial"/>
        </w:rPr>
        <w:t xml:space="preserve">* </w:t>
      </w:r>
      <w:r w:rsidR="00716E7E">
        <w:rPr>
          <w:rFonts w:ascii="Arial" w:hAnsi="Arial" w:cs="Arial"/>
          <w:sz w:val="20"/>
          <w:szCs w:val="20"/>
        </w:rPr>
        <w:t xml:space="preserve">Zadanie </w:t>
      </w:r>
      <w:r w:rsidR="001630E5">
        <w:rPr>
          <w:rFonts w:ascii="Arial" w:hAnsi="Arial" w:cs="Arial"/>
          <w:sz w:val="20"/>
          <w:szCs w:val="20"/>
        </w:rPr>
        <w:t>polega na wyko</w:t>
      </w:r>
      <w:r w:rsidR="008C0C1B">
        <w:rPr>
          <w:rFonts w:ascii="Arial" w:hAnsi="Arial" w:cs="Arial"/>
          <w:sz w:val="20"/>
          <w:szCs w:val="20"/>
        </w:rPr>
        <w:t>n</w:t>
      </w:r>
      <w:r w:rsidR="001630E5">
        <w:rPr>
          <w:rFonts w:ascii="Arial" w:hAnsi="Arial" w:cs="Arial"/>
          <w:sz w:val="20"/>
          <w:szCs w:val="20"/>
        </w:rPr>
        <w:t>aniu jednego</w:t>
      </w:r>
      <w:r w:rsidR="00716E7E">
        <w:rPr>
          <w:rFonts w:ascii="Arial" w:hAnsi="Arial" w:cs="Arial"/>
          <w:sz w:val="20"/>
          <w:szCs w:val="20"/>
        </w:rPr>
        <w:t xml:space="preserve"> obiekt</w:t>
      </w:r>
      <w:r w:rsidR="001630E5">
        <w:rPr>
          <w:rFonts w:ascii="Arial" w:hAnsi="Arial" w:cs="Arial"/>
          <w:sz w:val="20"/>
          <w:szCs w:val="20"/>
        </w:rPr>
        <w:t>u</w:t>
      </w:r>
      <w:r w:rsidR="00716E7E">
        <w:rPr>
          <w:rFonts w:ascii="Arial" w:hAnsi="Arial" w:cs="Arial"/>
          <w:sz w:val="20"/>
          <w:szCs w:val="20"/>
        </w:rPr>
        <w:t xml:space="preserve"> budowlan</w:t>
      </w:r>
      <w:r w:rsidR="001630E5">
        <w:rPr>
          <w:rFonts w:ascii="Arial" w:hAnsi="Arial" w:cs="Arial"/>
          <w:sz w:val="20"/>
          <w:szCs w:val="20"/>
        </w:rPr>
        <w:t>ego</w:t>
      </w:r>
      <w:r w:rsidR="00716E7E">
        <w:rPr>
          <w:rFonts w:ascii="Arial" w:hAnsi="Arial" w:cs="Arial"/>
          <w:sz w:val="20"/>
          <w:szCs w:val="20"/>
        </w:rPr>
        <w:t xml:space="preserve"> i powinno być realizowane jako obiekt całościowy</w:t>
      </w:r>
      <w:r w:rsidR="001630E5">
        <w:rPr>
          <w:rFonts w:ascii="Arial" w:hAnsi="Arial" w:cs="Arial"/>
          <w:sz w:val="20"/>
          <w:szCs w:val="20"/>
        </w:rPr>
        <w:t>. N</w:t>
      </w:r>
      <w:r w:rsidR="00716E7E">
        <w:rPr>
          <w:rFonts w:ascii="Arial" w:hAnsi="Arial" w:cs="Arial"/>
          <w:sz w:val="20"/>
          <w:szCs w:val="20"/>
        </w:rPr>
        <w:t>ie ma możliwości wydzielenia mniejszych etapów</w:t>
      </w:r>
      <w:r w:rsidR="001630E5">
        <w:rPr>
          <w:rFonts w:ascii="Arial" w:hAnsi="Arial" w:cs="Arial"/>
          <w:sz w:val="20"/>
          <w:szCs w:val="20"/>
        </w:rPr>
        <w:t>. Z</w:t>
      </w:r>
      <w:r w:rsidR="00716E7E">
        <w:rPr>
          <w:rFonts w:ascii="Arial" w:hAnsi="Arial" w:cs="Arial"/>
          <w:sz w:val="20"/>
          <w:szCs w:val="20"/>
        </w:rPr>
        <w:t xml:space="preserve">e względów technologicznych oraz gwarancyjnych obiekt powinien być realizowany w całości. </w:t>
      </w:r>
    </w:p>
    <w:p w14:paraId="7D677752" w14:textId="77777777" w:rsidR="006B29BE" w:rsidRPr="00884FF2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1A3018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7A66C30C" w:rsidR="00936603" w:rsidRPr="00884FF2" w:rsidRDefault="00F34D4B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F34D4B">
        <w:rPr>
          <w:rFonts w:ascii="Arial" w:hAnsi="Arial" w:cs="Arial"/>
        </w:rPr>
        <w:t>Zamawiający przewiduje udzielenie zamówień, o których mowa w art. 214 ust. 1 pkt 7 ustawy Pzp tj. 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E60AAC" w:rsidRPr="00884FF2">
        <w:rPr>
          <w:rFonts w:ascii="Arial" w:hAnsi="Arial" w:cs="Arial"/>
        </w:rPr>
        <w:t>.</w:t>
      </w:r>
    </w:p>
    <w:p w14:paraId="50B4945D" w14:textId="6B49945B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Pzp.</w:t>
      </w:r>
    </w:p>
    <w:p w14:paraId="00CD4745" w14:textId="77777777" w:rsidR="00016F11" w:rsidRPr="00884FF2" w:rsidRDefault="00016F11" w:rsidP="001A3018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Pzp</w:t>
      </w:r>
      <w:r w:rsidRPr="00884FF2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1A3018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3999C8B5" w14:textId="55984735" w:rsidR="00DF6D57" w:rsidRPr="00DF6D57" w:rsidRDefault="00DF6D57" w:rsidP="00DF6D57">
      <w:pPr>
        <w:spacing w:after="0" w:line="360" w:lineRule="auto"/>
        <w:rPr>
          <w:rFonts w:ascii="Arial" w:hAnsi="Arial" w:cs="Arial"/>
        </w:rPr>
      </w:pPr>
      <w:r w:rsidRPr="00DF6D57">
        <w:rPr>
          <w:rFonts w:ascii="Arial" w:hAnsi="Arial" w:cs="Arial"/>
        </w:rPr>
        <w:t>1. Termin rozpoczęcia robót – w dniu przekazania placu budowy.</w:t>
      </w:r>
    </w:p>
    <w:p w14:paraId="273DCF93" w14:textId="3394A16C" w:rsidR="00DF6D57" w:rsidRPr="00DF6D57" w:rsidRDefault="00DF6D57" w:rsidP="00DF6D57">
      <w:pPr>
        <w:spacing w:after="0" w:line="360" w:lineRule="auto"/>
        <w:rPr>
          <w:rFonts w:ascii="Arial" w:hAnsi="Arial" w:cs="Arial"/>
        </w:rPr>
      </w:pPr>
      <w:r w:rsidRPr="00DF6D57">
        <w:rPr>
          <w:rFonts w:ascii="Arial" w:hAnsi="Arial" w:cs="Arial"/>
        </w:rPr>
        <w:t>2. Ter</w:t>
      </w:r>
      <w:r w:rsidR="00674B75">
        <w:rPr>
          <w:rFonts w:ascii="Arial" w:hAnsi="Arial" w:cs="Arial"/>
        </w:rPr>
        <w:t>min zakończenia robót – 4 miesią</w:t>
      </w:r>
      <w:r w:rsidRPr="00DF6D57">
        <w:rPr>
          <w:rFonts w:ascii="Arial" w:hAnsi="Arial" w:cs="Arial"/>
        </w:rPr>
        <w:t>ce od daty przekazania placu budowy.</w:t>
      </w:r>
    </w:p>
    <w:p w14:paraId="768675C8" w14:textId="0DD69511" w:rsidR="00860E55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1A301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CC6FC2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CC6FC2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1A3018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1.2.1.01 Zamawiający nie stawia warunku w ww. zakresie. </w:t>
      </w:r>
    </w:p>
    <w:p w14:paraId="4E05E50D" w14:textId="77777777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53310AF9" w14:textId="77777777" w:rsidR="007B0B5D" w:rsidRPr="00884FF2" w:rsidRDefault="007B0B5D" w:rsidP="00CC6FC2">
      <w:pPr>
        <w:pStyle w:val="Akapitzlist"/>
        <w:numPr>
          <w:ilvl w:val="3"/>
          <w:numId w:val="80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7450D994" w14:textId="77777777" w:rsidR="00675885" w:rsidRPr="00675885" w:rsidRDefault="00675885" w:rsidP="00675885">
      <w:pPr>
        <w:pStyle w:val="Akapitzlist"/>
        <w:tabs>
          <w:tab w:val="num" w:pos="567"/>
        </w:tabs>
        <w:spacing w:line="276" w:lineRule="auto"/>
        <w:ind w:left="567"/>
        <w:rPr>
          <w:rFonts w:ascii="Arial" w:hAnsi="Arial" w:cs="Arial"/>
          <w:u w:val="single"/>
        </w:rPr>
      </w:pPr>
      <w:r w:rsidRPr="00675885">
        <w:rPr>
          <w:rFonts w:ascii="Arial" w:hAnsi="Arial" w:cs="Arial"/>
          <w:u w:val="single"/>
        </w:rPr>
        <w:t xml:space="preserve">Minimalny poziom zdolności: </w:t>
      </w:r>
    </w:p>
    <w:p w14:paraId="1662E35E" w14:textId="112C7972" w:rsidR="00675885" w:rsidRPr="000E6422" w:rsidRDefault="00675885" w:rsidP="00005E05">
      <w:p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-</w:t>
      </w:r>
      <w:r w:rsidRPr="00675885">
        <w:rPr>
          <w:rFonts w:ascii="Arial" w:hAnsi="Arial" w:cs="Arial"/>
        </w:rPr>
        <w:tab/>
        <w:t>zamawiający uzna, że wykonawca znajduje się w sytuacji ekonomicznej i/lub finansowej zapewniającej należyte wykonanie zamówienia, jeżeli wykonawca wykaże, że</w:t>
      </w:r>
      <w:r w:rsidR="005001F0">
        <w:rPr>
          <w:rFonts w:ascii="Arial" w:hAnsi="Arial" w:cs="Arial"/>
        </w:rPr>
        <w:t xml:space="preserve"> osiągnął </w:t>
      </w:r>
      <w:r w:rsidR="00DF3D30">
        <w:rPr>
          <w:rFonts w:ascii="Arial" w:hAnsi="Arial" w:cs="Arial"/>
        </w:rPr>
        <w:t xml:space="preserve">minimalny </w:t>
      </w:r>
      <w:r w:rsidR="005001F0">
        <w:rPr>
          <w:rFonts w:ascii="Arial" w:hAnsi="Arial" w:cs="Arial"/>
        </w:rPr>
        <w:t>roczny przychód</w:t>
      </w:r>
      <w:r w:rsidRPr="00675885">
        <w:rPr>
          <w:rFonts w:ascii="Arial" w:hAnsi="Arial" w:cs="Arial"/>
        </w:rPr>
        <w:t xml:space="preserve"> w ciągu ostatnich trzech lat obrotowych, a jeżeli okres prowadzenia działalności jest krótszy w tym okresie, w wysokości co najmniej 1 000 000,00 zł (słownie złotych: </w:t>
      </w:r>
      <w:r w:rsidR="00E2355E">
        <w:rPr>
          <w:rFonts w:ascii="Arial" w:hAnsi="Arial" w:cs="Arial"/>
        </w:rPr>
        <w:t xml:space="preserve">jeden </w:t>
      </w:r>
      <w:r w:rsidRPr="00675885">
        <w:rPr>
          <w:rFonts w:ascii="Arial" w:hAnsi="Arial" w:cs="Arial"/>
        </w:rPr>
        <w:t>milion 00/100).</w:t>
      </w:r>
    </w:p>
    <w:p w14:paraId="6AB93FF3" w14:textId="77777777" w:rsidR="00675885" w:rsidRPr="00675885" w:rsidRDefault="00675885" w:rsidP="00005E05">
      <w:pPr>
        <w:spacing w:line="276" w:lineRule="auto"/>
        <w:ind w:left="567"/>
        <w:jc w:val="left"/>
        <w:rPr>
          <w:rFonts w:ascii="Arial" w:hAnsi="Arial" w:cs="Arial"/>
          <w:u w:val="single"/>
        </w:rPr>
      </w:pPr>
      <w:r w:rsidRPr="00675885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18EDEB72" w14:textId="18796DC5" w:rsidR="00675885" w:rsidRPr="00005E05" w:rsidRDefault="008504C6" w:rsidP="00005E05">
      <w:pPr>
        <w:pStyle w:val="Akapitzlist"/>
        <w:numPr>
          <w:ilvl w:val="2"/>
          <w:numId w:val="93"/>
        </w:numPr>
        <w:spacing w:after="0"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675885" w:rsidRPr="00005E05">
        <w:rPr>
          <w:rFonts w:ascii="Arial" w:hAnsi="Arial" w:cs="Arial"/>
          <w:b/>
          <w:bCs/>
        </w:rPr>
        <w:t>dolności technicznej lub zawodowej:</w:t>
      </w:r>
    </w:p>
    <w:p w14:paraId="710E0FB4" w14:textId="4C77E49E" w:rsidR="00675885" w:rsidRPr="00675885" w:rsidRDefault="00675885" w:rsidP="00005E05">
      <w:pPr>
        <w:tabs>
          <w:tab w:val="num" w:pos="567"/>
        </w:tabs>
        <w:spacing w:line="360" w:lineRule="auto"/>
        <w:ind w:left="567"/>
        <w:contextualSpacing/>
        <w:jc w:val="left"/>
        <w:rPr>
          <w:rFonts w:ascii="Arial" w:eastAsia="Calibri" w:hAnsi="Arial" w:cs="Arial"/>
          <w:u w:val="single"/>
          <w:lang w:eastAsia="en-US"/>
        </w:rPr>
      </w:pPr>
      <w:r w:rsidRPr="00675885">
        <w:rPr>
          <w:rFonts w:ascii="Arial" w:eastAsia="Calibri" w:hAnsi="Arial" w:cs="Arial"/>
          <w:lang w:eastAsia="en-US"/>
        </w:rPr>
        <w:tab/>
      </w:r>
      <w:r w:rsidRPr="00675885">
        <w:rPr>
          <w:rFonts w:ascii="Arial" w:eastAsia="Calibri" w:hAnsi="Arial" w:cs="Arial"/>
          <w:u w:val="single"/>
          <w:lang w:eastAsia="en-US"/>
        </w:rPr>
        <w:t xml:space="preserve"> Minimalny poziom zdolności: </w:t>
      </w:r>
    </w:p>
    <w:p w14:paraId="437D4EEC" w14:textId="77777777" w:rsidR="00675885" w:rsidRPr="00675885" w:rsidRDefault="00675885" w:rsidP="00005E05">
      <w:p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-</w:t>
      </w:r>
      <w:r w:rsidRPr="00675885">
        <w:rPr>
          <w:rFonts w:ascii="Arial" w:hAnsi="Arial" w:cs="Arial"/>
        </w:rPr>
        <w:tab/>
        <w:t>zamawiający uzna, że wykonawca posiada wymagane zdolności techniczne i/lub zawodowe zapewniające należyte wykonanie zamówienia, jeżeli wykonawca wykaże, że:</w:t>
      </w:r>
    </w:p>
    <w:p w14:paraId="4FEC35A4" w14:textId="6DDD94D1" w:rsidR="00B509BD" w:rsidRDefault="002D2713" w:rsidP="00E046C3">
      <w:pPr>
        <w:tabs>
          <w:tab w:val="left" w:pos="1276"/>
        </w:tabs>
        <w:spacing w:line="360" w:lineRule="auto"/>
        <w:ind w:left="1276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1.2.4.1.</w:t>
      </w:r>
      <w:r w:rsidR="00675885" w:rsidRPr="00675885">
        <w:rPr>
          <w:rFonts w:ascii="Arial" w:hAnsi="Arial" w:cs="Arial"/>
        </w:rPr>
        <w:t xml:space="preserve"> </w:t>
      </w:r>
      <w:r w:rsidR="00B509BD" w:rsidRPr="00B509BD">
        <w:rPr>
          <w:rFonts w:ascii="Arial" w:hAnsi="Arial" w:cs="Arial"/>
        </w:rPr>
        <w:t>w okresie ostatnich 5 lat przed upływem terminu składania ofert, a jeżeli okres prowadzenia działalności jest kró</w:t>
      </w:r>
      <w:r w:rsidR="00614469">
        <w:rPr>
          <w:rFonts w:ascii="Arial" w:hAnsi="Arial" w:cs="Arial"/>
        </w:rPr>
        <w:t>tszy – w tym okresie, wykonał</w:t>
      </w:r>
      <w:r w:rsidR="00B509BD" w:rsidRPr="00B509BD">
        <w:rPr>
          <w:rFonts w:ascii="Arial" w:hAnsi="Arial" w:cs="Arial"/>
        </w:rPr>
        <w:t>:</w:t>
      </w:r>
      <w:r w:rsidR="00C02094" w:rsidRPr="00C02094">
        <w:t xml:space="preserve"> </w:t>
      </w:r>
      <w:r w:rsidR="00C02094" w:rsidRPr="00C02094">
        <w:rPr>
          <w:rFonts w:ascii="Arial" w:hAnsi="Arial" w:cs="Arial"/>
        </w:rPr>
        <w:t xml:space="preserve">minimum 2 (dwie) </w:t>
      </w:r>
      <w:r w:rsidR="00B509BD" w:rsidRPr="00B509BD">
        <w:rPr>
          <w:rFonts w:ascii="Arial" w:hAnsi="Arial" w:cs="Arial"/>
        </w:rPr>
        <w:t xml:space="preserve"> rob</w:t>
      </w:r>
      <w:r w:rsidR="002E0EA4">
        <w:rPr>
          <w:rFonts w:ascii="Arial" w:hAnsi="Arial" w:cs="Arial"/>
        </w:rPr>
        <w:t>oty</w:t>
      </w:r>
      <w:r w:rsidR="00614469">
        <w:rPr>
          <w:rFonts w:ascii="Arial" w:hAnsi="Arial" w:cs="Arial"/>
        </w:rPr>
        <w:t xml:space="preserve"> budowlane</w:t>
      </w:r>
      <w:r w:rsidR="00B509BD" w:rsidRPr="00B509BD">
        <w:rPr>
          <w:rFonts w:ascii="Arial" w:hAnsi="Arial" w:cs="Arial"/>
        </w:rPr>
        <w:t xml:space="preserve"> o wartości minimum 200 000,00 zł łącznie z podatkiem VAT z</w:t>
      </w:r>
      <w:r w:rsidR="002868F6">
        <w:rPr>
          <w:rFonts w:ascii="Arial" w:hAnsi="Arial" w:cs="Arial"/>
        </w:rPr>
        <w:t> </w:t>
      </w:r>
      <w:r w:rsidR="00B509BD" w:rsidRPr="00B509BD">
        <w:rPr>
          <w:rFonts w:ascii="Arial" w:hAnsi="Arial" w:cs="Arial"/>
        </w:rPr>
        <w:t xml:space="preserve"> użyciem okładzin z kamienia naturalnego przy budowie pomników, wolnostojących budynków, budowli, obiektów sakralnych.</w:t>
      </w:r>
    </w:p>
    <w:p w14:paraId="7BF17428" w14:textId="18F43602" w:rsidR="00B940D7" w:rsidRPr="00675885" w:rsidRDefault="00B940D7" w:rsidP="00E046C3">
      <w:pPr>
        <w:tabs>
          <w:tab w:val="left" w:pos="1276"/>
        </w:tabs>
        <w:spacing w:line="360" w:lineRule="auto"/>
        <w:ind w:left="1276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 xml:space="preserve">Realizacja każdej z robót budowlanych powinna być potwierdzona dokumentami, że roboty zostały wykonane należycie oraz prawidłowo ukończone, w tym listy referencyjne od podmiotów zmawiających bądź zlecających wykonanie robót budowlanych. </w:t>
      </w:r>
    </w:p>
    <w:p w14:paraId="7174FD88" w14:textId="6C79ED3A" w:rsidR="00675885" w:rsidRPr="00CB4555" w:rsidRDefault="002D2713" w:rsidP="00E046C3">
      <w:pPr>
        <w:tabs>
          <w:tab w:val="left" w:pos="1276"/>
        </w:tabs>
        <w:spacing w:line="360" w:lineRule="auto"/>
        <w:ind w:left="709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1.2.4.2.</w:t>
      </w:r>
      <w:r w:rsidR="00675885" w:rsidRPr="00723EE7">
        <w:rPr>
          <w:rFonts w:ascii="Arial" w:hAnsi="Arial" w:cs="Arial"/>
          <w:bCs/>
        </w:rPr>
        <w:t xml:space="preserve">   Dysponuje osobami zdolnymi </w:t>
      </w:r>
      <w:r w:rsidR="00D570CA" w:rsidRPr="00723EE7">
        <w:rPr>
          <w:rFonts w:ascii="Arial" w:hAnsi="Arial" w:cs="Arial"/>
          <w:bCs/>
        </w:rPr>
        <w:t xml:space="preserve">do realizacji zamówienia, tj.: </w:t>
      </w:r>
    </w:p>
    <w:p w14:paraId="20A75BEC" w14:textId="4F6A8953" w:rsidR="00675885" w:rsidRPr="00D570CA" w:rsidRDefault="00675885" w:rsidP="00E046C3">
      <w:pPr>
        <w:numPr>
          <w:ilvl w:val="0"/>
          <w:numId w:val="88"/>
        </w:numPr>
        <w:tabs>
          <w:tab w:val="left" w:pos="1276"/>
        </w:tabs>
        <w:spacing w:line="360" w:lineRule="auto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kierownikiem budowy posiadającym uprawnienia budowlane do kierowania robotami budowlanymi w specjalności  konstrukcyjno-budowlanej określone w</w:t>
      </w:r>
      <w:r w:rsidR="002868F6">
        <w:rPr>
          <w:rFonts w:ascii="Arial" w:hAnsi="Arial" w:cs="Arial"/>
        </w:rPr>
        <w:t> </w:t>
      </w:r>
      <w:r w:rsidRPr="00675885">
        <w:rPr>
          <w:rFonts w:ascii="Arial" w:hAnsi="Arial" w:cs="Arial"/>
        </w:rPr>
        <w:t xml:space="preserve"> art. 14 ust. 1 pkt 2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7F7FD4F0" w14:textId="49B54C94" w:rsidR="00675885" w:rsidRPr="00D570CA" w:rsidRDefault="00675885" w:rsidP="00CB4555">
      <w:pPr>
        <w:tabs>
          <w:tab w:val="left" w:pos="1276"/>
        </w:tabs>
        <w:spacing w:line="360" w:lineRule="auto"/>
        <w:ind w:left="567"/>
        <w:rPr>
          <w:rFonts w:ascii="Arial" w:hAnsi="Arial" w:cs="Arial"/>
        </w:rPr>
      </w:pPr>
      <w:r w:rsidRPr="00675885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71A188A7" w14:textId="77777777" w:rsidR="00675885" w:rsidRPr="00DB29C8" w:rsidRDefault="00675885" w:rsidP="00D570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14:paraId="0404A9CD" w14:textId="339BCF0F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ind w:left="709" w:right="-144"/>
        <w:jc w:val="left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6A774753" w:rsidR="00DE67AD" w:rsidRPr="00884FF2" w:rsidRDefault="006B29BE" w:rsidP="001A3018">
      <w:pPr>
        <w:pStyle w:val="Akapitzlist"/>
        <w:numPr>
          <w:ilvl w:val="0"/>
          <w:numId w:val="78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Pzp może</w:t>
      </w:r>
      <w:r w:rsidR="00D55588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celu potwierdzenia spełniana warunków udziału w postępowaniu</w:t>
      </w:r>
      <w:r w:rsidR="00D55588">
        <w:rPr>
          <w:rFonts w:ascii="Arial" w:hAnsi="Arial" w:cs="Arial"/>
        </w:rPr>
        <w:t>, może</w:t>
      </w:r>
      <w:r w:rsidRPr="00884FF2">
        <w:rPr>
          <w:rFonts w:ascii="Arial" w:hAnsi="Arial" w:cs="Arial"/>
        </w:rPr>
        <w:t xml:space="preserve"> polegać na zdolnościach technicznych lub zawodowych 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Pzp</w:t>
      </w:r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285B60E3" w:rsidR="00375F59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77777777" w:rsidR="00016F11" w:rsidRPr="00884FF2" w:rsidRDefault="00016F11" w:rsidP="001A3018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8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5507BFC4" w14:textId="77777777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884FF2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2554B598" w14:textId="77777777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2420E0BA" w:rsidR="00FF23F2" w:rsidRPr="00884FF2" w:rsidRDefault="00371E21" w:rsidP="001A3018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71E21">
        <w:rPr>
          <w:rFonts w:ascii="Arial" w:hAnsi="Arial" w:cs="Arial"/>
          <w:shd w:val="clear" w:color="auto" w:fill="FFFFFF"/>
        </w:rPr>
        <w:t xml:space="preserve">o którym mowa w </w:t>
      </w:r>
      <w:hyperlink r:id="rId10" w:anchor="/document/16798683?unitId=art(228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228-230a</w:t>
        </w:r>
      </w:hyperlink>
      <w:r w:rsidRPr="00371E21">
        <w:rPr>
          <w:rFonts w:ascii="Arial" w:hAnsi="Arial" w:cs="Arial"/>
          <w:shd w:val="clear" w:color="auto" w:fill="FFFFFF"/>
        </w:rPr>
        <w:t xml:space="preserve">, </w:t>
      </w:r>
      <w:hyperlink r:id="rId11" w:anchor="/document/17631344?unitId=art(250(a)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250a</w:t>
        </w:r>
      </w:hyperlink>
      <w:r w:rsidRPr="00371E21">
        <w:rPr>
          <w:rFonts w:ascii="Arial" w:hAnsi="Arial" w:cs="Arial"/>
          <w:shd w:val="clear" w:color="auto" w:fill="FFFFFF"/>
        </w:rPr>
        <w:t xml:space="preserve"> Kodeksu karnego, w </w:t>
      </w:r>
      <w:hyperlink r:id="rId12" w:anchor="/document/17631344?unitId=art(46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46-48</w:t>
        </w:r>
      </w:hyperlink>
      <w:r w:rsidRPr="00371E21">
        <w:rPr>
          <w:rFonts w:ascii="Arial" w:hAnsi="Arial" w:cs="Arial"/>
          <w:shd w:val="clear" w:color="auto" w:fill="FFFFFF"/>
        </w:rPr>
        <w:t xml:space="preserve"> ustawy z dnia 25 czerwca 2010 r. o sporcie (Dz. U. z 2022 r. poz. 1599 i 2185) lub w </w:t>
      </w:r>
      <w:hyperlink r:id="rId13" w:anchor="/document/17712396?unitId=art(54)ust(1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54 ust. 1-4</w:t>
        </w:r>
      </w:hyperlink>
      <w:r w:rsidRPr="00371E21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2023 r. poz. 826)</w:t>
      </w:r>
      <w:r w:rsidR="00FF23F2" w:rsidRPr="00884FF2">
        <w:rPr>
          <w:rFonts w:ascii="Arial" w:hAnsi="Arial" w:cs="Arial"/>
          <w:shd w:val="clear" w:color="auto" w:fill="FFFFFF"/>
        </w:rPr>
        <w:t>,</w:t>
      </w:r>
    </w:p>
    <w:p w14:paraId="084F0182" w14:textId="06A5AF7F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finansowania przestępstwa o charakterze terrorystycznym, o którym mowa w </w:t>
      </w:r>
      <w:hyperlink r:id="rId14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5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6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 mające na celu popełnienie tego przestępstwa,</w:t>
      </w:r>
    </w:p>
    <w:p w14:paraId="747EA6A5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powierzenia wykonywania pracy małoletniemu cudzoziemcowi, o którym mowa w </w:t>
      </w:r>
      <w:hyperlink r:id="rId17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8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9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1A3018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4E078332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 xml:space="preserve">e 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21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77777777" w:rsidR="00FF23F2" w:rsidRPr="00884FF2" w:rsidRDefault="00FF23F2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68B9B66D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49D9DD0D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>art. 109 ust. 1 pkt 4</w:t>
      </w:r>
      <w:r w:rsidR="005A305C">
        <w:rPr>
          <w:rFonts w:ascii="Arial" w:eastAsia="SimSun" w:hAnsi="Arial" w:cs="Arial"/>
          <w:lang w:eastAsia="zh-CN"/>
        </w:rPr>
        <w:t>, 5 lub 7</w:t>
      </w:r>
      <w:r w:rsidRPr="00884FF2">
        <w:rPr>
          <w:rFonts w:ascii="Arial" w:eastAsia="SimSun" w:hAnsi="Arial" w:cs="Arial"/>
          <w:lang w:eastAsia="zh-CN"/>
        </w:rPr>
        <w:t xml:space="preserve"> ustawy Pzp, tj.:</w:t>
      </w:r>
    </w:p>
    <w:p w14:paraId="3EFBE70D" w14:textId="524F6317" w:rsidR="00E87B3A" w:rsidRPr="00E046C3" w:rsidRDefault="00E87B3A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5A305C">
        <w:rPr>
          <w:rFonts w:ascii="Arial" w:hAnsi="Arial" w:cs="Arial"/>
          <w:shd w:val="clear" w:color="auto" w:fill="FFFFFF"/>
        </w:rPr>
        <w:t>;</w:t>
      </w:r>
    </w:p>
    <w:p w14:paraId="04B89D16" w14:textId="732339B8" w:rsidR="005A305C" w:rsidRPr="00E046C3" w:rsidRDefault="005A305C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5A305C">
        <w:rPr>
          <w:rFonts w:ascii="Arial" w:hAnsi="Arial" w:cs="Arial"/>
          <w:bCs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23E725" w14:textId="1184F5AC" w:rsidR="005A305C" w:rsidRPr="00884FF2" w:rsidRDefault="005A305C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5A305C">
        <w:rPr>
          <w:rFonts w:ascii="Arial" w:hAnsi="Arial" w:cs="Arial"/>
          <w:bCs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0DBA4AE" w14:textId="182506F8" w:rsidR="00E87B3A" w:rsidRPr="00884FF2" w:rsidRDefault="00E87B3A" w:rsidP="001A3018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</w:t>
      </w:r>
      <w:r w:rsidR="005A305C">
        <w:rPr>
          <w:rFonts w:ascii="Arial" w:hAnsi="Arial" w:cs="Arial"/>
          <w:shd w:val="clear" w:color="auto" w:fill="FFFFFF"/>
        </w:rPr>
        <w:t>, 5 i 7</w:t>
      </w:r>
      <w:r w:rsidRPr="00884FF2">
        <w:rPr>
          <w:rFonts w:ascii="Arial" w:hAnsi="Arial" w:cs="Arial"/>
          <w:shd w:val="clear" w:color="auto" w:fill="FFFFFF"/>
        </w:rPr>
        <w:t xml:space="preserve"> ustawy Pzp, jeżeli udowodni Zamawiającemu, że spełnił łącznie następujące przesłanki:</w:t>
      </w:r>
    </w:p>
    <w:p w14:paraId="65498193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Pzp, gdy osoba, o której mowa w tych przepisach, została skazana za przestępstwo wymienione </w:t>
      </w:r>
      <w:r w:rsidRPr="00884FF2">
        <w:rPr>
          <w:rFonts w:ascii="Arial" w:hAnsi="Arial" w:cs="Arial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7C9D6095" w14:textId="3B52A9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przypadkach, o których mowa w art. 108 ust. 1 pkt 5, art. 109 ust. 1 pkt 4</w:t>
      </w:r>
      <w:r w:rsidR="005A305C">
        <w:rPr>
          <w:rFonts w:ascii="Arial" w:hAnsi="Arial" w:cs="Arial"/>
        </w:rPr>
        <w:t xml:space="preserve">, 5 i 7 </w:t>
      </w:r>
      <w:r w:rsidRPr="00884FF2">
        <w:rPr>
          <w:rFonts w:ascii="Arial" w:hAnsi="Arial" w:cs="Arial"/>
        </w:rPr>
        <w:t>ustawy Pzp, na okres 3 lat od zaistnienia zdarzenia będącego podstawą wykluczenia;</w:t>
      </w:r>
    </w:p>
    <w:p w14:paraId="3C8F403F" w14:textId="360D3504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>kt 6 ustawy Pzp,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2A338E16" w:rsidR="00FF23F2" w:rsidRPr="00884FF2" w:rsidRDefault="00FF23F2" w:rsidP="001A3018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22507960" w14:textId="09BC1736" w:rsidR="006B29BE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wezwie wykonawcę, którego oferta została najwyżej oceniona</w:t>
      </w:r>
      <w:r w:rsidR="008252DD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do złożenia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8252D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wyznaczony</w:t>
      </w:r>
      <w:r w:rsidR="00D44123" w:rsidRPr="00884FF2">
        <w:rPr>
          <w:rFonts w:ascii="Arial" w:hAnsi="Arial" w:cs="Arial"/>
        </w:rPr>
        <w:t>m</w:t>
      </w:r>
      <w:r w:rsidRPr="00884FF2">
        <w:rPr>
          <w:rFonts w:ascii="Arial" w:hAnsi="Arial" w:cs="Arial"/>
        </w:rPr>
        <w:t xml:space="preserve">, nie krótszym niż </w:t>
      </w:r>
      <w:r w:rsidR="00037308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 dni terminie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aktualnych na dzień złożenia </w:t>
      </w:r>
      <w:r w:rsidR="00082806" w:rsidRPr="00884FF2">
        <w:rPr>
          <w:rFonts w:ascii="Arial" w:hAnsi="Arial" w:cs="Arial"/>
        </w:rPr>
        <w:t>podmiotowych środków dowod</w:t>
      </w:r>
      <w:r w:rsidR="004C3749" w:rsidRPr="00884FF2">
        <w:rPr>
          <w:rFonts w:ascii="Arial" w:hAnsi="Arial" w:cs="Arial"/>
        </w:rPr>
        <w:t>o</w:t>
      </w:r>
      <w:r w:rsidR="00082806" w:rsidRPr="00884FF2">
        <w:rPr>
          <w:rFonts w:ascii="Arial" w:hAnsi="Arial" w:cs="Arial"/>
        </w:rPr>
        <w:t>wych (</w:t>
      </w:r>
      <w:r w:rsidRPr="00884FF2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884FF2">
        <w:rPr>
          <w:rFonts w:ascii="Arial" w:hAnsi="Arial" w:cs="Arial"/>
        </w:rPr>
        <w:t>)</w:t>
      </w:r>
      <w:r w:rsidRPr="00884FF2">
        <w:rPr>
          <w:rFonts w:ascii="Arial" w:hAnsi="Arial" w:cs="Arial"/>
        </w:rPr>
        <w:t>, tj. takie dokumenty jak</w:t>
      </w:r>
      <w:r w:rsidR="0040743C" w:rsidRPr="00884FF2">
        <w:rPr>
          <w:rFonts w:ascii="Arial" w:hAnsi="Arial" w:cs="Arial"/>
        </w:rPr>
        <w:t>:</w:t>
      </w:r>
      <w:r w:rsidR="00DB23A7" w:rsidRPr="00884FF2">
        <w:rPr>
          <w:rFonts w:ascii="Arial" w:hAnsi="Arial" w:cs="Arial"/>
        </w:rPr>
        <w:t xml:space="preserve"> </w:t>
      </w:r>
    </w:p>
    <w:p w14:paraId="3C01D77F" w14:textId="13C58AAC" w:rsidR="00E66359" w:rsidRPr="00884FF2" w:rsidRDefault="002C3AE6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884FF2">
        <w:rPr>
          <w:rFonts w:ascii="Arial" w:eastAsia="SimSun" w:hAnsi="Arial" w:cs="Arial"/>
        </w:rPr>
        <w:t>art. 109 ust. 1 pkt 4</w:t>
      </w:r>
      <w:r w:rsidRPr="00884FF2">
        <w:rPr>
          <w:rFonts w:ascii="Arial" w:hAnsi="Arial" w:cs="Arial"/>
          <w:shd w:val="clear" w:color="auto" w:fill="FFFFFF"/>
        </w:rPr>
        <w:t xml:space="preserve"> ustawy Pzp, sporządzone nie wcześniej niż 3 miesiące przed jej złożeniem, jeżeli odrębne przepisy wymagają wpisu do rejestru lub ewidencji</w:t>
      </w:r>
      <w:r w:rsidR="00E66359" w:rsidRPr="00884FF2">
        <w:rPr>
          <w:rFonts w:ascii="Arial" w:hAnsi="Arial" w:cs="Arial"/>
        </w:rPr>
        <w:t>;</w:t>
      </w:r>
    </w:p>
    <w:p w14:paraId="71E53C76" w14:textId="651808C3" w:rsidR="009C4B3E" w:rsidRPr="00884FF2" w:rsidRDefault="000352A6" w:rsidP="001A3018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hd w:val="clear" w:color="auto" w:fill="FFFFFF"/>
        </w:rPr>
      </w:pPr>
      <w:r w:rsidRPr="00884FF2">
        <w:rPr>
          <w:rFonts w:ascii="Arial" w:hAnsi="Arial" w:cs="Arial"/>
          <w:shd w:val="clear" w:color="auto" w:fill="FFFFFF"/>
        </w:rPr>
        <w:t>wykaz robót budowlanych wykonanych nie wcześniej niż</w:t>
      </w:r>
      <w:r w:rsidR="00016F11" w:rsidRPr="00884FF2">
        <w:rPr>
          <w:rFonts w:ascii="Arial" w:hAnsi="Arial" w:cs="Arial"/>
          <w:shd w:val="clear" w:color="auto" w:fill="FFFFFF"/>
        </w:rPr>
        <w:t xml:space="preserve"> w okresie ostatnich 5 lat,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884FF2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884FF2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884FF2">
        <w:rPr>
          <w:rFonts w:ascii="Arial" w:hAnsi="Arial" w:cs="Arial"/>
          <w:shd w:val="clear" w:color="auto" w:fill="FFFFFF"/>
        </w:rPr>
        <w:t xml:space="preserve"> odpowiednie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884FF2">
        <w:rPr>
          <w:rFonts w:ascii="Arial" w:hAnsi="Arial" w:cs="Arial"/>
          <w:shd w:val="clear" w:color="auto" w:fill="FFFFFF"/>
        </w:rPr>
        <w:t>;</w:t>
      </w:r>
    </w:p>
    <w:p w14:paraId="430207EE" w14:textId="247F9BC1" w:rsidR="00A24CF5" w:rsidRPr="000B4FCF" w:rsidRDefault="00A24CF5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884FF2">
        <w:rPr>
          <w:rFonts w:ascii="Arial" w:hAnsi="Arial" w:cs="Arial"/>
          <w:shd w:val="clear" w:color="auto" w:fill="FFFFFF"/>
        </w:rPr>
        <w:t>wiadczenia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</w:t>
      </w:r>
      <w:r w:rsidR="000B4FCF">
        <w:rPr>
          <w:rFonts w:ascii="Arial" w:hAnsi="Arial" w:cs="Arial"/>
          <w:shd w:val="clear" w:color="auto" w:fill="FFFFFF"/>
        </w:rPr>
        <w:t>ie do dysponowania tymi osobami;</w:t>
      </w:r>
    </w:p>
    <w:p w14:paraId="2D6040B2" w14:textId="600FA86F" w:rsidR="005001F0" w:rsidRPr="00074A48" w:rsidRDefault="00691F45" w:rsidP="005001F0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  <w:proofErr w:type="spellStart"/>
      <w:r>
        <w:rPr>
          <w:rFonts w:ascii="Arial" w:hAnsi="Arial" w:cs="Arial"/>
        </w:rPr>
        <w:t>wykona</w:t>
      </w:r>
      <w:r w:rsidR="00D15A3E">
        <w:rPr>
          <w:rFonts w:ascii="Arial" w:hAnsi="Arial" w:cs="Arial"/>
        </w:rPr>
        <w:t>nwcy</w:t>
      </w:r>
      <w:proofErr w:type="spellEnd"/>
      <w:r w:rsidR="00D15A3E">
        <w:rPr>
          <w:rFonts w:ascii="Arial" w:hAnsi="Arial" w:cs="Arial"/>
        </w:rPr>
        <w:t xml:space="preserve"> o ro</w:t>
      </w:r>
      <w:r w:rsidR="008837C3">
        <w:rPr>
          <w:rFonts w:ascii="Arial" w:hAnsi="Arial" w:cs="Arial"/>
        </w:rPr>
        <w:t>c</w:t>
      </w:r>
      <w:r w:rsidR="00D15A3E">
        <w:rPr>
          <w:rFonts w:ascii="Arial" w:hAnsi="Arial" w:cs="Arial"/>
        </w:rPr>
        <w:t>znym przychodzie wykonawcy lub przychodzie wykonawcy</w:t>
      </w:r>
      <w:r>
        <w:rPr>
          <w:rFonts w:ascii="Arial" w:hAnsi="Arial" w:cs="Arial"/>
        </w:rPr>
        <w:t xml:space="preserve"> w obszarze objętym zamówieniem </w:t>
      </w:r>
      <w:r w:rsidR="00D15A3E">
        <w:rPr>
          <w:rFonts w:ascii="Arial" w:hAnsi="Arial" w:cs="Arial"/>
        </w:rPr>
        <w:t>za okres nie dłuższy niż ostatnie 3 lat</w:t>
      </w:r>
      <w:r w:rsidR="002E5EC7">
        <w:rPr>
          <w:rFonts w:ascii="Arial" w:hAnsi="Arial" w:cs="Arial"/>
        </w:rPr>
        <w:t>a obrotowe, a jeśli okres prowad</w:t>
      </w:r>
      <w:r w:rsidR="00D15A3E">
        <w:rPr>
          <w:rFonts w:ascii="Arial" w:hAnsi="Arial" w:cs="Arial"/>
        </w:rPr>
        <w:t>zenia działalności jest krótszy - za ten okres</w:t>
      </w:r>
      <w:r w:rsidR="008D2714">
        <w:rPr>
          <w:rFonts w:ascii="Arial" w:hAnsi="Arial" w:cs="Arial"/>
        </w:rPr>
        <w:t>.</w:t>
      </w:r>
    </w:p>
    <w:p w14:paraId="483EEFC7" w14:textId="77777777" w:rsidR="00612A0D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884FF2">
        <w:rPr>
          <w:rFonts w:ascii="Arial" w:hAnsi="Arial" w:cs="Arial"/>
        </w:rPr>
        <w:t xml:space="preserve"> pkt. 2.1. powyżej, </w:t>
      </w:r>
      <w:r w:rsidR="00AC6841" w:rsidRPr="00884FF2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884FF2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884FF2">
        <w:rPr>
          <w:rFonts w:ascii="Arial" w:hAnsi="Arial" w:cs="Arial"/>
          <w:shd w:val="clear" w:color="auto" w:fill="FFFFFF"/>
        </w:rPr>
        <w:t>adu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z wierzycielami, jego działalność gospodarcza nie jest zawieszona ani nie znajduje się</w:t>
      </w:r>
      <w:r w:rsidR="00016F11" w:rsidRPr="00884FF2">
        <w:rPr>
          <w:rFonts w:ascii="Arial" w:hAnsi="Arial" w:cs="Arial"/>
          <w:shd w:val="clear" w:color="auto" w:fill="FFFFFF"/>
        </w:rPr>
        <w:t xml:space="preserve"> on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884FF2">
        <w:rPr>
          <w:rFonts w:ascii="Arial" w:hAnsi="Arial" w:cs="Arial"/>
        </w:rPr>
        <w:t>.</w:t>
      </w:r>
    </w:p>
    <w:p w14:paraId="0129429F" w14:textId="7DBEBF04" w:rsidR="00612A0D" w:rsidRPr="00884FF2" w:rsidRDefault="006B29BE" w:rsidP="001A3018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Dokument</w:t>
      </w:r>
      <w:r w:rsidR="00A4266D" w:rsidRPr="00884FF2">
        <w:rPr>
          <w:rFonts w:ascii="Arial" w:hAnsi="Arial" w:cs="Arial"/>
        </w:rPr>
        <w:t>y</w:t>
      </w:r>
      <w:r w:rsidRPr="00884FF2">
        <w:rPr>
          <w:rFonts w:ascii="Arial" w:hAnsi="Arial" w:cs="Arial"/>
        </w:rPr>
        <w:t>, o który</w:t>
      </w:r>
      <w:r w:rsidR="00612A0D" w:rsidRPr="00884FF2">
        <w:rPr>
          <w:rFonts w:ascii="Arial" w:hAnsi="Arial" w:cs="Arial"/>
        </w:rPr>
        <w:t>ch</w:t>
      </w:r>
      <w:r w:rsidRPr="00884FF2">
        <w:rPr>
          <w:rFonts w:ascii="Arial" w:hAnsi="Arial" w:cs="Arial"/>
        </w:rPr>
        <w:t xml:space="preserve"> mowa </w:t>
      </w:r>
      <w:r w:rsidR="00612A0D" w:rsidRPr="00884FF2">
        <w:rPr>
          <w:rFonts w:ascii="Arial" w:hAnsi="Arial" w:cs="Arial"/>
        </w:rPr>
        <w:t>powyżej</w:t>
      </w:r>
      <w:r w:rsidRPr="00884FF2">
        <w:rPr>
          <w:rFonts w:ascii="Arial" w:hAnsi="Arial" w:cs="Arial"/>
        </w:rPr>
        <w:t>, powin</w:t>
      </w:r>
      <w:r w:rsidR="00A4266D" w:rsidRPr="00884FF2">
        <w:rPr>
          <w:rFonts w:ascii="Arial" w:hAnsi="Arial" w:cs="Arial"/>
        </w:rPr>
        <w:t>ny</w:t>
      </w:r>
      <w:r w:rsidRPr="00884FF2">
        <w:rPr>
          <w:rFonts w:ascii="Arial" w:hAnsi="Arial" w:cs="Arial"/>
        </w:rPr>
        <w:t xml:space="preserve"> być wystawion</w:t>
      </w:r>
      <w:r w:rsidR="00A4266D" w:rsidRPr="00884FF2">
        <w:rPr>
          <w:rFonts w:ascii="Arial" w:hAnsi="Arial" w:cs="Arial"/>
        </w:rPr>
        <w:t>e</w:t>
      </w:r>
      <w:r w:rsidRPr="00884FF2">
        <w:rPr>
          <w:rFonts w:ascii="Arial" w:hAnsi="Arial" w:cs="Arial"/>
        </w:rPr>
        <w:t xml:space="preserve"> nie wcześniej niż </w:t>
      </w:r>
      <w:r w:rsidR="00612A0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3 miesiące przed </w:t>
      </w:r>
      <w:r w:rsidR="00A4266D" w:rsidRPr="00884FF2">
        <w:rPr>
          <w:rFonts w:ascii="Arial" w:hAnsi="Arial" w:cs="Arial"/>
        </w:rPr>
        <w:t>ich złożeniem</w:t>
      </w:r>
      <w:r w:rsidRPr="00884FF2">
        <w:rPr>
          <w:rFonts w:ascii="Arial" w:hAnsi="Arial" w:cs="Arial"/>
        </w:rPr>
        <w:t>.</w:t>
      </w:r>
      <w:r w:rsidR="00A4266D" w:rsidRPr="00884FF2">
        <w:rPr>
          <w:rFonts w:ascii="Arial" w:hAnsi="Arial" w:cs="Arial"/>
        </w:rPr>
        <w:t xml:space="preserve"> </w:t>
      </w:r>
      <w:r w:rsidR="00A4266D" w:rsidRPr="00884FF2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884FF2">
        <w:rPr>
          <w:rFonts w:ascii="Arial" w:hAnsi="Arial" w:cs="Arial"/>
          <w:shd w:val="clear" w:color="auto" w:fill="FFFFFF"/>
        </w:rPr>
        <w:t xml:space="preserve">takich </w:t>
      </w:r>
      <w:r w:rsidR="00A4266D" w:rsidRPr="00884FF2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884FF2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884FF2">
        <w:rPr>
          <w:rFonts w:ascii="Arial" w:hAnsi="Arial" w:cs="Arial"/>
        </w:rPr>
        <w:t>złożeniem</w:t>
      </w:r>
      <w:r w:rsidR="00612A0D" w:rsidRPr="00884FF2">
        <w:rPr>
          <w:rFonts w:ascii="Arial" w:hAnsi="Arial" w:cs="Arial"/>
        </w:rPr>
        <w:t xml:space="preserve"> w Postępowaniu.  </w:t>
      </w:r>
    </w:p>
    <w:p w14:paraId="0BA8ED13" w14:textId="5A08422E" w:rsidR="00A12BC1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884FF2">
        <w:rPr>
          <w:rFonts w:ascii="Arial" w:hAnsi="Arial" w:cs="Arial"/>
        </w:rPr>
        <w:t xml:space="preserve">1. </w:t>
      </w:r>
      <w:r w:rsidRPr="00884FF2">
        <w:rPr>
          <w:rFonts w:ascii="Arial" w:hAnsi="Arial" w:cs="Arial"/>
        </w:rPr>
        <w:t>powyżej</w:t>
      </w:r>
      <w:r w:rsidR="008316D7" w:rsidRPr="00884FF2">
        <w:rPr>
          <w:rFonts w:ascii="Arial" w:hAnsi="Arial" w:cs="Arial"/>
        </w:rPr>
        <w:t xml:space="preserve"> oraz załączników 2.2</w:t>
      </w:r>
      <w:r w:rsidR="006044FD">
        <w:rPr>
          <w:rFonts w:ascii="Arial" w:hAnsi="Arial" w:cs="Arial"/>
        </w:rPr>
        <w:t xml:space="preserve"> </w:t>
      </w:r>
      <w:r w:rsidR="008316D7" w:rsidRPr="00884FF2">
        <w:rPr>
          <w:rFonts w:ascii="Arial" w:hAnsi="Arial" w:cs="Arial"/>
        </w:rPr>
        <w:t>lub 2.</w:t>
      </w:r>
      <w:r w:rsidR="00615CC6" w:rsidRPr="00884FF2">
        <w:rPr>
          <w:rFonts w:ascii="Arial" w:hAnsi="Arial" w:cs="Arial"/>
        </w:rPr>
        <w:t>3</w:t>
      </w:r>
      <w:r w:rsidR="008316D7" w:rsidRPr="00884FF2">
        <w:rPr>
          <w:rFonts w:ascii="Arial" w:hAnsi="Arial" w:cs="Arial"/>
        </w:rPr>
        <w:t>, odpowiedni</w:t>
      </w:r>
      <w:r w:rsidR="00615CC6" w:rsidRPr="00884FF2">
        <w:rPr>
          <w:rFonts w:ascii="Arial" w:hAnsi="Arial" w:cs="Arial"/>
        </w:rPr>
        <w:t>o</w:t>
      </w:r>
      <w:r w:rsidR="008316D7" w:rsidRPr="00884FF2">
        <w:rPr>
          <w:rFonts w:ascii="Arial" w:hAnsi="Arial" w:cs="Arial"/>
        </w:rPr>
        <w:t xml:space="preserve"> – w zależności od udostępnianych zasobów. </w:t>
      </w:r>
    </w:p>
    <w:p w14:paraId="7E316FAB" w14:textId="77777777" w:rsidR="00016F11" w:rsidRPr="00884FF2" w:rsidRDefault="00016F11" w:rsidP="001A301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1A3018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884FF2">
        <w:rPr>
          <w:rFonts w:ascii="Arial" w:hAnsi="Arial" w:cs="Arial"/>
          <w:caps w:val="0"/>
          <w:sz w:val="22"/>
          <w:szCs w:val="22"/>
        </w:rPr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45E5F407" w14:textId="77777777" w:rsidR="00E77549" w:rsidRPr="00884FF2" w:rsidRDefault="00AA142D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1A3018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3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4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5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6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Pzp,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54982471" w14:textId="6B22842D" w:rsidR="00522E06" w:rsidRPr="001630E5" w:rsidRDefault="00CE1AC4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Jarosław Wielgocki- główny specjalista</w:t>
      </w:r>
      <w:r w:rsidR="00522E06" w:rsidRPr="001630E5">
        <w:rPr>
          <w:rStyle w:val="Hipercze"/>
          <w:rFonts w:ascii="Arial" w:hAnsi="Arial" w:cs="Arial"/>
          <w:color w:val="auto"/>
          <w:u w:val="none"/>
        </w:rPr>
        <w:t xml:space="preserve"> Wydziału Inwestycji Miejskich (w</w:t>
      </w:r>
      <w:r w:rsidR="00302C2F" w:rsidRPr="001630E5">
        <w:rPr>
          <w:rStyle w:val="Hipercze"/>
          <w:rFonts w:ascii="Arial" w:hAnsi="Arial" w:cs="Arial"/>
          <w:color w:val="auto"/>
          <w:u w:val="none"/>
        </w:rPr>
        <w:t> </w:t>
      </w:r>
      <w:r w:rsidR="00522E06" w:rsidRPr="001630E5">
        <w:rPr>
          <w:rStyle w:val="Hipercze"/>
          <w:rFonts w:ascii="Arial" w:hAnsi="Arial" w:cs="Arial"/>
          <w:color w:val="auto"/>
          <w:u w:val="none"/>
        </w:rPr>
        <w:t xml:space="preserve"> sprawach merytorycznych)</w:t>
      </w:r>
    </w:p>
    <w:p w14:paraId="07B90715" w14:textId="50EC8D43" w:rsidR="003C5EFA" w:rsidRDefault="003C5EFA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(od po</w:t>
      </w:r>
      <w:r w:rsidR="005E1CAD" w:rsidRPr="001630E5">
        <w:rPr>
          <w:rStyle w:val="Hipercze"/>
          <w:rFonts w:ascii="Arial" w:hAnsi="Arial" w:cs="Arial"/>
          <w:color w:val="auto"/>
          <w:u w:val="none"/>
        </w:rPr>
        <w:t xml:space="preserve">niedziałku do piątku, w godz. 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8: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00 do 15:00)</w:t>
      </w:r>
    </w:p>
    <w:p w14:paraId="4BA663BF" w14:textId="0DEA7519" w:rsidR="00CE1AC4" w:rsidRDefault="00CE1AC4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: (91) </w:t>
      </w:r>
      <w:r w:rsidRPr="00CE1AC4">
        <w:rPr>
          <w:rStyle w:val="Hipercze"/>
          <w:rFonts w:ascii="Arial" w:hAnsi="Arial" w:cs="Arial"/>
          <w:color w:val="auto"/>
          <w:u w:val="none"/>
          <w:lang w:val="en-US"/>
        </w:rPr>
        <w:t>327 86 40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</w:p>
    <w:p w14:paraId="769AED43" w14:textId="415B0470" w:rsidR="00CE1AC4" w:rsidRDefault="00CE1AC4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>
        <w:rPr>
          <w:rStyle w:val="Hipercze"/>
          <w:rFonts w:ascii="Arial" w:hAnsi="Arial" w:cs="Arial"/>
          <w:color w:val="auto"/>
          <w:u w:val="none"/>
          <w:lang w:val="en-US"/>
        </w:rPr>
        <w:t>e-mail:</w:t>
      </w:r>
      <w:r w:rsidRPr="002C782D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r w:rsidR="00F227E7" w:rsidRPr="002C782D">
        <w:rPr>
          <w:rStyle w:val="Hipercze"/>
          <w:rFonts w:ascii="Arial" w:hAnsi="Arial" w:cs="Arial"/>
          <w:color w:val="auto"/>
          <w:u w:val="none"/>
          <w:lang w:val="en-US"/>
        </w:rPr>
        <w:t>jwielgocki@um.swinoujscie.pl</w:t>
      </w:r>
    </w:p>
    <w:p w14:paraId="0EC5221C" w14:textId="77777777" w:rsidR="005E1CAD" w:rsidRDefault="005E1CAD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78A40DB7" w14:textId="456FFB71" w:rsidR="00F227E7" w:rsidRPr="001630E5" w:rsidRDefault="00F227E7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 xml:space="preserve">Leszek Kozłowski- główny specjalista Wydziału Infrastruktury </w:t>
      </w:r>
      <w:r w:rsidR="00B439EE" w:rsidRPr="001630E5">
        <w:rPr>
          <w:rStyle w:val="Hipercze"/>
          <w:rFonts w:ascii="Arial" w:hAnsi="Arial" w:cs="Arial"/>
          <w:color w:val="auto"/>
          <w:u w:val="none"/>
        </w:rPr>
        <w:t>i</w:t>
      </w:r>
      <w:r w:rsidRPr="001630E5">
        <w:rPr>
          <w:rStyle w:val="Hipercze"/>
          <w:rFonts w:ascii="Arial" w:hAnsi="Arial" w:cs="Arial"/>
          <w:color w:val="auto"/>
          <w:u w:val="none"/>
        </w:rPr>
        <w:t xml:space="preserve"> Zieleni Miejskiej (w sprawach merytorycznych)</w:t>
      </w:r>
    </w:p>
    <w:p w14:paraId="5045899F" w14:textId="59478BEA" w:rsidR="00F227E7" w:rsidRDefault="00F227E7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(od poniedziałku do pią</w:t>
      </w:r>
      <w:r w:rsidR="005E1CAD" w:rsidRPr="001630E5">
        <w:rPr>
          <w:rStyle w:val="Hipercze"/>
          <w:rFonts w:ascii="Arial" w:hAnsi="Arial" w:cs="Arial"/>
          <w:color w:val="auto"/>
          <w:u w:val="none"/>
        </w:rPr>
        <w:t xml:space="preserve">tku, w godz. 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8: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00 do 15:00)</w:t>
      </w:r>
    </w:p>
    <w:p w14:paraId="28CF72FD" w14:textId="739B540D" w:rsidR="005E1CAD" w:rsidRDefault="00E90DA1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r</w:t>
      </w:r>
      <w:proofErr w:type="spellEnd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: (</w:t>
      </w:r>
      <w:r w:rsidR="005E1CAD" w:rsidRPr="005E1CAD">
        <w:rPr>
          <w:rStyle w:val="Hipercze"/>
          <w:rFonts w:ascii="Arial" w:hAnsi="Arial" w:cs="Arial"/>
          <w:color w:val="auto"/>
          <w:u w:val="none"/>
          <w:lang w:val="en-US"/>
        </w:rPr>
        <w:t>91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)</w:t>
      </w:r>
      <w:r w:rsidR="005E1CAD" w:rsidRPr="005E1CAD">
        <w:rPr>
          <w:rStyle w:val="Hipercze"/>
          <w:rFonts w:ascii="Arial" w:hAnsi="Arial" w:cs="Arial"/>
          <w:color w:val="auto"/>
          <w:u w:val="none"/>
          <w:lang w:val="en-US"/>
        </w:rPr>
        <w:t xml:space="preserve"> 321 45 74</w:t>
      </w:r>
    </w:p>
    <w:p w14:paraId="1505F55F" w14:textId="32673D95" w:rsidR="00E90DA1" w:rsidRDefault="00E90DA1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E90DA1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l</w:t>
      </w:r>
      <w:r w:rsidRPr="00E90DA1">
        <w:rPr>
          <w:rStyle w:val="Hipercze"/>
          <w:rFonts w:ascii="Arial" w:hAnsi="Arial" w:cs="Arial"/>
          <w:color w:val="auto"/>
          <w:u w:val="none"/>
          <w:lang w:val="en-US"/>
        </w:rPr>
        <w:t>kozlowski@um.swinoujscie.pl</w:t>
      </w:r>
    </w:p>
    <w:p w14:paraId="1A9F2135" w14:textId="77777777" w:rsidR="00302C2F" w:rsidRPr="00522E06" w:rsidRDefault="00302C2F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2760F7CD" w14:textId="1B10B763" w:rsidR="00302C2F" w:rsidRDefault="0072308C" w:rsidP="00CC6FC2">
      <w:pPr>
        <w:pStyle w:val="Akapitzlist"/>
        <w:numPr>
          <w:ilvl w:val="0"/>
          <w:numId w:val="79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A81100">
        <w:rPr>
          <w:rFonts w:ascii="Arial" w:hAnsi="Arial" w:cs="Arial"/>
        </w:rPr>
        <w:t>i</w:t>
      </w:r>
      <w:r w:rsidR="00C320B2" w:rsidRPr="00884FF2">
        <w:rPr>
          <w:rFonts w:ascii="Arial" w:hAnsi="Arial" w:cs="Arial"/>
        </w:rPr>
        <w:t>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</w:t>
      </w:r>
    </w:p>
    <w:p w14:paraId="2E89070D" w14:textId="314E640C" w:rsidR="00A367D7" w:rsidRPr="00884FF2" w:rsidRDefault="00DB68DC" w:rsidP="00302C2F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(w  sprawach  formalno-prawnych) </w:t>
      </w:r>
    </w:p>
    <w:p w14:paraId="230C7AFB" w14:textId="25DA3F26" w:rsidR="00A367D7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</w:t>
      </w:r>
      <w:r w:rsidR="005E1CAD">
        <w:rPr>
          <w:rFonts w:ascii="Arial" w:hAnsi="Arial" w:cs="Arial"/>
        </w:rPr>
        <w:t>,  w godz. od 8:00 do 15:</w:t>
      </w:r>
      <w:r w:rsidRPr="00884FF2">
        <w:rPr>
          <w:rFonts w:ascii="Arial" w:hAnsi="Arial" w:cs="Arial"/>
        </w:rPr>
        <w:t>00),</w:t>
      </w:r>
    </w:p>
    <w:p w14:paraId="5D49BF54" w14:textId="7920B9D1" w:rsidR="0072308C" w:rsidRPr="00884FF2" w:rsidRDefault="0072308C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</w:t>
      </w:r>
      <w:proofErr w:type="spellStart"/>
      <w:r w:rsidRPr="00884FF2">
        <w:rPr>
          <w:rFonts w:ascii="Arial" w:hAnsi="Arial" w:cs="Arial"/>
          <w:lang w:val="en-US"/>
        </w:rPr>
        <w:t>tel</w:t>
      </w:r>
      <w:proofErr w:type="spellEnd"/>
      <w:r w:rsidRPr="00884FF2">
        <w:rPr>
          <w:rFonts w:ascii="Arial" w:hAnsi="Arial" w:cs="Arial"/>
          <w:lang w:val="en-US"/>
        </w:rPr>
        <w:t>: (91) 321 24 25</w:t>
      </w:r>
    </w:p>
    <w:p w14:paraId="53C22E73" w14:textId="0642BEC8" w:rsidR="000B2700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r w:rsidR="0072308C" w:rsidRPr="00884FF2">
        <w:rPr>
          <w:rFonts w:ascii="Arial" w:hAnsi="Arial" w:cs="Arial"/>
          <w:lang w:val="en-US"/>
        </w:rPr>
        <w:t>mkaczmarek</w:t>
      </w:r>
      <w:r w:rsidR="00645E5E" w:rsidRPr="00884FF2">
        <w:rPr>
          <w:rFonts w:ascii="Arial" w:hAnsi="Arial" w:cs="Arial"/>
          <w:lang w:val="en-US"/>
        </w:rPr>
        <w:t>@um.swinoujscie.pl</w:t>
      </w:r>
    </w:p>
    <w:p w14:paraId="37CC4415" w14:textId="5EC5A2C4" w:rsidR="000B2700" w:rsidRDefault="000B2700" w:rsidP="001A3018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5F022ED7" w14:textId="52EE591F" w:rsidR="00B439EE" w:rsidRDefault="00B439EE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Sylwester Sowała – Zastępca Naczelnika Wydziału i Zieleni Miejskiej (w</w:t>
      </w:r>
      <w:r w:rsidR="003F2788">
        <w:rPr>
          <w:rFonts w:ascii="Arial" w:hAnsi="Arial" w:cs="Arial"/>
        </w:rPr>
        <w:t> </w:t>
      </w:r>
      <w:r>
        <w:rPr>
          <w:rFonts w:ascii="Arial" w:hAnsi="Arial" w:cs="Arial"/>
        </w:rPr>
        <w:t>sprawach merytorycznych)</w:t>
      </w:r>
    </w:p>
    <w:p w14:paraId="52CB1939" w14:textId="3652AB33" w:rsidR="00B439EE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439EE">
        <w:rPr>
          <w:rFonts w:ascii="Arial" w:hAnsi="Arial" w:cs="Arial"/>
        </w:rPr>
        <w:t>od poniedziałku do piątku,  w godz. od 8.00 do 15.00),</w:t>
      </w:r>
    </w:p>
    <w:p w14:paraId="44DC1479" w14:textId="49FA290D" w:rsidR="00B439EE" w:rsidRPr="001630E5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proofErr w:type="spellStart"/>
      <w:r w:rsidRPr="001630E5">
        <w:rPr>
          <w:rFonts w:ascii="Arial" w:hAnsi="Arial" w:cs="Arial"/>
          <w:lang w:val="en-US"/>
        </w:rPr>
        <w:t>nr</w:t>
      </w:r>
      <w:proofErr w:type="spellEnd"/>
      <w:r w:rsidRPr="001630E5">
        <w:rPr>
          <w:rFonts w:ascii="Arial" w:hAnsi="Arial" w:cs="Arial"/>
          <w:lang w:val="en-US"/>
        </w:rPr>
        <w:t xml:space="preserve"> </w:t>
      </w:r>
      <w:proofErr w:type="spellStart"/>
      <w:r w:rsidRPr="001630E5">
        <w:rPr>
          <w:rFonts w:ascii="Arial" w:hAnsi="Arial" w:cs="Arial"/>
          <w:lang w:val="en-US"/>
        </w:rPr>
        <w:t>tel</w:t>
      </w:r>
      <w:proofErr w:type="spellEnd"/>
      <w:r w:rsidRPr="001630E5">
        <w:rPr>
          <w:rFonts w:ascii="Arial" w:hAnsi="Arial" w:cs="Arial"/>
          <w:lang w:val="en-US"/>
        </w:rPr>
        <w:t>: 91 327 86 75</w:t>
      </w:r>
    </w:p>
    <w:p w14:paraId="1C7E8564" w14:textId="3C69676D" w:rsidR="00B439EE" w:rsidRPr="001630E5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e-mail: ssowala@um.swinoujscie.pl</w:t>
      </w:r>
    </w:p>
    <w:p w14:paraId="7F9A51BB" w14:textId="35EA9FB9" w:rsidR="00C320B2" w:rsidRPr="00884FF2" w:rsidRDefault="00C320B2" w:rsidP="00CC6FC2">
      <w:pPr>
        <w:pStyle w:val="Akapitzlist"/>
        <w:numPr>
          <w:ilvl w:val="0"/>
          <w:numId w:val="79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1A3018">
      <w:pPr>
        <w:spacing w:after="0" w:line="360" w:lineRule="auto"/>
        <w:ind w:left="212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25D4D246" w:rsidR="0072308C" w:rsidRPr="00884FF2" w:rsidRDefault="00B439EE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 w:rsidR="0072308C" w:rsidRPr="00884FF2">
        <w:rPr>
          <w:rFonts w:ascii="Arial" w:hAnsi="Arial" w:cs="Arial"/>
          <w:lang w:val="en-US"/>
        </w:rPr>
        <w:t>: (91) 321 24 25</w:t>
      </w:r>
    </w:p>
    <w:p w14:paraId="3DBFE0FB" w14:textId="7FCE6A94" w:rsidR="00C320B2" w:rsidRDefault="00C320B2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>e-mail:</w:t>
      </w:r>
      <w:r w:rsidR="00FC33E5">
        <w:rPr>
          <w:rFonts w:ascii="Arial" w:hAnsi="Arial" w:cs="Arial"/>
          <w:lang w:val="en-US"/>
        </w:rPr>
        <w:t xml:space="preserve"> </w:t>
      </w:r>
      <w:r w:rsidR="00DC64CF" w:rsidRPr="00FC33E5">
        <w:rPr>
          <w:rFonts w:ascii="Arial" w:hAnsi="Arial" w:cs="Arial"/>
          <w:lang w:val="en-US"/>
        </w:rPr>
        <w:t>ebimkiewicz@um.swinoujscie.pl</w:t>
      </w:r>
    </w:p>
    <w:p w14:paraId="72E307E2" w14:textId="77777777" w:rsidR="00C320B2" w:rsidRPr="00884FF2" w:rsidRDefault="00C320B2" w:rsidP="001A3018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lang w:val="en-US"/>
        </w:rPr>
      </w:pPr>
    </w:p>
    <w:p w14:paraId="1557266E" w14:textId="65D96AE9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3C43AEBF" w:rsidR="006424CB" w:rsidRPr="00884FF2" w:rsidRDefault="00016F11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1A3018">
      <w:pPr>
        <w:pStyle w:val="Akapitzlist"/>
        <w:numPr>
          <w:ilvl w:val="0"/>
          <w:numId w:val="73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884FF2" w:rsidRDefault="006B29BE" w:rsidP="001A3018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/>
          <w:bCs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44C3003D" w:rsidR="006B29BE" w:rsidRPr="00884FF2" w:rsidRDefault="006B29BE" w:rsidP="001A3018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highlight w:val="yellow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</w:t>
      </w:r>
      <w:r w:rsidR="00617046" w:rsidRPr="00884FF2">
        <w:rPr>
          <w:rFonts w:ascii="Arial" w:hAnsi="Arial" w:cs="Arial"/>
        </w:rPr>
        <w:t>30</w:t>
      </w:r>
      <w:r w:rsidRPr="00884FF2">
        <w:rPr>
          <w:rFonts w:ascii="Arial" w:hAnsi="Arial" w:cs="Arial"/>
        </w:rPr>
        <w:t xml:space="preserve"> dni. Bieg terminu związania ofertą rozpoczyna się wraz z upływem terminu składania ofert</w:t>
      </w:r>
      <w:r w:rsidR="00E46D83">
        <w:rPr>
          <w:rFonts w:ascii="Arial" w:hAnsi="Arial" w:cs="Arial"/>
        </w:rPr>
        <w:t xml:space="preserve"> i kończy się w </w:t>
      </w:r>
      <w:r w:rsidR="00E46D83" w:rsidRPr="006F78DA">
        <w:rPr>
          <w:rFonts w:ascii="Arial" w:hAnsi="Arial" w:cs="Arial"/>
        </w:rPr>
        <w:t>dni</w:t>
      </w:r>
      <w:r w:rsidR="00DB7345" w:rsidRPr="006F78DA">
        <w:rPr>
          <w:rFonts w:ascii="Arial" w:hAnsi="Arial" w:cs="Arial"/>
        </w:rPr>
        <w:t>u</w:t>
      </w:r>
      <w:r w:rsidR="008F5C97">
        <w:rPr>
          <w:rFonts w:ascii="Arial" w:hAnsi="Arial" w:cs="Arial"/>
        </w:rPr>
        <w:t xml:space="preserve"> </w:t>
      </w:r>
      <w:r w:rsidR="000D05C1">
        <w:rPr>
          <w:rFonts w:ascii="Arial" w:hAnsi="Arial" w:cs="Arial"/>
          <w:color w:val="00B050"/>
        </w:rPr>
        <w:t>28</w:t>
      </w:r>
      <w:r w:rsidR="006F78DA" w:rsidRPr="008F5C97">
        <w:rPr>
          <w:rFonts w:ascii="Arial" w:hAnsi="Arial" w:cs="Arial"/>
          <w:color w:val="00B050"/>
        </w:rPr>
        <w:t xml:space="preserve">.10.2023 </w:t>
      </w:r>
      <w:r w:rsidR="00DB7345" w:rsidRPr="008F5C97">
        <w:rPr>
          <w:rFonts w:ascii="Arial" w:hAnsi="Arial" w:cs="Arial"/>
          <w:color w:val="00B050"/>
        </w:rPr>
        <w:t>r.</w:t>
      </w:r>
    </w:p>
    <w:p w14:paraId="3D350973" w14:textId="11C129D2" w:rsidR="007C55A8" w:rsidRPr="00884FF2" w:rsidRDefault="007C55A8" w:rsidP="001A3018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</w:t>
      </w:r>
      <w:bookmarkStart w:id="24" w:name="_GoBack"/>
      <w:bookmarkEnd w:id="24"/>
      <w:r w:rsidRPr="00884FF2">
        <w:rPr>
          <w:rFonts w:ascii="Arial" w:hAnsi="Arial" w:cs="Arial"/>
          <w:shd w:val="clear" w:color="auto" w:fill="FFFFFF"/>
        </w:rPr>
        <w:t xml:space="preserve">ofertą, może zwrócić się jednokrotnie do wykonawców o wyrażenie zgody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884FF2" w:rsidRDefault="006B29BE" w:rsidP="001A3018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5" w:name="_Toc262112642"/>
      <w:bookmarkStart w:id="26" w:name="_Toc264373040"/>
      <w:bookmarkStart w:id="27" w:name="_Toc440969215"/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5"/>
      <w:bookmarkEnd w:id="26"/>
      <w:bookmarkEnd w:id="27"/>
    </w:p>
    <w:p w14:paraId="503AD428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Pzp.</w:t>
      </w:r>
    </w:p>
    <w:p w14:paraId="67F12F18" w14:textId="1C890ECD" w:rsidR="006B29BE" w:rsidRPr="00884FF2" w:rsidRDefault="00CA3156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28" w:name="_Toc504465391"/>
      <w:bookmarkStart w:id="29" w:name="_Toc108487429"/>
      <w:r w:rsidRPr="00884FF2">
        <w:rPr>
          <w:rFonts w:ascii="Arial" w:hAnsi="Arial" w:cs="Arial"/>
        </w:rPr>
        <w:t>Sposób złożenia oferty opisany jest w rozdziale X pkt 2</w:t>
      </w:r>
      <w:bookmarkEnd w:id="28"/>
      <w:bookmarkEnd w:id="29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188BE70A" w:rsidR="006B29BE" w:rsidRPr="009D26C9" w:rsidRDefault="004145ED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79D4623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>załącznik nr 5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9D26C9" w:rsidRDefault="00B92B37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 xml:space="preserve">dokument potwierdzający wniesienie wadium, </w:t>
      </w:r>
      <w:r w:rsidRPr="009D26C9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9D26C9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4F3739DE" w:rsidR="006B2ED9" w:rsidRPr="009D26C9" w:rsidRDefault="006B2ED9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wypełnion</w:t>
      </w:r>
      <w:r w:rsidR="003A2D39">
        <w:rPr>
          <w:rFonts w:ascii="Arial" w:hAnsi="Arial" w:cs="Arial"/>
        </w:rPr>
        <w:t>ą</w:t>
      </w:r>
      <w:r w:rsidRPr="009D26C9">
        <w:rPr>
          <w:rFonts w:ascii="Arial" w:hAnsi="Arial" w:cs="Arial"/>
        </w:rPr>
        <w:t xml:space="preserve"> </w:t>
      </w:r>
      <w:r w:rsidR="00316089">
        <w:rPr>
          <w:rFonts w:ascii="Arial" w:hAnsi="Arial" w:cs="Arial"/>
        </w:rPr>
        <w:t xml:space="preserve">tabelę elementów </w:t>
      </w:r>
      <w:r w:rsidR="003A2D39">
        <w:rPr>
          <w:rFonts w:ascii="Arial" w:hAnsi="Arial" w:cs="Arial"/>
        </w:rPr>
        <w:t>rozliczeniowych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>załącznik nr 6.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2850A5" w:rsidRDefault="00552FCC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Pzp)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>załącznik nr 7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1A3018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r w:rsidRPr="00884FF2">
        <w:rPr>
          <w:rFonts w:ascii="Arial" w:hAnsi="Arial" w:cs="Arial"/>
          <w:bCs/>
          <w:snapToGrid w:val="0"/>
        </w:rPr>
        <w:t>Pzp.</w:t>
      </w:r>
    </w:p>
    <w:p w14:paraId="3B514B07" w14:textId="77777777" w:rsidR="00F0654D" w:rsidRPr="00884FF2" w:rsidRDefault="00F0654D" w:rsidP="001A301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0" w:name="_Toc264373041"/>
      <w:bookmarkStart w:id="31" w:name="_Toc440969216"/>
      <w:bookmarkStart w:id="32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0"/>
      <w:bookmarkEnd w:id="31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2F416AEB" w:rsidR="0015246B" w:rsidRPr="00884FF2" w:rsidRDefault="004F4A64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3" w:name="_Toc264373042"/>
      <w:bookmarkStart w:id="34" w:name="_Toc440969217"/>
      <w:r w:rsidRPr="00884FF2">
        <w:rPr>
          <w:rFonts w:ascii="Arial" w:hAnsi="Arial" w:cs="Arial"/>
        </w:rPr>
        <w:t>Ofertę należy złożyć do dnia</w:t>
      </w:r>
      <w:r w:rsidR="004158EF">
        <w:rPr>
          <w:rFonts w:ascii="Arial" w:hAnsi="Arial" w:cs="Arial"/>
          <w:b/>
        </w:rPr>
        <w:t xml:space="preserve"> </w:t>
      </w:r>
      <w:r w:rsidR="004158EF" w:rsidRPr="004158EF">
        <w:rPr>
          <w:rFonts w:ascii="Arial" w:hAnsi="Arial" w:cs="Arial"/>
          <w:b/>
          <w:color w:val="00B050"/>
        </w:rPr>
        <w:t>29</w:t>
      </w:r>
      <w:r w:rsidR="00D91853" w:rsidRPr="004158EF">
        <w:rPr>
          <w:rFonts w:ascii="Arial" w:hAnsi="Arial" w:cs="Arial"/>
          <w:b/>
          <w:color w:val="00B050"/>
        </w:rPr>
        <w:t>.09.2023</w:t>
      </w:r>
      <w:r w:rsidR="0028155F" w:rsidRPr="004158EF">
        <w:rPr>
          <w:rFonts w:ascii="Arial" w:hAnsi="Arial" w:cs="Arial"/>
          <w:b/>
          <w:color w:val="00B050"/>
        </w:rPr>
        <w:t xml:space="preserve"> </w:t>
      </w:r>
      <w:r w:rsidR="00D91853" w:rsidRPr="004158EF">
        <w:rPr>
          <w:rFonts w:ascii="Arial" w:hAnsi="Arial" w:cs="Arial"/>
          <w:b/>
          <w:color w:val="00B050"/>
        </w:rPr>
        <w:t>r.</w:t>
      </w:r>
      <w:r w:rsidR="000E7775" w:rsidRPr="004158EF">
        <w:rPr>
          <w:rFonts w:ascii="Arial" w:hAnsi="Arial" w:cs="Arial"/>
          <w:b/>
          <w:color w:val="00B050"/>
        </w:rPr>
        <w:t xml:space="preserve"> do godz. 12:00</w:t>
      </w:r>
      <w:r w:rsidR="000E7775" w:rsidRPr="004158EF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7B75904D" w:rsidR="0015246B" w:rsidRPr="00884FF2" w:rsidRDefault="00F01CB1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r w:rsidR="0028155F">
        <w:rPr>
          <w:rFonts w:ascii="Arial" w:hAnsi="Arial" w:cs="Arial"/>
          <w:bCs/>
        </w:rPr>
        <w:t xml:space="preserve"> </w:t>
      </w:r>
      <w:r w:rsidR="004158EF" w:rsidRPr="004158EF">
        <w:rPr>
          <w:rFonts w:ascii="Arial" w:hAnsi="Arial" w:cs="Arial"/>
          <w:b/>
          <w:bCs/>
          <w:color w:val="00B050"/>
        </w:rPr>
        <w:t>29</w:t>
      </w:r>
      <w:r w:rsidR="0028155F" w:rsidRPr="004158EF">
        <w:rPr>
          <w:rFonts w:ascii="Arial" w:hAnsi="Arial" w:cs="Arial"/>
          <w:b/>
          <w:bCs/>
          <w:color w:val="00B050"/>
        </w:rPr>
        <w:t xml:space="preserve">.09.2023 </w:t>
      </w:r>
      <w:proofErr w:type="spellStart"/>
      <w:r w:rsidR="0028155F" w:rsidRPr="004158EF">
        <w:rPr>
          <w:rFonts w:ascii="Arial" w:hAnsi="Arial" w:cs="Arial"/>
          <w:b/>
          <w:bCs/>
          <w:color w:val="00B050"/>
        </w:rPr>
        <w:t>r</w:t>
      </w:r>
      <w:r w:rsidR="0028155F" w:rsidRPr="004158EF">
        <w:rPr>
          <w:rFonts w:ascii="Arial" w:hAnsi="Arial" w:cs="Arial"/>
          <w:bCs/>
          <w:color w:val="00B050"/>
        </w:rPr>
        <w:t>.</w:t>
      </w:r>
      <w:r w:rsidR="000E7775" w:rsidRPr="004158EF">
        <w:rPr>
          <w:rFonts w:ascii="Arial" w:hAnsi="Arial" w:cs="Arial"/>
          <w:b/>
          <w:color w:val="00B050"/>
        </w:rPr>
        <w:t>do</w:t>
      </w:r>
      <w:proofErr w:type="spellEnd"/>
      <w:r w:rsidR="000E7775" w:rsidRPr="004158EF">
        <w:rPr>
          <w:rFonts w:ascii="Arial" w:hAnsi="Arial" w:cs="Arial"/>
          <w:b/>
          <w:color w:val="00B050"/>
        </w:rPr>
        <w:t xml:space="preserve"> godz. 12:30</w:t>
      </w:r>
      <w:r w:rsidR="000E7775" w:rsidRPr="004158EF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433163C0" w14:textId="3E217C93" w:rsidR="0015246B" w:rsidRPr="00884FF2" w:rsidRDefault="008F5C97" w:rsidP="001A3018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>
        <w:rPr>
          <w:rFonts w:eastAsiaTheme="minorHAnsi" w:cs="Arial"/>
          <w:color w:val="auto"/>
          <w:szCs w:val="22"/>
          <w:lang w:eastAsia="en-US"/>
        </w:rPr>
        <w:t>Otwarcie ofert jest jawne.</w:t>
      </w:r>
    </w:p>
    <w:p w14:paraId="58CC88E0" w14:textId="7F3CF277" w:rsidR="0015246B" w:rsidRPr="00884FF2" w:rsidRDefault="0015246B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 xml:space="preserve">Niezwłocznie po otwarciu ofert Zamawiający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Pzp.</w:t>
      </w:r>
    </w:p>
    <w:p w14:paraId="602ECAE5" w14:textId="77777777" w:rsidR="00F0654D" w:rsidRPr="00884FF2" w:rsidRDefault="00F0654D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35B87860" w14:textId="70162854" w:rsidR="00062CB8" w:rsidRPr="00062CB8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5" w:name="_Hlk61864067"/>
      <w:bookmarkStart w:id="36" w:name="_Hlk10138536"/>
      <w:bookmarkStart w:id="37" w:name="_Toc264373043"/>
      <w:bookmarkStart w:id="38" w:name="_Toc440969218"/>
      <w:bookmarkEnd w:id="33"/>
      <w:bookmarkEnd w:id="34"/>
      <w:bookmarkEnd w:id="32"/>
    </w:p>
    <w:p w14:paraId="05F10B27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Zamawiający wymaga określenia w ofercie wynagrodzenia szacunkowego za realizację przedmiotu zamówienia w złotych polskich z dokładnością do pełnych groszy.</w:t>
      </w:r>
    </w:p>
    <w:p w14:paraId="0B4595E3" w14:textId="2B17DFEE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Cenę oferty należy obliczyć wypełniając zakres rzeczowo-finansowy stanowiący załącznik nr 6.2 do SWZ. Cenę oferty należy podać jako cenę szacunkową netto i brutto, tj. z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uwzględnieniem podatku VAT.</w:t>
      </w:r>
    </w:p>
    <w:p w14:paraId="0793DA38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Pod pojęciem „wynagrodzenie szacunkowe” należy rozumieć wynagrodzenie na warunkach określonych w Kodeksie cywilnym – art. 629.</w:t>
      </w:r>
    </w:p>
    <w:p w14:paraId="4E274506" w14:textId="46ED91D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W każdym przypadku użycia zamiennie określenia „cena szacunkowa” należy przez to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rozumieć wynagrodzenie szacunkowe.</w:t>
      </w:r>
    </w:p>
    <w:p w14:paraId="538FD73D" w14:textId="1DBC2F33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Pojęcia netto i brutto odnoszące się do wynagrodzenia szacunkowego lub ceny szacunkowej oznaczają odpowiednio: wynagrodzenie szacunkowe bez uwzględnienia VAT (netto) lub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wynagrodzenie szacunkowe zawierające obowiązujący VAT (brutto).</w:t>
      </w:r>
    </w:p>
    <w:p w14:paraId="504113C1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Cenę szacunkową należy określić przy zachowaniu następujących założeń:</w:t>
      </w:r>
    </w:p>
    <w:p w14:paraId="6B9FAFB9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zakres robót, który jest podstawą do określenia tej ceny musi być zgodny z opisem przedmiotu zamówienia stanowiącym załącznik nr 1 do umowy, zakresem rzeczowo-finansowym robót stanowiącym załącznik nr 2 do umowy.</w:t>
      </w:r>
    </w:p>
    <w:p w14:paraId="68253986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cena musi zawierać wszystkie koszty związane z realizacją zadania wynikające wprost z opisu przedmiotu zamówienia i zakresu rzeczowego określonego w punkcie a) powyżej, jak również następujące koszty:</w:t>
      </w:r>
    </w:p>
    <w:p w14:paraId="771CCA7A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wszelkich robót przygotowawczych związanych z realizacją zamówienia,</w:t>
      </w:r>
    </w:p>
    <w:p w14:paraId="2690B3BE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wszystkie materiały do wykonania przedmiotu umowy dostarcza Wykonawca,</w:t>
      </w:r>
    </w:p>
    <w:p w14:paraId="184C3899" w14:textId="3316484C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wykonawca do wykonania przedmiotu zamówienia użyje materiałów dobrej jakości, dopuszczonych do stosowania w budownictwie, posiadających gwarancje udzielone przez ich producentów, niezbędne certyfikaty i atesty jakościowe oraz zgodnych z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wymaganiami SST,</w:t>
      </w:r>
    </w:p>
    <w:p w14:paraId="3F23FE61" w14:textId="6B192E71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związane z zapleczem budowy, tj. zapewnieniem pomieszczenia biurowego na terenie budowy (lub w jego okolicy) do prowadzenia narad na ok. 10 osób oraz zapewnienie zaplecza budowy (tj.: stworzenie, utrzymanie, dostarczenie i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zabezpieczenie niezbędnych mediów wraz z ponoszeniem kosztów tych mediów) oraz późniejszej jego likwidacji,</w:t>
      </w:r>
    </w:p>
    <w:p w14:paraId="416A53ED" w14:textId="7625CBAC" w:rsidR="00062CB8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bookmarkStart w:id="39" w:name="_Hlk10138395"/>
      <w:r w:rsidRPr="00604153">
        <w:rPr>
          <w:rFonts w:ascii="Arial" w:hAnsi="Arial" w:cs="Arial"/>
        </w:rPr>
        <w:t xml:space="preserve">wykonania </w:t>
      </w:r>
      <w:proofErr w:type="spellStart"/>
      <w:r w:rsidRPr="00604153">
        <w:rPr>
          <w:rFonts w:ascii="Arial" w:hAnsi="Arial" w:cs="Arial"/>
        </w:rPr>
        <w:t>oznakowań</w:t>
      </w:r>
      <w:proofErr w:type="spellEnd"/>
      <w:r w:rsidRPr="00604153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  <w:bookmarkEnd w:id="39"/>
      <w:r>
        <w:rPr>
          <w:rFonts w:ascii="Arial" w:hAnsi="Arial" w:cs="Arial"/>
        </w:rPr>
        <w:t>.</w:t>
      </w:r>
    </w:p>
    <w:bookmarkEnd w:id="35"/>
    <w:bookmarkEnd w:id="36"/>
    <w:p w14:paraId="3246F404" w14:textId="27AF6E47" w:rsidR="006D63C7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40" w:name="_Toc264373044"/>
      <w:bookmarkStart w:id="41" w:name="_Toc440969219"/>
      <w:bookmarkEnd w:id="37"/>
      <w:bookmarkEnd w:id="38"/>
    </w:p>
    <w:bookmarkEnd w:id="40"/>
    <w:bookmarkEnd w:id="41"/>
    <w:p w14:paraId="5DC0674A" w14:textId="0A5A6996" w:rsidR="00B156B0" w:rsidRPr="00090202" w:rsidRDefault="00B156B0" w:rsidP="00CC6FC2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090202">
        <w:rPr>
          <w:rFonts w:ascii="Arial" w:hAnsi="Arial" w:cs="Arial"/>
          <w:b/>
          <w:bCs/>
        </w:rPr>
        <w:t>Za ofertę najkorzystniejszą zostanie uznana oferta zawierająca najkorzystniejszy bilans punktów w kryteriach:</w:t>
      </w:r>
    </w:p>
    <w:p w14:paraId="51348C88" w14:textId="1FEA7051" w:rsidR="00833DD9" w:rsidRPr="00090202" w:rsidRDefault="00FA7F47" w:rsidP="00746DF5">
      <w:pPr>
        <w:autoSpaceDE w:val="0"/>
        <w:autoSpaceDN w:val="0"/>
        <w:adjustRightInd w:val="0"/>
        <w:spacing w:after="0" w:line="360" w:lineRule="auto"/>
        <w:ind w:left="284" w:firstLine="142"/>
        <w:jc w:val="left"/>
        <w:rPr>
          <w:rFonts w:ascii="Arial" w:hAnsi="Arial" w:cs="Arial"/>
          <w:b/>
        </w:rPr>
      </w:pPr>
      <w:r w:rsidRPr="00090202">
        <w:rPr>
          <w:rFonts w:ascii="Arial" w:hAnsi="Arial" w:cs="Arial"/>
          <w:b/>
        </w:rPr>
        <w:t xml:space="preserve"> </w:t>
      </w:r>
      <w:r w:rsidR="002B3757">
        <w:rPr>
          <w:rFonts w:ascii="Arial" w:hAnsi="Arial" w:cs="Arial"/>
          <w:b/>
        </w:rPr>
        <w:t>1.1</w:t>
      </w:r>
      <w:r w:rsidR="002B3757">
        <w:rPr>
          <w:rFonts w:ascii="Arial" w:hAnsi="Arial" w:cs="Arial"/>
          <w:b/>
        </w:rPr>
        <w:tab/>
        <w:t>Cena oferty brutto (</w:t>
      </w:r>
      <w:r w:rsidR="00833DD9" w:rsidRPr="00090202">
        <w:rPr>
          <w:rFonts w:ascii="Arial" w:hAnsi="Arial" w:cs="Arial"/>
          <w:b/>
        </w:rPr>
        <w:t>C)</w:t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  <w:t>60 %</w:t>
      </w:r>
    </w:p>
    <w:p w14:paraId="68001FA3" w14:textId="276B24A4" w:rsidR="00833DD9" w:rsidRPr="00090202" w:rsidRDefault="00746DF5" w:rsidP="00746DF5">
      <w:pPr>
        <w:autoSpaceDE w:val="0"/>
        <w:autoSpaceDN w:val="0"/>
        <w:adjustRightInd w:val="0"/>
        <w:spacing w:after="0" w:line="360" w:lineRule="auto"/>
        <w:ind w:firstLine="426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33DD9" w:rsidRPr="00090202">
        <w:rPr>
          <w:rFonts w:ascii="Arial" w:hAnsi="Arial" w:cs="Arial"/>
          <w:b/>
        </w:rPr>
        <w:t>1.2</w:t>
      </w:r>
      <w:r w:rsidR="00833DD9" w:rsidRPr="00090202">
        <w:rPr>
          <w:rFonts w:ascii="Arial" w:hAnsi="Arial" w:cs="Arial"/>
          <w:b/>
        </w:rPr>
        <w:tab/>
        <w:t>Kwalifikacje i doświadczenie zawodowe osób skierowanych</w:t>
      </w:r>
    </w:p>
    <w:p w14:paraId="67CA8F12" w14:textId="0091269A" w:rsidR="00833DD9" w:rsidRPr="00F80943" w:rsidRDefault="00833DD9" w:rsidP="00665B4F">
      <w:pPr>
        <w:autoSpaceDE w:val="0"/>
        <w:autoSpaceDN w:val="0"/>
        <w:adjustRightInd w:val="0"/>
        <w:spacing w:after="0" w:line="360" w:lineRule="auto"/>
        <w:ind w:right="282" w:firstLine="709"/>
        <w:jc w:val="left"/>
        <w:rPr>
          <w:rFonts w:ascii="Arial" w:hAnsi="Arial" w:cs="Arial"/>
          <w:b/>
        </w:rPr>
      </w:pPr>
      <w:r w:rsidRPr="00F80943">
        <w:rPr>
          <w:rFonts w:ascii="Arial" w:hAnsi="Arial" w:cs="Arial"/>
          <w:b/>
        </w:rPr>
        <w:t xml:space="preserve">           do realizacji</w:t>
      </w:r>
      <w:r w:rsidR="00665B4F">
        <w:rPr>
          <w:rFonts w:ascii="Arial" w:hAnsi="Arial" w:cs="Arial"/>
          <w:b/>
        </w:rPr>
        <w:t xml:space="preserve"> zamówienia (D)</w:t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Pr="00F80943">
        <w:rPr>
          <w:rFonts w:ascii="Arial" w:hAnsi="Arial" w:cs="Arial"/>
          <w:b/>
        </w:rPr>
        <w:t>40%</w:t>
      </w:r>
    </w:p>
    <w:p w14:paraId="60DFA417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EA6FE89" w14:textId="46441BF3" w:rsidR="00833DD9" w:rsidRPr="00374826" w:rsidRDefault="00833DD9" w:rsidP="00073134">
      <w:pPr>
        <w:autoSpaceDE w:val="0"/>
        <w:autoSpaceDN w:val="0"/>
        <w:adjustRightInd w:val="0"/>
        <w:spacing w:after="0" w:line="360" w:lineRule="auto"/>
        <w:ind w:left="142"/>
        <w:jc w:val="left"/>
        <w:rPr>
          <w:rFonts w:ascii="Arial" w:hAnsi="Arial" w:cs="Arial"/>
          <w:b/>
        </w:rPr>
      </w:pPr>
      <w:r w:rsidRPr="00374826">
        <w:rPr>
          <w:rFonts w:ascii="Arial" w:hAnsi="Arial" w:cs="Arial"/>
          <w:b/>
        </w:rPr>
        <w:t>2.</w:t>
      </w:r>
      <w:r w:rsidRPr="00374826">
        <w:rPr>
          <w:rFonts w:ascii="Arial" w:hAnsi="Arial" w:cs="Arial"/>
          <w:b/>
        </w:rPr>
        <w:tab/>
        <w:t>Pun</w:t>
      </w:r>
      <w:r w:rsidR="00B23697">
        <w:rPr>
          <w:rFonts w:ascii="Arial" w:hAnsi="Arial" w:cs="Arial"/>
          <w:b/>
        </w:rPr>
        <w:t xml:space="preserve">kty będą przyznawane </w:t>
      </w:r>
      <w:r w:rsidRPr="00374826">
        <w:rPr>
          <w:rFonts w:ascii="Arial" w:hAnsi="Arial" w:cs="Arial"/>
          <w:b/>
        </w:rPr>
        <w:t xml:space="preserve">wg następujących zasad: </w:t>
      </w:r>
    </w:p>
    <w:p w14:paraId="677FDB75" w14:textId="55CFC68E" w:rsidR="00833DD9" w:rsidRPr="00073134" w:rsidRDefault="00833DD9" w:rsidP="00073134">
      <w:pPr>
        <w:autoSpaceDE w:val="0"/>
        <w:autoSpaceDN w:val="0"/>
        <w:adjustRightInd w:val="0"/>
        <w:spacing w:after="0" w:line="360" w:lineRule="auto"/>
        <w:ind w:left="709"/>
        <w:jc w:val="left"/>
        <w:rPr>
          <w:rFonts w:ascii="Arial" w:hAnsi="Arial" w:cs="Arial"/>
          <w:b/>
        </w:rPr>
      </w:pPr>
      <w:r w:rsidRPr="00073134">
        <w:rPr>
          <w:rFonts w:ascii="Arial" w:hAnsi="Arial" w:cs="Arial"/>
          <w:b/>
        </w:rPr>
        <w:t>2.1</w:t>
      </w:r>
      <w:r w:rsidRPr="00073134">
        <w:rPr>
          <w:rFonts w:ascii="Arial" w:hAnsi="Arial" w:cs="Arial"/>
          <w:b/>
        </w:rPr>
        <w:tab/>
        <w:t>Cena oferty (C)</w:t>
      </w:r>
      <w:r w:rsidR="00F64FCF">
        <w:rPr>
          <w:rFonts w:ascii="Arial" w:hAnsi="Arial" w:cs="Arial"/>
          <w:b/>
        </w:rPr>
        <w:t xml:space="preserve"> – 60%</w:t>
      </w:r>
    </w:p>
    <w:p w14:paraId="2F1303ED" w14:textId="2612D90E" w:rsidR="00833DD9" w:rsidRPr="00073134" w:rsidRDefault="00833DD9" w:rsidP="00073134">
      <w:pPr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/>
        </w:rPr>
      </w:pPr>
      <w:r w:rsidRPr="00073134">
        <w:rPr>
          <w:rFonts w:ascii="Arial" w:hAnsi="Arial" w:cs="Arial"/>
          <w:b/>
        </w:rPr>
        <w:t xml:space="preserve">        </w:t>
      </w:r>
      <w:r w:rsidR="00073134">
        <w:rPr>
          <w:rFonts w:ascii="Arial" w:hAnsi="Arial" w:cs="Arial"/>
          <w:b/>
        </w:rPr>
        <w:t xml:space="preserve"> </w:t>
      </w:r>
      <w:r w:rsidRPr="00073134">
        <w:rPr>
          <w:rFonts w:ascii="Arial" w:hAnsi="Arial" w:cs="Arial"/>
          <w:b/>
        </w:rPr>
        <w:t>C = 0,6 x (</w:t>
      </w:r>
      <w:proofErr w:type="spellStart"/>
      <w:r w:rsidRPr="00073134">
        <w:rPr>
          <w:rFonts w:ascii="Arial" w:hAnsi="Arial" w:cs="Arial"/>
          <w:b/>
        </w:rPr>
        <w:t>Cmin</w:t>
      </w:r>
      <w:proofErr w:type="spellEnd"/>
      <w:r w:rsidRPr="00073134">
        <w:rPr>
          <w:rFonts w:ascii="Arial" w:hAnsi="Arial" w:cs="Arial"/>
          <w:b/>
        </w:rPr>
        <w:t xml:space="preserve"> / </w:t>
      </w:r>
      <w:proofErr w:type="spellStart"/>
      <w:r w:rsidRPr="00073134">
        <w:rPr>
          <w:rFonts w:ascii="Arial" w:hAnsi="Arial" w:cs="Arial"/>
          <w:b/>
        </w:rPr>
        <w:t>Cob</w:t>
      </w:r>
      <w:proofErr w:type="spellEnd"/>
      <w:r w:rsidRPr="00073134">
        <w:rPr>
          <w:rFonts w:ascii="Arial" w:hAnsi="Arial" w:cs="Arial"/>
          <w:b/>
        </w:rPr>
        <w:t>) x 100 pkt</w:t>
      </w:r>
    </w:p>
    <w:p w14:paraId="078A6E92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 xml:space="preserve">                             gdzie:</w:t>
      </w: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</w:p>
    <w:p w14:paraId="64C097DA" w14:textId="427521A1" w:rsidR="00833DD9" w:rsidRPr="00833DD9" w:rsidRDefault="00833DD9" w:rsidP="004047A6">
      <w:pPr>
        <w:autoSpaceDE w:val="0"/>
        <w:autoSpaceDN w:val="0"/>
        <w:adjustRightInd w:val="0"/>
        <w:spacing w:after="0" w:line="360" w:lineRule="auto"/>
        <w:ind w:left="3545" w:hanging="1421"/>
        <w:jc w:val="left"/>
        <w:rPr>
          <w:rFonts w:ascii="Arial" w:hAnsi="Arial" w:cs="Arial"/>
        </w:rPr>
      </w:pPr>
      <w:proofErr w:type="spellStart"/>
      <w:r w:rsidRPr="00833DD9">
        <w:rPr>
          <w:rFonts w:ascii="Arial" w:hAnsi="Arial" w:cs="Arial"/>
        </w:rPr>
        <w:t>Cmin</w:t>
      </w:r>
      <w:proofErr w:type="spellEnd"/>
      <w:r w:rsidR="00C42C18">
        <w:rPr>
          <w:rFonts w:ascii="Arial" w:hAnsi="Arial" w:cs="Arial"/>
        </w:rPr>
        <w:t xml:space="preserve"> -</w:t>
      </w:r>
      <w:r w:rsidR="00C42C18">
        <w:rPr>
          <w:rFonts w:ascii="Arial" w:hAnsi="Arial" w:cs="Arial"/>
        </w:rPr>
        <w:tab/>
      </w:r>
      <w:r w:rsidRPr="00833DD9">
        <w:rPr>
          <w:rFonts w:ascii="Arial" w:hAnsi="Arial" w:cs="Arial"/>
        </w:rPr>
        <w:t>cena brutto najniższa</w:t>
      </w:r>
      <w:r w:rsidR="00C42C18">
        <w:rPr>
          <w:rFonts w:ascii="Arial" w:hAnsi="Arial" w:cs="Arial"/>
        </w:rPr>
        <w:t xml:space="preserve"> zaoferowana w postępowaniu spośród ofert nieodrzuconych</w:t>
      </w:r>
      <w:r w:rsidRPr="00833DD9">
        <w:rPr>
          <w:rFonts w:ascii="Arial" w:hAnsi="Arial" w:cs="Arial"/>
        </w:rPr>
        <w:t xml:space="preserve">, </w:t>
      </w:r>
    </w:p>
    <w:p w14:paraId="4B8E649B" w14:textId="7349AA99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  <w:proofErr w:type="spellStart"/>
      <w:r w:rsidRPr="00833DD9">
        <w:rPr>
          <w:rFonts w:ascii="Arial" w:hAnsi="Arial" w:cs="Arial"/>
        </w:rPr>
        <w:t>Cob</w:t>
      </w:r>
      <w:proofErr w:type="spellEnd"/>
      <w:r w:rsidRPr="00833DD9">
        <w:rPr>
          <w:rFonts w:ascii="Arial" w:hAnsi="Arial" w:cs="Arial"/>
        </w:rPr>
        <w:t xml:space="preserve">- </w:t>
      </w:r>
      <w:r w:rsidR="00C42C18">
        <w:rPr>
          <w:rFonts w:ascii="Arial" w:hAnsi="Arial" w:cs="Arial"/>
        </w:rPr>
        <w:tab/>
      </w:r>
      <w:r w:rsidR="00C42C18">
        <w:rPr>
          <w:rFonts w:ascii="Arial" w:hAnsi="Arial" w:cs="Arial"/>
        </w:rPr>
        <w:tab/>
      </w:r>
      <w:r w:rsidRPr="00833DD9">
        <w:rPr>
          <w:rFonts w:ascii="Arial" w:hAnsi="Arial" w:cs="Arial"/>
        </w:rPr>
        <w:t>cena brutto oferty badanej</w:t>
      </w:r>
    </w:p>
    <w:p w14:paraId="30B6630E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4645C999" w14:textId="32E8BC5C" w:rsidR="00D03C61" w:rsidRPr="00E8342A" w:rsidRDefault="00833DD9" w:rsidP="00CC6FC2">
      <w:pPr>
        <w:pStyle w:val="Akapitzlist"/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D03C61">
        <w:rPr>
          <w:rFonts w:ascii="Arial" w:hAnsi="Arial" w:cs="Arial"/>
          <w:b/>
        </w:rPr>
        <w:t>Kwalifikacje i doświadczenie osób skierowanych do realizacji zamówienia: (D) - 40%</w:t>
      </w:r>
    </w:p>
    <w:p w14:paraId="0A27A68F" w14:textId="3FF4D549" w:rsidR="00833DD9" w:rsidRPr="00833DD9" w:rsidRDefault="00833DD9" w:rsidP="00B25A41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 xml:space="preserve">W tym kryterium ocena będzie się odbywała na podstawie informacji zawartych w tabeli w </w:t>
      </w:r>
      <w:r w:rsidR="00FC6A4E">
        <w:rPr>
          <w:rFonts w:ascii="Arial" w:hAnsi="Arial" w:cs="Arial"/>
        </w:rPr>
        <w:t> </w:t>
      </w:r>
      <w:r w:rsidRPr="00833DD9">
        <w:rPr>
          <w:rFonts w:ascii="Arial" w:hAnsi="Arial" w:cs="Arial"/>
        </w:rPr>
        <w:t>pkt 2 formularza oferty.</w:t>
      </w:r>
    </w:p>
    <w:p w14:paraId="2E2D6AA2" w14:textId="77777777" w:rsidR="00833DD9" w:rsidRPr="00833DD9" w:rsidRDefault="00833DD9" w:rsidP="00B25A41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>Ocenie podlegać będzie doświadczenie osób skierowanych do realizacji zamówienia zgodnie z poniższymi zasadami:</w:t>
      </w:r>
    </w:p>
    <w:p w14:paraId="1F60828C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47D0974" w14:textId="4D71DB44" w:rsidR="00833DD9" w:rsidRPr="001E679B" w:rsidRDefault="001E679B" w:rsidP="00B25A41">
      <w:pPr>
        <w:autoSpaceDE w:val="0"/>
        <w:autoSpaceDN w:val="0"/>
        <w:adjustRightInd w:val="0"/>
        <w:spacing w:after="0" w:line="360" w:lineRule="auto"/>
        <w:ind w:left="709" w:right="849" w:hanging="28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2.1.1    </w:t>
      </w:r>
      <w:r w:rsidR="00833DD9" w:rsidRPr="001E679B">
        <w:rPr>
          <w:rFonts w:ascii="Arial" w:hAnsi="Arial" w:cs="Arial"/>
          <w:b/>
        </w:rPr>
        <w:t>Doświadczenie zawodowe kierownika budowy  (D) - 40%</w:t>
      </w:r>
    </w:p>
    <w:p w14:paraId="5BE083C0" w14:textId="1A6CE67A" w:rsidR="00833DD9" w:rsidRPr="00AC0262" w:rsidRDefault="00833DD9" w:rsidP="00E8342A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AC0262">
        <w:rPr>
          <w:rFonts w:ascii="Arial" w:hAnsi="Arial" w:cs="Arial"/>
        </w:rPr>
        <w:t>Punkty w tym kryterium będą przyznawane za doświadczenie zawodowe osoby wskazanej przez wykonawcę do pełnienia funkcji kierownika budowy</w:t>
      </w:r>
      <w:r w:rsidR="00F9564D" w:rsidRPr="00AC0262">
        <w:rPr>
          <w:rFonts w:ascii="Arial" w:hAnsi="Arial" w:cs="Arial"/>
        </w:rPr>
        <w:t xml:space="preserve"> polegające na pełnieniu funkcji kierownika budowy lub kierownika robót </w:t>
      </w:r>
      <w:proofErr w:type="spellStart"/>
      <w:r w:rsidR="00F9564D" w:rsidRPr="00AC0262">
        <w:rPr>
          <w:rFonts w:ascii="Arial" w:hAnsi="Arial" w:cs="Arial"/>
        </w:rPr>
        <w:t>konstrukcyjno</w:t>
      </w:r>
      <w:proofErr w:type="spellEnd"/>
      <w:r w:rsidR="00F9564D" w:rsidRPr="00AC0262">
        <w:rPr>
          <w:rFonts w:ascii="Arial" w:hAnsi="Arial" w:cs="Arial"/>
        </w:rPr>
        <w:t xml:space="preserve"> – budowlanych</w:t>
      </w:r>
      <w:r w:rsidRPr="00AC0262">
        <w:rPr>
          <w:rFonts w:ascii="Arial" w:hAnsi="Arial" w:cs="Arial"/>
        </w:rPr>
        <w:t xml:space="preserve"> </w:t>
      </w:r>
      <w:r w:rsidR="00F9564D" w:rsidRPr="00AC0262">
        <w:rPr>
          <w:rFonts w:ascii="Arial" w:hAnsi="Arial" w:cs="Arial"/>
        </w:rPr>
        <w:t>w trakcie</w:t>
      </w:r>
      <w:r w:rsidRPr="00AC0262">
        <w:rPr>
          <w:rFonts w:ascii="Arial" w:hAnsi="Arial" w:cs="Arial"/>
        </w:rPr>
        <w:t xml:space="preserve"> re</w:t>
      </w:r>
      <w:r w:rsidR="0040610D" w:rsidRPr="00AC0262">
        <w:rPr>
          <w:rFonts w:ascii="Arial" w:hAnsi="Arial" w:cs="Arial"/>
        </w:rPr>
        <w:t>alizacj</w:t>
      </w:r>
      <w:r w:rsidR="00F9564D" w:rsidRPr="00AC0262">
        <w:rPr>
          <w:rFonts w:ascii="Arial" w:hAnsi="Arial" w:cs="Arial"/>
        </w:rPr>
        <w:t>i</w:t>
      </w:r>
      <w:r w:rsidR="0040610D" w:rsidRPr="00AC0262">
        <w:rPr>
          <w:rFonts w:ascii="Arial" w:hAnsi="Arial" w:cs="Arial"/>
        </w:rPr>
        <w:t xml:space="preserve"> polegając</w:t>
      </w:r>
      <w:r w:rsidR="00F9564D" w:rsidRPr="00AC0262">
        <w:rPr>
          <w:rFonts w:ascii="Arial" w:hAnsi="Arial" w:cs="Arial"/>
        </w:rPr>
        <w:t>ych</w:t>
      </w:r>
      <w:r w:rsidR="0040610D" w:rsidRPr="00AC0262">
        <w:rPr>
          <w:rFonts w:ascii="Arial" w:hAnsi="Arial" w:cs="Arial"/>
        </w:rPr>
        <w:t xml:space="preserve"> na budowie </w:t>
      </w:r>
      <w:r w:rsidRPr="00AC0262">
        <w:rPr>
          <w:rFonts w:ascii="Arial" w:hAnsi="Arial" w:cs="Arial"/>
        </w:rPr>
        <w:t>kolumbarium lub zespołu kolumbariów</w:t>
      </w:r>
      <w:r w:rsidR="00F9564D" w:rsidRPr="00AC0262">
        <w:rPr>
          <w:rFonts w:ascii="Arial" w:hAnsi="Arial" w:cs="Arial"/>
        </w:rPr>
        <w:t xml:space="preserve"> (przez cały okres trwania robót, tj. od przekazania placu budowy do odbioru końcowego) </w:t>
      </w:r>
      <w:r w:rsidRPr="00AC0262">
        <w:rPr>
          <w:rFonts w:ascii="Arial" w:hAnsi="Arial" w:cs="Arial"/>
        </w:rPr>
        <w:t>o minimalnej wartości zrealizowanych robót budowlanych na kwotę 600 000,00 złotych brutto każda.</w:t>
      </w:r>
    </w:p>
    <w:p w14:paraId="19E0C373" w14:textId="77777777" w:rsidR="00833DD9" w:rsidRPr="00364821" w:rsidRDefault="00833DD9" w:rsidP="004B3E3D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  <w:b/>
          <w:u w:val="single"/>
        </w:rPr>
      </w:pPr>
      <w:r w:rsidRPr="00364821">
        <w:rPr>
          <w:rFonts w:ascii="Arial" w:hAnsi="Arial" w:cs="Arial"/>
          <w:b/>
          <w:u w:val="single"/>
        </w:rPr>
        <w:t>Za każde zadanie spełniające powyższe warunki, oferta otrzyma 20 punktów (maksymalnie 40 w kryterium)</w:t>
      </w:r>
    </w:p>
    <w:p w14:paraId="5EB6CA26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98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1176"/>
        <w:gridCol w:w="1216"/>
      </w:tblGrid>
      <w:tr w:rsidR="00790462" w:rsidRPr="00411CEA" w14:paraId="33509AE8" w14:textId="77777777" w:rsidTr="00790462">
        <w:tc>
          <w:tcPr>
            <w:tcW w:w="5971" w:type="dxa"/>
            <w:shd w:val="clear" w:color="auto" w:fill="auto"/>
          </w:tcPr>
          <w:p w14:paraId="50D6ACEB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 xml:space="preserve">Ilość realizacji, na których wskazana osoba pełniła funkcję </w:t>
            </w:r>
          </w:p>
          <w:p w14:paraId="56B48D49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 xml:space="preserve">kierownika budowy:  </w:t>
            </w:r>
          </w:p>
        </w:tc>
        <w:tc>
          <w:tcPr>
            <w:tcW w:w="1176" w:type="dxa"/>
            <w:shd w:val="clear" w:color="auto" w:fill="auto"/>
          </w:tcPr>
          <w:p w14:paraId="679D0228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1</w:t>
            </w:r>
          </w:p>
          <w:p w14:paraId="0D68B42B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realizacja</w:t>
            </w:r>
          </w:p>
        </w:tc>
        <w:tc>
          <w:tcPr>
            <w:tcW w:w="1216" w:type="dxa"/>
            <w:shd w:val="clear" w:color="auto" w:fill="auto"/>
          </w:tcPr>
          <w:p w14:paraId="04D47DDD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2</w:t>
            </w:r>
          </w:p>
          <w:p w14:paraId="66ED2927" w14:textId="5893A5AA" w:rsidR="00790462" w:rsidRPr="0040610D" w:rsidRDefault="00766E4D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90462" w:rsidRPr="0040610D">
              <w:rPr>
                <w:rFonts w:ascii="Arial" w:hAnsi="Arial" w:cs="Arial"/>
              </w:rPr>
              <w:t xml:space="preserve">ealizacje  i więcej  </w:t>
            </w:r>
          </w:p>
        </w:tc>
      </w:tr>
      <w:tr w:rsidR="00790462" w:rsidRPr="00411CEA" w14:paraId="5BCD2484" w14:textId="77777777" w:rsidTr="00790462">
        <w:tc>
          <w:tcPr>
            <w:tcW w:w="5971" w:type="dxa"/>
            <w:shd w:val="clear" w:color="auto" w:fill="auto"/>
          </w:tcPr>
          <w:p w14:paraId="365372AD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Przyznane punkty –D</w:t>
            </w:r>
            <w:r w:rsidRPr="0040610D">
              <w:rPr>
                <w:rFonts w:ascii="Arial" w:hAnsi="Arial" w:cs="Arial"/>
                <w:b/>
                <w:vertAlign w:val="subscript"/>
              </w:rPr>
              <w:t>B</w:t>
            </w:r>
            <w:r w:rsidRPr="0040610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76" w:type="dxa"/>
            <w:shd w:val="clear" w:color="auto" w:fill="auto"/>
          </w:tcPr>
          <w:p w14:paraId="3A6319C2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16" w:type="dxa"/>
            <w:shd w:val="clear" w:color="auto" w:fill="auto"/>
          </w:tcPr>
          <w:p w14:paraId="06E00930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40</w:t>
            </w:r>
          </w:p>
        </w:tc>
      </w:tr>
    </w:tbl>
    <w:p w14:paraId="60229893" w14:textId="76BCB59D" w:rsidR="00833DD9" w:rsidRDefault="005C4FB0" w:rsidP="00DA1AF9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</w:rPr>
      </w:pPr>
      <w:r w:rsidRPr="005C4FB0">
        <w:rPr>
          <w:rFonts w:ascii="Arial" w:hAnsi="Arial" w:cs="Arial"/>
          <w:b/>
        </w:rPr>
        <w:t xml:space="preserve">        </w:t>
      </w:r>
    </w:p>
    <w:p w14:paraId="4EB23BF1" w14:textId="7C732201" w:rsidR="00AF6527" w:rsidRDefault="005C4FB0">
      <w:pPr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</w:rPr>
      </w:pPr>
      <w:r w:rsidRPr="005C4FB0">
        <w:rPr>
          <w:rFonts w:ascii="Arial" w:hAnsi="Arial" w:cs="Arial"/>
          <w:b/>
        </w:rPr>
        <w:t xml:space="preserve">     </w:t>
      </w:r>
      <w:r w:rsidR="00833DD9" w:rsidRPr="00056140">
        <w:rPr>
          <w:rFonts w:ascii="Arial" w:hAnsi="Arial" w:cs="Arial"/>
        </w:rPr>
        <w:t xml:space="preserve">W przypadku niewskazania doświadczenia Kierownika budowy Zamawiający przyjmie, iż nie posiada doświadczenia i  </w:t>
      </w:r>
      <w:r w:rsidR="00AF6527">
        <w:rPr>
          <w:rFonts w:ascii="Arial" w:hAnsi="Arial" w:cs="Arial"/>
        </w:rPr>
        <w:t>do oceny przyjmie 0 pkt.</w:t>
      </w:r>
    </w:p>
    <w:p w14:paraId="54778BD2" w14:textId="77777777" w:rsidR="00833DD9" w:rsidRPr="008D0F84" w:rsidRDefault="00833DD9" w:rsidP="000561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093BD3C1" w14:textId="31AE6FF7" w:rsidR="00833DD9" w:rsidRPr="008D0F84" w:rsidRDefault="00833DD9" w:rsidP="00CC6FC2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8D0F84">
        <w:rPr>
          <w:rFonts w:ascii="Arial" w:hAnsi="Arial" w:cs="Arial"/>
          <w:b/>
        </w:rPr>
        <w:t>Całkowita liczba punktów, jaką otrzyma dana oferta, zostanie obliczona wg poniższego wzoru:</w:t>
      </w:r>
    </w:p>
    <w:p w14:paraId="57374C22" w14:textId="77777777" w:rsidR="00833DD9" w:rsidRPr="008D0F84" w:rsidRDefault="00833DD9" w:rsidP="00250D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8D0F84">
        <w:rPr>
          <w:rFonts w:ascii="Arial" w:hAnsi="Arial" w:cs="Arial"/>
          <w:b/>
        </w:rPr>
        <w:t>L = C  + D</w:t>
      </w:r>
    </w:p>
    <w:p w14:paraId="7F7096F4" w14:textId="77777777" w:rsidR="00833DD9" w:rsidRPr="00056140" w:rsidRDefault="00833DD9" w:rsidP="00250DE7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056140">
        <w:rPr>
          <w:rFonts w:ascii="Arial" w:hAnsi="Arial" w:cs="Arial"/>
        </w:rPr>
        <w:t>gdzie:</w:t>
      </w:r>
    </w:p>
    <w:p w14:paraId="1D5C1058" w14:textId="6E090A9C" w:rsidR="00833DD9" w:rsidRPr="00056140" w:rsidRDefault="00250DE7" w:rsidP="00250DE7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  <w:t>L</w:t>
      </w:r>
      <w:r w:rsidR="00833DD9" w:rsidRPr="00056140">
        <w:rPr>
          <w:rFonts w:ascii="Arial" w:hAnsi="Arial" w:cs="Arial"/>
        </w:rPr>
        <w:t>- całkowita liczba punktów</w:t>
      </w:r>
    </w:p>
    <w:p w14:paraId="6FEBC3A0" w14:textId="1D4DDD15" w:rsidR="00833DD9" w:rsidRPr="00056140" w:rsidRDefault="00250DE7" w:rsidP="00250DE7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C- </w:t>
      </w:r>
      <w:r w:rsidR="00833DD9" w:rsidRPr="00056140">
        <w:rPr>
          <w:rFonts w:ascii="Arial" w:hAnsi="Arial" w:cs="Arial"/>
        </w:rPr>
        <w:t>ilość punktów za cenę oferty</w:t>
      </w:r>
    </w:p>
    <w:p w14:paraId="210DE737" w14:textId="30B2C176" w:rsidR="00FA7F47" w:rsidRPr="00056140" w:rsidRDefault="00833DD9" w:rsidP="00250DE7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</w:rPr>
      </w:pPr>
      <w:r w:rsidRPr="00056140">
        <w:rPr>
          <w:rFonts w:ascii="Arial" w:hAnsi="Arial" w:cs="Arial"/>
        </w:rPr>
        <w:t xml:space="preserve">         </w:t>
      </w:r>
      <w:r w:rsidR="00250DE7">
        <w:rPr>
          <w:rFonts w:ascii="Arial" w:hAnsi="Arial" w:cs="Arial"/>
        </w:rPr>
        <w:t xml:space="preserve">D- </w:t>
      </w:r>
      <w:r w:rsidRPr="00056140">
        <w:rPr>
          <w:rFonts w:ascii="Arial" w:hAnsi="Arial" w:cs="Arial"/>
        </w:rPr>
        <w:t>ilość punktów za doświadczenie zawodowe kierownika budowy</w:t>
      </w:r>
    </w:p>
    <w:p w14:paraId="619E6CBA" w14:textId="77777777" w:rsidR="00FA7F47" w:rsidRPr="00B156B0" w:rsidRDefault="00FA7F47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0AEB90" w14:textId="079A8F8C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1A3018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1A3018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1A3018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1A3018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odpowiada wszystkim wymaganiom ustawy Pzp;</w:t>
      </w:r>
    </w:p>
    <w:p w14:paraId="11F92B6C" w14:textId="394C2A65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 wszystkie warunki określone w SWZ;</w:t>
      </w:r>
    </w:p>
    <w:p w14:paraId="1F03811D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Pzp. </w:t>
      </w:r>
    </w:p>
    <w:p w14:paraId="28EF73A6" w14:textId="42BD273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r w:rsidRPr="00884FF2">
        <w:rPr>
          <w:rFonts w:ascii="Arial" w:hAnsi="Arial" w:cs="Arial"/>
        </w:rPr>
        <w:t>Pzp.</w:t>
      </w:r>
    </w:p>
    <w:p w14:paraId="05347289" w14:textId="55243AF4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Pzp).</w:t>
      </w:r>
    </w:p>
    <w:p w14:paraId="481AB355" w14:textId="409A527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Pzp,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750EDC" w:rsidRPr="00884FF2">
        <w:rPr>
          <w:rFonts w:ascii="Arial" w:hAnsi="Arial" w:cs="Arial"/>
        </w:rPr>
        <w:t>6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Pzp.</w:t>
      </w:r>
    </w:p>
    <w:p w14:paraId="020669C0" w14:textId="77777777" w:rsidR="005562CD" w:rsidRPr="00884FF2" w:rsidRDefault="005562CD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2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2"/>
    </w:p>
    <w:p w14:paraId="3A599B0A" w14:textId="77777777" w:rsidR="006B29BE" w:rsidRPr="00884FF2" w:rsidRDefault="006B29BE" w:rsidP="001A3018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2657D281" w:rsidR="00382776" w:rsidRPr="00884FF2" w:rsidRDefault="00382776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wynosi </w:t>
      </w:r>
      <w:bookmarkStart w:id="43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3"/>
      <w:r w:rsidRPr="00884FF2">
        <w:rPr>
          <w:rFonts w:ascii="Arial" w:hAnsi="Arial" w:cs="Arial"/>
        </w:rPr>
        <w:t xml:space="preserve">ceny brutto podanej w ofercie. </w:t>
      </w:r>
    </w:p>
    <w:p w14:paraId="2A893BD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1A3018">
      <w:pPr>
        <w:pStyle w:val="pkt"/>
        <w:spacing w:before="0" w:after="0" w:line="360" w:lineRule="auto"/>
        <w:ind w:left="360" w:firstLine="349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3B2BC260" w14:textId="77777777" w:rsidR="00743E97" w:rsidRDefault="002E3CA1" w:rsidP="002E3CA1">
      <w:pPr>
        <w:pStyle w:val="pkt"/>
        <w:spacing w:before="0" w:after="0" w:line="360" w:lineRule="auto"/>
        <w:ind w:left="567" w:hanging="11"/>
        <w:jc w:val="left"/>
        <w:rPr>
          <w:rFonts w:ascii="Arial" w:hAnsi="Arial" w:cs="Arial"/>
          <w:b/>
          <w:sz w:val="22"/>
          <w:szCs w:val="22"/>
        </w:rPr>
      </w:pPr>
      <w:r w:rsidRPr="002E3CA1">
        <w:rPr>
          <w:rFonts w:ascii="Arial" w:hAnsi="Arial" w:cs="Arial"/>
          <w:b/>
          <w:sz w:val="22"/>
          <w:szCs w:val="22"/>
        </w:rPr>
        <w:t>27 1240 3914 1111 0010 0965 1187</w:t>
      </w:r>
      <w:r w:rsidR="00382776" w:rsidRPr="00F411F2">
        <w:rPr>
          <w:rFonts w:ascii="Arial" w:hAnsi="Arial" w:cs="Arial"/>
          <w:sz w:val="22"/>
          <w:szCs w:val="22"/>
        </w:rPr>
        <w:br/>
      </w:r>
      <w:r w:rsidR="00382776" w:rsidRPr="00106789">
        <w:rPr>
          <w:rFonts w:ascii="Arial" w:hAnsi="Arial" w:cs="Arial"/>
          <w:sz w:val="22"/>
          <w:szCs w:val="22"/>
        </w:rPr>
        <w:t xml:space="preserve">w tytule przelewu należy umieścić informację: Zabezpieczenie należytego wykonania umowy </w:t>
      </w:r>
      <w:r w:rsidR="00382776" w:rsidRPr="00106789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106789">
        <w:rPr>
          <w:rFonts w:ascii="Arial" w:hAnsi="Arial" w:cs="Arial"/>
          <w:sz w:val="22"/>
          <w:szCs w:val="22"/>
        </w:rPr>
        <w:t xml:space="preserve"> </w:t>
      </w:r>
      <w:r w:rsidR="005562CD" w:rsidRPr="00106789">
        <w:rPr>
          <w:rFonts w:ascii="Arial" w:hAnsi="Arial" w:cs="Arial"/>
          <w:b/>
          <w:bCs/>
          <w:sz w:val="22"/>
          <w:szCs w:val="22"/>
        </w:rPr>
        <w:t>BZP</w:t>
      </w:r>
      <w:r w:rsidR="004236F5" w:rsidRPr="00106789">
        <w:rPr>
          <w:rFonts w:ascii="Arial" w:hAnsi="Arial" w:cs="Arial"/>
          <w:b/>
          <w:bCs/>
          <w:sz w:val="22"/>
          <w:szCs w:val="22"/>
        </w:rPr>
        <w:t>.271.1.</w:t>
      </w:r>
      <w:r w:rsidR="00F411F2" w:rsidRPr="00106789">
        <w:rPr>
          <w:rFonts w:ascii="Arial" w:hAnsi="Arial" w:cs="Arial"/>
          <w:b/>
          <w:bCs/>
          <w:sz w:val="22"/>
          <w:szCs w:val="22"/>
        </w:rPr>
        <w:t>19</w:t>
      </w:r>
      <w:r w:rsidR="00046B32" w:rsidRPr="00106789">
        <w:rPr>
          <w:rFonts w:ascii="Arial" w:hAnsi="Arial" w:cs="Arial"/>
          <w:b/>
          <w:bCs/>
          <w:sz w:val="22"/>
          <w:szCs w:val="22"/>
        </w:rPr>
        <w:t>.20</w:t>
      </w:r>
      <w:r w:rsidR="005C37B1" w:rsidRPr="00106789">
        <w:rPr>
          <w:rFonts w:ascii="Arial" w:hAnsi="Arial" w:cs="Arial"/>
          <w:b/>
          <w:bCs/>
          <w:sz w:val="22"/>
          <w:szCs w:val="22"/>
        </w:rPr>
        <w:t>2</w:t>
      </w:r>
      <w:r w:rsidR="00D8059C" w:rsidRPr="00106789">
        <w:rPr>
          <w:rFonts w:ascii="Arial" w:hAnsi="Arial" w:cs="Arial"/>
          <w:b/>
          <w:bCs/>
          <w:sz w:val="22"/>
          <w:szCs w:val="22"/>
        </w:rPr>
        <w:t>3</w:t>
      </w:r>
      <w:r w:rsidR="00382776" w:rsidRPr="00106789">
        <w:rPr>
          <w:rFonts w:ascii="Arial" w:hAnsi="Arial" w:cs="Arial"/>
          <w:b/>
          <w:bCs/>
          <w:sz w:val="22"/>
          <w:szCs w:val="22"/>
        </w:rPr>
        <w:t xml:space="preserve"> </w:t>
      </w:r>
      <w:r w:rsidR="00382776" w:rsidRPr="00106789">
        <w:rPr>
          <w:rFonts w:ascii="Arial" w:hAnsi="Arial" w:cs="Arial"/>
          <w:b/>
          <w:sz w:val="22"/>
          <w:szCs w:val="22"/>
        </w:rPr>
        <w:t>pn.</w:t>
      </w:r>
      <w:r w:rsidR="005562CD" w:rsidRPr="00106789">
        <w:rPr>
          <w:rFonts w:ascii="Arial" w:hAnsi="Arial" w:cs="Arial"/>
          <w:sz w:val="22"/>
          <w:szCs w:val="22"/>
        </w:rPr>
        <w:t xml:space="preserve"> </w:t>
      </w:r>
      <w:r w:rsidR="00F411F2" w:rsidRPr="00106789">
        <w:rPr>
          <w:rFonts w:ascii="Arial" w:hAnsi="Arial" w:cs="Arial"/>
          <w:b/>
          <w:sz w:val="22"/>
          <w:szCs w:val="22"/>
        </w:rPr>
        <w:t>„Budowa kolumbarium na cmentarzu komunalnym, przy ulicy K</w:t>
      </w:r>
      <w:r w:rsidRPr="00106789">
        <w:rPr>
          <w:rFonts w:ascii="Arial" w:hAnsi="Arial" w:cs="Arial"/>
          <w:b/>
          <w:sz w:val="22"/>
          <w:szCs w:val="22"/>
        </w:rPr>
        <w:t xml:space="preserve">arsiborskiej 11 w </w:t>
      </w:r>
      <w:r w:rsidR="00F411F2" w:rsidRPr="00106789">
        <w:rPr>
          <w:rFonts w:ascii="Arial" w:hAnsi="Arial" w:cs="Arial"/>
          <w:b/>
          <w:sz w:val="22"/>
          <w:szCs w:val="22"/>
        </w:rPr>
        <w:t>Świnoujście”</w:t>
      </w:r>
    </w:p>
    <w:p w14:paraId="59610B79" w14:textId="05C6B304" w:rsidR="006B29BE" w:rsidRPr="00F411F2" w:rsidRDefault="006B29BE" w:rsidP="004047A6">
      <w:pPr>
        <w:pStyle w:val="pkt"/>
        <w:numPr>
          <w:ilvl w:val="1"/>
          <w:numId w:val="55"/>
        </w:numPr>
        <w:spacing w:before="0" w:after="0" w:line="360" w:lineRule="auto"/>
        <w:ind w:left="851" w:hanging="567"/>
        <w:jc w:val="left"/>
        <w:rPr>
          <w:rFonts w:ascii="Arial" w:hAnsi="Arial" w:cs="Arial"/>
          <w:b/>
        </w:rPr>
      </w:pPr>
      <w:r w:rsidRPr="00106789">
        <w:rPr>
          <w:rFonts w:ascii="Arial" w:hAnsi="Arial" w:cs="Arial"/>
          <w:sz w:val="22"/>
          <w:szCs w:val="22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Pzp.</w:t>
      </w:r>
    </w:p>
    <w:p w14:paraId="1B3AF804" w14:textId="761EC920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D5E8C61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884FF2" w:rsidRDefault="00050C89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77777777" w:rsidR="00424373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884FF2" w:rsidRDefault="00714719" w:rsidP="001A3018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Zamawiający zaznacza</w:t>
      </w:r>
      <w:r w:rsidRPr="00884FF2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884FF2" w:rsidRDefault="00714719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 xml:space="preserve">I. </w:t>
      </w:r>
      <w:r w:rsidRPr="00F9564D">
        <w:rPr>
          <w:rFonts w:ascii="Arial" w:hAnsi="Arial" w:cs="Arial"/>
          <w:color w:val="FF0000"/>
          <w:sz w:val="22"/>
          <w:szCs w:val="22"/>
          <w:u w:val="single"/>
        </w:rPr>
        <w:t>WADIUM</w:t>
      </w:r>
    </w:p>
    <w:p w14:paraId="0DD7A970" w14:textId="77777777" w:rsidR="00FB792D" w:rsidRPr="00884FF2" w:rsidRDefault="00FB792D" w:rsidP="001A3018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4" w:name="_Toc440969221"/>
      <w:bookmarkStart w:id="45" w:name="_Toc264373045"/>
      <w:r w:rsidRPr="00884FF2">
        <w:rPr>
          <w:rFonts w:ascii="Arial" w:hAnsi="Arial" w:cs="Arial"/>
        </w:rPr>
        <w:t>Zamawiający wymaga wniesienia wadium.</w:t>
      </w:r>
    </w:p>
    <w:p w14:paraId="258BE4C3" w14:textId="6A2B6C36" w:rsidR="00FB792D" w:rsidRPr="00EB3287" w:rsidRDefault="00FB792D" w:rsidP="00EB3287">
      <w:pPr>
        <w:pStyle w:val="Akapitzlist"/>
        <w:numPr>
          <w:ilvl w:val="0"/>
          <w:numId w:val="76"/>
        </w:numPr>
        <w:spacing w:after="0" w:line="360" w:lineRule="auto"/>
        <w:ind w:left="426" w:hanging="426"/>
        <w:jc w:val="left"/>
        <w:rPr>
          <w:rFonts w:ascii="Arial" w:hAnsi="Arial" w:cs="Arial"/>
          <w:i/>
          <w:spacing w:val="-4"/>
          <w:lang w:eastAsia="ar-SA"/>
        </w:rPr>
      </w:pPr>
      <w:r w:rsidRPr="00884FF2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A027CF">
        <w:rPr>
          <w:rFonts w:ascii="Arial" w:hAnsi="Arial" w:cs="Arial"/>
          <w:spacing w:val="-4"/>
          <w:lang w:eastAsia="ar-SA"/>
        </w:rPr>
        <w:t xml:space="preserve"> </w:t>
      </w:r>
      <w:r w:rsidR="00EB3287" w:rsidRPr="00EB3287">
        <w:rPr>
          <w:rFonts w:ascii="Arial" w:hAnsi="Arial" w:cs="Arial"/>
          <w:spacing w:val="-4"/>
          <w:lang w:eastAsia="ar-SA"/>
        </w:rPr>
        <w:t xml:space="preserve">25 000,00  </w:t>
      </w:r>
      <w:r w:rsidR="00046B32" w:rsidRPr="00EB3287">
        <w:rPr>
          <w:rFonts w:ascii="Arial" w:hAnsi="Arial" w:cs="Arial"/>
          <w:spacing w:val="-4"/>
          <w:lang w:eastAsia="ar-SA"/>
        </w:rPr>
        <w:t xml:space="preserve">zł </w:t>
      </w:r>
      <w:r w:rsidRPr="00EB3287">
        <w:rPr>
          <w:rFonts w:ascii="Arial" w:hAnsi="Arial" w:cs="Arial"/>
        </w:rPr>
        <w:t xml:space="preserve"> (słownie: </w:t>
      </w:r>
      <w:r w:rsidR="00A027CF">
        <w:rPr>
          <w:rFonts w:ascii="Arial" w:hAnsi="Arial" w:cs="Arial"/>
        </w:rPr>
        <w:t>dwadzieścia pięć</w:t>
      </w:r>
      <w:r w:rsidR="00D5663F" w:rsidRPr="00EB3287">
        <w:rPr>
          <w:rFonts w:ascii="Arial" w:hAnsi="Arial" w:cs="Arial"/>
        </w:rPr>
        <w:t xml:space="preserve"> </w:t>
      </w:r>
      <w:r w:rsidR="000546F2" w:rsidRPr="00EB3287">
        <w:rPr>
          <w:rFonts w:ascii="Arial" w:hAnsi="Arial" w:cs="Arial"/>
        </w:rPr>
        <w:t>tysięcy</w:t>
      </w:r>
      <w:r w:rsidR="00DA4CEC" w:rsidRPr="00EB3287">
        <w:rPr>
          <w:rFonts w:ascii="Arial" w:hAnsi="Arial" w:cs="Arial"/>
        </w:rPr>
        <w:t xml:space="preserve"> </w:t>
      </w:r>
      <w:r w:rsidRPr="00EB3287">
        <w:rPr>
          <w:rFonts w:ascii="Arial" w:hAnsi="Arial" w:cs="Arial"/>
        </w:rPr>
        <w:t xml:space="preserve">00/100). </w:t>
      </w:r>
    </w:p>
    <w:p w14:paraId="02D3D3BA" w14:textId="77777777" w:rsidR="00FB792D" w:rsidRPr="00884FF2" w:rsidRDefault="00FB792D" w:rsidP="001A3018">
      <w:pPr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pieniądzu;</w:t>
      </w:r>
    </w:p>
    <w:p w14:paraId="05BE7B29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bankowych;</w:t>
      </w:r>
    </w:p>
    <w:p w14:paraId="778780B3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ubezpieczeniowych;</w:t>
      </w:r>
    </w:p>
    <w:p w14:paraId="246144B2" w14:textId="3136863A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Pr="00884FF2">
        <w:rPr>
          <w:rFonts w:ascii="Arial" w:hAnsi="Arial" w:cs="Arial"/>
          <w:i/>
        </w:rPr>
        <w:t xml:space="preserve"> </w:t>
      </w:r>
      <w:r w:rsidRPr="00884FF2">
        <w:rPr>
          <w:rFonts w:ascii="Arial" w:hAnsi="Arial" w:cs="Arial"/>
          <w:iCs/>
        </w:rPr>
        <w:t>z 20</w:t>
      </w:r>
      <w:r w:rsidR="00E95733" w:rsidRPr="00884FF2">
        <w:rPr>
          <w:rFonts w:ascii="Arial" w:hAnsi="Arial" w:cs="Arial"/>
          <w:iCs/>
        </w:rPr>
        <w:t>20</w:t>
      </w:r>
      <w:r w:rsidRPr="00884FF2">
        <w:rPr>
          <w:rFonts w:ascii="Arial" w:hAnsi="Arial" w:cs="Arial"/>
          <w:iCs/>
        </w:rPr>
        <w:t xml:space="preserve"> r., </w:t>
      </w:r>
      <w:r w:rsidRPr="00884FF2">
        <w:rPr>
          <w:rFonts w:ascii="Arial" w:hAnsi="Arial" w:cs="Arial"/>
        </w:rPr>
        <w:t xml:space="preserve">poz. </w:t>
      </w:r>
      <w:r w:rsidR="00E95733" w:rsidRPr="00884FF2">
        <w:rPr>
          <w:rFonts w:ascii="Arial" w:hAnsi="Arial" w:cs="Arial"/>
        </w:rPr>
        <w:t>299</w:t>
      </w:r>
      <w:r w:rsidRPr="00884FF2">
        <w:rPr>
          <w:rFonts w:ascii="Arial" w:hAnsi="Arial" w:cs="Arial"/>
        </w:rPr>
        <w:t xml:space="preserve"> </w:t>
      </w:r>
      <w:r w:rsidR="00E95733" w:rsidRPr="00884FF2">
        <w:rPr>
          <w:rFonts w:ascii="Arial" w:hAnsi="Arial" w:cs="Arial"/>
        </w:rPr>
        <w:t>t.j.</w:t>
      </w:r>
      <w:r w:rsidRPr="00884FF2">
        <w:rPr>
          <w:rFonts w:ascii="Arial" w:hAnsi="Arial" w:cs="Arial"/>
        </w:rPr>
        <w:t>).</w:t>
      </w:r>
    </w:p>
    <w:p w14:paraId="42952945" w14:textId="6DC0AFC3" w:rsidR="00FB792D" w:rsidRPr="00884FF2" w:rsidRDefault="00FB792D" w:rsidP="001A3018">
      <w:pPr>
        <w:numPr>
          <w:ilvl w:val="0"/>
          <w:numId w:val="77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884FF2">
        <w:rPr>
          <w:rFonts w:ascii="Arial" w:hAnsi="Arial" w:cs="Arial"/>
          <w:lang w:eastAsia="ar-SA"/>
        </w:rPr>
        <w:t xml:space="preserve"> bezwarunkowego, nieodwołalnego</w:t>
      </w:r>
      <w:r w:rsidR="00B46DFA" w:rsidRPr="00884FF2">
        <w:rPr>
          <w:rFonts w:ascii="Arial" w:hAnsi="Arial" w:cs="Arial"/>
          <w:lang w:eastAsia="ar-SA"/>
        </w:rPr>
        <w:br/>
      </w:r>
      <w:r w:rsidRPr="00884FF2">
        <w:rPr>
          <w:rFonts w:ascii="Arial" w:hAnsi="Arial" w:cs="Arial"/>
          <w:lang w:eastAsia="ar-SA"/>
        </w:rPr>
        <w:t>i płatnego na pierwsze pisemne żądanie Zamawiającego. Dokument wadialny powinien wskazywać wszystkie przesłanki zatrzymania wadium wskazane w art. 98 ust. 6 ustawy Pzp.</w:t>
      </w:r>
    </w:p>
    <w:p w14:paraId="29D6200A" w14:textId="7EE6A46A" w:rsidR="00CC7425" w:rsidRPr="004B6610" w:rsidRDefault="00B21E61" w:rsidP="001A3018">
      <w:pPr>
        <w:pStyle w:val="Akapitzlist"/>
        <w:numPr>
          <w:ilvl w:val="0"/>
          <w:numId w:val="77"/>
        </w:numPr>
        <w:spacing w:after="0" w:line="360" w:lineRule="auto"/>
        <w:ind w:left="357" w:hanging="357"/>
        <w:jc w:val="left"/>
        <w:rPr>
          <w:rFonts w:ascii="Arial" w:hAnsi="Arial" w:cs="Arial"/>
          <w:b/>
          <w:bCs/>
        </w:rPr>
      </w:pPr>
      <w:r w:rsidRPr="00B21E61">
        <w:rPr>
          <w:rFonts w:ascii="Arial" w:hAnsi="Arial" w:cs="Arial"/>
          <w:b/>
          <w:bCs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75DA9352" w14:textId="46724BE3" w:rsidR="008316D7" w:rsidRPr="00884FF2" w:rsidRDefault="008316D7" w:rsidP="001A3018">
      <w:pPr>
        <w:pStyle w:val="Akapitzlist"/>
        <w:numPr>
          <w:ilvl w:val="0"/>
          <w:numId w:val="77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lang w:eastAsia="ar-SA"/>
        </w:rPr>
        <w:t xml:space="preserve">Wadium w formie pieniężnej należy wnieść przelewem na </w:t>
      </w:r>
      <w:r w:rsidR="00AD04A7" w:rsidRPr="00884FF2">
        <w:rPr>
          <w:rFonts w:ascii="Arial" w:hAnsi="Arial" w:cs="Arial"/>
          <w:lang w:eastAsia="ar-SA"/>
        </w:rPr>
        <w:t xml:space="preserve">niżej wskazany rachunek bankowy </w:t>
      </w:r>
      <w:r w:rsidRPr="00884FF2">
        <w:rPr>
          <w:rFonts w:ascii="Arial" w:hAnsi="Arial" w:cs="Arial"/>
        </w:rPr>
        <w:t xml:space="preserve">z podaniem tytułu: 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3DE131A3" w14:textId="77777777" w:rsidR="00DB0955" w:rsidRPr="00884FF2" w:rsidRDefault="00DB0955" w:rsidP="001A3018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068F1990" w14:textId="77777777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2B96167B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27 1240 3914 1111 0010 0965 1187</w:t>
      </w:r>
    </w:p>
    <w:p w14:paraId="37E94447" w14:textId="77777777" w:rsidR="00F0654D" w:rsidRPr="00884FF2" w:rsidRDefault="00F0654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6A6F47FE" w:rsidR="00FF4325" w:rsidRPr="00B34558" w:rsidRDefault="00FB792D" w:rsidP="001A3018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Na dowodzie wpłaty należy zaznaczyć, jakiego zadania wadium dotyczy (</w:t>
      </w:r>
      <w:r w:rsidRPr="00884FF2">
        <w:rPr>
          <w:rFonts w:ascii="Arial" w:hAnsi="Arial" w:cs="Arial"/>
          <w:b/>
          <w:bCs/>
        </w:rPr>
        <w:t>Wadium w postępowaniu nr</w:t>
      </w:r>
      <w:r w:rsidR="00CB3204" w:rsidRPr="00884FF2">
        <w:rPr>
          <w:rFonts w:ascii="Arial" w:hAnsi="Arial" w:cs="Arial"/>
        </w:rPr>
        <w:t xml:space="preserve"> </w:t>
      </w:r>
      <w:r w:rsidR="00FF4325" w:rsidRPr="00884FF2">
        <w:rPr>
          <w:rFonts w:ascii="Arial" w:hAnsi="Arial" w:cs="Arial"/>
          <w:b/>
          <w:bCs/>
        </w:rPr>
        <w:t>BZP.271.1.</w:t>
      </w:r>
      <w:r w:rsidR="00B34558">
        <w:rPr>
          <w:rFonts w:ascii="Arial" w:hAnsi="Arial" w:cs="Arial"/>
          <w:b/>
          <w:bCs/>
        </w:rPr>
        <w:t>19</w:t>
      </w:r>
      <w:r w:rsidR="00DA4CEC" w:rsidRPr="00884FF2">
        <w:rPr>
          <w:rFonts w:ascii="Arial" w:hAnsi="Arial" w:cs="Arial"/>
          <w:b/>
          <w:bCs/>
        </w:rPr>
        <w:t>.202</w:t>
      </w:r>
      <w:r w:rsidR="000546F2">
        <w:rPr>
          <w:rFonts w:ascii="Arial" w:hAnsi="Arial" w:cs="Arial"/>
          <w:b/>
          <w:bCs/>
        </w:rPr>
        <w:t>3</w:t>
      </w:r>
      <w:r w:rsidR="00FF4325" w:rsidRPr="00884FF2">
        <w:rPr>
          <w:rFonts w:ascii="Arial" w:hAnsi="Arial" w:cs="Arial"/>
          <w:b/>
          <w:bCs/>
        </w:rPr>
        <w:t xml:space="preserve"> </w:t>
      </w:r>
      <w:r w:rsidR="00B34558">
        <w:rPr>
          <w:rFonts w:ascii="Arial" w:hAnsi="Arial" w:cs="Arial"/>
        </w:rPr>
        <w:t>pn.: "</w:t>
      </w:r>
      <w:r w:rsidR="00B34558" w:rsidRPr="00B34558">
        <w:rPr>
          <w:rFonts w:ascii="Arial" w:hAnsi="Arial" w:cs="Arial"/>
          <w:b/>
        </w:rPr>
        <w:t>Budowa kolumbarium na cmentarzu komunalnym, przy ulicy Karsiborskiej 11 w Świnoujściu”</w:t>
      </w:r>
    </w:p>
    <w:p w14:paraId="75E718CD" w14:textId="77777777" w:rsidR="00FF4325" w:rsidRPr="00884FF2" w:rsidRDefault="00FF432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47440B" w14:textId="3368000A" w:rsidR="00FB792D" w:rsidRPr="00884FF2" w:rsidRDefault="00FB792D" w:rsidP="001A3018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 w:rsidRPr="00884FF2">
        <w:rPr>
          <w:rFonts w:ascii="Arial" w:hAnsi="Arial" w:cs="Arial"/>
          <w:lang w:eastAsia="ar-SA"/>
        </w:rPr>
        <w:t xml:space="preserve">erdzi, że otrzymał taki przelew </w:t>
      </w:r>
      <w:r w:rsidRPr="00884FF2">
        <w:rPr>
          <w:rFonts w:ascii="Arial" w:hAnsi="Arial" w:cs="Arial"/>
          <w:lang w:eastAsia="ar-SA"/>
        </w:rPr>
        <w:t xml:space="preserve">i zaksięgował na rachunku Zamawiającego przed upływem </w:t>
      </w:r>
      <w:r w:rsidR="00AD04A7" w:rsidRPr="00884FF2">
        <w:rPr>
          <w:rFonts w:ascii="Arial" w:hAnsi="Arial" w:cs="Arial"/>
          <w:lang w:eastAsia="ar-SA"/>
        </w:rPr>
        <w:t xml:space="preserve">terminu składania ofert. Wadium </w:t>
      </w:r>
      <w:r w:rsidRPr="00884FF2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Zamawiający zatrzymuje wadium wraz z odsetkami, a </w:t>
      </w:r>
      <w:r w:rsidR="00AD04A7" w:rsidRPr="00884FF2">
        <w:rPr>
          <w:rFonts w:ascii="Arial" w:hAnsi="Arial" w:cs="Arial"/>
          <w:shd w:val="clear" w:color="auto" w:fill="FFFFFF"/>
        </w:rPr>
        <w:t xml:space="preserve">w przypadku wadium wniesionego </w:t>
      </w:r>
      <w:r w:rsidRPr="00884FF2">
        <w:rPr>
          <w:rFonts w:ascii="Arial" w:hAnsi="Arial" w:cs="Arial"/>
          <w:shd w:val="clear" w:color="auto" w:fill="FFFFFF"/>
        </w:rPr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884FF2">
        <w:rPr>
          <w:rFonts w:ascii="Arial" w:hAnsi="Arial" w:cs="Arial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wykonawca, którego oferta została wybrana:</w:t>
      </w:r>
    </w:p>
    <w:p w14:paraId="1BBA21D3" w14:textId="77777777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a)</w:t>
      </w:r>
      <w:r w:rsidRPr="00884FF2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25E81613" w:rsidR="00FB792D" w:rsidRPr="00884FF2" w:rsidRDefault="005E2C13" w:rsidP="001A3018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b)</w:t>
      </w:r>
      <w:r w:rsidR="00FB792D" w:rsidRPr="00884FF2">
        <w:rPr>
          <w:rFonts w:ascii="Arial" w:hAnsi="Arial" w:cs="Arial"/>
        </w:rPr>
        <w:t xml:space="preserve"> nie wniósł wymaganego zabezpieczenia należytego wykonania umowy;</w:t>
      </w:r>
    </w:p>
    <w:p w14:paraId="5E5105B8" w14:textId="7818B9DA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3)</w:t>
      </w:r>
      <w:r w:rsidRPr="00884FF2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884FF2" w:rsidRDefault="00F0654D" w:rsidP="001A3018">
      <w:pPr>
        <w:shd w:val="clear" w:color="auto" w:fill="FFFFFF"/>
        <w:spacing w:after="0" w:line="360" w:lineRule="auto"/>
        <w:jc w:val="left"/>
        <w:rPr>
          <w:rFonts w:ascii="Arial" w:hAnsi="Arial" w:cs="Arial"/>
        </w:rPr>
      </w:pPr>
    </w:p>
    <w:p w14:paraId="4632D889" w14:textId="3021BE41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4"/>
      <w:bookmarkEnd w:id="45"/>
    </w:p>
    <w:p w14:paraId="27A9E7EC" w14:textId="00892454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6" w:name="_Toc264373046"/>
      <w:bookmarkStart w:id="47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05298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2B2FEF5D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1A30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6"/>
      <w:bookmarkEnd w:id="47"/>
    </w:p>
    <w:p w14:paraId="6C0D6A88" w14:textId="4C9E6189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884FF2">
        <w:rPr>
          <w:rFonts w:ascii="Arial" w:hAnsi="Arial" w:cs="Arial"/>
          <w:bCs/>
        </w:rPr>
        <w:t>zp</w:t>
      </w:r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Pzp.</w:t>
      </w:r>
    </w:p>
    <w:p w14:paraId="59BCE5B5" w14:textId="14F1523C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>5 ustawy Pzp</w:t>
      </w:r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1A3018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1A30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r w:rsidRPr="00884FF2">
        <w:rPr>
          <w:rFonts w:ascii="Arial" w:hAnsi="Arial" w:cs="Arial"/>
        </w:rPr>
        <w:t>Pzp;</w:t>
      </w:r>
    </w:p>
    <w:p w14:paraId="49269886" w14:textId="73109936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Pzp,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22DC9F4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1A3018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41A39E4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C835B08" w:rsidR="005C540C" w:rsidRPr="00884FF2" w:rsidRDefault="004C4BB0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3 – </w:t>
      </w:r>
      <w:r w:rsidR="002919C8" w:rsidRPr="00884FF2">
        <w:rPr>
          <w:rFonts w:ascii="Arial" w:hAnsi="Arial" w:cs="Arial"/>
        </w:rPr>
        <w:t>Wykaz robót,</w:t>
      </w:r>
    </w:p>
    <w:p w14:paraId="0D349833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5 -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3A6A1AC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6 </w:t>
      </w:r>
      <w:r w:rsidR="00BF401C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F401C">
        <w:rPr>
          <w:rFonts w:ascii="Arial" w:hAnsi="Arial" w:cs="Arial"/>
        </w:rPr>
        <w:t>Projekt umowy</w:t>
      </w:r>
      <w:r w:rsidRPr="00884FF2">
        <w:rPr>
          <w:rFonts w:ascii="Arial" w:hAnsi="Arial" w:cs="Arial"/>
        </w:rPr>
        <w:t>,</w:t>
      </w:r>
    </w:p>
    <w:p w14:paraId="769B8754" w14:textId="60C6D1EF" w:rsidR="000F2A08" w:rsidRPr="00884FF2" w:rsidRDefault="000F2A08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6.1- Opis przedmiotu zamówienia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7D72820E" w:rsidR="00AB1511" w:rsidRPr="00884FF2" w:rsidRDefault="00AB1511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="0041473E">
        <w:rPr>
          <w:rFonts w:ascii="Arial" w:hAnsi="Arial" w:cs="Arial"/>
        </w:rPr>
        <w:t>Zakres rzeczowo-finansowy</w:t>
      </w:r>
      <w:r w:rsidR="00B26BC3" w:rsidRPr="00884FF2">
        <w:rPr>
          <w:rFonts w:ascii="Arial" w:hAnsi="Arial" w:cs="Arial"/>
        </w:rPr>
        <w:t>,</w:t>
      </w:r>
    </w:p>
    <w:p w14:paraId="21BE2246" w14:textId="56EBEF33" w:rsidR="00B26BC3" w:rsidRDefault="00B26BC3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DF6F8F">
        <w:rPr>
          <w:rFonts w:ascii="Arial" w:hAnsi="Arial" w:cs="Arial"/>
        </w:rPr>
        <w:t>3</w:t>
      </w:r>
      <w:r w:rsidRPr="00884FF2">
        <w:rPr>
          <w:rFonts w:ascii="Arial" w:hAnsi="Arial" w:cs="Arial"/>
        </w:rPr>
        <w:t xml:space="preserve"> – Wzór karty gwarancyjnej,</w:t>
      </w:r>
    </w:p>
    <w:p w14:paraId="34445BA2" w14:textId="0B414796" w:rsidR="00A073C9" w:rsidRPr="00884FF2" w:rsidRDefault="00A073C9" w:rsidP="00A073C9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6.4 </w:t>
      </w:r>
      <w:r w:rsidRPr="00A073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Dokumentacja projektowa,</w:t>
      </w:r>
    </w:p>
    <w:p w14:paraId="527E5CDA" w14:textId="120AE3D9" w:rsidR="00291643" w:rsidRDefault="000F2A08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7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p w14:paraId="46D3BBD2" w14:textId="58DF3142" w:rsidR="00DD7785" w:rsidRPr="00884FF2" w:rsidRDefault="00DD7785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8- Oświadczenie RODO.</w:t>
      </w:r>
    </w:p>
    <w:sectPr w:rsidR="00DD7785" w:rsidRPr="00884FF2" w:rsidSect="007B0B5D">
      <w:footerReference w:type="defaul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C514" w14:textId="77777777" w:rsidR="00675885" w:rsidRDefault="00675885">
      <w:pPr>
        <w:spacing w:after="0" w:line="240" w:lineRule="auto"/>
      </w:pPr>
      <w:r>
        <w:separator/>
      </w:r>
    </w:p>
  </w:endnote>
  <w:endnote w:type="continuationSeparator" w:id="0">
    <w:p w14:paraId="4FA7AB1E" w14:textId="77777777" w:rsidR="00675885" w:rsidRDefault="0067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16BAF96B" w:rsidR="00675885" w:rsidRPr="00455475" w:rsidRDefault="0067588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0D05C1">
      <w:rPr>
        <w:rFonts w:ascii="Times New Roman" w:hAnsi="Times New Roman"/>
        <w:b/>
        <w:noProof/>
        <w:sz w:val="18"/>
        <w:szCs w:val="18"/>
      </w:rPr>
      <w:t>24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675885" w:rsidRDefault="0067588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7721" w14:textId="77777777" w:rsidR="00675885" w:rsidRDefault="00675885">
      <w:pPr>
        <w:spacing w:after="0" w:line="240" w:lineRule="auto"/>
      </w:pPr>
      <w:r>
        <w:separator/>
      </w:r>
    </w:p>
  </w:footnote>
  <w:footnote w:type="continuationSeparator" w:id="0">
    <w:p w14:paraId="40FB6B99" w14:textId="77777777" w:rsidR="00675885" w:rsidRDefault="0067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6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8" w15:restartNumberingAfterBreak="0">
    <w:nsid w:val="12FC78C6"/>
    <w:multiLevelType w:val="hybridMultilevel"/>
    <w:tmpl w:val="69A69A2A"/>
    <w:lvl w:ilvl="0" w:tplc="A5123B4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3775CE"/>
    <w:multiLevelType w:val="multilevel"/>
    <w:tmpl w:val="3112F7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2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3" w15:restartNumberingAfterBreak="0">
    <w:nsid w:val="28C96306"/>
    <w:multiLevelType w:val="hybridMultilevel"/>
    <w:tmpl w:val="B0E8516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99A332A"/>
    <w:multiLevelType w:val="multilevel"/>
    <w:tmpl w:val="2B6C31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9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7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2F5072"/>
    <w:multiLevelType w:val="multilevel"/>
    <w:tmpl w:val="F46EB1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3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B14388A"/>
    <w:multiLevelType w:val="multilevel"/>
    <w:tmpl w:val="A56A4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3F4A2DC8"/>
    <w:multiLevelType w:val="hybridMultilevel"/>
    <w:tmpl w:val="F24A994A"/>
    <w:lvl w:ilvl="0" w:tplc="18B8ABB6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8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0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2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3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6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9431AF"/>
    <w:multiLevelType w:val="multilevel"/>
    <w:tmpl w:val="99F6D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30B09BE"/>
    <w:multiLevelType w:val="multilevel"/>
    <w:tmpl w:val="604A4D64"/>
    <w:numStyleLink w:val="Styl72"/>
  </w:abstractNum>
  <w:abstractNum w:abstractNumId="63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4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5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0624C1"/>
    <w:multiLevelType w:val="multilevel"/>
    <w:tmpl w:val="BE94EB6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2" w15:restartNumberingAfterBreak="0">
    <w:nsid w:val="61245D67"/>
    <w:multiLevelType w:val="multilevel"/>
    <w:tmpl w:val="F0E66A3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6C3DFB"/>
    <w:multiLevelType w:val="multilevel"/>
    <w:tmpl w:val="FBAA5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B160C76"/>
    <w:multiLevelType w:val="multilevel"/>
    <w:tmpl w:val="4FAAB0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D477A59"/>
    <w:multiLevelType w:val="multilevel"/>
    <w:tmpl w:val="DEF049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E2D7434"/>
    <w:multiLevelType w:val="hybridMultilevel"/>
    <w:tmpl w:val="F78E90F8"/>
    <w:lvl w:ilvl="0" w:tplc="1BC6F99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3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0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3"/>
  </w:num>
  <w:num w:numId="2">
    <w:abstractNumId w:val="65"/>
  </w:num>
  <w:num w:numId="3">
    <w:abstractNumId w:val="1"/>
  </w:num>
  <w:num w:numId="4">
    <w:abstractNumId w:val="71"/>
  </w:num>
  <w:num w:numId="5">
    <w:abstractNumId w:val="39"/>
  </w:num>
  <w:num w:numId="6">
    <w:abstractNumId w:val="83"/>
  </w:num>
  <w:num w:numId="7">
    <w:abstractNumId w:val="76"/>
  </w:num>
  <w:num w:numId="8">
    <w:abstractNumId w:val="45"/>
  </w:num>
  <w:num w:numId="9">
    <w:abstractNumId w:val="55"/>
  </w:num>
  <w:num w:numId="10">
    <w:abstractNumId w:val="40"/>
  </w:num>
  <w:num w:numId="11">
    <w:abstractNumId w:val="36"/>
  </w:num>
  <w:num w:numId="12">
    <w:abstractNumId w:val="13"/>
  </w:num>
  <w:num w:numId="13">
    <w:abstractNumId w:val="53"/>
  </w:num>
  <w:num w:numId="14">
    <w:abstractNumId w:val="78"/>
  </w:num>
  <w:num w:numId="15">
    <w:abstractNumId w:val="93"/>
  </w:num>
  <w:num w:numId="16">
    <w:abstractNumId w:val="75"/>
  </w:num>
  <w:num w:numId="17">
    <w:abstractNumId w:val="15"/>
  </w:num>
  <w:num w:numId="18">
    <w:abstractNumId w:val="56"/>
  </w:num>
  <w:num w:numId="19">
    <w:abstractNumId w:val="6"/>
  </w:num>
  <w:num w:numId="20">
    <w:abstractNumId w:val="17"/>
  </w:num>
  <w:num w:numId="21">
    <w:abstractNumId w:val="89"/>
  </w:num>
  <w:num w:numId="22">
    <w:abstractNumId w:val="92"/>
  </w:num>
  <w:num w:numId="23">
    <w:abstractNumId w:val="30"/>
  </w:num>
  <w:num w:numId="24">
    <w:abstractNumId w:val="21"/>
  </w:num>
  <w:num w:numId="25">
    <w:abstractNumId w:val="28"/>
  </w:num>
  <w:num w:numId="26">
    <w:abstractNumId w:val="41"/>
  </w:num>
  <w:num w:numId="27">
    <w:abstractNumId w:val="34"/>
  </w:num>
  <w:num w:numId="28">
    <w:abstractNumId w:val="3"/>
  </w:num>
  <w:num w:numId="29">
    <w:abstractNumId w:val="9"/>
  </w:num>
  <w:num w:numId="30">
    <w:abstractNumId w:val="4"/>
  </w:num>
  <w:num w:numId="31">
    <w:abstractNumId w:val="18"/>
  </w:num>
  <w:num w:numId="32">
    <w:abstractNumId w:val="42"/>
  </w:num>
  <w:num w:numId="33">
    <w:abstractNumId w:val="32"/>
  </w:num>
  <w:num w:numId="34">
    <w:abstractNumId w:val="63"/>
  </w:num>
  <w:num w:numId="35">
    <w:abstractNumId w:val="57"/>
  </w:num>
  <w:num w:numId="36">
    <w:abstractNumId w:val="49"/>
  </w:num>
  <w:num w:numId="37">
    <w:abstractNumId w:val="19"/>
  </w:num>
  <w:num w:numId="38">
    <w:abstractNumId w:val="31"/>
  </w:num>
  <w:num w:numId="39">
    <w:abstractNumId w:val="52"/>
  </w:num>
  <w:num w:numId="40">
    <w:abstractNumId w:val="47"/>
  </w:num>
  <w:num w:numId="41">
    <w:abstractNumId w:val="23"/>
  </w:num>
  <w:num w:numId="42">
    <w:abstractNumId w:val="67"/>
    <w:lvlOverride w:ilvl="0">
      <w:startOverride w:val="1"/>
    </w:lvlOverride>
  </w:num>
  <w:num w:numId="43">
    <w:abstractNumId w:val="50"/>
    <w:lvlOverride w:ilvl="0">
      <w:startOverride w:val="1"/>
    </w:lvlOverride>
  </w:num>
  <w:num w:numId="44">
    <w:abstractNumId w:val="25"/>
  </w:num>
  <w:num w:numId="45">
    <w:abstractNumId w:val="5"/>
  </w:num>
  <w:num w:numId="46">
    <w:abstractNumId w:val="88"/>
  </w:num>
  <w:num w:numId="47">
    <w:abstractNumId w:val="61"/>
  </w:num>
  <w:num w:numId="48">
    <w:abstractNumId w:val="8"/>
  </w:num>
  <w:num w:numId="49">
    <w:abstractNumId w:val="62"/>
  </w:num>
  <w:num w:numId="50">
    <w:abstractNumId w:val="12"/>
  </w:num>
  <w:num w:numId="51">
    <w:abstractNumId w:val="70"/>
  </w:num>
  <w:num w:numId="52">
    <w:abstractNumId w:val="27"/>
  </w:num>
  <w:num w:numId="53">
    <w:abstractNumId w:val="84"/>
  </w:num>
  <w:num w:numId="54">
    <w:abstractNumId w:val="2"/>
  </w:num>
  <w:num w:numId="55">
    <w:abstractNumId w:val="86"/>
  </w:num>
  <w:num w:numId="56">
    <w:abstractNumId w:val="43"/>
  </w:num>
  <w:num w:numId="57">
    <w:abstractNumId w:val="91"/>
  </w:num>
  <w:num w:numId="58">
    <w:abstractNumId w:val="66"/>
  </w:num>
  <w:num w:numId="59">
    <w:abstractNumId w:val="7"/>
  </w:num>
  <w:num w:numId="60">
    <w:abstractNumId w:val="20"/>
  </w:num>
  <w:num w:numId="61">
    <w:abstractNumId w:val="14"/>
  </w:num>
  <w:num w:numId="62">
    <w:abstractNumId w:val="16"/>
  </w:num>
  <w:num w:numId="63">
    <w:abstractNumId w:val="24"/>
  </w:num>
  <w:num w:numId="64">
    <w:abstractNumId w:val="60"/>
  </w:num>
  <w:num w:numId="65">
    <w:abstractNumId w:val="64"/>
  </w:num>
  <w:num w:numId="66">
    <w:abstractNumId w:val="58"/>
  </w:num>
  <w:num w:numId="67">
    <w:abstractNumId w:val="85"/>
  </w:num>
  <w:num w:numId="68">
    <w:abstractNumId w:val="48"/>
  </w:num>
  <w:num w:numId="69">
    <w:abstractNumId w:val="29"/>
  </w:num>
  <w:num w:numId="70">
    <w:abstractNumId w:val="10"/>
  </w:num>
  <w:num w:numId="71">
    <w:abstractNumId w:val="77"/>
  </w:num>
  <w:num w:numId="72">
    <w:abstractNumId w:val="79"/>
  </w:num>
  <w:num w:numId="73">
    <w:abstractNumId w:val="59"/>
  </w:num>
  <w:num w:numId="74">
    <w:abstractNumId w:val="51"/>
  </w:num>
  <w:num w:numId="75">
    <w:abstractNumId w:val="68"/>
  </w:num>
  <w:num w:numId="76">
    <w:abstractNumId w:val="22"/>
  </w:num>
  <w:num w:numId="77">
    <w:abstractNumId w:val="37"/>
  </w:num>
  <w:num w:numId="78">
    <w:abstractNumId w:val="90"/>
  </w:num>
  <w:num w:numId="79">
    <w:abstractNumId w:val="33"/>
  </w:num>
  <w:num w:numId="80">
    <w:abstractNumId w:val="54"/>
  </w:num>
  <w:num w:numId="81">
    <w:abstractNumId w:val="82"/>
  </w:num>
  <w:num w:numId="82">
    <w:abstractNumId w:val="35"/>
  </w:num>
  <w:num w:numId="83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</w:num>
  <w:num w:numId="85">
    <w:abstractNumId w:val="69"/>
  </w:num>
  <w:num w:numId="86">
    <w:abstractNumId w:val="44"/>
  </w:num>
  <w:num w:numId="87">
    <w:abstractNumId w:val="80"/>
  </w:num>
  <w:num w:numId="88">
    <w:abstractNumId w:val="87"/>
  </w:num>
  <w:num w:numId="89">
    <w:abstractNumId w:val="26"/>
  </w:num>
  <w:num w:numId="90">
    <w:abstractNumId w:val="38"/>
  </w:num>
  <w:num w:numId="91">
    <w:abstractNumId w:val="74"/>
  </w:num>
  <w:num w:numId="92">
    <w:abstractNumId w:val="81"/>
  </w:num>
  <w:num w:numId="93">
    <w:abstractNumId w:val="1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003"/>
    <w:rsid w:val="00003492"/>
    <w:rsid w:val="00005E05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6140"/>
    <w:rsid w:val="00057A36"/>
    <w:rsid w:val="000600DF"/>
    <w:rsid w:val="00062CB8"/>
    <w:rsid w:val="000639DD"/>
    <w:rsid w:val="00065379"/>
    <w:rsid w:val="00066D01"/>
    <w:rsid w:val="000719E3"/>
    <w:rsid w:val="00071FEF"/>
    <w:rsid w:val="0007251A"/>
    <w:rsid w:val="00072E06"/>
    <w:rsid w:val="00073134"/>
    <w:rsid w:val="00074A48"/>
    <w:rsid w:val="00077B2C"/>
    <w:rsid w:val="00080C76"/>
    <w:rsid w:val="00082806"/>
    <w:rsid w:val="00084EAC"/>
    <w:rsid w:val="00085373"/>
    <w:rsid w:val="00085B34"/>
    <w:rsid w:val="00085E80"/>
    <w:rsid w:val="00090202"/>
    <w:rsid w:val="00090BA8"/>
    <w:rsid w:val="00090F9D"/>
    <w:rsid w:val="00096979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D05C1"/>
    <w:rsid w:val="000D3375"/>
    <w:rsid w:val="000D5B3C"/>
    <w:rsid w:val="000D61E8"/>
    <w:rsid w:val="000E2CF8"/>
    <w:rsid w:val="000E6422"/>
    <w:rsid w:val="000E7775"/>
    <w:rsid w:val="000F21FB"/>
    <w:rsid w:val="000F2257"/>
    <w:rsid w:val="000F256D"/>
    <w:rsid w:val="000F2A08"/>
    <w:rsid w:val="000F4F37"/>
    <w:rsid w:val="000F6229"/>
    <w:rsid w:val="000F6A84"/>
    <w:rsid w:val="000F76F7"/>
    <w:rsid w:val="001003CF"/>
    <w:rsid w:val="00102A50"/>
    <w:rsid w:val="0010343D"/>
    <w:rsid w:val="00104FC5"/>
    <w:rsid w:val="001065A4"/>
    <w:rsid w:val="00106789"/>
    <w:rsid w:val="0011382C"/>
    <w:rsid w:val="00114979"/>
    <w:rsid w:val="0011750C"/>
    <w:rsid w:val="00120D33"/>
    <w:rsid w:val="00121E57"/>
    <w:rsid w:val="00122760"/>
    <w:rsid w:val="00122F1C"/>
    <w:rsid w:val="00124B56"/>
    <w:rsid w:val="00126B9E"/>
    <w:rsid w:val="001313CD"/>
    <w:rsid w:val="001320E3"/>
    <w:rsid w:val="0013311D"/>
    <w:rsid w:val="00133B87"/>
    <w:rsid w:val="001422A8"/>
    <w:rsid w:val="00143659"/>
    <w:rsid w:val="00143756"/>
    <w:rsid w:val="00145393"/>
    <w:rsid w:val="00150DBC"/>
    <w:rsid w:val="0015246B"/>
    <w:rsid w:val="00152DD3"/>
    <w:rsid w:val="00153967"/>
    <w:rsid w:val="00154505"/>
    <w:rsid w:val="00155439"/>
    <w:rsid w:val="00155512"/>
    <w:rsid w:val="001615CA"/>
    <w:rsid w:val="00161ACF"/>
    <w:rsid w:val="001628CF"/>
    <w:rsid w:val="001630E5"/>
    <w:rsid w:val="001631FB"/>
    <w:rsid w:val="00164BEA"/>
    <w:rsid w:val="00164C20"/>
    <w:rsid w:val="00166615"/>
    <w:rsid w:val="001670D5"/>
    <w:rsid w:val="0017173A"/>
    <w:rsid w:val="0017414F"/>
    <w:rsid w:val="00176937"/>
    <w:rsid w:val="00182544"/>
    <w:rsid w:val="0018760A"/>
    <w:rsid w:val="001932F9"/>
    <w:rsid w:val="00194B1F"/>
    <w:rsid w:val="0019504A"/>
    <w:rsid w:val="0019622A"/>
    <w:rsid w:val="001A1DA0"/>
    <w:rsid w:val="001A27A1"/>
    <w:rsid w:val="001A3018"/>
    <w:rsid w:val="001A5FD1"/>
    <w:rsid w:val="001B0B5A"/>
    <w:rsid w:val="001B372D"/>
    <w:rsid w:val="001B377A"/>
    <w:rsid w:val="001B3F73"/>
    <w:rsid w:val="001B7A05"/>
    <w:rsid w:val="001C0836"/>
    <w:rsid w:val="001C267B"/>
    <w:rsid w:val="001C3D32"/>
    <w:rsid w:val="001C3D6D"/>
    <w:rsid w:val="001C4E09"/>
    <w:rsid w:val="001C6177"/>
    <w:rsid w:val="001C64F1"/>
    <w:rsid w:val="001D2BBD"/>
    <w:rsid w:val="001D3EDB"/>
    <w:rsid w:val="001D48A7"/>
    <w:rsid w:val="001E11AE"/>
    <w:rsid w:val="001E4679"/>
    <w:rsid w:val="001E679B"/>
    <w:rsid w:val="001E6B3A"/>
    <w:rsid w:val="001E7367"/>
    <w:rsid w:val="001E7655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32C2F"/>
    <w:rsid w:val="00241EE3"/>
    <w:rsid w:val="00242907"/>
    <w:rsid w:val="0024382A"/>
    <w:rsid w:val="0024475F"/>
    <w:rsid w:val="00245A22"/>
    <w:rsid w:val="00250565"/>
    <w:rsid w:val="00250C6B"/>
    <w:rsid w:val="00250DE7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67C47"/>
    <w:rsid w:val="00270AD8"/>
    <w:rsid w:val="002718AB"/>
    <w:rsid w:val="00272AF3"/>
    <w:rsid w:val="00275A17"/>
    <w:rsid w:val="002771B8"/>
    <w:rsid w:val="0028155F"/>
    <w:rsid w:val="00284ABF"/>
    <w:rsid w:val="0028503A"/>
    <w:rsid w:val="002850A5"/>
    <w:rsid w:val="002868F6"/>
    <w:rsid w:val="00291643"/>
    <w:rsid w:val="002919C8"/>
    <w:rsid w:val="00291E60"/>
    <w:rsid w:val="00292DD7"/>
    <w:rsid w:val="0029674B"/>
    <w:rsid w:val="002A0695"/>
    <w:rsid w:val="002A3D95"/>
    <w:rsid w:val="002B1246"/>
    <w:rsid w:val="002B3757"/>
    <w:rsid w:val="002B484B"/>
    <w:rsid w:val="002B6DE3"/>
    <w:rsid w:val="002C135F"/>
    <w:rsid w:val="002C13F0"/>
    <w:rsid w:val="002C16DF"/>
    <w:rsid w:val="002C3AE6"/>
    <w:rsid w:val="002C5178"/>
    <w:rsid w:val="002C5A03"/>
    <w:rsid w:val="002C5A45"/>
    <w:rsid w:val="002C782D"/>
    <w:rsid w:val="002D1AD7"/>
    <w:rsid w:val="002D2713"/>
    <w:rsid w:val="002D38C9"/>
    <w:rsid w:val="002D4364"/>
    <w:rsid w:val="002D4404"/>
    <w:rsid w:val="002D56E7"/>
    <w:rsid w:val="002D735C"/>
    <w:rsid w:val="002E0EA4"/>
    <w:rsid w:val="002E3146"/>
    <w:rsid w:val="002E3CA1"/>
    <w:rsid w:val="002E49CF"/>
    <w:rsid w:val="002E5EC7"/>
    <w:rsid w:val="002F1D1C"/>
    <w:rsid w:val="002F2D22"/>
    <w:rsid w:val="002F4902"/>
    <w:rsid w:val="002F5E5B"/>
    <w:rsid w:val="002F5FBA"/>
    <w:rsid w:val="002F73FD"/>
    <w:rsid w:val="00300508"/>
    <w:rsid w:val="00302C2F"/>
    <w:rsid w:val="00305298"/>
    <w:rsid w:val="00306459"/>
    <w:rsid w:val="00313D06"/>
    <w:rsid w:val="003146F8"/>
    <w:rsid w:val="003156A6"/>
    <w:rsid w:val="00316089"/>
    <w:rsid w:val="003226D8"/>
    <w:rsid w:val="003233ED"/>
    <w:rsid w:val="00325199"/>
    <w:rsid w:val="0032543F"/>
    <w:rsid w:val="003257D5"/>
    <w:rsid w:val="0032786B"/>
    <w:rsid w:val="00327A30"/>
    <w:rsid w:val="00331296"/>
    <w:rsid w:val="00331564"/>
    <w:rsid w:val="003356B9"/>
    <w:rsid w:val="00335E61"/>
    <w:rsid w:val="00340698"/>
    <w:rsid w:val="00343BBA"/>
    <w:rsid w:val="00343F2C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454A"/>
    <w:rsid w:val="00364821"/>
    <w:rsid w:val="00366010"/>
    <w:rsid w:val="00367287"/>
    <w:rsid w:val="003709BC"/>
    <w:rsid w:val="00371E21"/>
    <w:rsid w:val="00374826"/>
    <w:rsid w:val="003752CF"/>
    <w:rsid w:val="00375BAD"/>
    <w:rsid w:val="00375F59"/>
    <w:rsid w:val="0037679E"/>
    <w:rsid w:val="00382776"/>
    <w:rsid w:val="00386723"/>
    <w:rsid w:val="0038733A"/>
    <w:rsid w:val="00391B8F"/>
    <w:rsid w:val="003940AB"/>
    <w:rsid w:val="00394C2D"/>
    <w:rsid w:val="00397739"/>
    <w:rsid w:val="003A2D39"/>
    <w:rsid w:val="003A30FB"/>
    <w:rsid w:val="003A4F0C"/>
    <w:rsid w:val="003B089A"/>
    <w:rsid w:val="003B0D58"/>
    <w:rsid w:val="003B336A"/>
    <w:rsid w:val="003B6A7D"/>
    <w:rsid w:val="003C33D2"/>
    <w:rsid w:val="003C5EFA"/>
    <w:rsid w:val="003D08E7"/>
    <w:rsid w:val="003D47F2"/>
    <w:rsid w:val="003E2626"/>
    <w:rsid w:val="003E6850"/>
    <w:rsid w:val="003F15F3"/>
    <w:rsid w:val="003F2788"/>
    <w:rsid w:val="003F2DDE"/>
    <w:rsid w:val="003F5003"/>
    <w:rsid w:val="0040223B"/>
    <w:rsid w:val="0040445F"/>
    <w:rsid w:val="004047A6"/>
    <w:rsid w:val="0040610D"/>
    <w:rsid w:val="0040743C"/>
    <w:rsid w:val="004145ED"/>
    <w:rsid w:val="0041473E"/>
    <w:rsid w:val="004158EF"/>
    <w:rsid w:val="004236F5"/>
    <w:rsid w:val="00424373"/>
    <w:rsid w:val="00436031"/>
    <w:rsid w:val="00440323"/>
    <w:rsid w:val="00440367"/>
    <w:rsid w:val="0044176D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57B4B"/>
    <w:rsid w:val="0046164D"/>
    <w:rsid w:val="00463E08"/>
    <w:rsid w:val="004642F0"/>
    <w:rsid w:val="00464D11"/>
    <w:rsid w:val="00466A1F"/>
    <w:rsid w:val="0047267C"/>
    <w:rsid w:val="004751FE"/>
    <w:rsid w:val="00475654"/>
    <w:rsid w:val="00480241"/>
    <w:rsid w:val="00480755"/>
    <w:rsid w:val="0048168A"/>
    <w:rsid w:val="00486674"/>
    <w:rsid w:val="004870E2"/>
    <w:rsid w:val="004906E8"/>
    <w:rsid w:val="00491848"/>
    <w:rsid w:val="00494049"/>
    <w:rsid w:val="004954A8"/>
    <w:rsid w:val="004A0891"/>
    <w:rsid w:val="004A11BF"/>
    <w:rsid w:val="004A1722"/>
    <w:rsid w:val="004A29D7"/>
    <w:rsid w:val="004A41C7"/>
    <w:rsid w:val="004A6315"/>
    <w:rsid w:val="004A6E7C"/>
    <w:rsid w:val="004B2959"/>
    <w:rsid w:val="004B3E3D"/>
    <w:rsid w:val="004B5BB2"/>
    <w:rsid w:val="004B6610"/>
    <w:rsid w:val="004C1A92"/>
    <w:rsid w:val="004C3749"/>
    <w:rsid w:val="004C3D48"/>
    <w:rsid w:val="004C4BB0"/>
    <w:rsid w:val="004C674B"/>
    <w:rsid w:val="004C689F"/>
    <w:rsid w:val="004D0E99"/>
    <w:rsid w:val="004D1D0B"/>
    <w:rsid w:val="004F1CC1"/>
    <w:rsid w:val="004F4A64"/>
    <w:rsid w:val="004F562C"/>
    <w:rsid w:val="004F7B29"/>
    <w:rsid w:val="005001F0"/>
    <w:rsid w:val="005112CA"/>
    <w:rsid w:val="00514182"/>
    <w:rsid w:val="005148B4"/>
    <w:rsid w:val="0051567D"/>
    <w:rsid w:val="00521E11"/>
    <w:rsid w:val="00522350"/>
    <w:rsid w:val="00522E06"/>
    <w:rsid w:val="00524BBC"/>
    <w:rsid w:val="00524D2E"/>
    <w:rsid w:val="00527293"/>
    <w:rsid w:val="00531E8C"/>
    <w:rsid w:val="00537D51"/>
    <w:rsid w:val="00537FCC"/>
    <w:rsid w:val="00544CAC"/>
    <w:rsid w:val="00551135"/>
    <w:rsid w:val="00552452"/>
    <w:rsid w:val="00552FCC"/>
    <w:rsid w:val="00553147"/>
    <w:rsid w:val="00553A4C"/>
    <w:rsid w:val="005548B8"/>
    <w:rsid w:val="00555141"/>
    <w:rsid w:val="00556034"/>
    <w:rsid w:val="005562CD"/>
    <w:rsid w:val="00562F1B"/>
    <w:rsid w:val="005660A2"/>
    <w:rsid w:val="005665C8"/>
    <w:rsid w:val="005677CC"/>
    <w:rsid w:val="005709D1"/>
    <w:rsid w:val="005710B6"/>
    <w:rsid w:val="00572108"/>
    <w:rsid w:val="005728ED"/>
    <w:rsid w:val="005745E7"/>
    <w:rsid w:val="00574C35"/>
    <w:rsid w:val="00580CAE"/>
    <w:rsid w:val="0058233C"/>
    <w:rsid w:val="00593160"/>
    <w:rsid w:val="005A2884"/>
    <w:rsid w:val="005A305C"/>
    <w:rsid w:val="005A3176"/>
    <w:rsid w:val="005A4FFB"/>
    <w:rsid w:val="005A5071"/>
    <w:rsid w:val="005A65C5"/>
    <w:rsid w:val="005A6809"/>
    <w:rsid w:val="005B0A07"/>
    <w:rsid w:val="005B0D1B"/>
    <w:rsid w:val="005B2655"/>
    <w:rsid w:val="005B4533"/>
    <w:rsid w:val="005B65F4"/>
    <w:rsid w:val="005B71AA"/>
    <w:rsid w:val="005C03AC"/>
    <w:rsid w:val="005C06A5"/>
    <w:rsid w:val="005C37B1"/>
    <w:rsid w:val="005C4FB0"/>
    <w:rsid w:val="005C540C"/>
    <w:rsid w:val="005D0305"/>
    <w:rsid w:val="005D18F1"/>
    <w:rsid w:val="005D2D0D"/>
    <w:rsid w:val="005D302A"/>
    <w:rsid w:val="005D335B"/>
    <w:rsid w:val="005D411A"/>
    <w:rsid w:val="005D601E"/>
    <w:rsid w:val="005D74E9"/>
    <w:rsid w:val="005D7D2B"/>
    <w:rsid w:val="005E1CAD"/>
    <w:rsid w:val="005E2C13"/>
    <w:rsid w:val="005E332F"/>
    <w:rsid w:val="005E39DD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1F5B"/>
    <w:rsid w:val="00604153"/>
    <w:rsid w:val="006044FD"/>
    <w:rsid w:val="00605AE0"/>
    <w:rsid w:val="006075A4"/>
    <w:rsid w:val="00612A0D"/>
    <w:rsid w:val="006134A2"/>
    <w:rsid w:val="00614469"/>
    <w:rsid w:val="006144CF"/>
    <w:rsid w:val="00615404"/>
    <w:rsid w:val="00615CC6"/>
    <w:rsid w:val="00617046"/>
    <w:rsid w:val="00617A8F"/>
    <w:rsid w:val="00621C08"/>
    <w:rsid w:val="006236AC"/>
    <w:rsid w:val="00633644"/>
    <w:rsid w:val="00634158"/>
    <w:rsid w:val="006356A9"/>
    <w:rsid w:val="00637512"/>
    <w:rsid w:val="00637B7D"/>
    <w:rsid w:val="006414F0"/>
    <w:rsid w:val="006424CB"/>
    <w:rsid w:val="0064301D"/>
    <w:rsid w:val="006430B8"/>
    <w:rsid w:val="00644663"/>
    <w:rsid w:val="00645E5E"/>
    <w:rsid w:val="00646416"/>
    <w:rsid w:val="006467F0"/>
    <w:rsid w:val="0064739E"/>
    <w:rsid w:val="006474FF"/>
    <w:rsid w:val="00650503"/>
    <w:rsid w:val="00651B61"/>
    <w:rsid w:val="00654761"/>
    <w:rsid w:val="00655967"/>
    <w:rsid w:val="00655DEE"/>
    <w:rsid w:val="0065759E"/>
    <w:rsid w:val="00662E98"/>
    <w:rsid w:val="0066444D"/>
    <w:rsid w:val="006649A6"/>
    <w:rsid w:val="00665B4F"/>
    <w:rsid w:val="00670E31"/>
    <w:rsid w:val="00674B75"/>
    <w:rsid w:val="00675885"/>
    <w:rsid w:val="00677D07"/>
    <w:rsid w:val="00680AEB"/>
    <w:rsid w:val="006812AF"/>
    <w:rsid w:val="0068433A"/>
    <w:rsid w:val="00685928"/>
    <w:rsid w:val="00686D4A"/>
    <w:rsid w:val="00686DE2"/>
    <w:rsid w:val="00690572"/>
    <w:rsid w:val="00691F45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34C3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174B"/>
    <w:rsid w:val="006F2EC8"/>
    <w:rsid w:val="006F3633"/>
    <w:rsid w:val="006F548D"/>
    <w:rsid w:val="006F59E6"/>
    <w:rsid w:val="006F6141"/>
    <w:rsid w:val="006F78DA"/>
    <w:rsid w:val="007035DD"/>
    <w:rsid w:val="00704175"/>
    <w:rsid w:val="00704DCA"/>
    <w:rsid w:val="00705B52"/>
    <w:rsid w:val="0071008A"/>
    <w:rsid w:val="007109C5"/>
    <w:rsid w:val="00711411"/>
    <w:rsid w:val="00714719"/>
    <w:rsid w:val="00716E7E"/>
    <w:rsid w:val="0072308C"/>
    <w:rsid w:val="00723EE7"/>
    <w:rsid w:val="00724BDA"/>
    <w:rsid w:val="007356E4"/>
    <w:rsid w:val="00735A00"/>
    <w:rsid w:val="00735B6C"/>
    <w:rsid w:val="0073686B"/>
    <w:rsid w:val="00736871"/>
    <w:rsid w:val="00737201"/>
    <w:rsid w:val="00741C1D"/>
    <w:rsid w:val="00743E97"/>
    <w:rsid w:val="0074407F"/>
    <w:rsid w:val="00745A94"/>
    <w:rsid w:val="00746DF5"/>
    <w:rsid w:val="00750EDC"/>
    <w:rsid w:val="007528F6"/>
    <w:rsid w:val="00754113"/>
    <w:rsid w:val="007557EB"/>
    <w:rsid w:val="007569ED"/>
    <w:rsid w:val="007574C3"/>
    <w:rsid w:val="00761459"/>
    <w:rsid w:val="00762879"/>
    <w:rsid w:val="007632A6"/>
    <w:rsid w:val="007638B1"/>
    <w:rsid w:val="007639EA"/>
    <w:rsid w:val="00765E1C"/>
    <w:rsid w:val="00766E4D"/>
    <w:rsid w:val="007670F9"/>
    <w:rsid w:val="00772DF1"/>
    <w:rsid w:val="007748AA"/>
    <w:rsid w:val="0077683C"/>
    <w:rsid w:val="00777439"/>
    <w:rsid w:val="0078077A"/>
    <w:rsid w:val="0078637B"/>
    <w:rsid w:val="007865F1"/>
    <w:rsid w:val="00790462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C7B9D"/>
    <w:rsid w:val="007D443A"/>
    <w:rsid w:val="007D48AF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10F94"/>
    <w:rsid w:val="00822078"/>
    <w:rsid w:val="008240DB"/>
    <w:rsid w:val="008249E1"/>
    <w:rsid w:val="008252DD"/>
    <w:rsid w:val="00827198"/>
    <w:rsid w:val="008316D7"/>
    <w:rsid w:val="0083214F"/>
    <w:rsid w:val="00833DD9"/>
    <w:rsid w:val="00840F37"/>
    <w:rsid w:val="008410F2"/>
    <w:rsid w:val="00844DF6"/>
    <w:rsid w:val="00844F1F"/>
    <w:rsid w:val="00846F9F"/>
    <w:rsid w:val="008504C6"/>
    <w:rsid w:val="00852B8E"/>
    <w:rsid w:val="00853196"/>
    <w:rsid w:val="00854A46"/>
    <w:rsid w:val="00860A3F"/>
    <w:rsid w:val="00860E55"/>
    <w:rsid w:val="00863D6D"/>
    <w:rsid w:val="008666A9"/>
    <w:rsid w:val="0087349C"/>
    <w:rsid w:val="00874D28"/>
    <w:rsid w:val="00874D3C"/>
    <w:rsid w:val="00875BE0"/>
    <w:rsid w:val="0088360D"/>
    <w:rsid w:val="008837C3"/>
    <w:rsid w:val="00884FF2"/>
    <w:rsid w:val="00885FCC"/>
    <w:rsid w:val="00886AE5"/>
    <w:rsid w:val="00887501"/>
    <w:rsid w:val="00891B6E"/>
    <w:rsid w:val="008938A7"/>
    <w:rsid w:val="00895231"/>
    <w:rsid w:val="00896719"/>
    <w:rsid w:val="00896E00"/>
    <w:rsid w:val="008A02E2"/>
    <w:rsid w:val="008A6750"/>
    <w:rsid w:val="008B2AB5"/>
    <w:rsid w:val="008B36F7"/>
    <w:rsid w:val="008B3B7A"/>
    <w:rsid w:val="008B4664"/>
    <w:rsid w:val="008B4F14"/>
    <w:rsid w:val="008B6335"/>
    <w:rsid w:val="008B6FD3"/>
    <w:rsid w:val="008B70E6"/>
    <w:rsid w:val="008C06FD"/>
    <w:rsid w:val="008C0C1B"/>
    <w:rsid w:val="008C197C"/>
    <w:rsid w:val="008C4627"/>
    <w:rsid w:val="008D0F84"/>
    <w:rsid w:val="008D2714"/>
    <w:rsid w:val="008D339B"/>
    <w:rsid w:val="008D4AF0"/>
    <w:rsid w:val="008D5C32"/>
    <w:rsid w:val="008E01D3"/>
    <w:rsid w:val="008E3302"/>
    <w:rsid w:val="008E45EB"/>
    <w:rsid w:val="008E6829"/>
    <w:rsid w:val="008F01FE"/>
    <w:rsid w:val="008F1941"/>
    <w:rsid w:val="008F4752"/>
    <w:rsid w:val="008F5C97"/>
    <w:rsid w:val="00900AD5"/>
    <w:rsid w:val="00902135"/>
    <w:rsid w:val="00904448"/>
    <w:rsid w:val="009046EF"/>
    <w:rsid w:val="00905C1C"/>
    <w:rsid w:val="00905D2B"/>
    <w:rsid w:val="00906EC7"/>
    <w:rsid w:val="0091053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47CF5"/>
    <w:rsid w:val="009509B6"/>
    <w:rsid w:val="00952EFE"/>
    <w:rsid w:val="0095368E"/>
    <w:rsid w:val="009577D5"/>
    <w:rsid w:val="009614D7"/>
    <w:rsid w:val="00962225"/>
    <w:rsid w:val="00962924"/>
    <w:rsid w:val="00967FA6"/>
    <w:rsid w:val="009734F8"/>
    <w:rsid w:val="00977EC9"/>
    <w:rsid w:val="00981259"/>
    <w:rsid w:val="0098185F"/>
    <w:rsid w:val="00983150"/>
    <w:rsid w:val="00984893"/>
    <w:rsid w:val="009848E4"/>
    <w:rsid w:val="009906AA"/>
    <w:rsid w:val="00991F0B"/>
    <w:rsid w:val="00996264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34FF"/>
    <w:rsid w:val="009E4F26"/>
    <w:rsid w:val="009E550E"/>
    <w:rsid w:val="009E65C3"/>
    <w:rsid w:val="009F08E3"/>
    <w:rsid w:val="009F2657"/>
    <w:rsid w:val="00A00E66"/>
    <w:rsid w:val="00A027CF"/>
    <w:rsid w:val="00A02C2B"/>
    <w:rsid w:val="00A0420C"/>
    <w:rsid w:val="00A073C9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25D10"/>
    <w:rsid w:val="00A333CC"/>
    <w:rsid w:val="00A341E8"/>
    <w:rsid w:val="00A34690"/>
    <w:rsid w:val="00A367D7"/>
    <w:rsid w:val="00A4266D"/>
    <w:rsid w:val="00A42807"/>
    <w:rsid w:val="00A42A26"/>
    <w:rsid w:val="00A46B14"/>
    <w:rsid w:val="00A529D3"/>
    <w:rsid w:val="00A52FC3"/>
    <w:rsid w:val="00A544D2"/>
    <w:rsid w:val="00A54CFB"/>
    <w:rsid w:val="00A61483"/>
    <w:rsid w:val="00A63061"/>
    <w:rsid w:val="00A634EA"/>
    <w:rsid w:val="00A63E8E"/>
    <w:rsid w:val="00A73035"/>
    <w:rsid w:val="00A7313F"/>
    <w:rsid w:val="00A747BC"/>
    <w:rsid w:val="00A75FD4"/>
    <w:rsid w:val="00A81100"/>
    <w:rsid w:val="00A830FA"/>
    <w:rsid w:val="00A843F9"/>
    <w:rsid w:val="00A84C66"/>
    <w:rsid w:val="00A87E6F"/>
    <w:rsid w:val="00A901C7"/>
    <w:rsid w:val="00A951FA"/>
    <w:rsid w:val="00A95571"/>
    <w:rsid w:val="00A9642A"/>
    <w:rsid w:val="00AA062A"/>
    <w:rsid w:val="00AA142D"/>
    <w:rsid w:val="00AA343C"/>
    <w:rsid w:val="00AA7BD8"/>
    <w:rsid w:val="00AB1511"/>
    <w:rsid w:val="00AB2226"/>
    <w:rsid w:val="00AB5F76"/>
    <w:rsid w:val="00AC0262"/>
    <w:rsid w:val="00AC0F08"/>
    <w:rsid w:val="00AC4571"/>
    <w:rsid w:val="00AC6841"/>
    <w:rsid w:val="00AC743D"/>
    <w:rsid w:val="00AC7A4B"/>
    <w:rsid w:val="00AC7D25"/>
    <w:rsid w:val="00AD04A7"/>
    <w:rsid w:val="00AD4623"/>
    <w:rsid w:val="00AD777F"/>
    <w:rsid w:val="00AE26A2"/>
    <w:rsid w:val="00AE335A"/>
    <w:rsid w:val="00AF2298"/>
    <w:rsid w:val="00AF22C4"/>
    <w:rsid w:val="00AF2388"/>
    <w:rsid w:val="00AF627E"/>
    <w:rsid w:val="00AF6527"/>
    <w:rsid w:val="00B00303"/>
    <w:rsid w:val="00B018FA"/>
    <w:rsid w:val="00B034DA"/>
    <w:rsid w:val="00B06F0E"/>
    <w:rsid w:val="00B07C45"/>
    <w:rsid w:val="00B1067E"/>
    <w:rsid w:val="00B10D9E"/>
    <w:rsid w:val="00B146C7"/>
    <w:rsid w:val="00B14A04"/>
    <w:rsid w:val="00B156B0"/>
    <w:rsid w:val="00B15BC7"/>
    <w:rsid w:val="00B208F6"/>
    <w:rsid w:val="00B20AD7"/>
    <w:rsid w:val="00B21E61"/>
    <w:rsid w:val="00B23697"/>
    <w:rsid w:val="00B23856"/>
    <w:rsid w:val="00B25A41"/>
    <w:rsid w:val="00B26BC3"/>
    <w:rsid w:val="00B34558"/>
    <w:rsid w:val="00B350EB"/>
    <w:rsid w:val="00B36161"/>
    <w:rsid w:val="00B373F4"/>
    <w:rsid w:val="00B4037A"/>
    <w:rsid w:val="00B42251"/>
    <w:rsid w:val="00B42ECA"/>
    <w:rsid w:val="00B43857"/>
    <w:rsid w:val="00B439EE"/>
    <w:rsid w:val="00B452E8"/>
    <w:rsid w:val="00B46DFA"/>
    <w:rsid w:val="00B509BD"/>
    <w:rsid w:val="00B51E54"/>
    <w:rsid w:val="00B51EFC"/>
    <w:rsid w:val="00B520D8"/>
    <w:rsid w:val="00B54996"/>
    <w:rsid w:val="00B60478"/>
    <w:rsid w:val="00B61C8F"/>
    <w:rsid w:val="00B62D96"/>
    <w:rsid w:val="00B640AE"/>
    <w:rsid w:val="00B64411"/>
    <w:rsid w:val="00B67D90"/>
    <w:rsid w:val="00B74468"/>
    <w:rsid w:val="00B74B9F"/>
    <w:rsid w:val="00B750B1"/>
    <w:rsid w:val="00B75AAA"/>
    <w:rsid w:val="00B75F69"/>
    <w:rsid w:val="00B765D5"/>
    <w:rsid w:val="00B76F3C"/>
    <w:rsid w:val="00B808DC"/>
    <w:rsid w:val="00B837AB"/>
    <w:rsid w:val="00B86974"/>
    <w:rsid w:val="00B92B37"/>
    <w:rsid w:val="00B9390D"/>
    <w:rsid w:val="00B940D7"/>
    <w:rsid w:val="00B94A9F"/>
    <w:rsid w:val="00BA044A"/>
    <w:rsid w:val="00BA289C"/>
    <w:rsid w:val="00BA3A40"/>
    <w:rsid w:val="00BA5AEC"/>
    <w:rsid w:val="00BA6D40"/>
    <w:rsid w:val="00BA6E90"/>
    <w:rsid w:val="00BA754F"/>
    <w:rsid w:val="00BB4D03"/>
    <w:rsid w:val="00BB52A9"/>
    <w:rsid w:val="00BB6AAC"/>
    <w:rsid w:val="00BB72F4"/>
    <w:rsid w:val="00BB7825"/>
    <w:rsid w:val="00BC1E18"/>
    <w:rsid w:val="00BC2E9F"/>
    <w:rsid w:val="00BC6113"/>
    <w:rsid w:val="00BC6C1E"/>
    <w:rsid w:val="00BC7CC9"/>
    <w:rsid w:val="00BD4494"/>
    <w:rsid w:val="00BD5C5E"/>
    <w:rsid w:val="00BD7EAF"/>
    <w:rsid w:val="00BE1A61"/>
    <w:rsid w:val="00BE1CDD"/>
    <w:rsid w:val="00BF0581"/>
    <w:rsid w:val="00BF3C03"/>
    <w:rsid w:val="00BF401C"/>
    <w:rsid w:val="00C01A21"/>
    <w:rsid w:val="00C02094"/>
    <w:rsid w:val="00C04B93"/>
    <w:rsid w:val="00C065A5"/>
    <w:rsid w:val="00C079BA"/>
    <w:rsid w:val="00C115AB"/>
    <w:rsid w:val="00C12B0E"/>
    <w:rsid w:val="00C136C9"/>
    <w:rsid w:val="00C13B6C"/>
    <w:rsid w:val="00C14E74"/>
    <w:rsid w:val="00C1616F"/>
    <w:rsid w:val="00C16562"/>
    <w:rsid w:val="00C21D10"/>
    <w:rsid w:val="00C249BD"/>
    <w:rsid w:val="00C268AB"/>
    <w:rsid w:val="00C26D4A"/>
    <w:rsid w:val="00C27BFF"/>
    <w:rsid w:val="00C27F7E"/>
    <w:rsid w:val="00C304B3"/>
    <w:rsid w:val="00C320B2"/>
    <w:rsid w:val="00C322A7"/>
    <w:rsid w:val="00C34A72"/>
    <w:rsid w:val="00C358C7"/>
    <w:rsid w:val="00C374F2"/>
    <w:rsid w:val="00C416A4"/>
    <w:rsid w:val="00C42C18"/>
    <w:rsid w:val="00C43949"/>
    <w:rsid w:val="00C46B60"/>
    <w:rsid w:val="00C47291"/>
    <w:rsid w:val="00C531C2"/>
    <w:rsid w:val="00C55EA3"/>
    <w:rsid w:val="00C72BE1"/>
    <w:rsid w:val="00C772D2"/>
    <w:rsid w:val="00C81BED"/>
    <w:rsid w:val="00C833EB"/>
    <w:rsid w:val="00C83764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A60D1"/>
    <w:rsid w:val="00CB0D6A"/>
    <w:rsid w:val="00CB3204"/>
    <w:rsid w:val="00CB35BE"/>
    <w:rsid w:val="00CB3E35"/>
    <w:rsid w:val="00CB4555"/>
    <w:rsid w:val="00CB47BE"/>
    <w:rsid w:val="00CB54D3"/>
    <w:rsid w:val="00CB5794"/>
    <w:rsid w:val="00CB73A3"/>
    <w:rsid w:val="00CB7D27"/>
    <w:rsid w:val="00CC167B"/>
    <w:rsid w:val="00CC1D0B"/>
    <w:rsid w:val="00CC6FC2"/>
    <w:rsid w:val="00CC7425"/>
    <w:rsid w:val="00CD120D"/>
    <w:rsid w:val="00CD3263"/>
    <w:rsid w:val="00CD5C5E"/>
    <w:rsid w:val="00CD7885"/>
    <w:rsid w:val="00CE12A0"/>
    <w:rsid w:val="00CE1AC4"/>
    <w:rsid w:val="00CE4F37"/>
    <w:rsid w:val="00CE7DFB"/>
    <w:rsid w:val="00CF2A02"/>
    <w:rsid w:val="00CF2DCF"/>
    <w:rsid w:val="00D03C61"/>
    <w:rsid w:val="00D043BC"/>
    <w:rsid w:val="00D07538"/>
    <w:rsid w:val="00D07E8D"/>
    <w:rsid w:val="00D159B2"/>
    <w:rsid w:val="00D15A3E"/>
    <w:rsid w:val="00D213C5"/>
    <w:rsid w:val="00D21B2D"/>
    <w:rsid w:val="00D275F4"/>
    <w:rsid w:val="00D27B74"/>
    <w:rsid w:val="00D27BB7"/>
    <w:rsid w:val="00D304FB"/>
    <w:rsid w:val="00D31F08"/>
    <w:rsid w:val="00D322EA"/>
    <w:rsid w:val="00D34B9C"/>
    <w:rsid w:val="00D431E6"/>
    <w:rsid w:val="00D44123"/>
    <w:rsid w:val="00D47AC7"/>
    <w:rsid w:val="00D51F87"/>
    <w:rsid w:val="00D55588"/>
    <w:rsid w:val="00D55EA4"/>
    <w:rsid w:val="00D5663F"/>
    <w:rsid w:val="00D56A8B"/>
    <w:rsid w:val="00D570CA"/>
    <w:rsid w:val="00D65177"/>
    <w:rsid w:val="00D70178"/>
    <w:rsid w:val="00D727CD"/>
    <w:rsid w:val="00D72D49"/>
    <w:rsid w:val="00D73D6B"/>
    <w:rsid w:val="00D74812"/>
    <w:rsid w:val="00D74C9D"/>
    <w:rsid w:val="00D753A6"/>
    <w:rsid w:val="00D766D4"/>
    <w:rsid w:val="00D8059C"/>
    <w:rsid w:val="00D80F13"/>
    <w:rsid w:val="00D8253C"/>
    <w:rsid w:val="00D8403D"/>
    <w:rsid w:val="00D84941"/>
    <w:rsid w:val="00D9057D"/>
    <w:rsid w:val="00D91853"/>
    <w:rsid w:val="00D93C4F"/>
    <w:rsid w:val="00D93F91"/>
    <w:rsid w:val="00D94697"/>
    <w:rsid w:val="00DA006D"/>
    <w:rsid w:val="00DA0795"/>
    <w:rsid w:val="00DA145D"/>
    <w:rsid w:val="00DA1AF9"/>
    <w:rsid w:val="00DA3681"/>
    <w:rsid w:val="00DA4CEC"/>
    <w:rsid w:val="00DA5B7E"/>
    <w:rsid w:val="00DB0380"/>
    <w:rsid w:val="00DB0955"/>
    <w:rsid w:val="00DB16C8"/>
    <w:rsid w:val="00DB1B85"/>
    <w:rsid w:val="00DB23A7"/>
    <w:rsid w:val="00DB2645"/>
    <w:rsid w:val="00DB29C8"/>
    <w:rsid w:val="00DB68DC"/>
    <w:rsid w:val="00DB6DFA"/>
    <w:rsid w:val="00DB7345"/>
    <w:rsid w:val="00DB763D"/>
    <w:rsid w:val="00DC0137"/>
    <w:rsid w:val="00DC16D9"/>
    <w:rsid w:val="00DC347D"/>
    <w:rsid w:val="00DC64CF"/>
    <w:rsid w:val="00DC745F"/>
    <w:rsid w:val="00DD4C67"/>
    <w:rsid w:val="00DD5FE0"/>
    <w:rsid w:val="00DD7785"/>
    <w:rsid w:val="00DE0EC4"/>
    <w:rsid w:val="00DE2B4C"/>
    <w:rsid w:val="00DE3647"/>
    <w:rsid w:val="00DE42BB"/>
    <w:rsid w:val="00DE67AD"/>
    <w:rsid w:val="00DF28A6"/>
    <w:rsid w:val="00DF3D30"/>
    <w:rsid w:val="00DF6D57"/>
    <w:rsid w:val="00DF6F8F"/>
    <w:rsid w:val="00E00F2A"/>
    <w:rsid w:val="00E00FF4"/>
    <w:rsid w:val="00E026B9"/>
    <w:rsid w:val="00E046C3"/>
    <w:rsid w:val="00E11F69"/>
    <w:rsid w:val="00E17633"/>
    <w:rsid w:val="00E22F6F"/>
    <w:rsid w:val="00E2355E"/>
    <w:rsid w:val="00E239B3"/>
    <w:rsid w:val="00E23FD4"/>
    <w:rsid w:val="00E30339"/>
    <w:rsid w:val="00E3407D"/>
    <w:rsid w:val="00E353FB"/>
    <w:rsid w:val="00E35B2B"/>
    <w:rsid w:val="00E44418"/>
    <w:rsid w:val="00E462ED"/>
    <w:rsid w:val="00E46D83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1D60"/>
    <w:rsid w:val="00E63895"/>
    <w:rsid w:val="00E65BD2"/>
    <w:rsid w:val="00E66359"/>
    <w:rsid w:val="00E702B3"/>
    <w:rsid w:val="00E72393"/>
    <w:rsid w:val="00E7522A"/>
    <w:rsid w:val="00E76F3B"/>
    <w:rsid w:val="00E77549"/>
    <w:rsid w:val="00E777A1"/>
    <w:rsid w:val="00E8296C"/>
    <w:rsid w:val="00E8342A"/>
    <w:rsid w:val="00E8362B"/>
    <w:rsid w:val="00E84F1F"/>
    <w:rsid w:val="00E8559E"/>
    <w:rsid w:val="00E8689A"/>
    <w:rsid w:val="00E87B3A"/>
    <w:rsid w:val="00E90DA1"/>
    <w:rsid w:val="00E91605"/>
    <w:rsid w:val="00E95733"/>
    <w:rsid w:val="00EA3CF9"/>
    <w:rsid w:val="00EA7043"/>
    <w:rsid w:val="00EA7BFF"/>
    <w:rsid w:val="00EB1121"/>
    <w:rsid w:val="00EB28BF"/>
    <w:rsid w:val="00EB3287"/>
    <w:rsid w:val="00EC499D"/>
    <w:rsid w:val="00EC71F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4DB"/>
    <w:rsid w:val="00F01CB1"/>
    <w:rsid w:val="00F02F34"/>
    <w:rsid w:val="00F0359D"/>
    <w:rsid w:val="00F04A94"/>
    <w:rsid w:val="00F05C89"/>
    <w:rsid w:val="00F0654D"/>
    <w:rsid w:val="00F0770A"/>
    <w:rsid w:val="00F07CD8"/>
    <w:rsid w:val="00F11BB5"/>
    <w:rsid w:val="00F227E7"/>
    <w:rsid w:val="00F22E30"/>
    <w:rsid w:val="00F23077"/>
    <w:rsid w:val="00F23364"/>
    <w:rsid w:val="00F2547C"/>
    <w:rsid w:val="00F27274"/>
    <w:rsid w:val="00F27EE7"/>
    <w:rsid w:val="00F30537"/>
    <w:rsid w:val="00F32B80"/>
    <w:rsid w:val="00F32DAC"/>
    <w:rsid w:val="00F32EE9"/>
    <w:rsid w:val="00F34D4B"/>
    <w:rsid w:val="00F3657E"/>
    <w:rsid w:val="00F404C0"/>
    <w:rsid w:val="00F4058D"/>
    <w:rsid w:val="00F40C83"/>
    <w:rsid w:val="00F411F2"/>
    <w:rsid w:val="00F41F9F"/>
    <w:rsid w:val="00F44572"/>
    <w:rsid w:val="00F449C0"/>
    <w:rsid w:val="00F47E48"/>
    <w:rsid w:val="00F538D6"/>
    <w:rsid w:val="00F54E2F"/>
    <w:rsid w:val="00F625DF"/>
    <w:rsid w:val="00F646A6"/>
    <w:rsid w:val="00F64FCF"/>
    <w:rsid w:val="00F660B5"/>
    <w:rsid w:val="00F668CD"/>
    <w:rsid w:val="00F7174E"/>
    <w:rsid w:val="00F72C02"/>
    <w:rsid w:val="00F77BC1"/>
    <w:rsid w:val="00F80943"/>
    <w:rsid w:val="00F818CF"/>
    <w:rsid w:val="00F82066"/>
    <w:rsid w:val="00F86514"/>
    <w:rsid w:val="00F8662B"/>
    <w:rsid w:val="00F9009C"/>
    <w:rsid w:val="00F9302D"/>
    <w:rsid w:val="00F94503"/>
    <w:rsid w:val="00F9564D"/>
    <w:rsid w:val="00FA0914"/>
    <w:rsid w:val="00FA1E6D"/>
    <w:rsid w:val="00FA7F47"/>
    <w:rsid w:val="00FA7F51"/>
    <w:rsid w:val="00FB00C2"/>
    <w:rsid w:val="00FB11C2"/>
    <w:rsid w:val="00FB1A09"/>
    <w:rsid w:val="00FB26A2"/>
    <w:rsid w:val="00FB2D90"/>
    <w:rsid w:val="00FB3980"/>
    <w:rsid w:val="00FB5391"/>
    <w:rsid w:val="00FB792D"/>
    <w:rsid w:val="00FC1B76"/>
    <w:rsid w:val="00FC23AE"/>
    <w:rsid w:val="00FC247C"/>
    <w:rsid w:val="00FC33E5"/>
    <w:rsid w:val="00FC52A8"/>
    <w:rsid w:val="00FC52AA"/>
    <w:rsid w:val="00FC54A5"/>
    <w:rsid w:val="00FC6A4E"/>
    <w:rsid w:val="00FD068A"/>
    <w:rsid w:val="00FD0DFB"/>
    <w:rsid w:val="00FD1D91"/>
    <w:rsid w:val="00FD2D49"/>
    <w:rsid w:val="00FD493F"/>
    <w:rsid w:val="00FD4C56"/>
    <w:rsid w:val="00FD6676"/>
    <w:rsid w:val="00FD6BC5"/>
    <w:rsid w:val="00FD741E"/>
    <w:rsid w:val="00FE0270"/>
    <w:rsid w:val="00FE0E84"/>
    <w:rsid w:val="00FE3CCB"/>
    <w:rsid w:val="00FE4250"/>
    <w:rsid w:val="00FE4664"/>
    <w:rsid w:val="00FF0D7F"/>
    <w:rsid w:val="00FF0E44"/>
    <w:rsid w:val="00FF23F2"/>
    <w:rsid w:val="00FF3184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E06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bzp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platformazakupowa.pl/um_swinoujsci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6B43-8242-4D19-A1A9-2704D194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25</Pages>
  <Words>8248</Words>
  <Characters>49488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Kaczmarek Monika</cp:lastModifiedBy>
  <cp:revision>25</cp:revision>
  <cp:lastPrinted>2021-02-18T12:37:00Z</cp:lastPrinted>
  <dcterms:created xsi:type="dcterms:W3CDTF">2023-09-12T07:52:00Z</dcterms:created>
  <dcterms:modified xsi:type="dcterms:W3CDTF">2023-09-22T13:04:00Z</dcterms:modified>
</cp:coreProperties>
</file>