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C12B" w14:textId="420FBC61" w:rsidR="002F713A" w:rsidRPr="00442213" w:rsidRDefault="002F713A" w:rsidP="0067109A">
      <w:pPr>
        <w:jc w:val="right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Gubin, 06.12.2023 r.</w:t>
      </w:r>
    </w:p>
    <w:p w14:paraId="267284C9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125CD7BB" w14:textId="57075D51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Znak sprawy: KI.271.7.2023</w:t>
      </w:r>
    </w:p>
    <w:p w14:paraId="0ECCEA11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663C4C70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 xml:space="preserve">Zamawiający: </w:t>
      </w:r>
    </w:p>
    <w:p w14:paraId="324D62B8" w14:textId="77777777" w:rsidR="002F713A" w:rsidRPr="00442213" w:rsidRDefault="002F713A" w:rsidP="0067109A">
      <w:pPr>
        <w:shd w:val="clear" w:color="auto" w:fill="FFFFFF"/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b/>
          <w:bCs/>
          <w:sz w:val="24"/>
          <w:szCs w:val="24"/>
        </w:rPr>
        <w:t xml:space="preserve">Gmina Gubin o statusie miejskim </w:t>
      </w:r>
    </w:p>
    <w:p w14:paraId="5DD0F440" w14:textId="77777777" w:rsidR="002F713A" w:rsidRPr="00442213" w:rsidRDefault="002F713A" w:rsidP="0067109A">
      <w:pPr>
        <w:shd w:val="clear" w:color="auto" w:fill="FFFFFF"/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b/>
          <w:bCs/>
          <w:sz w:val="24"/>
          <w:szCs w:val="24"/>
        </w:rPr>
        <w:t>ul. Piastowska 24</w:t>
      </w:r>
    </w:p>
    <w:p w14:paraId="34371910" w14:textId="77777777" w:rsidR="002F713A" w:rsidRPr="00442213" w:rsidRDefault="002F713A" w:rsidP="0067109A">
      <w:pPr>
        <w:shd w:val="clear" w:color="auto" w:fill="FFFFFF"/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b/>
          <w:bCs/>
          <w:sz w:val="24"/>
          <w:szCs w:val="24"/>
        </w:rPr>
        <w:t>66-620 GUBIN</w:t>
      </w:r>
    </w:p>
    <w:p w14:paraId="40C93E2C" w14:textId="77777777" w:rsidR="002F713A" w:rsidRPr="00442213" w:rsidRDefault="002F713A" w:rsidP="0067109A">
      <w:pPr>
        <w:shd w:val="clear" w:color="auto" w:fill="FFFFFF"/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b/>
          <w:bCs/>
          <w:sz w:val="24"/>
          <w:szCs w:val="24"/>
        </w:rPr>
        <w:t>Tel. 68/ 4558100</w:t>
      </w:r>
    </w:p>
    <w:p w14:paraId="03630324" w14:textId="77777777" w:rsidR="002F713A" w:rsidRPr="00442213" w:rsidRDefault="002F713A" w:rsidP="0067109A">
      <w:pPr>
        <w:shd w:val="clear" w:color="auto" w:fill="FFFFFF"/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b/>
          <w:bCs/>
          <w:sz w:val="24"/>
          <w:szCs w:val="24"/>
        </w:rPr>
        <w:t>Fax. 68/ 4558102</w:t>
      </w:r>
    </w:p>
    <w:p w14:paraId="087C37CD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20755E09" w14:textId="77777777" w:rsidR="002F713A" w:rsidRPr="00442213" w:rsidRDefault="002F713A" w:rsidP="0067109A">
      <w:pPr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Wszyscy uczestnicy postępowania</w:t>
      </w:r>
    </w:p>
    <w:p w14:paraId="51A53957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4A958FAD" w14:textId="4F7E6B3D" w:rsidR="002F713A" w:rsidRPr="00442213" w:rsidRDefault="002F713A" w:rsidP="0067109A">
      <w:pPr>
        <w:jc w:val="center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Odpowiedzi na pytania dotyczące wyjaśnień treści SWZ oraz zmiana treści SWZ.</w:t>
      </w:r>
    </w:p>
    <w:p w14:paraId="66B5CE37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67B5032C" w14:textId="77777777" w:rsidR="002F713A" w:rsidRPr="00442213" w:rsidRDefault="002F713A" w:rsidP="0067109A">
      <w:pPr>
        <w:jc w:val="both"/>
        <w:rPr>
          <w:rFonts w:ascii="Garamond" w:hAnsi="Garamond" w:cstheme="majorHAnsi"/>
          <w:sz w:val="24"/>
          <w:szCs w:val="24"/>
        </w:rPr>
      </w:pPr>
    </w:p>
    <w:p w14:paraId="26479E1B" w14:textId="47315B7D" w:rsidR="002F713A" w:rsidRPr="00442213" w:rsidRDefault="002F713A" w:rsidP="0067109A">
      <w:pPr>
        <w:ind w:firstLine="720"/>
        <w:jc w:val="both"/>
        <w:rPr>
          <w:rFonts w:ascii="Garamond" w:hAnsi="Garamond" w:cstheme="majorHAnsi"/>
          <w:b/>
          <w:i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 xml:space="preserve">Dotyczy: postępowania o udzielenia zamówienia publicznego prowadzonego w </w:t>
      </w:r>
      <w:r w:rsidRPr="00442213">
        <w:rPr>
          <w:rFonts w:ascii="Garamond" w:hAnsi="Garamond" w:cstheme="minorHAnsi"/>
          <w:sz w:val="24"/>
          <w:szCs w:val="24"/>
        </w:rPr>
        <w:t>trybie podstawowym, z możliwością prowadzenia negocjacji zgodnie z ustawą z dnia 11 września 2019 r. Prawo zamówień publicznych</w:t>
      </w:r>
      <w:r w:rsidRPr="00442213">
        <w:rPr>
          <w:rFonts w:ascii="Garamond" w:hAnsi="Garamond" w:cstheme="majorHAnsi"/>
          <w:sz w:val="24"/>
          <w:szCs w:val="24"/>
        </w:rPr>
        <w:t xml:space="preserve"> pn. : </w:t>
      </w:r>
      <w:r w:rsidRPr="00442213">
        <w:rPr>
          <w:rFonts w:ascii="Garamond" w:hAnsi="Garamond" w:cstheme="majorHAnsi"/>
          <w:b/>
          <w:i/>
          <w:sz w:val="24"/>
          <w:szCs w:val="24"/>
        </w:rPr>
        <w:t>„</w:t>
      </w:r>
      <w:r w:rsidRPr="00442213">
        <w:rPr>
          <w:rFonts w:ascii="Garamond" w:eastAsia="Carlito" w:hAnsi="Garamond" w:cs="Carlito"/>
          <w:b/>
          <w:sz w:val="24"/>
          <w:szCs w:val="24"/>
        </w:rPr>
        <w:t>Utworzenie oraz prowadzenie punktu selektywnej zbiórki odpadów komunalnych obsługującego mieszkańców miasta Gubina</w:t>
      </w:r>
      <w:r w:rsidRPr="00442213">
        <w:rPr>
          <w:rFonts w:ascii="Garamond" w:hAnsi="Garamond" w:cstheme="majorHAnsi"/>
          <w:b/>
          <w:i/>
          <w:sz w:val="24"/>
          <w:szCs w:val="24"/>
        </w:rPr>
        <w:t>”</w:t>
      </w:r>
    </w:p>
    <w:p w14:paraId="24893399" w14:textId="77777777" w:rsidR="002F713A" w:rsidRPr="00442213" w:rsidRDefault="002F713A" w:rsidP="0067109A">
      <w:pPr>
        <w:jc w:val="both"/>
        <w:rPr>
          <w:rFonts w:ascii="Garamond" w:hAnsi="Garamond" w:cstheme="majorHAnsi"/>
          <w:b/>
          <w:i/>
          <w:sz w:val="24"/>
          <w:szCs w:val="24"/>
        </w:rPr>
      </w:pPr>
    </w:p>
    <w:p w14:paraId="3E8D3A7E" w14:textId="5859FC1D" w:rsidR="002F713A" w:rsidRPr="00442213" w:rsidRDefault="002F713A" w:rsidP="0067109A">
      <w:pPr>
        <w:ind w:firstLine="720"/>
        <w:jc w:val="both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Ogłoszenie o zamówieniu zamieszczone w Biuletynie Zamówień Publicznych w dniu</w:t>
      </w:r>
      <w:r w:rsidRPr="00442213">
        <w:rPr>
          <w:rFonts w:ascii="Garamond" w:hAnsi="Garamond" w:cstheme="majorHAnsi"/>
          <w:sz w:val="24"/>
          <w:szCs w:val="24"/>
        </w:rPr>
        <w:br/>
        <w:t>30.11.2023 r. pod nr 2023/BZP 00524554/01</w:t>
      </w:r>
    </w:p>
    <w:p w14:paraId="4B09B94E" w14:textId="77777777" w:rsidR="002F713A" w:rsidRPr="00442213" w:rsidRDefault="002F713A" w:rsidP="0067109A">
      <w:pPr>
        <w:ind w:firstLine="360"/>
        <w:jc w:val="both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>Działając w oparciu o art. 284 oraz 286 ustawy z 11 września 2019 r. – Prawo zamówień publicznych, Zamawiający udziela odpowiedzi na pytania oraz wprowadza zmiany do treści SWZ.</w:t>
      </w:r>
    </w:p>
    <w:p w14:paraId="69F5ADAB" w14:textId="77777777" w:rsidR="002F713A" w:rsidRPr="00442213" w:rsidRDefault="002F713A" w:rsidP="0067109A">
      <w:pPr>
        <w:pStyle w:val="Nagwek1"/>
        <w:tabs>
          <w:tab w:val="left" w:pos="426"/>
        </w:tabs>
        <w:ind w:left="0"/>
        <w:rPr>
          <w:rFonts w:ascii="Garamond" w:hAnsi="Garamond"/>
        </w:rPr>
      </w:pPr>
    </w:p>
    <w:p w14:paraId="34809A34" w14:textId="22591447" w:rsidR="00B50832" w:rsidRPr="00442213" w:rsidRDefault="002F713A" w:rsidP="0067109A">
      <w:pPr>
        <w:pStyle w:val="Nagwek1"/>
        <w:tabs>
          <w:tab w:val="left" w:pos="426"/>
        </w:tabs>
        <w:ind w:left="0"/>
        <w:jc w:val="both"/>
        <w:rPr>
          <w:rFonts w:ascii="Garamond" w:hAnsi="Garamond"/>
        </w:rPr>
      </w:pPr>
      <w:r w:rsidRPr="00442213">
        <w:rPr>
          <w:rFonts w:ascii="Garamond" w:hAnsi="Garamond"/>
        </w:rPr>
        <w:t xml:space="preserve">Pytanie nr 1: dotyczy III. OPIS </w:t>
      </w:r>
      <w:r w:rsidRPr="00442213">
        <w:rPr>
          <w:rFonts w:ascii="Garamond" w:hAnsi="Garamond"/>
          <w:spacing w:val="3"/>
        </w:rPr>
        <w:t>PRZEDMIOTU</w:t>
      </w:r>
      <w:r w:rsidRPr="00442213">
        <w:rPr>
          <w:rFonts w:ascii="Garamond" w:hAnsi="Garamond"/>
          <w:spacing w:val="34"/>
        </w:rPr>
        <w:t xml:space="preserve"> </w:t>
      </w:r>
      <w:r w:rsidRPr="00442213">
        <w:rPr>
          <w:rFonts w:ascii="Garamond" w:hAnsi="Garamond"/>
          <w:spacing w:val="3"/>
        </w:rPr>
        <w:t>ZAMÓWIENIA</w:t>
      </w:r>
    </w:p>
    <w:p w14:paraId="13914B43" w14:textId="77777777" w:rsidR="00B50832" w:rsidRPr="00442213" w:rsidRDefault="00000000" w:rsidP="0067109A">
      <w:pPr>
        <w:pStyle w:val="Akapitzlist"/>
        <w:numPr>
          <w:ilvl w:val="0"/>
          <w:numId w:val="6"/>
        </w:numPr>
        <w:tabs>
          <w:tab w:val="left" w:pos="284"/>
        </w:tabs>
        <w:spacing w:line="273" w:lineRule="exact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pacing w:val="5"/>
          <w:sz w:val="24"/>
          <w:szCs w:val="24"/>
        </w:rPr>
        <w:t>Szczegółowy zakres przedmiotu zamówienia</w:t>
      </w:r>
      <w:r w:rsidRPr="00442213">
        <w:rPr>
          <w:rFonts w:ascii="Garamond" w:hAnsi="Garamond"/>
          <w:b/>
          <w:spacing w:val="38"/>
          <w:sz w:val="24"/>
          <w:szCs w:val="24"/>
        </w:rPr>
        <w:t xml:space="preserve"> </w:t>
      </w:r>
      <w:r w:rsidRPr="00442213">
        <w:rPr>
          <w:rFonts w:ascii="Garamond" w:hAnsi="Garamond"/>
          <w:b/>
          <w:spacing w:val="6"/>
          <w:sz w:val="24"/>
          <w:szCs w:val="24"/>
        </w:rPr>
        <w:t>obejmuje</w:t>
      </w:r>
    </w:p>
    <w:p w14:paraId="48010BF3" w14:textId="77777777" w:rsidR="00B50832" w:rsidRPr="00442213" w:rsidRDefault="00000000" w:rsidP="0067109A">
      <w:pPr>
        <w:spacing w:line="270" w:lineRule="exact"/>
        <w:ind w:firstLine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>Usługa zamówienia obejmuje:</w:t>
      </w:r>
    </w:p>
    <w:p w14:paraId="51BFE7E2" w14:textId="60DE0C7A" w:rsidR="00B50832" w:rsidRPr="00442213" w:rsidRDefault="00000000" w:rsidP="0067109A">
      <w:pPr>
        <w:pStyle w:val="Akapitzlist"/>
        <w:numPr>
          <w:ilvl w:val="1"/>
          <w:numId w:val="6"/>
        </w:numPr>
        <w:tabs>
          <w:tab w:val="left" w:pos="709"/>
        </w:tabs>
        <w:ind w:left="709" w:hanging="42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>Utworzenie</w:t>
      </w:r>
      <w:r w:rsidRPr="00442213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i</w:t>
      </w:r>
      <w:r w:rsidRPr="00442213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prowadzenie</w:t>
      </w:r>
      <w:r w:rsidRPr="00442213">
        <w:rPr>
          <w:rFonts w:ascii="Garamond" w:hAnsi="Garamond"/>
          <w:spacing w:val="19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punktu</w:t>
      </w:r>
      <w:r w:rsidRPr="00442213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selektywnego</w:t>
      </w:r>
      <w:r w:rsidRPr="00442213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zbierania</w:t>
      </w:r>
      <w:r w:rsidRPr="00442213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odpadów</w:t>
      </w:r>
      <w:r w:rsidRPr="00442213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komunalnych</w:t>
      </w:r>
      <w:r w:rsidR="002F713A" w:rsidRPr="00442213">
        <w:rPr>
          <w:rFonts w:ascii="Garamond" w:hAnsi="Garamond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zwanym dalej PSZOK zlokalizowanego na terenie miasta Gubina poprzez:</w:t>
      </w:r>
    </w:p>
    <w:p w14:paraId="24679CBD" w14:textId="64F163FB" w:rsidR="00B50832" w:rsidRPr="00442213" w:rsidRDefault="00000000" w:rsidP="0067109A">
      <w:pPr>
        <w:pStyle w:val="Akapitzlist"/>
        <w:numPr>
          <w:ilvl w:val="2"/>
          <w:numId w:val="6"/>
        </w:numPr>
        <w:tabs>
          <w:tab w:val="left" w:pos="1134"/>
        </w:tabs>
        <w:ind w:left="1134" w:hanging="42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>przyjmowanie bezpłatnie następujących rodzajów odpadów</w:t>
      </w:r>
      <w:r w:rsidRPr="00442213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komunalnych</w:t>
      </w:r>
      <w:r w:rsidR="002F713A" w:rsidRPr="00442213">
        <w:rPr>
          <w:rFonts w:ascii="Garamond" w:hAnsi="Garamond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="002F713A" w:rsidRPr="00442213">
        <w:rPr>
          <w:rFonts w:ascii="Garamond" w:hAnsi="Garamond"/>
          <w:sz w:val="24"/>
          <w:szCs w:val="24"/>
        </w:rPr>
        <w:t xml:space="preserve">d </w:t>
      </w:r>
      <w:r w:rsidRPr="00442213">
        <w:rPr>
          <w:rFonts w:ascii="Garamond" w:hAnsi="Garamond"/>
          <w:sz w:val="24"/>
          <w:szCs w:val="24"/>
        </w:rPr>
        <w:t>właścicieli nieruchomości zamieszkałych miasta Gubina:</w:t>
      </w:r>
    </w:p>
    <w:p w14:paraId="35F4B37C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papier i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tektura</w:t>
      </w:r>
    </w:p>
    <w:p w14:paraId="07967810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metale</w:t>
      </w:r>
    </w:p>
    <w:p w14:paraId="3288B363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tworzywa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sztuczne</w:t>
      </w:r>
    </w:p>
    <w:p w14:paraId="4156B1EF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szkło</w:t>
      </w:r>
    </w:p>
    <w:p w14:paraId="35F4F6EA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opakowania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wielomateriałowe</w:t>
      </w:r>
    </w:p>
    <w:p w14:paraId="11B147BA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bioodpady</w:t>
      </w:r>
    </w:p>
    <w:p w14:paraId="59196071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odpady</w:t>
      </w:r>
      <w:r w:rsidRPr="00442213">
        <w:rPr>
          <w:rFonts w:ascii="Garamond" w:hAnsi="Garamond"/>
          <w:spacing w:val="-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niebezpieczne</w:t>
      </w:r>
    </w:p>
    <w:p w14:paraId="3D95BFE5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chemikalia</w:t>
      </w:r>
    </w:p>
    <w:p w14:paraId="34EF7CCC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zużyte baterie i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akumulatory</w:t>
      </w:r>
    </w:p>
    <w:p w14:paraId="62937852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zużyty sprzęt elektryczny i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elektroniczny</w:t>
      </w:r>
    </w:p>
    <w:p w14:paraId="4E7BD64D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meble i inne odpady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wielkogabarytowe</w:t>
      </w:r>
    </w:p>
    <w:p w14:paraId="7FD9331E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zużyte</w:t>
      </w:r>
      <w:r w:rsidRPr="00442213">
        <w:rPr>
          <w:rFonts w:ascii="Garamond" w:hAnsi="Garamond"/>
          <w:spacing w:val="-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opony</w:t>
      </w:r>
    </w:p>
    <w:p w14:paraId="4A8AFC5C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tekstylia</w:t>
      </w:r>
    </w:p>
    <w:p w14:paraId="51003601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odzież</w:t>
      </w:r>
    </w:p>
    <w:p w14:paraId="1024A360" w14:textId="77777777" w:rsidR="00B50832" w:rsidRPr="00442213" w:rsidRDefault="00000000" w:rsidP="0067109A">
      <w:pPr>
        <w:pStyle w:val="Akapitzlist"/>
        <w:numPr>
          <w:ilvl w:val="2"/>
          <w:numId w:val="6"/>
        </w:numPr>
        <w:tabs>
          <w:tab w:val="left" w:pos="1134"/>
        </w:tabs>
        <w:spacing w:line="235" w:lineRule="auto"/>
        <w:ind w:left="1134" w:hanging="42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 xml:space="preserve">przyjmowanie bezpłatnie następujących rodzajów odpadów komunalnych </w:t>
      </w:r>
      <w:r w:rsidRPr="00442213">
        <w:rPr>
          <w:rFonts w:ascii="Garamond" w:hAnsi="Garamond"/>
          <w:w w:val="95"/>
          <w:sz w:val="24"/>
          <w:szCs w:val="24"/>
        </w:rPr>
        <w:t xml:space="preserve">od właścicieli nieruchomości zamieszkałych miasta Gubina (z ograniczeniem </w:t>
      </w:r>
      <w:r w:rsidRPr="00442213">
        <w:rPr>
          <w:rFonts w:ascii="Garamond" w:hAnsi="Garamond"/>
          <w:sz w:val="24"/>
          <w:szCs w:val="24"/>
        </w:rPr>
        <w:t>ilościowym):</w:t>
      </w:r>
    </w:p>
    <w:p w14:paraId="689C59A3" w14:textId="4722F424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spacing w:line="235" w:lineRule="auto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meble i inne odpady wielkogabarytowe, w ilości, do 200 kg na rok, od nieruchomości (dom jednorodzinny lub wyodrębniony lokal mieszkalny w zabudowie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wielolokalowej),</w:t>
      </w:r>
    </w:p>
    <w:p w14:paraId="5127B228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spacing w:line="235" w:lineRule="auto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 xml:space="preserve">zużyte opony, w ilości do 4 sztuk na rok, od nieruchomości (dom jednorodzinny lub </w:t>
      </w:r>
      <w:r w:rsidRPr="00442213">
        <w:rPr>
          <w:rFonts w:ascii="Garamond" w:hAnsi="Garamond"/>
          <w:sz w:val="24"/>
          <w:szCs w:val="24"/>
        </w:rPr>
        <w:lastRenderedPageBreak/>
        <w:t>wyodrębniony lokal mieszkalny w zabudowie wielolokalowej),</w:t>
      </w:r>
    </w:p>
    <w:p w14:paraId="13BA6F9D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2243"/>
        </w:tabs>
        <w:spacing w:line="235" w:lineRule="auto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odpady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budowlane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2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rozbiórkowe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2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gospodarstw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domowych,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pochodzące z remontów i innych robót budowlanych wykonywanych we własnym zakresie,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ilości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600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kg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rok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nieruchomości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(dom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jednorodzinny lub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wyodrębniony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lokal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mieszkalny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zabudowie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wielolokalowej).</w:t>
      </w:r>
    </w:p>
    <w:p w14:paraId="7258A3B0" w14:textId="77777777" w:rsidR="00B50832" w:rsidRPr="00442213" w:rsidRDefault="00000000" w:rsidP="0067109A">
      <w:pPr>
        <w:spacing w:line="271" w:lineRule="auto"/>
        <w:ind w:left="113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Odpady wymienione w lit a), b), c) dostarczone powyżej limitów należy przyjmować za dodatkową opłatą wg cennika Wykonawcy.</w:t>
      </w:r>
    </w:p>
    <w:p w14:paraId="4D8C85FB" w14:textId="77777777" w:rsidR="00B50832" w:rsidRPr="00442213" w:rsidRDefault="00000000" w:rsidP="0067109A">
      <w:pPr>
        <w:spacing w:line="271" w:lineRule="auto"/>
        <w:ind w:left="113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Zagospodarowanie odpadów dostarczonych powyżej limitów Wykonawca winien zagospodarować na swój koszt.</w:t>
      </w:r>
    </w:p>
    <w:p w14:paraId="57B1D2EB" w14:textId="5A2ECDFC" w:rsidR="00B50832" w:rsidRPr="00442213" w:rsidRDefault="00000000" w:rsidP="0067109A">
      <w:pPr>
        <w:ind w:left="993" w:hanging="993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</w:t>
      </w:r>
      <w:r w:rsidR="002F713A" w:rsidRPr="00442213">
        <w:rPr>
          <w:rFonts w:ascii="Garamond" w:hAnsi="Garamond"/>
          <w:b/>
          <w:sz w:val="24"/>
          <w:szCs w:val="24"/>
        </w:rPr>
        <w:t xml:space="preserve"> 1: </w:t>
      </w:r>
      <w:r w:rsidRPr="00442213">
        <w:rPr>
          <w:rFonts w:ascii="Garamond" w:hAnsi="Garamond"/>
          <w:b/>
          <w:sz w:val="24"/>
          <w:szCs w:val="24"/>
        </w:rPr>
        <w:t xml:space="preserve">Odpady komunalne wyszczególnione w </w:t>
      </w:r>
      <w:proofErr w:type="spellStart"/>
      <w:r w:rsidRPr="00442213">
        <w:rPr>
          <w:rFonts w:ascii="Garamond" w:hAnsi="Garamond"/>
          <w:b/>
          <w:sz w:val="24"/>
          <w:szCs w:val="24"/>
        </w:rPr>
        <w:t>ppkt</w:t>
      </w:r>
      <w:proofErr w:type="spellEnd"/>
      <w:r w:rsidRPr="00442213">
        <w:rPr>
          <w:rFonts w:ascii="Garamond" w:hAnsi="Garamond"/>
          <w:b/>
          <w:sz w:val="24"/>
          <w:szCs w:val="24"/>
        </w:rPr>
        <w:t>. 2) lit. k) i l) ), tj.</w:t>
      </w:r>
      <w:r w:rsidR="001F7C80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 xml:space="preserve">„meble i inne odpady wielkogabarytowe” oraz „zużyte opony” mają być przyjmowane bezpłatnie, natomiast odpady te występują jednocześnie w </w:t>
      </w:r>
      <w:proofErr w:type="spellStart"/>
      <w:r w:rsidRPr="00442213">
        <w:rPr>
          <w:rFonts w:ascii="Garamond" w:hAnsi="Garamond"/>
          <w:b/>
          <w:sz w:val="24"/>
          <w:szCs w:val="24"/>
        </w:rPr>
        <w:t>ppkt</w:t>
      </w:r>
      <w:proofErr w:type="spellEnd"/>
      <w:r w:rsidRPr="00442213">
        <w:rPr>
          <w:rFonts w:ascii="Garamond" w:hAnsi="Garamond"/>
          <w:b/>
          <w:sz w:val="24"/>
          <w:szCs w:val="24"/>
        </w:rPr>
        <w:t>. 3) lit. a) i b) z ograniczeniem ilościowym. Proszę o wyjaśnienie powyższej rozbieżności</w:t>
      </w:r>
      <w:r w:rsidRPr="00442213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?</w:t>
      </w:r>
    </w:p>
    <w:p w14:paraId="1A3608E6" w14:textId="77777777" w:rsidR="00B8441B" w:rsidRPr="00442213" w:rsidRDefault="00B8441B" w:rsidP="0067109A">
      <w:pPr>
        <w:ind w:left="993" w:hanging="993"/>
        <w:jc w:val="both"/>
        <w:rPr>
          <w:rFonts w:ascii="Garamond" w:hAnsi="Garamond"/>
          <w:b/>
          <w:sz w:val="24"/>
          <w:szCs w:val="24"/>
        </w:rPr>
      </w:pPr>
    </w:p>
    <w:p w14:paraId="3C88CB5D" w14:textId="77777777" w:rsidR="00B8441B" w:rsidRPr="00442213" w:rsidRDefault="004C2705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 xml:space="preserve">Odpowiedź: </w:t>
      </w:r>
    </w:p>
    <w:p w14:paraId="02A38703" w14:textId="5FBBA3D3" w:rsidR="004C2705" w:rsidRPr="00442213" w:rsidRDefault="004C2705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>Zamawiający modyfikuje zapisy SWZ.</w:t>
      </w:r>
      <w:r w:rsidRPr="0044221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6BEF8B30" w14:textId="77777777" w:rsidR="00B8441B" w:rsidRPr="00442213" w:rsidRDefault="00B8441B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</w:p>
    <w:p w14:paraId="5BF564A6" w14:textId="77777777" w:rsidR="00B50832" w:rsidRPr="00442213" w:rsidRDefault="00000000" w:rsidP="0067109A">
      <w:pPr>
        <w:spacing w:line="271" w:lineRule="auto"/>
        <w:ind w:left="1134" w:right="111" w:hanging="1134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2. Wykonawca wnosi o odstąpienie od wprowadzenia ograniczenia ilościowego niektórych rodzajów odpadów komunalnych do czasu wybudowania nowej wagi samochodowej - najazdowej na terenie utworzonego PSZOK-u w Gubinie.</w:t>
      </w:r>
    </w:p>
    <w:p w14:paraId="6A0A3C21" w14:textId="77777777" w:rsidR="00B8441B" w:rsidRPr="00442213" w:rsidRDefault="00B8441B" w:rsidP="0067109A">
      <w:pPr>
        <w:spacing w:line="271" w:lineRule="auto"/>
        <w:ind w:left="1134" w:right="111" w:hanging="1134"/>
        <w:jc w:val="both"/>
        <w:rPr>
          <w:rFonts w:ascii="Garamond" w:hAnsi="Garamond"/>
          <w:b/>
          <w:sz w:val="24"/>
          <w:szCs w:val="24"/>
        </w:rPr>
      </w:pPr>
    </w:p>
    <w:p w14:paraId="2B003BD5" w14:textId="77777777" w:rsidR="00B8441B" w:rsidRPr="00442213" w:rsidRDefault="008C6AE5" w:rsidP="0067109A">
      <w:pPr>
        <w:spacing w:line="271" w:lineRule="auto"/>
        <w:ind w:right="111"/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 xml:space="preserve">Odpowiedź: </w:t>
      </w:r>
    </w:p>
    <w:p w14:paraId="5FAA6821" w14:textId="25B1A47E" w:rsidR="008C6AE5" w:rsidRPr="00442213" w:rsidRDefault="008C6AE5" w:rsidP="0067109A">
      <w:pPr>
        <w:spacing w:line="271" w:lineRule="auto"/>
        <w:ind w:right="111"/>
        <w:jc w:val="both"/>
        <w:rPr>
          <w:rFonts w:ascii="Garamond" w:eastAsia="Carlito" w:hAnsi="Garamond" w:cs="Carlito"/>
          <w:color w:val="FF0000"/>
          <w:sz w:val="24"/>
          <w:szCs w:val="24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 xml:space="preserve">Wykonawca może korzystać z zasobów innego podmiotu </w:t>
      </w:r>
      <w:r w:rsidRPr="00442213">
        <w:rPr>
          <w:rFonts w:ascii="Garamond" w:eastAsia="Carlito" w:hAnsi="Garamond" w:cs="Calibri"/>
          <w:color w:val="FF0000"/>
          <w:sz w:val="24"/>
          <w:szCs w:val="24"/>
        </w:rPr>
        <w:t>z którym będzie posiadał stosowną umowę na korzystanie z </w:t>
      </w:r>
      <w:r w:rsidRPr="00442213">
        <w:rPr>
          <w:rFonts w:ascii="Garamond" w:eastAsia="Carlito" w:hAnsi="Garamond" w:cs="Carlito"/>
          <w:color w:val="FF0000"/>
          <w:sz w:val="24"/>
          <w:szCs w:val="24"/>
        </w:rPr>
        <w:t>legalizowanej wagi</w:t>
      </w:r>
      <w:r w:rsidR="00C25FF4" w:rsidRPr="00442213">
        <w:rPr>
          <w:rFonts w:ascii="Garamond" w:eastAsia="Carlito" w:hAnsi="Garamond" w:cs="Carlito"/>
          <w:color w:val="FF0000"/>
          <w:sz w:val="24"/>
          <w:szCs w:val="24"/>
        </w:rPr>
        <w:t>.</w:t>
      </w:r>
    </w:p>
    <w:p w14:paraId="125FC503" w14:textId="77777777" w:rsidR="00B8441B" w:rsidRPr="00442213" w:rsidRDefault="00B8441B" w:rsidP="0067109A">
      <w:pPr>
        <w:spacing w:line="271" w:lineRule="auto"/>
        <w:ind w:right="111"/>
        <w:jc w:val="both"/>
        <w:rPr>
          <w:rFonts w:ascii="Garamond" w:eastAsia="Carlito" w:hAnsi="Garamond" w:cs="Carlito"/>
          <w:color w:val="FF0000"/>
          <w:sz w:val="24"/>
          <w:szCs w:val="24"/>
        </w:rPr>
      </w:pPr>
    </w:p>
    <w:p w14:paraId="1594AD19" w14:textId="7A3F3743" w:rsidR="00CC4095" w:rsidRPr="00442213" w:rsidRDefault="00CC4095" w:rsidP="0067109A">
      <w:pPr>
        <w:spacing w:line="271" w:lineRule="auto"/>
        <w:ind w:right="111"/>
        <w:jc w:val="both"/>
        <w:rPr>
          <w:rFonts w:ascii="Garamond" w:hAnsi="Garamond"/>
          <w:b/>
          <w:bCs/>
          <w:sz w:val="24"/>
          <w:szCs w:val="24"/>
        </w:rPr>
      </w:pPr>
      <w:r w:rsidRPr="00442213">
        <w:rPr>
          <w:rFonts w:ascii="Garamond" w:eastAsia="Carlito" w:hAnsi="Garamond" w:cs="Carlito"/>
          <w:b/>
          <w:bCs/>
          <w:sz w:val="24"/>
          <w:szCs w:val="24"/>
        </w:rPr>
        <w:t>Pytanie 3:</w:t>
      </w:r>
    </w:p>
    <w:p w14:paraId="0FC22680" w14:textId="3DB93216" w:rsidR="00B50832" w:rsidRPr="00442213" w:rsidRDefault="00000000" w:rsidP="0067109A">
      <w:pPr>
        <w:pStyle w:val="Akapitzlist"/>
        <w:numPr>
          <w:ilvl w:val="2"/>
          <w:numId w:val="6"/>
        </w:numPr>
        <w:tabs>
          <w:tab w:val="left" w:pos="426"/>
          <w:tab w:val="left" w:pos="4315"/>
          <w:tab w:val="left" w:pos="5526"/>
          <w:tab w:val="left" w:pos="6692"/>
          <w:tab w:val="left" w:pos="7680"/>
        </w:tabs>
        <w:spacing w:line="272" w:lineRule="exact"/>
        <w:ind w:left="426" w:hanging="426"/>
        <w:jc w:val="left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opróżnianie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trzech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miejskich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punktów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zbiórki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elektroodpadów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zlokalizowanych w Gubinie:</w:t>
      </w:r>
    </w:p>
    <w:p w14:paraId="264BAD48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851"/>
        </w:tabs>
        <w:ind w:left="851" w:hanging="425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ul. Kujawska 9 (przy sklepie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RONDO),</w:t>
      </w:r>
    </w:p>
    <w:p w14:paraId="40436026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851"/>
        </w:tabs>
        <w:ind w:left="851" w:hanging="425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zbieg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ulic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Platanowa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Krzywoustego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(przy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sklepie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HOREX),</w:t>
      </w:r>
    </w:p>
    <w:p w14:paraId="73CC6619" w14:textId="77777777" w:rsidR="00B50832" w:rsidRPr="00442213" w:rsidRDefault="00000000" w:rsidP="0067109A">
      <w:pPr>
        <w:pStyle w:val="Akapitzlist"/>
        <w:numPr>
          <w:ilvl w:val="3"/>
          <w:numId w:val="6"/>
        </w:numPr>
        <w:tabs>
          <w:tab w:val="left" w:pos="851"/>
        </w:tabs>
        <w:ind w:left="851" w:hanging="425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ul. Ułanów Karpackich (przy galerii</w:t>
      </w:r>
      <w:r w:rsidRPr="00442213">
        <w:rPr>
          <w:rFonts w:ascii="Garamond" w:hAnsi="Garamond"/>
          <w:spacing w:val="-2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HOSSO),</w:t>
      </w:r>
    </w:p>
    <w:p w14:paraId="0375B430" w14:textId="77777777" w:rsidR="00B50832" w:rsidRPr="00442213" w:rsidRDefault="00000000" w:rsidP="0067109A">
      <w:pPr>
        <w:tabs>
          <w:tab w:val="left" w:pos="851"/>
        </w:tabs>
        <w:spacing w:line="270" w:lineRule="exact"/>
        <w:ind w:left="851" w:hanging="42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co najmniej jeden raz w miesiącu nie dopuszczając do ich przepełnienia;</w:t>
      </w:r>
    </w:p>
    <w:p w14:paraId="558E4684" w14:textId="4BB9256A" w:rsidR="00B50832" w:rsidRPr="00442213" w:rsidRDefault="00000000" w:rsidP="0067109A">
      <w:pPr>
        <w:tabs>
          <w:tab w:val="left" w:pos="426"/>
        </w:tabs>
        <w:spacing w:line="235" w:lineRule="auto"/>
        <w:ind w:left="426" w:right="-4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Wykonawca ma odbierać odpady z grupy 16 02 - Odpady urządzeń elektrycznych i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elektronicznych, 16 06 - Baterie i akumulatory oraz 20 01 - Odpady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komunalne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segregowane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gromadzone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selektywnie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(z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wyłączeniem 15</w:t>
      </w:r>
      <w:r w:rsidRPr="00442213">
        <w:rPr>
          <w:rFonts w:ascii="Garamond" w:hAnsi="Garamond"/>
          <w:spacing w:val="-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01)</w:t>
      </w:r>
    </w:p>
    <w:p w14:paraId="3E295219" w14:textId="77BDE4AB" w:rsidR="00B50832" w:rsidRPr="00442213" w:rsidRDefault="00000000" w:rsidP="0067109A">
      <w:pPr>
        <w:spacing w:line="274" w:lineRule="exact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3. Czy Wykonawca może odpowiednio (dowolnie) stosować kody</w:t>
      </w:r>
      <w:r w:rsidR="001F7C80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z grupy 16 lub 20?</w:t>
      </w:r>
    </w:p>
    <w:p w14:paraId="0D1B5A4D" w14:textId="77777777" w:rsidR="008C6AE5" w:rsidRPr="00442213" w:rsidRDefault="008C6AE5" w:rsidP="0067109A">
      <w:pPr>
        <w:spacing w:line="274" w:lineRule="exact"/>
        <w:ind w:left="1532"/>
        <w:jc w:val="both"/>
        <w:rPr>
          <w:rFonts w:ascii="Garamond" w:hAnsi="Garamond"/>
          <w:b/>
          <w:sz w:val="24"/>
          <w:szCs w:val="24"/>
        </w:rPr>
      </w:pPr>
    </w:p>
    <w:p w14:paraId="1C4D0112" w14:textId="77777777" w:rsidR="00442213" w:rsidRPr="00442213" w:rsidRDefault="008C6AE5" w:rsidP="0067109A">
      <w:pPr>
        <w:spacing w:line="274" w:lineRule="exact"/>
        <w:jc w:val="both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6726F560" w14:textId="42FEA9C5" w:rsidR="008C6AE5" w:rsidRPr="00442213" w:rsidRDefault="00D7778E" w:rsidP="0067109A">
      <w:pPr>
        <w:spacing w:line="274" w:lineRule="exact"/>
        <w:jc w:val="both"/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bCs/>
          <w:color w:val="ED0000"/>
          <w:sz w:val="24"/>
          <w:szCs w:val="24"/>
        </w:rPr>
        <w:t>Tak, Wykonawca może odpowiednio stosować kody z grupy 16 lub 20. Zastosowane kody winny być zgodne</w:t>
      </w:r>
      <w:r w:rsidR="008C6AE5" w:rsidRPr="00442213">
        <w:rPr>
          <w:rFonts w:ascii="Garamond" w:hAnsi="Garamond"/>
          <w:bCs/>
          <w:color w:val="ED0000"/>
          <w:sz w:val="24"/>
          <w:szCs w:val="24"/>
        </w:rPr>
        <w:t xml:space="preserve"> z posiadanym zezwoleniem na </w:t>
      </w:r>
      <w:r w:rsidR="008C6AE5" w:rsidRPr="00442213">
        <w:rPr>
          <w:rFonts w:ascii="Garamond" w:hAnsi="Garamond"/>
          <w:bCs/>
          <w:color w:val="FF0000"/>
          <w:sz w:val="24"/>
          <w:szCs w:val="24"/>
        </w:rPr>
        <w:t>zbieranie odpadów.</w:t>
      </w:r>
    </w:p>
    <w:p w14:paraId="0BD3ACEB" w14:textId="77777777" w:rsidR="00442213" w:rsidRPr="00442213" w:rsidRDefault="00442213" w:rsidP="0067109A">
      <w:pPr>
        <w:spacing w:line="274" w:lineRule="exact"/>
        <w:jc w:val="both"/>
        <w:rPr>
          <w:rFonts w:ascii="Garamond" w:hAnsi="Garamond"/>
          <w:bCs/>
          <w:color w:val="FF0000"/>
          <w:sz w:val="24"/>
          <w:szCs w:val="24"/>
        </w:rPr>
      </w:pPr>
    </w:p>
    <w:p w14:paraId="0BED3EB5" w14:textId="77777777" w:rsidR="00CC4095" w:rsidRPr="00442213" w:rsidRDefault="00CC4095" w:rsidP="0067109A">
      <w:pPr>
        <w:spacing w:line="235" w:lineRule="auto"/>
        <w:ind w:right="116"/>
        <w:jc w:val="both"/>
        <w:rPr>
          <w:rFonts w:ascii="Garamond" w:hAnsi="Garamond"/>
          <w:b/>
          <w:bCs/>
          <w:sz w:val="24"/>
          <w:szCs w:val="24"/>
        </w:rPr>
      </w:pPr>
      <w:r w:rsidRPr="00442213">
        <w:rPr>
          <w:rFonts w:ascii="Garamond" w:hAnsi="Garamond"/>
          <w:b/>
          <w:bCs/>
          <w:sz w:val="24"/>
          <w:szCs w:val="24"/>
        </w:rPr>
        <w:t>Pytanie 4:</w:t>
      </w:r>
    </w:p>
    <w:p w14:paraId="523F71AE" w14:textId="4FF1D7B6" w:rsidR="00B50832" w:rsidRPr="00442213" w:rsidRDefault="00000000" w:rsidP="0067109A">
      <w:pPr>
        <w:spacing w:line="235" w:lineRule="auto"/>
        <w:ind w:right="11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11) Wykonawca zobowiązany jest do prowadzenia na bieżąco ewidencji ilościowej i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jakościowej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zgodnie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katalogiem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poprzez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zważenie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2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legalizowanej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wadze określając ilości przyjętych w PSZOK i przekazanych do zagospodarowania poszczególnych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frakcji</w:t>
      </w:r>
      <w:r w:rsidRPr="00442213">
        <w:rPr>
          <w:rFonts w:ascii="Garamond" w:hAnsi="Garamond"/>
          <w:spacing w:val="-3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komunalnych,</w:t>
      </w:r>
      <w:r w:rsidRPr="00442213">
        <w:rPr>
          <w:rFonts w:ascii="Garamond" w:hAnsi="Garamond"/>
          <w:spacing w:val="-3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</w:t>
      </w:r>
      <w:r w:rsidRPr="00442213">
        <w:rPr>
          <w:rFonts w:ascii="Garamond" w:hAnsi="Garamond"/>
          <w:spacing w:val="-3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następnie</w:t>
      </w:r>
      <w:r w:rsidRPr="00442213">
        <w:rPr>
          <w:rFonts w:ascii="Garamond" w:hAnsi="Garamond"/>
          <w:spacing w:val="-3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odnotowanie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jej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3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ewidencji.</w:t>
      </w:r>
    </w:p>
    <w:p w14:paraId="66F90FED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7BE4F0A1" w14:textId="77777777" w:rsidR="00B50832" w:rsidRPr="00442213" w:rsidRDefault="00000000" w:rsidP="0067109A">
      <w:pPr>
        <w:spacing w:line="235" w:lineRule="auto"/>
        <w:ind w:right="117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4. Wykonawca wnosi o zmianę tego punktu i jego zastąpienie następującą treścią:</w:t>
      </w:r>
    </w:p>
    <w:p w14:paraId="18F04228" w14:textId="20B57487" w:rsidR="00B50832" w:rsidRPr="00442213" w:rsidRDefault="00000000" w:rsidP="0067109A">
      <w:pPr>
        <w:spacing w:line="235" w:lineRule="auto"/>
        <w:ind w:right="11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11) Wykonawca zobowiązany jest do prowadzenia na bieżąco ewidencji ilościowej i</w:t>
      </w:r>
      <w:r w:rsidR="00CC4095" w:rsidRPr="00442213">
        <w:rPr>
          <w:rFonts w:ascii="Garamond" w:hAnsi="Garamond"/>
          <w:b/>
          <w:sz w:val="24"/>
          <w:szCs w:val="24"/>
        </w:rPr>
        <w:t> </w:t>
      </w:r>
      <w:r w:rsidRPr="00442213">
        <w:rPr>
          <w:rFonts w:ascii="Garamond" w:hAnsi="Garamond"/>
          <w:b/>
          <w:sz w:val="24"/>
          <w:szCs w:val="24"/>
        </w:rPr>
        <w:t>jakościowej zgodnie z katalogiem odpadów poprzez zważenie na legalizowanej wadze ilości przekazanych do zagospodarowania poszczególnych frakcji odpadów komunalnych, a następnie odnotowanie jej w</w:t>
      </w:r>
      <w:r w:rsidRPr="00442213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ewidencji.</w:t>
      </w:r>
    </w:p>
    <w:p w14:paraId="7DA18BEE" w14:textId="77777777" w:rsidR="00442213" w:rsidRPr="00442213" w:rsidRDefault="008C6AE5" w:rsidP="0067109A">
      <w:pPr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lastRenderedPageBreak/>
        <w:t xml:space="preserve">Odpowiedź: </w:t>
      </w:r>
    </w:p>
    <w:p w14:paraId="21D85AA3" w14:textId="77777777" w:rsidR="00D7778E" w:rsidRDefault="00D7778E" w:rsidP="0067109A">
      <w:pPr>
        <w:jc w:val="both"/>
        <w:rPr>
          <w:rFonts w:ascii="Garamond" w:hAnsi="Garamond"/>
          <w:bCs/>
          <w:color w:val="FF0000"/>
          <w:sz w:val="24"/>
          <w:szCs w:val="24"/>
        </w:rPr>
      </w:pPr>
      <w:r>
        <w:rPr>
          <w:rFonts w:ascii="Garamond" w:hAnsi="Garamond"/>
          <w:bCs/>
          <w:color w:val="FF0000"/>
          <w:sz w:val="24"/>
          <w:szCs w:val="24"/>
        </w:rPr>
        <w:t xml:space="preserve">Zamawiający nie dokonuje modyfikacji tego punktu. </w:t>
      </w:r>
    </w:p>
    <w:p w14:paraId="1F7BA5CD" w14:textId="3EECE9F6" w:rsidR="008C6AE5" w:rsidRPr="00442213" w:rsidRDefault="008C6AE5" w:rsidP="0067109A">
      <w:pPr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>Zamawiający będzie rozliczał się z Wykonawca za tonę przyjętego odpadu do PSZOK.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Cena jednostkowa netto w formularzu ofertowym </w:t>
      </w:r>
      <w:r w:rsidR="00593C7E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będzie wskazana 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za przyjęcie </w:t>
      </w:r>
      <w:r w:rsidR="008867AB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jednej tony 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odpadu [zł/Mg]</w:t>
      </w:r>
      <w:r w:rsidR="00593C7E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a nie za przekazanie </w:t>
      </w:r>
      <w:r w:rsidR="008867AB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odpadów komunalnych </w:t>
      </w:r>
      <w:r w:rsidR="00593C7E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do zagospodarowania</w:t>
      </w:r>
      <w:r w:rsidR="008867AB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.</w:t>
      </w:r>
    </w:p>
    <w:p w14:paraId="48AE48D5" w14:textId="77777777" w:rsidR="00CC4095" w:rsidRPr="00442213" w:rsidRDefault="00CC4095" w:rsidP="0067109A">
      <w:pPr>
        <w:tabs>
          <w:tab w:val="left" w:pos="477"/>
        </w:tabs>
        <w:rPr>
          <w:rFonts w:ascii="Garamond" w:hAnsi="Garamond"/>
          <w:b/>
          <w:sz w:val="24"/>
          <w:szCs w:val="24"/>
        </w:rPr>
      </w:pPr>
    </w:p>
    <w:p w14:paraId="0DF9865C" w14:textId="68816FE3" w:rsidR="008C6AE5" w:rsidRPr="00442213" w:rsidRDefault="00CC4095" w:rsidP="0067109A">
      <w:pPr>
        <w:tabs>
          <w:tab w:val="left" w:pos="477"/>
        </w:tabs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5.</w:t>
      </w:r>
    </w:p>
    <w:p w14:paraId="6DCC35ED" w14:textId="3915A220" w:rsidR="00B50832" w:rsidRPr="00442213" w:rsidRDefault="00000000" w:rsidP="0067109A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jc w:val="lef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pacing w:val="5"/>
          <w:sz w:val="24"/>
          <w:szCs w:val="24"/>
        </w:rPr>
        <w:t xml:space="preserve">Miejsce </w:t>
      </w:r>
      <w:r w:rsidRPr="00442213">
        <w:rPr>
          <w:rFonts w:ascii="Garamond" w:hAnsi="Garamond"/>
          <w:b/>
          <w:spacing w:val="7"/>
          <w:sz w:val="24"/>
          <w:szCs w:val="24"/>
        </w:rPr>
        <w:t xml:space="preserve">zagospodarowania </w:t>
      </w:r>
      <w:r w:rsidRPr="00442213">
        <w:rPr>
          <w:rFonts w:ascii="Garamond" w:hAnsi="Garamond"/>
          <w:b/>
          <w:spacing w:val="6"/>
          <w:sz w:val="24"/>
          <w:szCs w:val="24"/>
        </w:rPr>
        <w:t xml:space="preserve">odpadów przyjętych </w:t>
      </w:r>
      <w:r w:rsidRPr="00442213">
        <w:rPr>
          <w:rFonts w:ascii="Garamond" w:hAnsi="Garamond"/>
          <w:b/>
          <w:spacing w:val="4"/>
          <w:sz w:val="24"/>
          <w:szCs w:val="24"/>
        </w:rPr>
        <w:t>do</w:t>
      </w:r>
      <w:r w:rsidRPr="00442213">
        <w:rPr>
          <w:rFonts w:ascii="Garamond" w:hAnsi="Garamond"/>
          <w:b/>
          <w:spacing w:val="38"/>
          <w:sz w:val="24"/>
          <w:szCs w:val="24"/>
        </w:rPr>
        <w:t xml:space="preserve"> </w:t>
      </w:r>
      <w:r w:rsidRPr="00442213">
        <w:rPr>
          <w:rFonts w:ascii="Garamond" w:hAnsi="Garamond"/>
          <w:b/>
          <w:spacing w:val="6"/>
          <w:sz w:val="24"/>
          <w:szCs w:val="24"/>
        </w:rPr>
        <w:t>PSZOK</w:t>
      </w:r>
    </w:p>
    <w:p w14:paraId="4E3DB99C" w14:textId="77777777" w:rsidR="00B50832" w:rsidRPr="00442213" w:rsidRDefault="00B50832" w:rsidP="0067109A">
      <w:pPr>
        <w:pStyle w:val="Tekstpodstawowy"/>
        <w:rPr>
          <w:rFonts w:ascii="Garamond" w:hAnsi="Garamond"/>
          <w:b/>
          <w:sz w:val="24"/>
          <w:szCs w:val="24"/>
        </w:rPr>
      </w:pPr>
    </w:p>
    <w:p w14:paraId="310680E5" w14:textId="77777777" w:rsidR="00B50832" w:rsidRPr="00442213" w:rsidRDefault="00000000" w:rsidP="0067109A">
      <w:pPr>
        <w:pStyle w:val="Akapitzlist"/>
        <w:numPr>
          <w:ilvl w:val="0"/>
          <w:numId w:val="5"/>
        </w:numPr>
        <w:tabs>
          <w:tab w:val="left" w:pos="284"/>
        </w:tabs>
        <w:spacing w:line="235" w:lineRule="auto"/>
        <w:ind w:left="284" w:right="117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 xml:space="preserve">Zagospodarowanie odpadów </w:t>
      </w:r>
      <w:r w:rsidRPr="00442213">
        <w:rPr>
          <w:rFonts w:ascii="Garamond" w:hAnsi="Garamond"/>
          <w:spacing w:val="-4"/>
          <w:sz w:val="24"/>
          <w:szCs w:val="24"/>
        </w:rPr>
        <w:t xml:space="preserve">komunalnych </w:t>
      </w:r>
      <w:r w:rsidRPr="00442213">
        <w:rPr>
          <w:rFonts w:ascii="Garamond" w:hAnsi="Garamond"/>
          <w:sz w:val="24"/>
          <w:szCs w:val="24"/>
        </w:rPr>
        <w:t>poprzez przekazanie podmiotowi uprawnionemu do ich zagospodarowania lub w inny sposób zgodny z obowiązującymi aktualnie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przepisami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pacing w:val="-3"/>
          <w:sz w:val="24"/>
          <w:szCs w:val="24"/>
        </w:rPr>
        <w:t>prawa,</w:t>
      </w:r>
      <w:r w:rsidRPr="00442213">
        <w:rPr>
          <w:rFonts w:ascii="Garamond" w:hAnsi="Garamond"/>
          <w:spacing w:val="-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zgodnie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warunkami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określonymi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SWZ:</w:t>
      </w:r>
    </w:p>
    <w:p w14:paraId="618BA842" w14:textId="77777777" w:rsidR="00B50832" w:rsidRPr="00442213" w:rsidRDefault="00000000" w:rsidP="0067109A">
      <w:pPr>
        <w:pStyle w:val="Akapitzlist"/>
        <w:numPr>
          <w:ilvl w:val="1"/>
          <w:numId w:val="5"/>
        </w:numPr>
        <w:tabs>
          <w:tab w:val="left" w:pos="567"/>
        </w:tabs>
        <w:spacing w:line="267" w:lineRule="exact"/>
        <w:ind w:left="567" w:hanging="283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odpady</w:t>
      </w:r>
      <w:r w:rsidRPr="00442213">
        <w:rPr>
          <w:rFonts w:ascii="Garamond" w:hAnsi="Garamond"/>
          <w:spacing w:val="-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niebezpieczne</w:t>
      </w:r>
    </w:p>
    <w:p w14:paraId="45C2C85D" w14:textId="77777777" w:rsidR="00B50832" w:rsidRPr="00442213" w:rsidRDefault="00000000" w:rsidP="0067109A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chemikalia</w:t>
      </w:r>
    </w:p>
    <w:p w14:paraId="5C8D7033" w14:textId="77777777" w:rsidR="00B50832" w:rsidRPr="00442213" w:rsidRDefault="00000000" w:rsidP="0067109A">
      <w:pPr>
        <w:pStyle w:val="Akapitzlist"/>
        <w:numPr>
          <w:ilvl w:val="1"/>
          <w:numId w:val="5"/>
        </w:numPr>
        <w:tabs>
          <w:tab w:val="left" w:pos="567"/>
        </w:tabs>
        <w:ind w:left="567" w:hanging="283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zużyte baterie i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akumulatory</w:t>
      </w:r>
    </w:p>
    <w:p w14:paraId="39163B41" w14:textId="77777777" w:rsidR="00B50832" w:rsidRPr="00442213" w:rsidRDefault="00000000" w:rsidP="0067109A">
      <w:pPr>
        <w:pStyle w:val="Akapitzlist"/>
        <w:numPr>
          <w:ilvl w:val="1"/>
          <w:numId w:val="5"/>
        </w:numPr>
        <w:tabs>
          <w:tab w:val="left" w:pos="567"/>
        </w:tabs>
        <w:spacing w:line="274" w:lineRule="exact"/>
        <w:ind w:left="567" w:hanging="283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zużyty sprzęt elektryczny i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elektroniczny</w:t>
      </w:r>
    </w:p>
    <w:p w14:paraId="24EC0794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0DEB7FE0" w14:textId="77777777" w:rsidR="00B50832" w:rsidRPr="00442213" w:rsidRDefault="00000000" w:rsidP="0067109A">
      <w:pPr>
        <w:spacing w:line="235" w:lineRule="auto"/>
        <w:ind w:right="9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 xml:space="preserve">Pytanie 5. Wykonawca wnosi o podanie wszystkich rodzajów i kodów przyjmowanych odpadów komunalnych, zgodnie z Rozporządzeniem Ministra Klimatu z dnia 2 stycznia 2020 r. w sprawie katalogu odpadów, szczególnie dotyczy to odpadów z </w:t>
      </w:r>
      <w:proofErr w:type="spellStart"/>
      <w:r w:rsidRPr="00442213">
        <w:rPr>
          <w:rFonts w:ascii="Garamond" w:hAnsi="Garamond"/>
          <w:b/>
          <w:sz w:val="24"/>
          <w:szCs w:val="24"/>
        </w:rPr>
        <w:t>ppkt</w:t>
      </w:r>
      <w:proofErr w:type="spellEnd"/>
      <w:r w:rsidRPr="00442213">
        <w:rPr>
          <w:rFonts w:ascii="Garamond" w:hAnsi="Garamond"/>
          <w:b/>
          <w:sz w:val="24"/>
          <w:szCs w:val="24"/>
        </w:rPr>
        <w:t xml:space="preserve">. 2a) odpady niebezpieczne i </w:t>
      </w:r>
      <w:proofErr w:type="spellStart"/>
      <w:r w:rsidRPr="00442213">
        <w:rPr>
          <w:rFonts w:ascii="Garamond" w:hAnsi="Garamond"/>
          <w:b/>
          <w:sz w:val="24"/>
          <w:szCs w:val="24"/>
        </w:rPr>
        <w:t>ppkt</w:t>
      </w:r>
      <w:proofErr w:type="spellEnd"/>
      <w:r w:rsidRPr="00442213">
        <w:rPr>
          <w:rFonts w:ascii="Garamond" w:hAnsi="Garamond"/>
          <w:b/>
          <w:sz w:val="24"/>
          <w:szCs w:val="24"/>
        </w:rPr>
        <w:t>. 2b) chemikalia.</w:t>
      </w:r>
    </w:p>
    <w:p w14:paraId="7A439DB1" w14:textId="77777777" w:rsidR="008867AB" w:rsidRPr="00442213" w:rsidRDefault="008867AB" w:rsidP="0067109A">
      <w:pPr>
        <w:spacing w:line="235" w:lineRule="auto"/>
        <w:ind w:left="116" w:right="116"/>
        <w:jc w:val="both"/>
        <w:rPr>
          <w:rFonts w:ascii="Garamond" w:hAnsi="Garamond"/>
          <w:b/>
          <w:sz w:val="24"/>
          <w:szCs w:val="24"/>
        </w:rPr>
      </w:pPr>
    </w:p>
    <w:p w14:paraId="4F184C70" w14:textId="77777777" w:rsidR="00442213" w:rsidRPr="00442213" w:rsidRDefault="008867AB" w:rsidP="0067109A">
      <w:pPr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 xml:space="preserve">Odpowiedź: </w:t>
      </w:r>
    </w:p>
    <w:p w14:paraId="1B7104A4" w14:textId="3982197B" w:rsidR="008867AB" w:rsidRPr="00442213" w:rsidRDefault="008867AB" w:rsidP="0067109A">
      <w:pPr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>Mieszkańcy miasta Gubina mogą oddawać wszystkie odpady z ww. grup. Wykonawca winien przyjmować odpady do PSZOK o kodach, które ma wpisane w zezwolenie na zbieranie odpadów.</w:t>
      </w:r>
      <w:r w:rsidR="00CC4095" w:rsidRPr="00442213">
        <w:rPr>
          <w:rFonts w:ascii="Garamond" w:hAnsi="Garamond"/>
          <w:bCs/>
          <w:color w:val="FF0000"/>
          <w:sz w:val="24"/>
          <w:szCs w:val="24"/>
        </w:rPr>
        <w:t xml:space="preserve"> </w:t>
      </w:r>
    </w:p>
    <w:p w14:paraId="66BCDCDA" w14:textId="77777777" w:rsidR="00CC4095" w:rsidRPr="00442213" w:rsidRDefault="00CC4095" w:rsidP="0067109A">
      <w:pPr>
        <w:tabs>
          <w:tab w:val="left" w:pos="477"/>
        </w:tabs>
        <w:rPr>
          <w:rFonts w:ascii="Garamond" w:hAnsi="Garamond"/>
          <w:b/>
          <w:sz w:val="24"/>
          <w:szCs w:val="24"/>
        </w:rPr>
      </w:pPr>
    </w:p>
    <w:p w14:paraId="14F8E743" w14:textId="299EA7F8" w:rsidR="00CC4095" w:rsidRPr="00442213" w:rsidRDefault="00CC4095" w:rsidP="0067109A">
      <w:pPr>
        <w:tabs>
          <w:tab w:val="left" w:pos="477"/>
        </w:tabs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 xml:space="preserve">Pytanie </w:t>
      </w:r>
      <w:r w:rsidR="0067109A" w:rsidRPr="00442213">
        <w:rPr>
          <w:rFonts w:ascii="Garamond" w:hAnsi="Garamond"/>
          <w:b/>
          <w:sz w:val="24"/>
          <w:szCs w:val="24"/>
        </w:rPr>
        <w:t>6</w:t>
      </w:r>
      <w:r w:rsidRPr="00442213">
        <w:rPr>
          <w:rFonts w:ascii="Garamond" w:hAnsi="Garamond"/>
          <w:b/>
          <w:sz w:val="24"/>
          <w:szCs w:val="24"/>
        </w:rPr>
        <w:t>.</w:t>
      </w:r>
      <w:r w:rsidR="0067109A" w:rsidRPr="00442213">
        <w:rPr>
          <w:rFonts w:ascii="Garamond" w:hAnsi="Garamond"/>
          <w:b/>
          <w:sz w:val="24"/>
          <w:szCs w:val="24"/>
        </w:rPr>
        <w:t xml:space="preserve"> Dotyczy warunków udziału w postępowaniu:</w:t>
      </w:r>
    </w:p>
    <w:p w14:paraId="1E957650" w14:textId="77777777" w:rsidR="00B50832" w:rsidRPr="00442213" w:rsidRDefault="00000000" w:rsidP="0067109A">
      <w:pPr>
        <w:tabs>
          <w:tab w:val="left" w:pos="567"/>
        </w:tabs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VI.</w:t>
      </w:r>
      <w:r w:rsidRPr="00442213">
        <w:rPr>
          <w:rFonts w:ascii="Garamond" w:hAnsi="Garamond"/>
          <w:b/>
          <w:sz w:val="24"/>
          <w:szCs w:val="24"/>
        </w:rPr>
        <w:tab/>
        <w:t xml:space="preserve">WARUNKI </w:t>
      </w:r>
      <w:r w:rsidRPr="00442213">
        <w:rPr>
          <w:rFonts w:ascii="Garamond" w:hAnsi="Garamond"/>
          <w:b/>
          <w:spacing w:val="3"/>
          <w:sz w:val="24"/>
          <w:szCs w:val="24"/>
        </w:rPr>
        <w:t xml:space="preserve">UDZIAŁU </w:t>
      </w:r>
      <w:r w:rsidRPr="00442213">
        <w:rPr>
          <w:rFonts w:ascii="Garamond" w:hAnsi="Garamond"/>
          <w:b/>
          <w:sz w:val="24"/>
          <w:szCs w:val="24"/>
        </w:rPr>
        <w:t>W</w:t>
      </w:r>
      <w:r w:rsidRPr="00442213">
        <w:rPr>
          <w:rFonts w:ascii="Garamond" w:hAnsi="Garamond"/>
          <w:b/>
          <w:spacing w:val="43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POSTĘPOWANIU</w:t>
      </w:r>
    </w:p>
    <w:p w14:paraId="66E8AEE8" w14:textId="77777777" w:rsidR="00B50832" w:rsidRPr="00442213" w:rsidRDefault="00B50832" w:rsidP="0067109A">
      <w:pPr>
        <w:pStyle w:val="Tekstpodstawowy"/>
        <w:rPr>
          <w:rFonts w:ascii="Garamond" w:hAnsi="Garamond"/>
          <w:b/>
          <w:sz w:val="24"/>
          <w:szCs w:val="24"/>
        </w:rPr>
      </w:pPr>
    </w:p>
    <w:p w14:paraId="078ADDF1" w14:textId="77777777" w:rsidR="00B50832" w:rsidRPr="00442213" w:rsidRDefault="00000000" w:rsidP="0067109A">
      <w:pPr>
        <w:spacing w:line="232" w:lineRule="auto"/>
        <w:ind w:left="851" w:right="116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1.</w:t>
      </w:r>
      <w:r w:rsidRPr="00442213">
        <w:rPr>
          <w:rFonts w:ascii="Garamond" w:hAnsi="Garamond"/>
          <w:spacing w:val="2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udzielenie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zamówienia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mogą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ubiegać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się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pacing w:val="-4"/>
          <w:sz w:val="24"/>
          <w:szCs w:val="24"/>
        </w:rPr>
        <w:t>Wykonawcy,</w:t>
      </w:r>
      <w:r w:rsidRPr="00442213">
        <w:rPr>
          <w:rFonts w:ascii="Garamond" w:hAnsi="Garamond"/>
          <w:spacing w:val="-3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którzy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spełniają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warunki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udziału w postępowaniu</w:t>
      </w:r>
      <w:r w:rsidRPr="00442213">
        <w:rPr>
          <w:rFonts w:ascii="Garamond" w:hAnsi="Garamond"/>
          <w:spacing w:val="-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dotyczące:</w:t>
      </w:r>
    </w:p>
    <w:p w14:paraId="757109FD" w14:textId="77777777" w:rsidR="00B50832" w:rsidRPr="00442213" w:rsidRDefault="00000000" w:rsidP="0067109A">
      <w:pPr>
        <w:spacing w:line="235" w:lineRule="auto"/>
        <w:ind w:left="993" w:right="117" w:hanging="257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4) zdolności technicznej lub zawodowej - w zakresie warunków dotyczących zdolności technicznej i zawodowej o udzielenie zamówienia ubiegać się mogą Wykonawcy, którzy:</w:t>
      </w:r>
    </w:p>
    <w:p w14:paraId="0C992BE5" w14:textId="77777777" w:rsidR="00B50832" w:rsidRPr="00442213" w:rsidRDefault="00000000" w:rsidP="0067109A">
      <w:pPr>
        <w:pStyle w:val="Akapitzlist"/>
        <w:numPr>
          <w:ilvl w:val="0"/>
          <w:numId w:val="4"/>
        </w:numPr>
        <w:tabs>
          <w:tab w:val="left" w:pos="1533"/>
        </w:tabs>
        <w:spacing w:line="269" w:lineRule="exact"/>
        <w:ind w:left="1276" w:hanging="283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pacing w:val="-60"/>
          <w:sz w:val="24"/>
          <w:szCs w:val="24"/>
          <w:u w:val="single"/>
        </w:rPr>
        <w:t xml:space="preserve"> </w:t>
      </w:r>
      <w:r w:rsidRPr="00442213">
        <w:rPr>
          <w:rFonts w:ascii="Garamond" w:hAnsi="Garamond"/>
          <w:sz w:val="24"/>
          <w:szCs w:val="24"/>
          <w:u w:val="single"/>
        </w:rPr>
        <w:t>dysponują</w:t>
      </w:r>
      <w:r w:rsidRPr="00442213">
        <w:rPr>
          <w:rFonts w:ascii="Garamond" w:hAnsi="Garamond"/>
          <w:spacing w:val="-11"/>
          <w:sz w:val="24"/>
          <w:szCs w:val="24"/>
          <w:u w:val="single"/>
        </w:rPr>
        <w:t xml:space="preserve"> </w:t>
      </w:r>
      <w:r w:rsidRPr="00442213">
        <w:rPr>
          <w:rFonts w:ascii="Garamond" w:hAnsi="Garamond"/>
          <w:sz w:val="24"/>
          <w:szCs w:val="24"/>
          <w:u w:val="single"/>
        </w:rPr>
        <w:t>odpowiednim</w:t>
      </w:r>
      <w:r w:rsidRPr="00442213">
        <w:rPr>
          <w:rFonts w:ascii="Garamond" w:hAnsi="Garamond"/>
          <w:spacing w:val="-13"/>
          <w:sz w:val="24"/>
          <w:szCs w:val="24"/>
          <w:u w:val="single"/>
        </w:rPr>
        <w:t xml:space="preserve"> </w:t>
      </w:r>
      <w:r w:rsidRPr="00442213">
        <w:rPr>
          <w:rFonts w:ascii="Garamond" w:hAnsi="Garamond"/>
          <w:sz w:val="24"/>
          <w:szCs w:val="24"/>
          <w:u w:val="single"/>
        </w:rPr>
        <w:t>potencjałem</w:t>
      </w:r>
      <w:r w:rsidRPr="00442213">
        <w:rPr>
          <w:rFonts w:ascii="Garamond" w:hAnsi="Garamond"/>
          <w:spacing w:val="-11"/>
          <w:sz w:val="24"/>
          <w:szCs w:val="24"/>
          <w:u w:val="single"/>
        </w:rPr>
        <w:t xml:space="preserve"> </w:t>
      </w:r>
      <w:r w:rsidRPr="00442213">
        <w:rPr>
          <w:rFonts w:ascii="Garamond" w:hAnsi="Garamond"/>
          <w:sz w:val="24"/>
          <w:szCs w:val="24"/>
          <w:u w:val="single"/>
        </w:rPr>
        <w:t>technicznym</w:t>
      </w:r>
      <w:r w:rsidRPr="00442213">
        <w:rPr>
          <w:rFonts w:ascii="Garamond" w:hAnsi="Garamond"/>
          <w:sz w:val="24"/>
          <w:szCs w:val="24"/>
        </w:rPr>
        <w:t>,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tym,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co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najmniej:</w:t>
      </w:r>
    </w:p>
    <w:p w14:paraId="03B22A59" w14:textId="4E7CA81D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1560"/>
        </w:tabs>
        <w:spacing w:line="291" w:lineRule="exact"/>
        <w:ind w:left="1560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wyposażeniem punktu w odpowiednie kontenery: KP-7 – min. 15</w:t>
      </w:r>
      <w:r w:rsidRPr="00442213">
        <w:rPr>
          <w:rFonts w:ascii="Garamond" w:hAnsi="Garamond"/>
          <w:spacing w:val="5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szt./pojemniki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1100l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–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min.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10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szt.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w w:val="150"/>
          <w:sz w:val="24"/>
          <w:szCs w:val="24"/>
        </w:rPr>
        <w:t>/</w:t>
      </w:r>
      <w:r w:rsidRPr="00442213">
        <w:rPr>
          <w:rFonts w:ascii="Garamond" w:hAnsi="Garamond"/>
          <w:spacing w:val="-48"/>
          <w:w w:val="15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pojemniki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240l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–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min.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5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szt.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lub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wydzielone segmenty/boksy do oddzielnego gromadzenia wyselekcjonowanych frakcji odpadów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komunalnych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oraz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pomieszczenie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magazynowe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min.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20m</w:t>
      </w:r>
      <w:r w:rsidRPr="00442213">
        <w:rPr>
          <w:rFonts w:ascii="Garamond" w:hAnsi="Garamond"/>
          <w:sz w:val="24"/>
          <w:szCs w:val="24"/>
          <w:vertAlign w:val="superscript"/>
        </w:rPr>
        <w:t>2</w:t>
      </w:r>
    </w:p>
    <w:p w14:paraId="187A0340" w14:textId="41A86052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1560"/>
        </w:tabs>
        <w:spacing w:line="290" w:lineRule="exact"/>
        <w:ind w:left="1560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legalizowaną</w:t>
      </w:r>
      <w:r w:rsidRPr="00442213">
        <w:rPr>
          <w:rFonts w:ascii="Garamond" w:hAnsi="Garamond"/>
          <w:spacing w:val="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wagę</w:t>
      </w:r>
      <w:r w:rsidRPr="00442213">
        <w:rPr>
          <w:rFonts w:ascii="Garamond" w:hAnsi="Garamond"/>
          <w:spacing w:val="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lub</w:t>
      </w:r>
      <w:r w:rsidRPr="00442213">
        <w:rPr>
          <w:rFonts w:ascii="Garamond" w:hAnsi="Garamond"/>
          <w:spacing w:val="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posiadają</w:t>
      </w:r>
      <w:r w:rsidRPr="00442213">
        <w:rPr>
          <w:rFonts w:ascii="Garamond" w:hAnsi="Garamond"/>
          <w:spacing w:val="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stosowną</w:t>
      </w:r>
      <w:r w:rsidRPr="00442213">
        <w:rPr>
          <w:rFonts w:ascii="Garamond" w:hAnsi="Garamond"/>
          <w:spacing w:val="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umowę</w:t>
      </w:r>
      <w:r w:rsidRPr="00442213">
        <w:rPr>
          <w:rFonts w:ascii="Garamond" w:hAnsi="Garamond"/>
          <w:spacing w:val="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korzystanie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 legalizowanej wagi,</w:t>
      </w:r>
    </w:p>
    <w:p w14:paraId="1BDB75A9" w14:textId="293A1C75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1560"/>
          <w:tab w:val="left" w:pos="2492"/>
          <w:tab w:val="left" w:pos="3593"/>
          <w:tab w:val="left" w:pos="4013"/>
          <w:tab w:val="left" w:pos="5617"/>
          <w:tab w:val="left" w:pos="7571"/>
        </w:tabs>
        <w:spacing w:line="232" w:lineRule="auto"/>
        <w:ind w:left="1560" w:right="96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co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najmniej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2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samochodami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5"/>
          <w:sz w:val="24"/>
          <w:szCs w:val="24"/>
        </w:rPr>
        <w:t>specjalistycznymi,</w:t>
      </w:r>
      <w:r w:rsidR="00CC4095" w:rsidRPr="00442213">
        <w:rPr>
          <w:rFonts w:ascii="Garamond" w:hAnsi="Garamond"/>
          <w:w w:val="95"/>
          <w:sz w:val="24"/>
          <w:szCs w:val="24"/>
        </w:rPr>
        <w:t xml:space="preserve"> </w:t>
      </w:r>
      <w:r w:rsidRPr="00442213">
        <w:rPr>
          <w:rFonts w:ascii="Garamond" w:hAnsi="Garamond"/>
          <w:spacing w:val="-1"/>
          <w:w w:val="95"/>
          <w:sz w:val="24"/>
          <w:szCs w:val="24"/>
        </w:rPr>
        <w:t xml:space="preserve">przystosowanymi </w:t>
      </w:r>
      <w:r w:rsidRPr="00442213">
        <w:rPr>
          <w:rFonts w:ascii="Garamond" w:hAnsi="Garamond"/>
          <w:sz w:val="24"/>
          <w:szCs w:val="24"/>
        </w:rPr>
        <w:t>do transportu</w:t>
      </w:r>
      <w:r w:rsidR="00CC4095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 selektywnie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zebranych,</w:t>
      </w:r>
    </w:p>
    <w:p w14:paraId="4D3D8BD7" w14:textId="77777777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1560"/>
        </w:tabs>
        <w:spacing w:line="235" w:lineRule="auto"/>
        <w:ind w:left="1560" w:right="114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 xml:space="preserve">co najmniej 1 samochodem specjalistycznym typu </w:t>
      </w:r>
      <w:proofErr w:type="spellStart"/>
      <w:r w:rsidRPr="00442213">
        <w:rPr>
          <w:rFonts w:ascii="Garamond" w:hAnsi="Garamond"/>
          <w:w w:val="95"/>
          <w:sz w:val="24"/>
          <w:szCs w:val="24"/>
        </w:rPr>
        <w:t>hakowiec</w:t>
      </w:r>
      <w:proofErr w:type="spellEnd"/>
      <w:r w:rsidRPr="00442213">
        <w:rPr>
          <w:rFonts w:ascii="Garamond" w:hAnsi="Garamond"/>
          <w:w w:val="95"/>
          <w:sz w:val="24"/>
          <w:szCs w:val="24"/>
        </w:rPr>
        <w:t xml:space="preserve">, przystosowanym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transportu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kontenerach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pojemności</w:t>
      </w:r>
      <w:r w:rsidRPr="00442213">
        <w:rPr>
          <w:rFonts w:ascii="Garamond" w:hAnsi="Garamond"/>
          <w:spacing w:val="-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7m</w:t>
      </w:r>
      <w:r w:rsidRPr="00442213">
        <w:rPr>
          <w:rFonts w:ascii="Garamond" w:hAnsi="Garamond"/>
          <w:sz w:val="24"/>
          <w:szCs w:val="24"/>
          <w:vertAlign w:val="superscript"/>
        </w:rPr>
        <w:t>3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–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10m</w:t>
      </w:r>
      <w:r w:rsidRPr="00442213">
        <w:rPr>
          <w:rFonts w:ascii="Garamond" w:hAnsi="Garamond"/>
          <w:sz w:val="24"/>
          <w:szCs w:val="24"/>
          <w:vertAlign w:val="superscript"/>
        </w:rPr>
        <w:t>3</w:t>
      </w:r>
      <w:r w:rsidRPr="00442213">
        <w:rPr>
          <w:rFonts w:ascii="Garamond" w:hAnsi="Garamond"/>
          <w:sz w:val="24"/>
          <w:szCs w:val="24"/>
        </w:rPr>
        <w:t>,</w:t>
      </w:r>
    </w:p>
    <w:p w14:paraId="7768CA2A" w14:textId="3D62698C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1560"/>
        </w:tabs>
        <w:spacing w:line="290" w:lineRule="exact"/>
        <w:ind w:left="1560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co</w:t>
      </w:r>
      <w:r w:rsidRPr="00442213">
        <w:rPr>
          <w:rFonts w:ascii="Garamond" w:hAnsi="Garamond"/>
          <w:spacing w:val="2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najmniej</w:t>
      </w:r>
      <w:r w:rsidRPr="00442213">
        <w:rPr>
          <w:rFonts w:ascii="Garamond" w:hAnsi="Garamond"/>
          <w:spacing w:val="2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1</w:t>
      </w:r>
      <w:r w:rsidRPr="00442213">
        <w:rPr>
          <w:rFonts w:ascii="Garamond" w:hAnsi="Garamond"/>
          <w:spacing w:val="2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samochodem</w:t>
      </w:r>
      <w:r w:rsidRPr="00442213">
        <w:rPr>
          <w:rFonts w:ascii="Garamond" w:hAnsi="Garamond"/>
          <w:spacing w:val="2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skrzyniowym,</w:t>
      </w:r>
      <w:r w:rsidRPr="00442213">
        <w:rPr>
          <w:rFonts w:ascii="Garamond" w:hAnsi="Garamond"/>
          <w:spacing w:val="2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przystosowanym</w:t>
      </w:r>
      <w:r w:rsidRPr="00442213">
        <w:rPr>
          <w:rFonts w:ascii="Garamond" w:hAnsi="Garamond"/>
          <w:spacing w:val="2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2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transportu</w:t>
      </w:r>
      <w:r w:rsidR="0067109A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 wielkogabarytowych o ładowności powyżej 3,5 tony.</w:t>
      </w:r>
    </w:p>
    <w:p w14:paraId="0A20B5B5" w14:textId="55C22C01" w:rsidR="00B50832" w:rsidRPr="00442213" w:rsidRDefault="00000000" w:rsidP="0067109A">
      <w:pPr>
        <w:spacing w:line="235" w:lineRule="auto"/>
        <w:ind w:left="1534" w:right="11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Samochody muszą spełniać wymagania określone w rozporządzeniu Ministra Środowiska z dnia 11 stycznia 2013 r. w sprawie szczegółowych wymagań w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zakresie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odbierania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komunalnych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właścicieli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nieruchomości.</w:t>
      </w:r>
    </w:p>
    <w:p w14:paraId="23E78B64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04DB3C5F" w14:textId="77777777" w:rsidR="00B50832" w:rsidRPr="00442213" w:rsidRDefault="00000000" w:rsidP="0067109A">
      <w:pPr>
        <w:ind w:left="11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6. Wykonawca wnosi o wykreślenie zapisu:</w:t>
      </w:r>
    </w:p>
    <w:p w14:paraId="60F540D3" w14:textId="641A272B" w:rsidR="00B50832" w:rsidRPr="00442213" w:rsidRDefault="00000000" w:rsidP="0067109A">
      <w:pPr>
        <w:pStyle w:val="Akapitzlist"/>
        <w:numPr>
          <w:ilvl w:val="1"/>
          <w:numId w:val="4"/>
        </w:numPr>
        <w:tabs>
          <w:tab w:val="left" w:pos="426"/>
        </w:tabs>
        <w:spacing w:line="291" w:lineRule="exact"/>
        <w:ind w:left="426" w:hanging="426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legalizowaną</w:t>
      </w:r>
      <w:r w:rsidRPr="00442213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wagę</w:t>
      </w:r>
      <w:r w:rsidRPr="00442213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lub</w:t>
      </w:r>
      <w:r w:rsidRPr="00442213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posiadają</w:t>
      </w:r>
      <w:r w:rsidRPr="00442213">
        <w:rPr>
          <w:rFonts w:ascii="Garamond" w:hAnsi="Garamond"/>
          <w:b/>
          <w:spacing w:val="13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stosowną</w:t>
      </w:r>
      <w:r w:rsidRPr="00442213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umowę</w:t>
      </w:r>
      <w:r w:rsidRPr="00442213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na</w:t>
      </w:r>
      <w:r w:rsidRPr="00442213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korzystanie</w:t>
      </w:r>
      <w:r w:rsidR="0067109A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 xml:space="preserve">z legalizowanej </w:t>
      </w:r>
      <w:r w:rsidRPr="00442213">
        <w:rPr>
          <w:rFonts w:ascii="Garamond" w:hAnsi="Garamond"/>
          <w:b/>
          <w:sz w:val="24"/>
          <w:szCs w:val="24"/>
        </w:rPr>
        <w:lastRenderedPageBreak/>
        <w:t>wagi,</w:t>
      </w:r>
    </w:p>
    <w:p w14:paraId="3BC4CA53" w14:textId="4A075698" w:rsidR="00B50832" w:rsidRPr="00442213" w:rsidRDefault="00000000" w:rsidP="0067109A">
      <w:pPr>
        <w:spacing w:line="235" w:lineRule="auto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lub odstąpienie od spełnienia tego wymogu do czasu wybudowania nowej wagi</w:t>
      </w:r>
      <w:r w:rsidR="0067109A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samochodowej najazdowej na terenie PSZOK-u w Gubinie.</w:t>
      </w:r>
    </w:p>
    <w:p w14:paraId="58E65240" w14:textId="77777777" w:rsidR="008867AB" w:rsidRPr="00442213" w:rsidRDefault="008867AB" w:rsidP="0067109A">
      <w:pPr>
        <w:spacing w:line="235" w:lineRule="auto"/>
        <w:ind w:left="116"/>
        <w:rPr>
          <w:rFonts w:ascii="Garamond" w:hAnsi="Garamond"/>
          <w:b/>
          <w:color w:val="FF0000"/>
          <w:sz w:val="24"/>
          <w:szCs w:val="24"/>
        </w:rPr>
      </w:pPr>
    </w:p>
    <w:p w14:paraId="1B459A04" w14:textId="77777777" w:rsidR="00442213" w:rsidRPr="00442213" w:rsidRDefault="008867AB" w:rsidP="0067109A">
      <w:pPr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 xml:space="preserve">Odpowiedź: </w:t>
      </w:r>
    </w:p>
    <w:p w14:paraId="1D37AE4E" w14:textId="1D01E613" w:rsidR="008867AB" w:rsidRPr="00442213" w:rsidRDefault="008867AB" w:rsidP="0067109A">
      <w:pPr>
        <w:jc w:val="both"/>
        <w:rPr>
          <w:rFonts w:ascii="Garamond" w:hAnsi="Garamond"/>
          <w:bCs/>
          <w:color w:val="FF0000"/>
          <w:sz w:val="24"/>
          <w:szCs w:val="24"/>
          <w:lang w:eastAsia="pl-PL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>Zamawiający nie może zrezygnować z przedmiotowego zapisu gdyż warunkiem rozliczenia się</w:t>
      </w:r>
      <w:r w:rsidR="002B0FBA">
        <w:rPr>
          <w:rFonts w:ascii="Garamond" w:hAnsi="Garamond"/>
          <w:bCs/>
          <w:color w:val="FF0000"/>
          <w:sz w:val="24"/>
          <w:szCs w:val="24"/>
        </w:rPr>
        <w:t> </w:t>
      </w:r>
      <w:r w:rsidRPr="00442213">
        <w:rPr>
          <w:rFonts w:ascii="Garamond" w:hAnsi="Garamond"/>
          <w:bCs/>
          <w:color w:val="FF0000"/>
          <w:sz w:val="24"/>
          <w:szCs w:val="24"/>
        </w:rPr>
        <w:t>z</w:t>
      </w:r>
      <w:r w:rsidR="002B0FBA">
        <w:rPr>
          <w:rFonts w:ascii="Garamond" w:hAnsi="Garamond"/>
          <w:bCs/>
          <w:color w:val="FF0000"/>
          <w:sz w:val="24"/>
          <w:szCs w:val="24"/>
        </w:rPr>
        <w:t> </w:t>
      </w:r>
      <w:r w:rsidRPr="00442213">
        <w:rPr>
          <w:rFonts w:ascii="Garamond" w:hAnsi="Garamond"/>
          <w:bCs/>
          <w:color w:val="FF0000"/>
          <w:sz w:val="24"/>
          <w:szCs w:val="24"/>
        </w:rPr>
        <w:t>Wykonawcą jest cena za tonę przyjętego odpadu do PSZOK.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Brak wagi </w:t>
      </w:r>
      <w:r w:rsidR="00C25FF4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lub umowy </w:t>
      </w:r>
      <w:r w:rsidR="0067109A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z</w:t>
      </w:r>
      <w:r w:rsidR="002B0FBA">
        <w:rPr>
          <w:rFonts w:ascii="Garamond" w:hAnsi="Garamond"/>
          <w:bCs/>
          <w:color w:val="FF0000"/>
          <w:sz w:val="24"/>
          <w:szCs w:val="24"/>
          <w:lang w:eastAsia="pl-PL"/>
        </w:rPr>
        <w:t> </w:t>
      </w:r>
      <w:r w:rsidR="0067109A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podmiotem zewnętrznym </w:t>
      </w:r>
      <w:r w:rsidR="00C25FF4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na korzystanie z legalizowanej wagi 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będzie uniemożliwiał</w:t>
      </w:r>
      <w:r w:rsidR="0067109A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o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</w:t>
      </w:r>
      <w:r w:rsidR="00C25FF4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rozliczenie 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wykonani</w:t>
      </w:r>
      <w:r w:rsidR="00C25FF4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a</w:t>
      </w:r>
      <w:r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 xml:space="preserve"> </w:t>
      </w:r>
      <w:r w:rsidR="00E54E4B" w:rsidRPr="00442213">
        <w:rPr>
          <w:rFonts w:ascii="Garamond" w:hAnsi="Garamond"/>
          <w:bCs/>
          <w:color w:val="FF0000"/>
          <w:sz w:val="24"/>
          <w:szCs w:val="24"/>
          <w:lang w:eastAsia="pl-PL"/>
        </w:rPr>
        <w:t>zadania.</w:t>
      </w:r>
    </w:p>
    <w:p w14:paraId="1FAD6DCE" w14:textId="7C26AC64" w:rsidR="008867AB" w:rsidRPr="00442213" w:rsidRDefault="008867AB" w:rsidP="0067109A">
      <w:pPr>
        <w:spacing w:line="235" w:lineRule="auto"/>
        <w:ind w:left="116"/>
        <w:rPr>
          <w:rFonts w:ascii="Garamond" w:hAnsi="Garamond"/>
          <w:bCs/>
          <w:color w:val="FF0000"/>
          <w:sz w:val="24"/>
          <w:szCs w:val="24"/>
        </w:rPr>
      </w:pPr>
    </w:p>
    <w:p w14:paraId="2EF439F3" w14:textId="3E71C88E" w:rsidR="008867AB" w:rsidRPr="00442213" w:rsidRDefault="0067109A" w:rsidP="0067109A">
      <w:pPr>
        <w:spacing w:line="235" w:lineRule="auto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7.</w:t>
      </w:r>
    </w:p>
    <w:p w14:paraId="20F6DFC9" w14:textId="77777777" w:rsidR="00B50832" w:rsidRPr="00442213" w:rsidRDefault="00000000" w:rsidP="0067109A">
      <w:pPr>
        <w:spacing w:line="235" w:lineRule="auto"/>
        <w:ind w:right="120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X. ŚRODKI KOMUNIKACJI ELEKTRONICZNEJ, PRZY UŻYCIU, KTÓRYCH ZAMAWIAJĄCY BĘDZIE KOMUNIKOWAŁ SIĘ Z WYKONAWCAMI, ORAZ INFORMACJE O WYMAGANIACH TECHNICZNYCH I ORGANIZACYJNYCH SPORZĄDZANIA, WYSYŁANIA I ODBIERANIA KORESPONDENCJI ELEKTRONICZNEJ</w:t>
      </w:r>
    </w:p>
    <w:p w14:paraId="39F3D652" w14:textId="77777777" w:rsidR="00B50832" w:rsidRPr="00442213" w:rsidRDefault="00000000" w:rsidP="0067109A">
      <w:pPr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12. Zalecenia</w:t>
      </w:r>
    </w:p>
    <w:p w14:paraId="5A71D962" w14:textId="77777777" w:rsidR="00B50832" w:rsidRPr="00442213" w:rsidRDefault="00000000" w:rsidP="0067109A">
      <w:pPr>
        <w:spacing w:line="272" w:lineRule="exac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Poniżej przedstawiamy listę sugerowanych zapisów do specyfikacji:</w:t>
      </w:r>
    </w:p>
    <w:p w14:paraId="5CAD7D62" w14:textId="77777777" w:rsidR="00B50832" w:rsidRPr="00442213" w:rsidRDefault="00000000" w:rsidP="0067109A">
      <w:pPr>
        <w:spacing w:line="272" w:lineRule="exact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10) Osobą składającą ofertę powinna być osoba kontaktowa podawana w dokumentacji.</w:t>
      </w:r>
    </w:p>
    <w:p w14:paraId="06B01151" w14:textId="77777777" w:rsidR="00B50832" w:rsidRPr="00442213" w:rsidRDefault="00B50832" w:rsidP="0067109A">
      <w:pPr>
        <w:pStyle w:val="Tekstpodstawowy"/>
        <w:jc w:val="both"/>
        <w:rPr>
          <w:rFonts w:ascii="Garamond" w:hAnsi="Garamond"/>
          <w:sz w:val="24"/>
          <w:szCs w:val="24"/>
        </w:rPr>
      </w:pPr>
    </w:p>
    <w:p w14:paraId="2B94F571" w14:textId="77777777" w:rsidR="00B50832" w:rsidRPr="00442213" w:rsidRDefault="00000000" w:rsidP="0067109A">
      <w:pPr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7: Gdzie w dokumentacji należy podać osobę kontaktową?</w:t>
      </w:r>
    </w:p>
    <w:p w14:paraId="0C98BF8E" w14:textId="77777777" w:rsidR="00B50832" w:rsidRPr="00442213" w:rsidRDefault="00B50832" w:rsidP="0067109A">
      <w:pPr>
        <w:pStyle w:val="Tekstpodstawowy"/>
        <w:jc w:val="both"/>
        <w:rPr>
          <w:rFonts w:ascii="Garamond" w:hAnsi="Garamond"/>
          <w:b/>
          <w:sz w:val="24"/>
          <w:szCs w:val="24"/>
        </w:rPr>
      </w:pPr>
    </w:p>
    <w:p w14:paraId="1D5CA2D7" w14:textId="77777777" w:rsidR="00442213" w:rsidRPr="00442213" w:rsidRDefault="00E54E4B" w:rsidP="0067109A">
      <w:pPr>
        <w:pStyle w:val="Tekstpodstawowy"/>
        <w:jc w:val="both"/>
        <w:rPr>
          <w:rFonts w:ascii="Garamond" w:hAnsi="Garamond"/>
          <w:bCs/>
          <w:color w:val="FF0000"/>
          <w:sz w:val="24"/>
          <w:szCs w:val="24"/>
        </w:rPr>
      </w:pPr>
      <w:bookmarkStart w:id="0" w:name="_Hlk152741957"/>
      <w:r w:rsidRPr="00442213">
        <w:rPr>
          <w:rFonts w:ascii="Garamond" w:hAnsi="Garamond"/>
          <w:b/>
          <w:color w:val="FF0000"/>
          <w:sz w:val="24"/>
          <w:szCs w:val="24"/>
        </w:rPr>
        <w:t>Odpowiedź:</w:t>
      </w:r>
      <w:r w:rsidRPr="00442213">
        <w:rPr>
          <w:rFonts w:ascii="Garamond" w:hAnsi="Garamond"/>
          <w:bCs/>
          <w:color w:val="FF0000"/>
          <w:sz w:val="24"/>
          <w:szCs w:val="24"/>
        </w:rPr>
        <w:t xml:space="preserve"> </w:t>
      </w:r>
    </w:p>
    <w:p w14:paraId="5AF95358" w14:textId="5832510F" w:rsidR="00B50832" w:rsidRPr="00442213" w:rsidRDefault="00E54E4B" w:rsidP="0067109A">
      <w:pPr>
        <w:pStyle w:val="Tekstpodstawowy"/>
        <w:jc w:val="both"/>
        <w:rPr>
          <w:rFonts w:ascii="Garamond" w:hAnsi="Garamond"/>
          <w:bCs/>
          <w:color w:val="FF0000"/>
          <w:sz w:val="24"/>
          <w:szCs w:val="24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 xml:space="preserve">Osobę do kontaktu należy wpisać w formularzu ofertowym w miejscu danych kontaktowych. </w:t>
      </w:r>
    </w:p>
    <w:bookmarkEnd w:id="0"/>
    <w:p w14:paraId="6AB0EEF8" w14:textId="77777777" w:rsidR="0067109A" w:rsidRPr="00442213" w:rsidRDefault="0067109A" w:rsidP="0067109A">
      <w:pPr>
        <w:pStyle w:val="Tekstpodstawowy"/>
        <w:jc w:val="both"/>
        <w:rPr>
          <w:rFonts w:ascii="Garamond" w:hAnsi="Garamond"/>
          <w:bCs/>
          <w:sz w:val="24"/>
          <w:szCs w:val="24"/>
        </w:rPr>
      </w:pPr>
    </w:p>
    <w:p w14:paraId="01C674C1" w14:textId="5B3A67E7" w:rsidR="00E54E4B" w:rsidRPr="00442213" w:rsidRDefault="0067109A" w:rsidP="0067109A">
      <w:pPr>
        <w:pStyle w:val="Tekstpodstawowy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8:</w:t>
      </w:r>
    </w:p>
    <w:p w14:paraId="29FF4FFB" w14:textId="624E8D50" w:rsidR="00B50832" w:rsidRPr="00442213" w:rsidRDefault="00000000" w:rsidP="002B0FBA">
      <w:pPr>
        <w:ind w:right="9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Projektowane postanowienia umowy, które zostaną wprowadzone do treści umowy w</w:t>
      </w:r>
      <w:r w:rsidR="002B0FBA">
        <w:rPr>
          <w:rFonts w:ascii="Garamond" w:hAnsi="Garamond"/>
          <w:b/>
          <w:sz w:val="24"/>
          <w:szCs w:val="24"/>
        </w:rPr>
        <w:t> </w:t>
      </w:r>
      <w:r w:rsidRPr="00442213">
        <w:rPr>
          <w:rFonts w:ascii="Garamond" w:hAnsi="Garamond"/>
          <w:b/>
          <w:sz w:val="24"/>
          <w:szCs w:val="24"/>
        </w:rPr>
        <w:t>sprawie zamówienia – Załącznik Nr 8 do SWZ</w:t>
      </w:r>
    </w:p>
    <w:p w14:paraId="42AC1112" w14:textId="77777777" w:rsidR="00B50832" w:rsidRPr="00442213" w:rsidRDefault="00B50832" w:rsidP="002B0FBA">
      <w:pPr>
        <w:pStyle w:val="Tekstpodstawowy"/>
        <w:tabs>
          <w:tab w:val="left" w:pos="8789"/>
        </w:tabs>
        <w:rPr>
          <w:rFonts w:ascii="Garamond" w:hAnsi="Garamond"/>
          <w:b/>
          <w:sz w:val="24"/>
          <w:szCs w:val="24"/>
        </w:rPr>
      </w:pPr>
    </w:p>
    <w:p w14:paraId="5E17C4EA" w14:textId="77777777" w:rsidR="00B50832" w:rsidRPr="00442213" w:rsidRDefault="00000000" w:rsidP="0067109A">
      <w:pPr>
        <w:pStyle w:val="Tekstpodstawowy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§2 (przedmiot umowy)</w:t>
      </w:r>
    </w:p>
    <w:p w14:paraId="50EA3BFE" w14:textId="723839E2" w:rsidR="00B50832" w:rsidRPr="00442213" w:rsidRDefault="00000000" w:rsidP="0067109A">
      <w:pPr>
        <w:pStyle w:val="Tekstpodstawowy"/>
        <w:spacing w:line="235" w:lineRule="auto"/>
        <w:ind w:right="111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 xml:space="preserve">W związku z zapisami zawartymi w ust.1 pkt 3 lit. c) oraz pkt 4) i 5), dotyczącymi przyjęcia odpadów </w:t>
      </w:r>
      <w:r w:rsidRPr="00442213">
        <w:rPr>
          <w:rFonts w:ascii="Garamond" w:hAnsi="Garamond"/>
          <w:w w:val="101"/>
          <w:sz w:val="24"/>
          <w:szCs w:val="24"/>
        </w:rPr>
        <w:t>por</w:t>
      </w:r>
      <w:r w:rsidRPr="00442213">
        <w:rPr>
          <w:rFonts w:ascii="Garamond" w:hAnsi="Garamond"/>
          <w:w w:val="94"/>
          <w:sz w:val="24"/>
          <w:szCs w:val="24"/>
        </w:rPr>
        <w:t>e</w:t>
      </w:r>
      <w:r w:rsidRPr="00442213">
        <w:rPr>
          <w:rFonts w:ascii="Garamond" w:hAnsi="Garamond"/>
          <w:w w:val="101"/>
          <w:sz w:val="24"/>
          <w:szCs w:val="24"/>
        </w:rPr>
        <w:t>mon</w:t>
      </w:r>
      <w:r w:rsidRPr="00442213">
        <w:rPr>
          <w:rFonts w:ascii="Garamond" w:hAnsi="Garamond"/>
          <w:w w:val="94"/>
          <w:sz w:val="24"/>
          <w:szCs w:val="24"/>
        </w:rPr>
        <w:t>towyc</w:t>
      </w:r>
      <w:r w:rsidRPr="00442213">
        <w:rPr>
          <w:rFonts w:ascii="Garamond" w:hAnsi="Garamond"/>
          <w:w w:val="102"/>
          <w:sz w:val="24"/>
          <w:szCs w:val="24"/>
        </w:rPr>
        <w:t>h</w:t>
      </w:r>
      <w:r w:rsidR="0067109A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101"/>
          <w:sz w:val="24"/>
          <w:szCs w:val="24"/>
        </w:rPr>
        <w:t>do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8"/>
          <w:sz w:val="24"/>
          <w:szCs w:val="24"/>
        </w:rPr>
        <w:t>PSZ</w:t>
      </w:r>
      <w:r w:rsidRPr="00442213">
        <w:rPr>
          <w:rFonts w:ascii="Garamond" w:hAnsi="Garamond"/>
          <w:w w:val="108"/>
          <w:sz w:val="24"/>
          <w:szCs w:val="24"/>
        </w:rPr>
        <w:t>O</w:t>
      </w:r>
      <w:r w:rsidRPr="00442213">
        <w:rPr>
          <w:rFonts w:ascii="Garamond" w:hAnsi="Garamond"/>
          <w:w w:val="102"/>
          <w:sz w:val="24"/>
          <w:szCs w:val="24"/>
        </w:rPr>
        <w:t>K</w:t>
      </w:r>
      <w:r w:rsidRPr="00442213">
        <w:rPr>
          <w:rFonts w:ascii="Garamond" w:hAnsi="Garamond"/>
          <w:w w:val="94"/>
          <w:sz w:val="24"/>
          <w:szCs w:val="24"/>
        </w:rPr>
        <w:t>-</w:t>
      </w:r>
      <w:r w:rsidRPr="00442213">
        <w:rPr>
          <w:rFonts w:ascii="Garamond" w:hAnsi="Garamond"/>
          <w:w w:val="98"/>
          <w:sz w:val="24"/>
          <w:szCs w:val="24"/>
        </w:rPr>
        <w:t>u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2"/>
          <w:sz w:val="24"/>
          <w:szCs w:val="24"/>
        </w:rPr>
        <w:t>w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1"/>
          <w:sz w:val="24"/>
          <w:szCs w:val="24"/>
        </w:rPr>
        <w:t>limic</w:t>
      </w:r>
      <w:r w:rsidRPr="00442213">
        <w:rPr>
          <w:rFonts w:ascii="Garamond" w:hAnsi="Garamond"/>
          <w:w w:val="89"/>
          <w:sz w:val="24"/>
          <w:szCs w:val="24"/>
        </w:rPr>
        <w:t>ie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4"/>
          <w:sz w:val="24"/>
          <w:szCs w:val="24"/>
        </w:rPr>
        <w:t>600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1"/>
          <w:sz w:val="24"/>
          <w:szCs w:val="24"/>
        </w:rPr>
        <w:t>kg</w:t>
      </w:r>
      <w:r w:rsidRPr="00442213">
        <w:rPr>
          <w:rFonts w:ascii="Garamond" w:hAnsi="Garamond"/>
          <w:w w:val="136"/>
          <w:sz w:val="24"/>
          <w:szCs w:val="24"/>
        </w:rPr>
        <w:t>/r</w:t>
      </w:r>
      <w:r w:rsidRPr="00442213">
        <w:rPr>
          <w:rFonts w:ascii="Garamond" w:hAnsi="Garamond"/>
          <w:w w:val="98"/>
          <w:sz w:val="24"/>
          <w:szCs w:val="24"/>
        </w:rPr>
        <w:t>ok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3"/>
          <w:sz w:val="24"/>
          <w:szCs w:val="24"/>
        </w:rPr>
        <w:t>dla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6"/>
          <w:sz w:val="24"/>
          <w:szCs w:val="24"/>
        </w:rPr>
        <w:t>da</w:t>
      </w:r>
      <w:r w:rsidRPr="00442213">
        <w:rPr>
          <w:rFonts w:ascii="Garamond" w:hAnsi="Garamond"/>
          <w:w w:val="98"/>
          <w:sz w:val="24"/>
          <w:szCs w:val="24"/>
        </w:rPr>
        <w:t>ne</w:t>
      </w:r>
      <w:r w:rsidRPr="00442213">
        <w:rPr>
          <w:rFonts w:ascii="Garamond" w:hAnsi="Garamond"/>
          <w:w w:val="82"/>
          <w:sz w:val="24"/>
          <w:szCs w:val="24"/>
        </w:rPr>
        <w:t>j</w:t>
      </w:r>
      <w:r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w w:val="94"/>
          <w:sz w:val="24"/>
          <w:szCs w:val="24"/>
        </w:rPr>
        <w:t>nie</w:t>
      </w:r>
      <w:r w:rsidRPr="00442213">
        <w:rPr>
          <w:rFonts w:ascii="Garamond" w:hAnsi="Garamond"/>
          <w:sz w:val="24"/>
          <w:szCs w:val="24"/>
        </w:rPr>
        <w:t>r</w:t>
      </w:r>
      <w:r w:rsidRPr="00442213">
        <w:rPr>
          <w:rFonts w:ascii="Garamond" w:hAnsi="Garamond"/>
          <w:w w:val="96"/>
          <w:sz w:val="24"/>
          <w:szCs w:val="24"/>
        </w:rPr>
        <w:t>uc</w:t>
      </w:r>
      <w:r w:rsidRPr="00442213">
        <w:rPr>
          <w:rFonts w:ascii="Garamond" w:hAnsi="Garamond"/>
          <w:w w:val="101"/>
          <w:sz w:val="24"/>
          <w:szCs w:val="24"/>
        </w:rPr>
        <w:t>homo</w:t>
      </w:r>
      <w:r w:rsidRPr="00442213">
        <w:rPr>
          <w:rFonts w:ascii="Garamond" w:hAnsi="Garamond"/>
          <w:w w:val="94"/>
          <w:sz w:val="24"/>
          <w:szCs w:val="24"/>
        </w:rPr>
        <w:t>ś</w:t>
      </w:r>
      <w:r w:rsidRPr="00442213">
        <w:rPr>
          <w:rFonts w:ascii="Garamond" w:hAnsi="Garamond"/>
          <w:w w:val="89"/>
          <w:sz w:val="24"/>
          <w:szCs w:val="24"/>
        </w:rPr>
        <w:t>ci</w:t>
      </w:r>
      <w:r w:rsidRPr="00442213">
        <w:rPr>
          <w:rFonts w:ascii="Garamond" w:hAnsi="Garamond"/>
          <w:w w:val="180"/>
          <w:sz w:val="24"/>
          <w:szCs w:val="24"/>
        </w:rPr>
        <w:t>/</w:t>
      </w:r>
      <w:r w:rsidRPr="00442213">
        <w:rPr>
          <w:rFonts w:ascii="Garamond" w:hAnsi="Garamond"/>
          <w:w w:val="94"/>
          <w:sz w:val="24"/>
          <w:szCs w:val="24"/>
        </w:rPr>
        <w:t>loka</w:t>
      </w:r>
      <w:r w:rsidRPr="00442213">
        <w:rPr>
          <w:rFonts w:ascii="Garamond" w:hAnsi="Garamond"/>
          <w:w w:val="92"/>
          <w:sz w:val="24"/>
          <w:szCs w:val="24"/>
        </w:rPr>
        <w:t>lu</w:t>
      </w:r>
      <w:r w:rsidRPr="00442213">
        <w:rPr>
          <w:rFonts w:ascii="Garamond" w:hAnsi="Garamond"/>
          <w:sz w:val="24"/>
          <w:szCs w:val="24"/>
        </w:rPr>
        <w:t xml:space="preserve">  </w:t>
      </w:r>
      <w:r w:rsidRPr="00442213">
        <w:rPr>
          <w:rFonts w:ascii="Garamond" w:hAnsi="Garamond"/>
          <w:w w:val="94"/>
          <w:sz w:val="24"/>
          <w:szCs w:val="24"/>
        </w:rPr>
        <w:t>mies</w:t>
      </w:r>
      <w:r w:rsidRPr="00442213">
        <w:rPr>
          <w:rFonts w:ascii="Garamond" w:hAnsi="Garamond"/>
          <w:w w:val="96"/>
          <w:sz w:val="24"/>
          <w:szCs w:val="24"/>
        </w:rPr>
        <w:t>z</w:t>
      </w:r>
      <w:r w:rsidRPr="00442213">
        <w:rPr>
          <w:rFonts w:ascii="Garamond" w:hAnsi="Garamond"/>
          <w:w w:val="93"/>
          <w:sz w:val="24"/>
          <w:szCs w:val="24"/>
        </w:rPr>
        <w:t>ka</w:t>
      </w:r>
      <w:r w:rsidRPr="00442213">
        <w:rPr>
          <w:rFonts w:ascii="Garamond" w:hAnsi="Garamond"/>
          <w:w w:val="94"/>
          <w:sz w:val="24"/>
          <w:szCs w:val="24"/>
        </w:rPr>
        <w:t>lne</w:t>
      </w:r>
      <w:r w:rsidRPr="00442213">
        <w:rPr>
          <w:rFonts w:ascii="Garamond" w:hAnsi="Garamond"/>
          <w:w w:val="96"/>
          <w:sz w:val="24"/>
          <w:szCs w:val="24"/>
        </w:rPr>
        <w:t xml:space="preserve">go </w:t>
      </w:r>
      <w:r w:rsidRPr="00442213">
        <w:rPr>
          <w:rFonts w:ascii="Garamond" w:hAnsi="Garamond"/>
          <w:sz w:val="24"/>
          <w:szCs w:val="24"/>
        </w:rPr>
        <w:t>w zabudowie wielolokalowej oraz wobec zasad ich przyjęcia do PSZOK w ilości przekraczającej wyznaczony limit;</w:t>
      </w:r>
    </w:p>
    <w:p w14:paraId="450C6A32" w14:textId="77777777" w:rsidR="00B50832" w:rsidRPr="00442213" w:rsidRDefault="00000000" w:rsidP="0067109A">
      <w:pPr>
        <w:pStyle w:val="Nagwek3"/>
        <w:spacing w:line="235" w:lineRule="auto"/>
        <w:ind w:left="0" w:right="11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8. Jaką zasadę postępowania ma przyjąć Wykonawca w przypadku przywiezienia przez danego mieszkańca do PSZOK-u odpadów poremontowych - różnego rodzaju, o kodach przykładowo: 17 01 01, 17 01 02, 17 02 03, 17 09 04, 17 03 80 itp., przekraczających wyznaczony limit ? Wykonawca proponuje wg. kolejności przyjmowanych odpadów.</w:t>
      </w:r>
    </w:p>
    <w:p w14:paraId="0852E1B9" w14:textId="77777777" w:rsidR="00B50832" w:rsidRPr="00442213" w:rsidRDefault="00000000" w:rsidP="0067109A">
      <w:pPr>
        <w:spacing w:line="235" w:lineRule="auto"/>
        <w:ind w:right="117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Koszty zagospodarowania powyższych odpadów jest znacząco różny dla poszczególnych ich rodzajów. Brak przyjętej i zaakceptowanej procedury dla przedstawionej wyżej sytuacji będzie powodowało zdarzenia konfliktowe, z uwagi na brak jednoznacznych kryteriów.</w:t>
      </w:r>
    </w:p>
    <w:p w14:paraId="34B6539B" w14:textId="77777777" w:rsidR="00E54E4B" w:rsidRPr="00442213" w:rsidRDefault="00E54E4B" w:rsidP="0067109A">
      <w:pPr>
        <w:pStyle w:val="Tekstpodstawowy"/>
        <w:rPr>
          <w:rFonts w:ascii="Garamond" w:hAnsi="Garamond"/>
          <w:b/>
          <w:color w:val="FF0000"/>
          <w:sz w:val="24"/>
          <w:szCs w:val="24"/>
        </w:rPr>
      </w:pPr>
    </w:p>
    <w:p w14:paraId="74A03751" w14:textId="77777777" w:rsidR="00442213" w:rsidRPr="00442213" w:rsidRDefault="00E54E4B" w:rsidP="0067109A">
      <w:pPr>
        <w:keepLines/>
        <w:jc w:val="both"/>
        <w:rPr>
          <w:rFonts w:ascii="Garamond" w:hAnsi="Garamond"/>
          <w:bCs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>Odpowiedź:</w:t>
      </w:r>
      <w:r w:rsidRPr="00442213">
        <w:rPr>
          <w:rFonts w:ascii="Garamond" w:hAnsi="Garamond"/>
          <w:bCs/>
          <w:color w:val="FF0000"/>
          <w:sz w:val="24"/>
          <w:szCs w:val="24"/>
        </w:rPr>
        <w:t xml:space="preserve"> </w:t>
      </w:r>
    </w:p>
    <w:p w14:paraId="41013F6F" w14:textId="6F13336D" w:rsidR="00E54E4B" w:rsidRPr="00442213" w:rsidRDefault="00E54E4B" w:rsidP="0067109A">
      <w:pPr>
        <w:keepLines/>
        <w:jc w:val="both"/>
        <w:rPr>
          <w:rFonts w:ascii="Garamond" w:hAnsi="Garamond"/>
          <w:color w:val="FF0000"/>
          <w:sz w:val="24"/>
          <w:szCs w:val="24"/>
          <w:u w:color="000000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 xml:space="preserve">Wszystkie odpady </w:t>
      </w:r>
      <w:r w:rsidRPr="00442213">
        <w:rPr>
          <w:rFonts w:ascii="Garamond" w:hAnsi="Garamond"/>
          <w:color w:val="FF0000"/>
          <w:sz w:val="24"/>
          <w:szCs w:val="24"/>
          <w:u w:color="000000"/>
        </w:rPr>
        <w:t>budowlane i rozbiórkowe z gospodarstw domowych, pochodzące z remontów i innych robót budowlanych wykonywanych we własnym zakresie</w:t>
      </w:r>
      <w:r w:rsidR="00775F5A" w:rsidRPr="00442213">
        <w:rPr>
          <w:rFonts w:ascii="Garamond" w:hAnsi="Garamond"/>
          <w:color w:val="FF0000"/>
          <w:sz w:val="24"/>
          <w:szCs w:val="24"/>
          <w:u w:color="000000"/>
        </w:rPr>
        <w:t>, nie zależnie od kodu, mają być</w:t>
      </w:r>
      <w:r w:rsidRPr="00442213">
        <w:rPr>
          <w:rFonts w:ascii="Garamond" w:hAnsi="Garamond"/>
          <w:color w:val="FF0000"/>
          <w:sz w:val="24"/>
          <w:szCs w:val="24"/>
          <w:u w:color="000000"/>
        </w:rPr>
        <w:t xml:space="preserve"> </w:t>
      </w:r>
      <w:r w:rsidR="0067109A" w:rsidRPr="00442213">
        <w:rPr>
          <w:rFonts w:ascii="Garamond" w:hAnsi="Garamond"/>
          <w:color w:val="FF0000"/>
          <w:sz w:val="24"/>
          <w:szCs w:val="24"/>
          <w:u w:color="000000"/>
        </w:rPr>
        <w:t xml:space="preserve">przyjęte </w:t>
      </w:r>
      <w:r w:rsidRPr="00442213">
        <w:rPr>
          <w:rFonts w:ascii="Garamond" w:hAnsi="Garamond"/>
          <w:color w:val="FF0000"/>
          <w:sz w:val="24"/>
          <w:szCs w:val="24"/>
          <w:u w:color="000000"/>
        </w:rPr>
        <w:t>w </w:t>
      </w:r>
      <w:r w:rsidR="0067109A" w:rsidRPr="00442213">
        <w:rPr>
          <w:rFonts w:ascii="Garamond" w:hAnsi="Garamond"/>
          <w:color w:val="FF0000"/>
          <w:sz w:val="24"/>
          <w:szCs w:val="24"/>
          <w:u w:color="000000"/>
        </w:rPr>
        <w:t xml:space="preserve">łącznej </w:t>
      </w:r>
      <w:r w:rsidRPr="00442213">
        <w:rPr>
          <w:rFonts w:ascii="Garamond" w:hAnsi="Garamond"/>
          <w:color w:val="FF0000"/>
          <w:sz w:val="24"/>
          <w:szCs w:val="24"/>
          <w:u w:color="000000"/>
        </w:rPr>
        <w:t>ilości 600 kg na rok od nieruchomości (dom jednorodzinny lub wyodrębniony lokal mieszkalny w zabudowie wielolokalowej).</w:t>
      </w:r>
      <w:r w:rsidR="00D7778E">
        <w:rPr>
          <w:rFonts w:ascii="Garamond" w:hAnsi="Garamond"/>
          <w:color w:val="FF0000"/>
          <w:sz w:val="24"/>
          <w:szCs w:val="24"/>
          <w:u w:color="000000"/>
        </w:rPr>
        <w:t xml:space="preserve"> Rozliczenie </w:t>
      </w:r>
      <w:r w:rsidR="002B0FBA">
        <w:rPr>
          <w:rFonts w:ascii="Garamond" w:hAnsi="Garamond"/>
          <w:color w:val="FF0000"/>
          <w:sz w:val="24"/>
          <w:szCs w:val="24"/>
          <w:u w:color="000000"/>
        </w:rPr>
        <w:t xml:space="preserve">przyjętych odpadów </w:t>
      </w:r>
      <w:r w:rsidR="00D7778E">
        <w:rPr>
          <w:rFonts w:ascii="Garamond" w:hAnsi="Garamond"/>
          <w:color w:val="FF0000"/>
          <w:sz w:val="24"/>
          <w:szCs w:val="24"/>
          <w:u w:color="000000"/>
        </w:rPr>
        <w:t>ponad limit leży po stronie Wykonawcy.</w:t>
      </w:r>
    </w:p>
    <w:p w14:paraId="1FACA801" w14:textId="77777777" w:rsidR="0067109A" w:rsidRPr="00442213" w:rsidRDefault="0067109A" w:rsidP="0067109A">
      <w:pPr>
        <w:keepLines/>
        <w:jc w:val="both"/>
        <w:rPr>
          <w:rFonts w:ascii="Garamond" w:hAnsi="Garamond"/>
          <w:color w:val="FF0000"/>
          <w:sz w:val="24"/>
          <w:szCs w:val="24"/>
          <w:u w:color="000000"/>
        </w:rPr>
      </w:pPr>
    </w:p>
    <w:p w14:paraId="6EAA3CB6" w14:textId="0F39E616" w:rsidR="00B50832" w:rsidRPr="00442213" w:rsidRDefault="0067109A" w:rsidP="0067109A">
      <w:pPr>
        <w:pStyle w:val="Tekstpodstawowy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9:</w:t>
      </w:r>
    </w:p>
    <w:p w14:paraId="13E80F66" w14:textId="77777777" w:rsidR="00B50832" w:rsidRPr="00442213" w:rsidRDefault="00000000" w:rsidP="0067109A">
      <w:pPr>
        <w:pStyle w:val="Tekstpodstawowy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§2 (przedmiot umowy)</w:t>
      </w:r>
    </w:p>
    <w:p w14:paraId="0A8B0E65" w14:textId="77777777" w:rsidR="0067109A" w:rsidRPr="00442213" w:rsidRDefault="0067109A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48A38A81" w14:textId="2CB67B03" w:rsidR="00B50832" w:rsidRPr="00442213" w:rsidRDefault="00000000" w:rsidP="0067109A">
      <w:pPr>
        <w:pStyle w:val="Nagwek3"/>
        <w:spacing w:line="235" w:lineRule="auto"/>
        <w:ind w:left="0" w:right="112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9. Wykonawca wnosi o zmianę odpowiednich zapisów m. in. §</w:t>
      </w:r>
      <w:r w:rsidR="0067109A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 xml:space="preserve">2 wzoru umowy, </w:t>
      </w:r>
      <w:r w:rsidRPr="00442213">
        <w:rPr>
          <w:rFonts w:ascii="Garamond" w:hAnsi="Garamond"/>
          <w:sz w:val="24"/>
          <w:szCs w:val="24"/>
        </w:rPr>
        <w:lastRenderedPageBreak/>
        <w:t>wskutek uprzednio zadanych pytań do SWZ, które odnoszą się analogicznie do zapisów zawartych we wzorze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umowy.</w:t>
      </w:r>
    </w:p>
    <w:p w14:paraId="36EACE7B" w14:textId="77777777" w:rsidR="00775F5A" w:rsidRPr="00442213" w:rsidRDefault="00775F5A" w:rsidP="0067109A">
      <w:pPr>
        <w:pStyle w:val="Nagwek3"/>
        <w:spacing w:line="235" w:lineRule="auto"/>
        <w:ind w:left="0" w:right="112"/>
        <w:jc w:val="both"/>
        <w:rPr>
          <w:rFonts w:ascii="Garamond" w:hAnsi="Garamond"/>
          <w:sz w:val="24"/>
          <w:szCs w:val="24"/>
        </w:rPr>
      </w:pPr>
    </w:p>
    <w:p w14:paraId="35B22F6F" w14:textId="77777777" w:rsidR="00442213" w:rsidRDefault="00775F5A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/>
          <w:color w:val="FF0000"/>
          <w:sz w:val="24"/>
          <w:szCs w:val="24"/>
        </w:rPr>
        <w:t xml:space="preserve">Odpowiedź: </w:t>
      </w:r>
    </w:p>
    <w:p w14:paraId="66597DD0" w14:textId="56D7F3D6" w:rsidR="00775F5A" w:rsidRPr="00442213" w:rsidRDefault="00775F5A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  <w:r w:rsidRPr="00442213">
        <w:rPr>
          <w:rFonts w:ascii="Garamond" w:hAnsi="Garamond"/>
          <w:bCs/>
          <w:color w:val="FF0000"/>
          <w:sz w:val="24"/>
          <w:szCs w:val="24"/>
        </w:rPr>
        <w:t>Zamawiający modyfikuje zapisy umowy stosownie do zadanych pytań.</w:t>
      </w:r>
      <w:r w:rsidRPr="00442213">
        <w:rPr>
          <w:rFonts w:ascii="Garamond" w:hAnsi="Garamond"/>
          <w:b/>
          <w:color w:val="FF0000"/>
          <w:sz w:val="24"/>
          <w:szCs w:val="24"/>
        </w:rPr>
        <w:t xml:space="preserve"> </w:t>
      </w:r>
    </w:p>
    <w:p w14:paraId="5401356E" w14:textId="77777777" w:rsidR="0067109A" w:rsidRPr="00442213" w:rsidRDefault="0067109A" w:rsidP="0067109A">
      <w:pPr>
        <w:spacing w:line="271" w:lineRule="auto"/>
        <w:ind w:right="119"/>
        <w:jc w:val="both"/>
        <w:rPr>
          <w:rFonts w:ascii="Garamond" w:hAnsi="Garamond"/>
          <w:b/>
          <w:color w:val="FF0000"/>
          <w:sz w:val="24"/>
          <w:szCs w:val="24"/>
        </w:rPr>
      </w:pPr>
    </w:p>
    <w:p w14:paraId="13B54B0D" w14:textId="776A5B0D" w:rsidR="00775F5A" w:rsidRPr="00442213" w:rsidRDefault="0067109A" w:rsidP="0067109A">
      <w:pPr>
        <w:pStyle w:val="Nagwek3"/>
        <w:spacing w:line="235" w:lineRule="auto"/>
        <w:ind w:left="0" w:right="112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10:</w:t>
      </w:r>
    </w:p>
    <w:p w14:paraId="45055785" w14:textId="77777777" w:rsidR="00B50832" w:rsidRPr="00442213" w:rsidRDefault="00000000" w:rsidP="0067109A">
      <w:pPr>
        <w:pStyle w:val="Tekstpodstawowy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>§3 (obowiązki stron)</w:t>
      </w:r>
    </w:p>
    <w:p w14:paraId="78FB6F4A" w14:textId="59D2F408" w:rsidR="00B50832" w:rsidRPr="00442213" w:rsidRDefault="00000000" w:rsidP="0067109A">
      <w:pPr>
        <w:pStyle w:val="Akapitzlist"/>
        <w:numPr>
          <w:ilvl w:val="0"/>
          <w:numId w:val="3"/>
        </w:numPr>
        <w:tabs>
          <w:tab w:val="left" w:pos="284"/>
        </w:tabs>
        <w:spacing w:line="252" w:lineRule="auto"/>
        <w:ind w:left="284" w:right="115" w:hanging="28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Po zakończeniu każdego miesiąca kalendarzowego, Wykonawca zobowiązany jest do</w:t>
      </w:r>
      <w:r w:rsidR="0067109A" w:rsidRPr="00442213">
        <w:rPr>
          <w:rFonts w:ascii="Garamond" w:hAnsi="Garamond"/>
          <w:spacing w:val="-3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przedkładania Zamawiającemu raportu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obejmującego:</w:t>
      </w:r>
    </w:p>
    <w:p w14:paraId="60E97240" w14:textId="77777777" w:rsidR="00B50832" w:rsidRPr="00442213" w:rsidRDefault="00000000" w:rsidP="0067109A">
      <w:pPr>
        <w:pStyle w:val="Akapitzlist"/>
        <w:numPr>
          <w:ilvl w:val="1"/>
          <w:numId w:val="3"/>
        </w:numPr>
        <w:spacing w:line="256" w:lineRule="auto"/>
        <w:ind w:left="567" w:right="118" w:hanging="283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ilość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rodzaj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przyjętych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PSZOK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odpadów.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Raport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zwierać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będzie: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datę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dostarczenia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odpadu, wskazanie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nieruchomości,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której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pochodzi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odpad,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rodzaj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odpadu,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kod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odpadu,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masę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odpadu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 Mg;</w:t>
      </w:r>
    </w:p>
    <w:p w14:paraId="76D0F191" w14:textId="77777777" w:rsidR="00B50832" w:rsidRPr="00442213" w:rsidRDefault="00000000" w:rsidP="0067109A">
      <w:pPr>
        <w:pStyle w:val="Akapitzlist"/>
        <w:numPr>
          <w:ilvl w:val="1"/>
          <w:numId w:val="3"/>
        </w:numPr>
        <w:spacing w:line="252" w:lineRule="auto"/>
        <w:ind w:left="567" w:right="115" w:hanging="283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ilość przyjętych odpadów do PSZOK oraz o ilości przekazanych odpadów do IPOK lub do innego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podmiotu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posiadającego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stosowne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zezwolenia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przetwarzanie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odpadów.</w:t>
      </w:r>
    </w:p>
    <w:p w14:paraId="58D4379F" w14:textId="6780C08B" w:rsidR="00B50832" w:rsidRPr="00442213" w:rsidRDefault="00000000" w:rsidP="0067109A">
      <w:pPr>
        <w:pStyle w:val="Akapitzlist"/>
        <w:numPr>
          <w:ilvl w:val="0"/>
          <w:numId w:val="3"/>
        </w:numPr>
        <w:tabs>
          <w:tab w:val="left" w:pos="359"/>
        </w:tabs>
        <w:spacing w:line="256" w:lineRule="auto"/>
        <w:ind w:left="426" w:right="116" w:hanging="42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Prawidłowo sporządzony raport należy przedłożyć Zamawiającemu w terminie 5 dni roboczych po zakończeniu danego miesiąca kalendarzowego, w wersji papierowej lub elektronicznej. Raport będzie podlegać szczegółowej weryfikacji przez Zamawiającego w terminie 7 dni roboczych od dnia jego doręczenia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2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tym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terminie</w:t>
      </w:r>
      <w:r w:rsidRPr="00442213">
        <w:rPr>
          <w:rFonts w:ascii="Garamond" w:hAnsi="Garamond"/>
          <w:spacing w:val="-3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akceptuje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raport</w:t>
      </w:r>
      <w:r w:rsidRPr="00442213">
        <w:rPr>
          <w:rFonts w:ascii="Garamond" w:hAnsi="Garamond"/>
          <w:spacing w:val="-2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miesięczny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lub</w:t>
      </w:r>
      <w:r w:rsidRPr="00442213">
        <w:rPr>
          <w:rFonts w:ascii="Garamond" w:hAnsi="Garamond"/>
          <w:spacing w:val="-2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zgłasza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uwagi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raportu.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tym samym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terminie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może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również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żądać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przekazania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przez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niego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dodatkowych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wyjaśnień.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 takim przypadku termin na weryfikację raportu ulega odpowiedniemu wydłużeniu o czas niezbędny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="00775F5A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zakończenia procedury wyjaśnień.</w:t>
      </w:r>
    </w:p>
    <w:p w14:paraId="6066A41A" w14:textId="77777777" w:rsidR="00B50832" w:rsidRPr="00442213" w:rsidRDefault="00000000" w:rsidP="0067109A">
      <w:pPr>
        <w:pStyle w:val="Akapitzlist"/>
        <w:numPr>
          <w:ilvl w:val="0"/>
          <w:numId w:val="3"/>
        </w:numPr>
        <w:tabs>
          <w:tab w:val="left" w:pos="470"/>
        </w:tabs>
        <w:spacing w:line="259" w:lineRule="auto"/>
        <w:ind w:left="426" w:right="111" w:hanging="42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Wykonawca poprawiony raport przedstawia Zamawiającemu w terminie 3 dni roboczych od dnia otrzymania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uwag.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Zweryfikowany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zaakceptowany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raport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miesięczny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stanowi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podstawę</w:t>
      </w:r>
      <w:r w:rsidRPr="00442213">
        <w:rPr>
          <w:rFonts w:ascii="Garamond" w:hAnsi="Garamond"/>
          <w:spacing w:val="-1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wystawienia faktury VAT przez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Wykonawcę.</w:t>
      </w:r>
    </w:p>
    <w:p w14:paraId="5CB27560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454DCE59" w14:textId="77777777" w:rsidR="00B50832" w:rsidRPr="00442213" w:rsidRDefault="00000000" w:rsidP="0067109A">
      <w:pPr>
        <w:pStyle w:val="Nagwek3"/>
        <w:spacing w:line="235" w:lineRule="auto"/>
        <w:ind w:left="0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10. Wykonawca wnosi o wykreślenie części zapisu z ust. 8 lit. a), której treść będzie następująca:</w:t>
      </w:r>
    </w:p>
    <w:p w14:paraId="54F20A71" w14:textId="77777777" w:rsidR="00B50832" w:rsidRPr="00442213" w:rsidRDefault="00000000" w:rsidP="0067109A">
      <w:pPr>
        <w:pStyle w:val="Akapitzlist"/>
        <w:numPr>
          <w:ilvl w:val="0"/>
          <w:numId w:val="2"/>
        </w:numPr>
        <w:tabs>
          <w:tab w:val="left" w:pos="436"/>
        </w:tabs>
        <w:spacing w:line="235" w:lineRule="auto"/>
        <w:ind w:left="426" w:right="119" w:hanging="42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Po zakończeniu każdego miesiąca kalendarzowego, Wykonawca zobowiązany jest do przedkładania Zamawiającemu raportu</w:t>
      </w:r>
      <w:r w:rsidRPr="00442213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obejmującego:</w:t>
      </w:r>
    </w:p>
    <w:p w14:paraId="64877048" w14:textId="00168992" w:rsidR="00B50832" w:rsidRPr="00442213" w:rsidRDefault="00000000" w:rsidP="0067109A">
      <w:pPr>
        <w:spacing w:line="246" w:lineRule="exact"/>
        <w:ind w:left="709" w:hanging="283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a)</w:t>
      </w:r>
      <w:r w:rsidR="0067109A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ilość i rodzaj przyjętych do PSZOK odpadów</w:t>
      </w:r>
    </w:p>
    <w:p w14:paraId="3AEB7530" w14:textId="7BA8504C" w:rsidR="00B50832" w:rsidRPr="00442213" w:rsidRDefault="00000000" w:rsidP="0067109A">
      <w:pPr>
        <w:spacing w:line="235" w:lineRule="auto"/>
        <w:ind w:left="116" w:right="114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- do czasu wybudowania nowej wagi samochodowej - najazdowej na terenie utworzonego PSZOK-u w Gubinie</w:t>
      </w:r>
      <w:r w:rsidR="0067109A" w:rsidRPr="00442213">
        <w:rPr>
          <w:rFonts w:ascii="Garamond" w:hAnsi="Garamond"/>
          <w:b/>
          <w:sz w:val="24"/>
          <w:szCs w:val="24"/>
        </w:rPr>
        <w:t>.</w:t>
      </w:r>
    </w:p>
    <w:p w14:paraId="75FB9604" w14:textId="0C92F1C5" w:rsidR="00B50832" w:rsidRPr="00442213" w:rsidRDefault="00000000" w:rsidP="0067109A">
      <w:pPr>
        <w:spacing w:line="235" w:lineRule="auto"/>
        <w:ind w:left="116" w:right="114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Czy Zamawiający (po wybudowaniu przez Wykonawcę nowej wagi samochodowej) odstąpi od wymogu przekazywania tak szczegółowych informacji, jak w pierwotnym zapisie ust. 8 lit. a) umowy, dla kodów, co do których nie ustalił limitów wagowych przyjęcia odpadów do PSZOK-u</w:t>
      </w:r>
      <w:r w:rsidRPr="00442213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?</w:t>
      </w:r>
    </w:p>
    <w:p w14:paraId="4FB700A7" w14:textId="77777777" w:rsidR="00B50832" w:rsidRPr="00442213" w:rsidRDefault="00000000" w:rsidP="0067109A">
      <w:pPr>
        <w:spacing w:line="235" w:lineRule="auto"/>
        <w:ind w:left="11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W przypadku awarii legalizowanej wagi, funkcjonującej na terenie PSZOK-u, czy Zamawiający dopuszcza przerwę przyjęć odpadów do PSZOK do czasu usunięcia awarii wagi ?</w:t>
      </w:r>
    </w:p>
    <w:p w14:paraId="3AA0E168" w14:textId="77777777" w:rsidR="00B50832" w:rsidRPr="00442213" w:rsidRDefault="00000000" w:rsidP="0067109A">
      <w:pPr>
        <w:spacing w:line="235" w:lineRule="auto"/>
        <w:ind w:left="11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Jeśli tak, to w jakim czasie i w jakiej formie Wykonawca ma powiadomić o niniejszym fakcie zarówno Zamawiającego jak i mieszkańców ?</w:t>
      </w:r>
    </w:p>
    <w:p w14:paraId="48F42B59" w14:textId="77777777" w:rsidR="00B50832" w:rsidRPr="00442213" w:rsidRDefault="00000000" w:rsidP="0067109A">
      <w:pPr>
        <w:spacing w:line="235" w:lineRule="auto"/>
        <w:ind w:left="116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Czy na czas usuwania awarii wagi, Zamawiający dopuszcza szacowanie masy odpadów, metodą alternatywną ?</w:t>
      </w:r>
    </w:p>
    <w:p w14:paraId="5A2FC3A1" w14:textId="77777777" w:rsidR="00B50832" w:rsidRPr="00442213" w:rsidRDefault="00B50832" w:rsidP="0067109A">
      <w:pPr>
        <w:pStyle w:val="Tekstpodstawowy"/>
        <w:jc w:val="both"/>
        <w:rPr>
          <w:rFonts w:ascii="Garamond" w:hAnsi="Garamond"/>
          <w:b/>
          <w:sz w:val="24"/>
          <w:szCs w:val="24"/>
        </w:rPr>
      </w:pPr>
    </w:p>
    <w:p w14:paraId="1CB3E575" w14:textId="77777777" w:rsidR="00442213" w:rsidRDefault="002C00DE" w:rsidP="00B8441B">
      <w:pPr>
        <w:spacing w:line="271" w:lineRule="auto"/>
        <w:ind w:right="119"/>
        <w:jc w:val="both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52726F2F" w14:textId="73952525" w:rsidR="00B8441B" w:rsidRDefault="008863DA" w:rsidP="00B8441B">
      <w:pPr>
        <w:spacing w:line="271" w:lineRule="auto"/>
        <w:ind w:right="119"/>
        <w:jc w:val="both"/>
        <w:rPr>
          <w:rFonts w:ascii="Garamond" w:hAnsi="Garamond" w:cstheme="minorHAnsi"/>
          <w:color w:val="ED0000"/>
          <w:sz w:val="24"/>
          <w:szCs w:val="24"/>
        </w:rPr>
      </w:pPr>
      <w:r>
        <w:rPr>
          <w:rFonts w:ascii="Garamond" w:hAnsi="Garamond" w:cstheme="minorHAnsi"/>
          <w:color w:val="ED0000"/>
          <w:sz w:val="24"/>
          <w:szCs w:val="24"/>
        </w:rPr>
        <w:t>Zamawiający dokonał modyfikacji zapisów w § 3 ust. 8.</w:t>
      </w:r>
    </w:p>
    <w:p w14:paraId="2614F88A" w14:textId="77777777" w:rsidR="008863DA" w:rsidRPr="00442213" w:rsidRDefault="008863DA" w:rsidP="00B8441B">
      <w:pPr>
        <w:spacing w:line="271" w:lineRule="auto"/>
        <w:ind w:right="119"/>
        <w:jc w:val="both"/>
        <w:rPr>
          <w:rFonts w:ascii="Garamond" w:hAnsi="Garamond" w:cstheme="minorHAnsi"/>
          <w:color w:val="ED0000"/>
          <w:sz w:val="24"/>
          <w:szCs w:val="24"/>
        </w:rPr>
      </w:pPr>
    </w:p>
    <w:p w14:paraId="62D11834" w14:textId="39C5AE40" w:rsidR="00B8441B" w:rsidRPr="00442213" w:rsidRDefault="00B8441B" w:rsidP="00B8441B">
      <w:pPr>
        <w:spacing w:line="271" w:lineRule="auto"/>
        <w:ind w:right="119"/>
        <w:jc w:val="both"/>
        <w:rPr>
          <w:rFonts w:ascii="Garamond" w:hAnsi="Garamond" w:cstheme="minorHAnsi"/>
          <w:color w:val="ED0000"/>
          <w:sz w:val="24"/>
          <w:szCs w:val="24"/>
        </w:rPr>
      </w:pPr>
      <w:r w:rsidRPr="00442213">
        <w:rPr>
          <w:rFonts w:ascii="Garamond" w:hAnsi="Garamond" w:cstheme="minorHAnsi"/>
          <w:color w:val="ED0000"/>
          <w:sz w:val="24"/>
          <w:szCs w:val="24"/>
        </w:rPr>
        <w:t>Na czas awarii wagi Wykonawca powinien zastosować inne rozwiązania umożliwiające zważenie przyjętych odpadów. PSZOK winien pracować zgodnie z zapisami SWZ.</w:t>
      </w:r>
    </w:p>
    <w:p w14:paraId="7570F092" w14:textId="7D3647D0" w:rsidR="00B50832" w:rsidRPr="00442213" w:rsidRDefault="00000000" w:rsidP="0067109A">
      <w:pPr>
        <w:spacing w:line="235" w:lineRule="auto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lastRenderedPageBreak/>
        <w:t>Pytanie 11. Wykonawca wnosi o zmianę i wykreślenie części zapisu z ust. 9, którego treść będzie następująca:</w:t>
      </w:r>
    </w:p>
    <w:p w14:paraId="08C9FF43" w14:textId="77777777" w:rsidR="00B50832" w:rsidRPr="00442213" w:rsidRDefault="00000000" w:rsidP="0067109A">
      <w:pPr>
        <w:pStyle w:val="Akapitzlist"/>
        <w:numPr>
          <w:ilvl w:val="0"/>
          <w:numId w:val="2"/>
        </w:numPr>
        <w:tabs>
          <w:tab w:val="left" w:pos="284"/>
        </w:tabs>
        <w:spacing w:line="237" w:lineRule="auto"/>
        <w:ind w:left="284" w:right="116" w:hanging="284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Prawidłowo sporządzony raport należy przedłożyć Zamawiającemu w terminie 7 dni roboczych po zakończeniu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danego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miesiąca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kalendarzowego,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wersji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papierowej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lub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elektronicznej.</w:t>
      </w:r>
    </w:p>
    <w:p w14:paraId="63A5345B" w14:textId="77777777" w:rsidR="00632CC6" w:rsidRPr="00442213" w:rsidRDefault="00632CC6" w:rsidP="0067109A">
      <w:pPr>
        <w:pStyle w:val="Akapitzlist"/>
        <w:tabs>
          <w:tab w:val="left" w:pos="359"/>
        </w:tabs>
        <w:spacing w:line="237" w:lineRule="auto"/>
        <w:ind w:left="116" w:right="116" w:firstLine="0"/>
        <w:rPr>
          <w:rFonts w:ascii="Garamond" w:hAnsi="Garamond"/>
          <w:sz w:val="24"/>
          <w:szCs w:val="24"/>
        </w:rPr>
      </w:pPr>
    </w:p>
    <w:p w14:paraId="27E637D9" w14:textId="77777777" w:rsidR="00442213" w:rsidRDefault="00632CC6" w:rsidP="0067109A">
      <w:pPr>
        <w:pStyle w:val="Tekstpodstawowy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1C404E76" w14:textId="56D6E936" w:rsidR="00632CC6" w:rsidRPr="00442213" w:rsidRDefault="00632CC6" w:rsidP="0067109A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 xml:space="preserve">Zamawiający </w:t>
      </w:r>
      <w:r w:rsidR="008863DA">
        <w:rPr>
          <w:rFonts w:ascii="Garamond" w:hAnsi="Garamond"/>
          <w:bCs/>
          <w:color w:val="ED0000"/>
          <w:sz w:val="24"/>
          <w:szCs w:val="24"/>
        </w:rPr>
        <w:t>d</w:t>
      </w:r>
      <w:r w:rsidRPr="00442213">
        <w:rPr>
          <w:rFonts w:ascii="Garamond" w:hAnsi="Garamond"/>
          <w:bCs/>
          <w:color w:val="ED0000"/>
          <w:sz w:val="24"/>
          <w:szCs w:val="24"/>
        </w:rPr>
        <w:t>okonuje zmian zapisów w tym zakresie.</w:t>
      </w:r>
    </w:p>
    <w:p w14:paraId="05218E5B" w14:textId="77777777" w:rsidR="00632CC6" w:rsidRPr="00442213" w:rsidRDefault="00632CC6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1C7876AB" w14:textId="77777777" w:rsidR="00B50832" w:rsidRPr="00442213" w:rsidRDefault="00000000" w:rsidP="0067109A">
      <w:pPr>
        <w:pStyle w:val="Nagwek3"/>
        <w:ind w:left="0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12. Wykonawca wnosi o wykreślenie ust. 10.</w:t>
      </w:r>
    </w:p>
    <w:p w14:paraId="48FCC71F" w14:textId="77777777" w:rsidR="0067109A" w:rsidRPr="00442213" w:rsidRDefault="0067109A" w:rsidP="0067109A">
      <w:pPr>
        <w:pStyle w:val="Nagwek3"/>
        <w:ind w:left="0"/>
        <w:jc w:val="both"/>
        <w:rPr>
          <w:rFonts w:ascii="Garamond" w:hAnsi="Garamond"/>
          <w:sz w:val="24"/>
          <w:szCs w:val="24"/>
        </w:rPr>
      </w:pPr>
    </w:p>
    <w:p w14:paraId="05548250" w14:textId="77777777" w:rsidR="00442213" w:rsidRPr="00442213" w:rsidRDefault="0067109A" w:rsidP="0067109A">
      <w:pPr>
        <w:pStyle w:val="Tekstpodstawowy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058D65EF" w14:textId="45F93AE0" w:rsidR="0067109A" w:rsidRPr="00442213" w:rsidRDefault="0067109A" w:rsidP="0067109A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nie dokonuje zmian zapisów w tym zakresie.</w:t>
      </w:r>
    </w:p>
    <w:p w14:paraId="2148AE05" w14:textId="77777777" w:rsidR="0067109A" w:rsidRPr="00442213" w:rsidRDefault="0067109A" w:rsidP="0067109A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</w:p>
    <w:p w14:paraId="0DFA6CBC" w14:textId="224EA184" w:rsidR="0067109A" w:rsidRPr="00442213" w:rsidRDefault="0067109A" w:rsidP="0067109A">
      <w:pPr>
        <w:pStyle w:val="Tekstpodstawowy"/>
        <w:jc w:val="both"/>
        <w:rPr>
          <w:rFonts w:ascii="Garamond" w:hAnsi="Garamond"/>
          <w:b/>
          <w:bCs/>
          <w:sz w:val="24"/>
          <w:szCs w:val="24"/>
        </w:rPr>
      </w:pPr>
      <w:r w:rsidRPr="00442213">
        <w:rPr>
          <w:rFonts w:ascii="Garamond" w:hAnsi="Garamond"/>
          <w:b/>
          <w:bCs/>
          <w:sz w:val="24"/>
          <w:szCs w:val="24"/>
        </w:rPr>
        <w:t>Pytanie 13:</w:t>
      </w:r>
    </w:p>
    <w:p w14:paraId="7D7EBBF5" w14:textId="7C48BFFE" w:rsidR="00B50832" w:rsidRPr="00442213" w:rsidRDefault="00000000" w:rsidP="0067109A">
      <w:pPr>
        <w:pStyle w:val="Tekstpodstawowy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§6 (wynagrodzenie)</w:t>
      </w:r>
    </w:p>
    <w:p w14:paraId="01FD913B" w14:textId="77777777" w:rsidR="00B50832" w:rsidRPr="00442213" w:rsidRDefault="00000000" w:rsidP="0067109A">
      <w:pPr>
        <w:pStyle w:val="Tekstpodstawowy"/>
        <w:spacing w:line="256" w:lineRule="auto"/>
        <w:ind w:right="119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w w:val="95"/>
          <w:sz w:val="24"/>
          <w:szCs w:val="24"/>
        </w:rPr>
        <w:t xml:space="preserve">3. Wysokość miesięcznego wynagrodzenia Wykonawcy zostanie ustalona na podstawie rzeczywistej ilości </w:t>
      </w:r>
      <w:r w:rsidRPr="00442213">
        <w:rPr>
          <w:rFonts w:ascii="Garamond" w:hAnsi="Garamond"/>
          <w:sz w:val="24"/>
          <w:szCs w:val="24"/>
        </w:rPr>
        <w:t>przyjętych i przetransportowanych w celu zagospodarowania do IPOK i/lub innego podmiotu posiadającego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stosowne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zezwolenie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odpadów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komunalnych.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Zaakceptowane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dane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sprawozdawcze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będą stanowić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podstawę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miesięcznych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rozliczeń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pomiędzy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strona</w:t>
      </w:r>
      <w:r w:rsidRPr="00442213">
        <w:rPr>
          <w:rFonts w:ascii="Garamond" w:hAnsi="Garamond"/>
          <w:sz w:val="24"/>
          <w:szCs w:val="24"/>
          <w:u w:val="single"/>
        </w:rPr>
        <w:t>mi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wystawienia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faktury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VAT.</w:t>
      </w:r>
    </w:p>
    <w:p w14:paraId="65B6AF42" w14:textId="77777777" w:rsidR="0067109A" w:rsidRPr="00442213" w:rsidRDefault="0067109A" w:rsidP="0067109A">
      <w:pPr>
        <w:pStyle w:val="Nagwek3"/>
        <w:spacing w:line="235" w:lineRule="auto"/>
        <w:ind w:left="0" w:right="112"/>
        <w:jc w:val="both"/>
        <w:rPr>
          <w:rFonts w:ascii="Garamond" w:hAnsi="Garamond"/>
          <w:sz w:val="24"/>
          <w:szCs w:val="24"/>
        </w:rPr>
      </w:pPr>
    </w:p>
    <w:p w14:paraId="77B93535" w14:textId="3D970564" w:rsidR="00B50832" w:rsidRPr="00442213" w:rsidRDefault="00000000" w:rsidP="0067109A">
      <w:pPr>
        <w:pStyle w:val="Nagwek3"/>
        <w:spacing w:line="235" w:lineRule="auto"/>
        <w:ind w:left="0" w:right="112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13. Wykonawca wnosi o doprecyzowanie, czy wysokość miesięcznego wynagrodzenia Wykonawcy będzie ustalona na podstawie rzeczywistej ilości przyjętych odpadów do PSZOK-u, czy na podstawie rzeczywistej ilości przekazanych odpadów w celu ich zagospodarowania ?</w:t>
      </w:r>
    </w:p>
    <w:p w14:paraId="173B3BFA" w14:textId="77777777" w:rsidR="00B50832" w:rsidRPr="00442213" w:rsidRDefault="00000000" w:rsidP="0067109A">
      <w:pPr>
        <w:spacing w:line="235" w:lineRule="auto"/>
        <w:ind w:right="114"/>
        <w:jc w:val="both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Wykonawca proponuje ustalenie wynagrodzenia na podstawie rzeczywistej ilości przyjętych odpadów do PSZOK.</w:t>
      </w:r>
    </w:p>
    <w:p w14:paraId="17B25DD9" w14:textId="77777777" w:rsidR="002C00DE" w:rsidRPr="00442213" w:rsidRDefault="002C00DE" w:rsidP="0067109A">
      <w:pPr>
        <w:pStyle w:val="Tekstpodstawowy"/>
        <w:rPr>
          <w:rFonts w:ascii="Garamond" w:hAnsi="Garamond"/>
          <w:b/>
          <w:sz w:val="24"/>
          <w:szCs w:val="24"/>
        </w:rPr>
      </w:pPr>
    </w:p>
    <w:p w14:paraId="2F5998A0" w14:textId="77777777" w:rsidR="00442213" w:rsidRDefault="002C00DE" w:rsidP="00B8441B">
      <w:pPr>
        <w:jc w:val="both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>Odpowiedź:</w:t>
      </w:r>
      <w:r w:rsidRPr="00442213">
        <w:rPr>
          <w:rFonts w:ascii="Garamond" w:hAnsi="Garamond"/>
          <w:bCs/>
          <w:color w:val="ED0000"/>
          <w:sz w:val="24"/>
          <w:szCs w:val="24"/>
        </w:rPr>
        <w:t xml:space="preserve"> </w:t>
      </w:r>
    </w:p>
    <w:p w14:paraId="5181B53E" w14:textId="1617EFDC" w:rsidR="00B8441B" w:rsidRPr="00442213" w:rsidRDefault="0067109A" w:rsidP="00B8441B">
      <w:pPr>
        <w:jc w:val="both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  <w:lang w:eastAsia="pl-PL"/>
        </w:rPr>
        <w:t>Tak Zamawiający będzie rozliczał się z Wykonawcą na podstawie rzeczywistej ilości przyjętych odpadów</w:t>
      </w:r>
      <w:r w:rsidRPr="00442213">
        <w:rPr>
          <w:rFonts w:ascii="Garamond" w:hAnsi="Garamond"/>
          <w:bCs/>
          <w:color w:val="ED0000"/>
          <w:sz w:val="24"/>
          <w:szCs w:val="24"/>
        </w:rPr>
        <w:t xml:space="preserve"> </w:t>
      </w:r>
      <w:r w:rsidR="00B8441B" w:rsidRPr="00442213">
        <w:rPr>
          <w:rFonts w:ascii="Garamond" w:hAnsi="Garamond"/>
          <w:bCs/>
          <w:color w:val="ED0000"/>
          <w:sz w:val="24"/>
          <w:szCs w:val="24"/>
        </w:rPr>
        <w:t xml:space="preserve">do PSZOK. </w:t>
      </w:r>
    </w:p>
    <w:p w14:paraId="5678AAD4" w14:textId="7812E4D6" w:rsidR="00B50832" w:rsidRPr="00442213" w:rsidRDefault="002C00DE" w:rsidP="00B8441B">
      <w:pPr>
        <w:jc w:val="both"/>
        <w:rPr>
          <w:rFonts w:ascii="Garamond" w:hAnsi="Garamond"/>
          <w:bCs/>
          <w:color w:val="ED0000"/>
          <w:sz w:val="24"/>
          <w:szCs w:val="24"/>
          <w:lang w:eastAsia="pl-PL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w § 6 ust 2 w tabeli wskazał, aby Wykonawca podał c</w:t>
      </w:r>
      <w:r w:rsidRPr="00442213">
        <w:rPr>
          <w:rFonts w:ascii="Garamond" w:hAnsi="Garamond"/>
          <w:bCs/>
          <w:color w:val="ED0000"/>
          <w:sz w:val="24"/>
          <w:szCs w:val="24"/>
          <w:lang w:eastAsia="pl-PL"/>
        </w:rPr>
        <w:t>enę jednostkową  netto za przyjęcie 1 Mg odpadu [zł/Mg].</w:t>
      </w:r>
    </w:p>
    <w:p w14:paraId="21D9F468" w14:textId="77777777" w:rsidR="002C00DE" w:rsidRPr="00442213" w:rsidRDefault="002C00DE" w:rsidP="00B8441B">
      <w:pPr>
        <w:pStyle w:val="Tekstpodstawowy"/>
        <w:jc w:val="both"/>
        <w:rPr>
          <w:rFonts w:ascii="Garamond" w:hAnsi="Garamond"/>
          <w:bCs/>
          <w:sz w:val="24"/>
          <w:szCs w:val="24"/>
        </w:rPr>
      </w:pPr>
    </w:p>
    <w:p w14:paraId="13C5BFA6" w14:textId="77777777" w:rsidR="00B8441B" w:rsidRPr="00442213" w:rsidRDefault="00B8441B" w:rsidP="00B8441B">
      <w:pPr>
        <w:pStyle w:val="Tekstpodstawowy"/>
        <w:spacing w:line="251" w:lineRule="exact"/>
        <w:rPr>
          <w:rFonts w:ascii="Garamond" w:hAnsi="Garamond"/>
          <w:b/>
          <w:bCs/>
          <w:sz w:val="24"/>
          <w:szCs w:val="24"/>
        </w:rPr>
      </w:pPr>
      <w:r w:rsidRPr="00442213">
        <w:rPr>
          <w:rFonts w:ascii="Garamond" w:hAnsi="Garamond"/>
          <w:b/>
          <w:bCs/>
          <w:sz w:val="24"/>
          <w:szCs w:val="24"/>
        </w:rPr>
        <w:t>Pytanie 14:</w:t>
      </w:r>
    </w:p>
    <w:p w14:paraId="6E3E6C04" w14:textId="2A6585AB" w:rsidR="00B50832" w:rsidRPr="00442213" w:rsidRDefault="00000000" w:rsidP="00B8441B">
      <w:pPr>
        <w:pStyle w:val="Tekstpodstawowy"/>
        <w:spacing w:line="251" w:lineRule="exact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§7 (kary umowne)</w:t>
      </w:r>
    </w:p>
    <w:p w14:paraId="6BC2CFF5" w14:textId="77777777" w:rsidR="00B50832" w:rsidRPr="00442213" w:rsidRDefault="00000000" w:rsidP="00B8441B">
      <w:pPr>
        <w:pStyle w:val="Tekstpodstawowy"/>
        <w:spacing w:line="251" w:lineRule="exact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1. Wykonawca zapłaci Zamawiającemu karę umowną:</w:t>
      </w:r>
    </w:p>
    <w:p w14:paraId="2BB0E99C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1500223C" w14:textId="1D8CBE33" w:rsidR="00B50832" w:rsidRPr="00442213" w:rsidRDefault="00000000" w:rsidP="00B8441B">
      <w:pPr>
        <w:pStyle w:val="Nagwek3"/>
        <w:spacing w:line="250" w:lineRule="exact"/>
        <w:ind w:left="0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14. Wykonawca wnosi o zmniejszenie kary wskazanej w ust. 1 pkt.2) umowny</w:t>
      </w:r>
      <w:r w:rsidR="00B8441B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 wysokości 50,00 zł brutto.</w:t>
      </w:r>
    </w:p>
    <w:p w14:paraId="152CEC9B" w14:textId="77777777" w:rsidR="00B8441B" w:rsidRPr="00442213" w:rsidRDefault="00B8441B" w:rsidP="00B8441B">
      <w:pPr>
        <w:pStyle w:val="Tekstpodstawowy"/>
        <w:rPr>
          <w:rFonts w:ascii="Garamond" w:hAnsi="Garamond"/>
          <w:b/>
          <w:sz w:val="24"/>
          <w:szCs w:val="24"/>
        </w:rPr>
      </w:pPr>
    </w:p>
    <w:p w14:paraId="25C8DEB2" w14:textId="77777777" w:rsidR="00442213" w:rsidRPr="00442213" w:rsidRDefault="00B8441B" w:rsidP="00B8441B">
      <w:pPr>
        <w:pStyle w:val="Tekstpodstawowy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322FAF9F" w14:textId="1B40F377" w:rsidR="00B8441B" w:rsidRPr="00442213" w:rsidRDefault="00B8441B" w:rsidP="00B8441B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nie dokonuje zmian zapisów w tym zakresie.</w:t>
      </w:r>
    </w:p>
    <w:p w14:paraId="12FA1089" w14:textId="77777777" w:rsidR="00B8441B" w:rsidRPr="00442213" w:rsidRDefault="00B8441B" w:rsidP="0067109A">
      <w:pPr>
        <w:spacing w:line="247" w:lineRule="exact"/>
        <w:ind w:left="116"/>
        <w:rPr>
          <w:rFonts w:ascii="Garamond" w:hAnsi="Garamond"/>
          <w:b/>
          <w:sz w:val="24"/>
          <w:szCs w:val="24"/>
        </w:rPr>
      </w:pPr>
    </w:p>
    <w:p w14:paraId="21646C38" w14:textId="56A0E301" w:rsidR="00B50832" w:rsidRPr="00442213" w:rsidRDefault="00000000" w:rsidP="00B8441B">
      <w:pPr>
        <w:spacing w:line="248" w:lineRule="exac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15. Wykonawca wnosi o zmniejszenie kary wskazanej w ust. 1 pkt.4) umowny</w:t>
      </w:r>
      <w:r w:rsidR="00B8441B" w:rsidRPr="00442213">
        <w:rPr>
          <w:rFonts w:ascii="Garamond" w:hAnsi="Garamond"/>
          <w:b/>
          <w:sz w:val="24"/>
          <w:szCs w:val="24"/>
        </w:rPr>
        <w:t xml:space="preserve"> </w:t>
      </w:r>
      <w:r w:rsidRPr="00442213">
        <w:rPr>
          <w:rFonts w:ascii="Garamond" w:hAnsi="Garamond"/>
          <w:b/>
          <w:sz w:val="24"/>
          <w:szCs w:val="24"/>
        </w:rPr>
        <w:t>do wysokości 50,00 zł brutto.</w:t>
      </w:r>
    </w:p>
    <w:p w14:paraId="021A94A7" w14:textId="77777777" w:rsidR="00B8441B" w:rsidRPr="00442213" w:rsidRDefault="00B8441B" w:rsidP="00B8441B">
      <w:pPr>
        <w:pStyle w:val="Tekstpodstawowy"/>
        <w:rPr>
          <w:rFonts w:ascii="Garamond" w:hAnsi="Garamond"/>
          <w:b/>
          <w:sz w:val="24"/>
          <w:szCs w:val="24"/>
        </w:rPr>
      </w:pPr>
    </w:p>
    <w:p w14:paraId="69E5FD1E" w14:textId="77777777" w:rsidR="00442213" w:rsidRDefault="00B8441B" w:rsidP="00B8441B">
      <w:pPr>
        <w:pStyle w:val="Tekstpodstawowy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777DA1B0" w14:textId="26140A90" w:rsidR="00B8441B" w:rsidRPr="00442213" w:rsidRDefault="00B8441B" w:rsidP="00B8441B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nie dokonuje zmian zapisów w tym zakresie.</w:t>
      </w:r>
    </w:p>
    <w:p w14:paraId="001E3740" w14:textId="77777777" w:rsidR="00B8441B" w:rsidRPr="00442213" w:rsidRDefault="00B8441B" w:rsidP="00B8441B">
      <w:pPr>
        <w:spacing w:line="250" w:lineRule="exact"/>
        <w:rPr>
          <w:rFonts w:ascii="Garamond" w:hAnsi="Garamond"/>
          <w:b/>
          <w:sz w:val="24"/>
          <w:szCs w:val="24"/>
        </w:rPr>
      </w:pPr>
    </w:p>
    <w:p w14:paraId="24987431" w14:textId="481C48B6" w:rsidR="00B50832" w:rsidRPr="00442213" w:rsidRDefault="00000000" w:rsidP="00B8441B">
      <w:pPr>
        <w:spacing w:line="250" w:lineRule="exac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16. Wykonawca wnosi o zmniejszenie kary wskazanej w ust. 2 umowny do wysokości 5%.</w:t>
      </w:r>
    </w:p>
    <w:p w14:paraId="07AE3919" w14:textId="77777777" w:rsidR="00B50832" w:rsidRDefault="00B50832" w:rsidP="0067109A">
      <w:pPr>
        <w:pStyle w:val="Tekstpodstawowy"/>
        <w:rPr>
          <w:rFonts w:ascii="Garamond" w:hAnsi="Garamond"/>
          <w:b/>
          <w:sz w:val="24"/>
          <w:szCs w:val="24"/>
        </w:rPr>
      </w:pPr>
      <w:bookmarkStart w:id="1" w:name="_Hlk152747604"/>
    </w:p>
    <w:p w14:paraId="3D057AE4" w14:textId="77777777" w:rsidR="008863DA" w:rsidRPr="00442213" w:rsidRDefault="008863DA" w:rsidP="0067109A">
      <w:pPr>
        <w:pStyle w:val="Tekstpodstawowy"/>
        <w:rPr>
          <w:rFonts w:ascii="Garamond" w:hAnsi="Garamond"/>
          <w:b/>
          <w:sz w:val="24"/>
          <w:szCs w:val="24"/>
        </w:rPr>
      </w:pPr>
    </w:p>
    <w:p w14:paraId="3B9FF644" w14:textId="77777777" w:rsidR="00442213" w:rsidRPr="00442213" w:rsidRDefault="0032645E" w:rsidP="0067109A">
      <w:pPr>
        <w:pStyle w:val="Tekstpodstawowy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lastRenderedPageBreak/>
        <w:t xml:space="preserve">Odpowiedź: </w:t>
      </w:r>
    </w:p>
    <w:p w14:paraId="2D83E449" w14:textId="372C5AB0" w:rsidR="0032645E" w:rsidRPr="00442213" w:rsidRDefault="0032645E" w:rsidP="0067109A">
      <w:pPr>
        <w:pStyle w:val="Tekstpodstawowy"/>
        <w:rPr>
          <w:rFonts w:ascii="Garamond" w:hAnsi="Garamond"/>
          <w:bCs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nie dokonuje zmian zapisów w tym zakresie.</w:t>
      </w:r>
    </w:p>
    <w:bookmarkEnd w:id="1"/>
    <w:p w14:paraId="0C2D6B66" w14:textId="77777777" w:rsidR="00B8441B" w:rsidRPr="00442213" w:rsidRDefault="00B8441B" w:rsidP="00B8441B">
      <w:pPr>
        <w:spacing w:line="250" w:lineRule="exact"/>
        <w:rPr>
          <w:rFonts w:ascii="Garamond" w:hAnsi="Garamond"/>
          <w:b/>
          <w:sz w:val="24"/>
          <w:szCs w:val="24"/>
        </w:rPr>
      </w:pPr>
    </w:p>
    <w:p w14:paraId="438DC2BA" w14:textId="66314B94" w:rsidR="00B8441B" w:rsidRPr="00442213" w:rsidRDefault="00B8441B" w:rsidP="00B8441B">
      <w:pPr>
        <w:spacing w:line="250" w:lineRule="exac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Pytanie 17:</w:t>
      </w:r>
    </w:p>
    <w:p w14:paraId="41D11786" w14:textId="50C57E5E" w:rsidR="00B50832" w:rsidRPr="00442213" w:rsidRDefault="00000000" w:rsidP="00B8441B">
      <w:pPr>
        <w:spacing w:line="250" w:lineRule="exact"/>
        <w:rPr>
          <w:rFonts w:ascii="Garamond" w:hAnsi="Garamond"/>
          <w:b/>
          <w:sz w:val="24"/>
          <w:szCs w:val="24"/>
        </w:rPr>
      </w:pPr>
      <w:r w:rsidRPr="00442213">
        <w:rPr>
          <w:rFonts w:ascii="Garamond" w:hAnsi="Garamond"/>
          <w:b/>
          <w:sz w:val="24"/>
          <w:szCs w:val="24"/>
        </w:rPr>
        <w:t>§13 (Waloryzacja wynagrodzenia)</w:t>
      </w:r>
    </w:p>
    <w:p w14:paraId="133CAE01" w14:textId="7854EFDE" w:rsidR="00B50832" w:rsidRPr="00442213" w:rsidRDefault="00000000" w:rsidP="0067109A">
      <w:pPr>
        <w:pStyle w:val="Akapitzlist"/>
        <w:numPr>
          <w:ilvl w:val="0"/>
          <w:numId w:val="1"/>
        </w:numPr>
        <w:tabs>
          <w:tab w:val="left" w:pos="531"/>
          <w:tab w:val="left" w:pos="532"/>
        </w:tabs>
        <w:spacing w:line="254" w:lineRule="auto"/>
        <w:ind w:left="536" w:right="121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Zgodnie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art.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439</w:t>
      </w:r>
      <w:r w:rsidRPr="00442213">
        <w:rPr>
          <w:rFonts w:ascii="Garamond" w:hAnsi="Garamond"/>
          <w:spacing w:val="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ustawy</w:t>
      </w:r>
      <w:r w:rsidRPr="00442213">
        <w:rPr>
          <w:rFonts w:ascii="Garamond" w:hAnsi="Garamond"/>
          <w:spacing w:val="14"/>
          <w:sz w:val="24"/>
          <w:szCs w:val="24"/>
        </w:rPr>
        <w:t xml:space="preserve"> </w:t>
      </w:r>
      <w:proofErr w:type="spellStart"/>
      <w:r w:rsidRPr="00442213">
        <w:rPr>
          <w:rFonts w:ascii="Garamond" w:hAnsi="Garamond"/>
          <w:sz w:val="24"/>
          <w:szCs w:val="24"/>
        </w:rPr>
        <w:t>Pzp</w:t>
      </w:r>
      <w:proofErr w:type="spellEnd"/>
      <w:r w:rsidRPr="00442213">
        <w:rPr>
          <w:rFonts w:ascii="Garamond" w:hAnsi="Garamond"/>
          <w:sz w:val="24"/>
          <w:szCs w:val="24"/>
        </w:rPr>
        <w:t>,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Zamawiający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wskazuje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następujące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zasady</w:t>
      </w:r>
      <w:r w:rsidRPr="00442213">
        <w:rPr>
          <w:rFonts w:ascii="Garamond" w:hAnsi="Garamond"/>
          <w:spacing w:val="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wprowadzenia</w:t>
      </w:r>
      <w:r w:rsidRPr="00442213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442213">
        <w:rPr>
          <w:rFonts w:ascii="Garamond" w:hAnsi="Garamond"/>
          <w:sz w:val="24"/>
          <w:szCs w:val="24"/>
        </w:rPr>
        <w:t>zmianwysokości</w:t>
      </w:r>
      <w:proofErr w:type="spellEnd"/>
      <w:r w:rsidRPr="00442213">
        <w:rPr>
          <w:rFonts w:ascii="Garamond" w:hAnsi="Garamond"/>
          <w:sz w:val="24"/>
          <w:szCs w:val="24"/>
        </w:rPr>
        <w:t xml:space="preserve"> należnego Wykonawcy wynagrodzenia w przypadku zmiany kosztów związanych z realizacją zamówienia, jak niżej:</w:t>
      </w:r>
    </w:p>
    <w:p w14:paraId="19EC1A7B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6" w:lineRule="auto"/>
        <w:ind w:right="117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miernikiem zmiany kosztów niezbędnych do realizacji przedmiotu umowy jest wskaźnik cen towarów i usług konsumpcyjnych podany w komunikacie Prezesa Głównego Urzędu Statystycznego,</w:t>
      </w:r>
    </w:p>
    <w:p w14:paraId="27567429" w14:textId="77777777" w:rsidR="00B50832" w:rsidRPr="00442213" w:rsidRDefault="00000000" w:rsidP="0067109A">
      <w:pPr>
        <w:pStyle w:val="Nagwek3"/>
        <w:numPr>
          <w:ilvl w:val="1"/>
          <w:numId w:val="1"/>
        </w:numPr>
        <w:tabs>
          <w:tab w:val="left" w:pos="818"/>
        </w:tabs>
        <w:spacing w:line="256" w:lineRule="auto"/>
        <w:ind w:right="117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Wykonawca i Zamawiający jest uprawniony do żądania zmiany wysokości wynagrodzenia, gdy wskaźnik cen i towarów usług konsumpcyjnych ogłoszony w ostatnim komunikacie Prezesa Głównego Urzędu Statystycznego poprzedzającym wniosek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waloryzację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wynagrodzenia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wzrośnie/spadnie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Pr="00442213">
        <w:rPr>
          <w:rFonts w:ascii="Garamond" w:hAnsi="Garamond"/>
          <w:spacing w:val="-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co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najmniej</w:t>
      </w:r>
      <w:r w:rsidRPr="00442213">
        <w:rPr>
          <w:rFonts w:ascii="Garamond" w:hAnsi="Garamond"/>
          <w:spacing w:val="-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5%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 stosunku do wskaźnika w miesiącu zawarcia umowy, a jeżeli zawarcie umowy nastąpiło po 180 dniach od upływu terminu składania ofert, w stosunku do wskaźnika w miesiącu składania</w:t>
      </w:r>
      <w:r w:rsidRPr="00442213">
        <w:rPr>
          <w:rFonts w:ascii="Garamond" w:hAnsi="Garamond"/>
          <w:spacing w:val="-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ofert,</w:t>
      </w:r>
    </w:p>
    <w:p w14:paraId="3AB2FF98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6" w:lineRule="auto"/>
        <w:ind w:right="11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waloryzacja wynagrodzenia Wykonawcy może nastąpić jedynie po ogłoszeniu przez Prezesa Głównego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Urzędu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Statystycznego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komunikatu</w:t>
      </w:r>
      <w:r w:rsidRPr="00442213">
        <w:rPr>
          <w:rFonts w:ascii="Garamond" w:hAnsi="Garamond"/>
          <w:spacing w:val="-1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2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sprawie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zmiany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wskaźnika</w:t>
      </w:r>
      <w:r w:rsidRPr="00442213">
        <w:rPr>
          <w:rFonts w:ascii="Garamond" w:hAnsi="Garamond"/>
          <w:spacing w:val="-2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cen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towarów</w:t>
      </w:r>
      <w:r w:rsidRPr="00442213">
        <w:rPr>
          <w:rFonts w:ascii="Garamond" w:hAnsi="Garamond"/>
          <w:spacing w:val="-2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usług konsumpcyjnych w 2023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roku,</w:t>
      </w:r>
    </w:p>
    <w:p w14:paraId="000434A0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47" w:lineRule="auto"/>
        <w:ind w:right="119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waloryzacja nie może dotyczyć wynagrodzenia Wykonawcy za usługi wykonane przed datą złożenia</w:t>
      </w:r>
      <w:r w:rsidRPr="00442213">
        <w:rPr>
          <w:rFonts w:ascii="Garamond" w:hAnsi="Garamond"/>
          <w:spacing w:val="-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wniosku,</w:t>
      </w:r>
    </w:p>
    <w:p w14:paraId="3C639FC3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6" w:lineRule="auto"/>
        <w:ind w:right="116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strona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umowy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żądająca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zmiany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wysokości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wynagrodzenia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należnego</w:t>
      </w:r>
      <w:r w:rsidRPr="00442213">
        <w:rPr>
          <w:rFonts w:ascii="Garamond" w:hAnsi="Garamond"/>
          <w:spacing w:val="-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Wykonawcy,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przedstawia drugiej Stronie odpowiednio uzasadniony wniosek, nie później niż 14 dni od daty publikacji komunikatu</w:t>
      </w:r>
      <w:r w:rsidRPr="00442213">
        <w:rPr>
          <w:rFonts w:ascii="Garamond" w:hAnsi="Garamond"/>
          <w:spacing w:val="-3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Prezesa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Głównego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Urzędu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Statystycznego,</w:t>
      </w:r>
      <w:r w:rsidRPr="00442213">
        <w:rPr>
          <w:rFonts w:ascii="Garamond" w:hAnsi="Garamond"/>
          <w:spacing w:val="-3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który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winien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zawierać</w:t>
      </w:r>
      <w:r w:rsidRPr="00442213">
        <w:rPr>
          <w:rFonts w:ascii="Garamond" w:hAnsi="Garamond"/>
          <w:spacing w:val="-3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opis</w:t>
      </w:r>
      <w:r w:rsidRPr="00442213">
        <w:rPr>
          <w:rFonts w:ascii="Garamond" w:hAnsi="Garamond"/>
          <w:spacing w:val="-3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proponowanej zmiany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wraz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kalkulacją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kosztów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oraz</w:t>
      </w:r>
      <w:r w:rsidRPr="00442213">
        <w:rPr>
          <w:rFonts w:ascii="Garamond" w:hAnsi="Garamond"/>
          <w:spacing w:val="-11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sposobem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sporządzenia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takiej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kalkulacji,</w:t>
      </w:r>
    </w:p>
    <w:p w14:paraId="54F4DA2D" w14:textId="77777777" w:rsidR="00B50832" w:rsidRPr="00442213" w:rsidRDefault="00000000" w:rsidP="0067109A">
      <w:pPr>
        <w:pStyle w:val="Nagwek3"/>
        <w:numPr>
          <w:ilvl w:val="1"/>
          <w:numId w:val="1"/>
        </w:numPr>
        <w:tabs>
          <w:tab w:val="left" w:pos="818"/>
        </w:tabs>
        <w:spacing w:line="259" w:lineRule="auto"/>
        <w:ind w:right="117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wniosek musi zawierać dowody jednoznacznie wskazujące, że zmiana cen lub kosztów o ponad 5% w stosunku do cen lub kosztów obowiązujących w terminie składania oferty, wpłynęła na koszty wykonania</w:t>
      </w:r>
      <w:r w:rsidRPr="00442213">
        <w:rPr>
          <w:rFonts w:ascii="Garamond" w:hAnsi="Garamond"/>
          <w:spacing w:val="-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zamówienia,</w:t>
      </w:r>
    </w:p>
    <w:p w14:paraId="5062CBFC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6" w:lineRule="auto"/>
        <w:ind w:right="115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 terminie 14 dni od otrzymania wniosku, o którym mowa w pkt 5), Strona umowy, której przedłożono wniosek, może zwrócić się do drugiej Strony z wezwaniem o jego uzupełnienie, poprzez przekazanie dodatkowych wyjaśnień, informacji lub dokumentów; wnioskodawca zobowiązany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jest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odpowiedzieć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wezwanie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wyczerpująco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zgodnie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ze</w:t>
      </w:r>
      <w:r w:rsidRPr="00442213">
        <w:rPr>
          <w:rFonts w:ascii="Garamond" w:hAnsi="Garamond"/>
          <w:spacing w:val="-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stanem</w:t>
      </w:r>
      <w:r w:rsidRPr="00442213">
        <w:rPr>
          <w:rFonts w:ascii="Garamond" w:hAnsi="Garamond"/>
          <w:spacing w:val="-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faktycznym,</w:t>
      </w:r>
      <w:r w:rsidRPr="00442213">
        <w:rPr>
          <w:rFonts w:ascii="Garamond" w:hAnsi="Garamond"/>
          <w:spacing w:val="-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 terminie 7 dni od dnia otrzymania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wezwania,</w:t>
      </w:r>
    </w:p>
    <w:p w14:paraId="79386201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6" w:lineRule="auto"/>
        <w:ind w:right="114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strona umowy, której przedłożono wniosek, w terminie 14 dni od otrzymania kompletnego wniosku, informacji i wyjaśnień, zajmie pisemnie stanowisko w sprawie; za dzień przekazania stanowiska,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uznaje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się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dzień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jego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wysłania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adres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właściwy</w:t>
      </w:r>
      <w:r w:rsidRPr="00442213">
        <w:rPr>
          <w:rFonts w:ascii="Garamond" w:hAnsi="Garamond"/>
          <w:spacing w:val="-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dla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doręczeń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pism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odpowiednio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 Zamawiającego lub</w:t>
      </w:r>
      <w:r w:rsidRPr="00442213">
        <w:rPr>
          <w:rFonts w:ascii="Garamond" w:hAnsi="Garamond"/>
          <w:spacing w:val="-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Wykonawcy,</w:t>
      </w:r>
    </w:p>
    <w:p w14:paraId="0314A9F1" w14:textId="77777777" w:rsidR="00B50832" w:rsidRPr="00442213" w:rsidRDefault="00000000" w:rsidP="0067109A">
      <w:pPr>
        <w:pStyle w:val="Akapitzlist"/>
        <w:numPr>
          <w:ilvl w:val="1"/>
          <w:numId w:val="1"/>
        </w:numPr>
        <w:tabs>
          <w:tab w:val="left" w:pos="818"/>
        </w:tabs>
        <w:spacing w:line="259" w:lineRule="auto"/>
        <w:ind w:right="121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jeżeli zostanie wykazane, że zmiany ceny lub kosztów związanych z realizacją zamówienia uzasadniają zmianę wysokości wynagrodzenia należnego</w:t>
      </w:r>
      <w:r w:rsidRPr="00442213">
        <w:rPr>
          <w:rFonts w:ascii="Garamond" w:hAnsi="Garamond"/>
          <w:spacing w:val="-4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Wykonawcy,</w:t>
      </w:r>
    </w:p>
    <w:p w14:paraId="4AC8337B" w14:textId="77777777" w:rsidR="00B50832" w:rsidRPr="00442213" w:rsidRDefault="00000000" w:rsidP="0067109A">
      <w:pPr>
        <w:pStyle w:val="Tekstpodstawowy"/>
        <w:spacing w:line="254" w:lineRule="auto"/>
        <w:ind w:left="555" w:right="121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Strony umowy zawrą stosowny aneks do umowy, określający nową wysokość wynagrodzenia Wykonawcy, z uwzględnieniem dowiedzionych zmian.</w:t>
      </w:r>
    </w:p>
    <w:p w14:paraId="7D6BC09C" w14:textId="77777777" w:rsidR="00B50832" w:rsidRPr="00442213" w:rsidRDefault="00000000" w:rsidP="0067109A">
      <w:pPr>
        <w:pStyle w:val="Akapitzlist"/>
        <w:numPr>
          <w:ilvl w:val="0"/>
          <w:numId w:val="1"/>
        </w:numPr>
        <w:tabs>
          <w:tab w:val="left" w:pos="429"/>
        </w:tabs>
        <w:spacing w:line="254" w:lineRule="auto"/>
        <w:ind w:left="555" w:right="117" w:hanging="440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Wykonawca,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którego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wynagrodzenie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zostało</w:t>
      </w:r>
      <w:r w:rsidRPr="00442213">
        <w:rPr>
          <w:rFonts w:ascii="Garamond" w:hAnsi="Garamond"/>
          <w:spacing w:val="-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zmienione</w:t>
      </w:r>
      <w:r w:rsidRPr="00442213">
        <w:rPr>
          <w:rFonts w:ascii="Garamond" w:hAnsi="Garamond"/>
          <w:spacing w:val="-1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zobowiązany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jest</w:t>
      </w:r>
      <w:r w:rsidRPr="00442213">
        <w:rPr>
          <w:rFonts w:ascii="Garamond" w:hAnsi="Garamond"/>
          <w:spacing w:val="-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zmiany</w:t>
      </w:r>
      <w:r w:rsidRPr="00442213">
        <w:rPr>
          <w:rFonts w:ascii="Garamond" w:hAnsi="Garamond"/>
          <w:spacing w:val="-1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wynagrodzenia przysługującego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podwykonawcy</w:t>
      </w:r>
      <w:r w:rsidRPr="00442213">
        <w:rPr>
          <w:rFonts w:ascii="Garamond" w:hAnsi="Garamond"/>
          <w:spacing w:val="-3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którym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zawarł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umowę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zakresie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odpowiadającym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zmianą</w:t>
      </w:r>
      <w:r w:rsidRPr="00442213">
        <w:rPr>
          <w:rFonts w:ascii="Garamond" w:hAnsi="Garamond"/>
          <w:spacing w:val="-36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cen</w:t>
      </w:r>
      <w:r w:rsidRPr="00442213">
        <w:rPr>
          <w:rFonts w:ascii="Garamond" w:hAnsi="Garamond"/>
          <w:spacing w:val="-3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lub kosztów dotyczących zobowiązania</w:t>
      </w:r>
      <w:r w:rsidRPr="00442213">
        <w:rPr>
          <w:rFonts w:ascii="Garamond" w:hAnsi="Garamond"/>
          <w:spacing w:val="-10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podwykonawcy.</w:t>
      </w:r>
    </w:p>
    <w:p w14:paraId="29C92A18" w14:textId="77777777" w:rsidR="00B50832" w:rsidRPr="00442213" w:rsidRDefault="00000000" w:rsidP="0067109A">
      <w:pPr>
        <w:pStyle w:val="Akapitzlist"/>
        <w:numPr>
          <w:ilvl w:val="0"/>
          <w:numId w:val="1"/>
        </w:numPr>
        <w:tabs>
          <w:tab w:val="left" w:pos="429"/>
        </w:tabs>
        <w:spacing w:line="259" w:lineRule="auto"/>
        <w:ind w:left="555" w:right="113" w:hanging="440"/>
        <w:jc w:val="both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podstawie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art.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439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ust.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2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pkt</w:t>
      </w:r>
      <w:r w:rsidRPr="00442213">
        <w:rPr>
          <w:rFonts w:ascii="Garamond" w:hAnsi="Garamond"/>
          <w:spacing w:val="-27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4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ustawy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442213">
        <w:rPr>
          <w:rFonts w:ascii="Garamond" w:hAnsi="Garamond"/>
          <w:sz w:val="24"/>
          <w:szCs w:val="24"/>
        </w:rPr>
        <w:t>pzp</w:t>
      </w:r>
      <w:proofErr w:type="spellEnd"/>
      <w:r w:rsidRPr="00442213">
        <w:rPr>
          <w:rFonts w:ascii="Garamond" w:hAnsi="Garamond"/>
          <w:sz w:val="24"/>
          <w:szCs w:val="24"/>
        </w:rPr>
        <w:t>,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Zamawiający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określa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maksymalną</w:t>
      </w:r>
      <w:r w:rsidRPr="00442213">
        <w:rPr>
          <w:rFonts w:ascii="Garamond" w:hAnsi="Garamond"/>
          <w:spacing w:val="-29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dopuszczalną</w:t>
      </w:r>
      <w:r w:rsidRPr="00442213">
        <w:rPr>
          <w:rFonts w:ascii="Garamond" w:hAnsi="Garamond"/>
          <w:spacing w:val="-28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wartość zmiany wynagrodzenia należnego Wykonawcy w całym okresie realizacji zamówienia, w wyniku zastosowania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postanowień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o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których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mowa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ust.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1</w:t>
      </w:r>
      <w:r w:rsidRPr="00442213">
        <w:rPr>
          <w:rFonts w:ascii="Garamond" w:hAnsi="Garamond"/>
          <w:spacing w:val="-15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na</w:t>
      </w:r>
      <w:r w:rsidRPr="00442213">
        <w:rPr>
          <w:rFonts w:ascii="Garamond" w:hAnsi="Garamond"/>
          <w:spacing w:val="-12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poziomie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2,5%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ceny</w:t>
      </w:r>
      <w:r w:rsidRPr="00442213">
        <w:rPr>
          <w:rFonts w:ascii="Garamond" w:hAnsi="Garamond"/>
          <w:spacing w:val="-13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wybranej</w:t>
      </w:r>
      <w:r w:rsidRPr="00442213">
        <w:rPr>
          <w:rFonts w:ascii="Garamond" w:hAnsi="Garamond"/>
          <w:spacing w:val="-14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lastRenderedPageBreak/>
        <w:t>oferty.</w:t>
      </w:r>
    </w:p>
    <w:p w14:paraId="2560934B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53A13CB2" w14:textId="083383E4" w:rsidR="00B50832" w:rsidRPr="00442213" w:rsidRDefault="00000000" w:rsidP="00B8441B">
      <w:pPr>
        <w:pStyle w:val="Nagwek3"/>
        <w:spacing w:line="250" w:lineRule="exact"/>
        <w:ind w:left="0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Pytanie nr 17: Wykonawca wnosi o odpowiednie wykreślenie lub zmianę treści ust. 1 pkt. 2)</w:t>
      </w:r>
      <w:r w:rsidR="00B8441B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sz w:val="24"/>
          <w:szCs w:val="24"/>
        </w:rPr>
        <w:t>i pkt. 6) w odniesieniu do zapisu ust. 3, z uwagi na sprzeczność wskazanych norm.</w:t>
      </w:r>
    </w:p>
    <w:p w14:paraId="3F316827" w14:textId="77777777" w:rsidR="00B8441B" w:rsidRPr="00442213" w:rsidRDefault="00B8441B" w:rsidP="00B8441B">
      <w:pPr>
        <w:spacing w:line="250" w:lineRule="exact"/>
        <w:rPr>
          <w:rFonts w:ascii="Garamond" w:hAnsi="Garamond"/>
          <w:b/>
          <w:color w:val="ED0000"/>
          <w:sz w:val="24"/>
          <w:szCs w:val="24"/>
        </w:rPr>
      </w:pPr>
    </w:p>
    <w:p w14:paraId="69B0C756" w14:textId="3DDC157E" w:rsidR="00B8441B" w:rsidRPr="00442213" w:rsidRDefault="0032645E" w:rsidP="00B8441B">
      <w:pPr>
        <w:spacing w:line="250" w:lineRule="exact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/>
          <w:color w:val="ED0000"/>
          <w:sz w:val="24"/>
          <w:szCs w:val="24"/>
        </w:rPr>
        <w:t xml:space="preserve">Odpowiedź: </w:t>
      </w:r>
    </w:p>
    <w:p w14:paraId="72B41B45" w14:textId="3FB6FA65" w:rsidR="0032645E" w:rsidRPr="00442213" w:rsidRDefault="0032645E" w:rsidP="00B8441B">
      <w:pPr>
        <w:spacing w:line="250" w:lineRule="exact"/>
        <w:rPr>
          <w:rFonts w:ascii="Garamond" w:hAnsi="Garamond"/>
          <w:b/>
          <w:color w:val="ED0000"/>
          <w:sz w:val="24"/>
          <w:szCs w:val="24"/>
        </w:rPr>
      </w:pPr>
      <w:r w:rsidRPr="00442213">
        <w:rPr>
          <w:rFonts w:ascii="Garamond" w:hAnsi="Garamond"/>
          <w:bCs/>
          <w:color w:val="ED0000"/>
          <w:sz w:val="24"/>
          <w:szCs w:val="24"/>
        </w:rPr>
        <w:t>Zamawiający nie dokonuje modyfikacji w tym zakresie.</w:t>
      </w:r>
    </w:p>
    <w:p w14:paraId="13A64FE8" w14:textId="77777777" w:rsidR="0032645E" w:rsidRPr="00442213" w:rsidRDefault="0032645E" w:rsidP="0067109A">
      <w:pPr>
        <w:spacing w:line="250" w:lineRule="exact"/>
        <w:ind w:left="116"/>
        <w:rPr>
          <w:rFonts w:ascii="Garamond" w:hAnsi="Garamond"/>
          <w:b/>
          <w:sz w:val="24"/>
          <w:szCs w:val="24"/>
        </w:rPr>
      </w:pPr>
    </w:p>
    <w:p w14:paraId="6514CEE7" w14:textId="77777777" w:rsidR="00B8441B" w:rsidRPr="00442213" w:rsidRDefault="00B8441B" w:rsidP="0067109A">
      <w:pPr>
        <w:pStyle w:val="Tekstpodstawowy"/>
        <w:spacing w:line="250" w:lineRule="exact"/>
        <w:rPr>
          <w:rFonts w:ascii="Garamond" w:hAnsi="Garamond"/>
          <w:sz w:val="24"/>
          <w:szCs w:val="24"/>
        </w:rPr>
      </w:pPr>
      <w:r w:rsidRPr="00442213">
        <w:rPr>
          <w:rFonts w:ascii="Garamond" w:hAnsi="Garamond"/>
          <w:b/>
          <w:bCs/>
          <w:sz w:val="24"/>
          <w:szCs w:val="24"/>
        </w:rPr>
        <w:t>Pytanie 18:</w:t>
      </w:r>
      <w:r w:rsidRPr="00442213">
        <w:rPr>
          <w:rFonts w:ascii="Garamond" w:hAnsi="Garamond"/>
          <w:sz w:val="24"/>
          <w:szCs w:val="24"/>
        </w:rPr>
        <w:t xml:space="preserve"> </w:t>
      </w:r>
    </w:p>
    <w:p w14:paraId="302D9E52" w14:textId="4572EDAD" w:rsidR="00B50832" w:rsidRPr="00442213" w:rsidRDefault="00000000" w:rsidP="0067109A">
      <w:pPr>
        <w:pStyle w:val="Tekstpodstawowy"/>
        <w:spacing w:line="250" w:lineRule="exact"/>
        <w:rPr>
          <w:rFonts w:ascii="Garamond" w:hAnsi="Garamond"/>
          <w:b/>
          <w:bCs/>
          <w:sz w:val="24"/>
          <w:szCs w:val="24"/>
        </w:rPr>
      </w:pPr>
      <w:r w:rsidRPr="00442213">
        <w:rPr>
          <w:rFonts w:ascii="Garamond" w:hAnsi="Garamond"/>
          <w:sz w:val="24"/>
          <w:szCs w:val="24"/>
        </w:rPr>
        <w:t>Jednocześnie wnoszę o zmianę – przesunięcie terminu złożenia oferty z dnia 08.12.2023r. na dzień</w:t>
      </w:r>
      <w:r w:rsidR="001F7C80" w:rsidRPr="00442213">
        <w:rPr>
          <w:rFonts w:ascii="Garamond" w:hAnsi="Garamond"/>
          <w:sz w:val="24"/>
          <w:szCs w:val="24"/>
        </w:rPr>
        <w:t xml:space="preserve"> </w:t>
      </w:r>
      <w:r w:rsidRPr="00442213">
        <w:rPr>
          <w:rFonts w:ascii="Garamond" w:hAnsi="Garamond"/>
          <w:b/>
          <w:bCs/>
          <w:sz w:val="24"/>
          <w:szCs w:val="24"/>
        </w:rPr>
        <w:t>14.12.2023r.</w:t>
      </w:r>
    </w:p>
    <w:p w14:paraId="611F7C10" w14:textId="77777777" w:rsidR="00B50832" w:rsidRPr="00442213" w:rsidRDefault="00B50832" w:rsidP="0067109A">
      <w:pPr>
        <w:pStyle w:val="Tekstpodstawowy"/>
        <w:rPr>
          <w:rFonts w:ascii="Garamond" w:hAnsi="Garamond"/>
          <w:sz w:val="24"/>
          <w:szCs w:val="24"/>
        </w:rPr>
      </w:pPr>
    </w:p>
    <w:p w14:paraId="59A0EC9E" w14:textId="64DAFA08" w:rsidR="00B8441B" w:rsidRPr="00442213" w:rsidRDefault="00B8441B" w:rsidP="00B8441B">
      <w:pPr>
        <w:jc w:val="both"/>
        <w:rPr>
          <w:rFonts w:ascii="Garamond" w:hAnsi="Garamond" w:cstheme="majorHAnsi"/>
          <w:color w:val="FF0000"/>
          <w:sz w:val="24"/>
          <w:szCs w:val="24"/>
        </w:rPr>
      </w:pPr>
      <w:r w:rsidRPr="00442213">
        <w:rPr>
          <w:rFonts w:ascii="Garamond" w:hAnsi="Garamond" w:cstheme="majorHAnsi"/>
          <w:color w:val="FF0000"/>
          <w:sz w:val="24"/>
          <w:szCs w:val="24"/>
        </w:rPr>
        <w:t xml:space="preserve">Odpowiedź: </w:t>
      </w:r>
    </w:p>
    <w:p w14:paraId="0DA24ABC" w14:textId="6574E04E" w:rsidR="00B8441B" w:rsidRPr="00442213" w:rsidRDefault="00B8441B" w:rsidP="00B8441B">
      <w:pPr>
        <w:jc w:val="both"/>
        <w:rPr>
          <w:rFonts w:ascii="Garamond" w:eastAsia="Calibri" w:hAnsi="Garamond" w:cstheme="majorHAnsi"/>
          <w:color w:val="FF0000"/>
          <w:sz w:val="24"/>
          <w:szCs w:val="24"/>
        </w:rPr>
      </w:pPr>
      <w:r w:rsidRPr="00442213">
        <w:rPr>
          <w:rFonts w:ascii="Garamond" w:eastAsia="Calibri" w:hAnsi="Garamond" w:cstheme="majorHAnsi"/>
          <w:color w:val="FF0000"/>
          <w:sz w:val="24"/>
          <w:szCs w:val="24"/>
        </w:rPr>
        <w:t xml:space="preserve">Zamawiający </w:t>
      </w:r>
      <w:r w:rsidRPr="00442213">
        <w:rPr>
          <w:rFonts w:ascii="Garamond" w:hAnsi="Garamond" w:cstheme="majorHAnsi"/>
          <w:color w:val="FF0000"/>
          <w:sz w:val="24"/>
          <w:szCs w:val="24"/>
        </w:rPr>
        <w:t>przedłuża termin składania i otwarcia ofert do dnia 14 grudnia 2023 r.</w:t>
      </w:r>
    </w:p>
    <w:p w14:paraId="2619BFE7" w14:textId="77777777" w:rsidR="00B8441B" w:rsidRPr="00442213" w:rsidRDefault="00B8441B" w:rsidP="00B8441B">
      <w:pPr>
        <w:adjustRightInd w:val="0"/>
        <w:ind w:firstLine="708"/>
        <w:jc w:val="both"/>
        <w:rPr>
          <w:rFonts w:ascii="Garamond" w:eastAsia="Calibri" w:hAnsi="Garamond" w:cstheme="majorHAnsi"/>
          <w:color w:val="000000"/>
          <w:sz w:val="24"/>
          <w:szCs w:val="24"/>
        </w:rPr>
      </w:pPr>
    </w:p>
    <w:p w14:paraId="44E3BDD6" w14:textId="0E08A889" w:rsidR="00B8441B" w:rsidRDefault="00B8441B" w:rsidP="00B8441B">
      <w:pPr>
        <w:adjustRightInd w:val="0"/>
        <w:ind w:firstLine="708"/>
        <w:jc w:val="both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eastAsia="Calibri" w:hAnsi="Garamond" w:cstheme="majorHAnsi"/>
          <w:color w:val="000000"/>
          <w:sz w:val="24"/>
          <w:szCs w:val="24"/>
        </w:rPr>
        <w:t xml:space="preserve">W związku z powyższym, działając na podstawie art. 286 ust. 3 ustawy, </w:t>
      </w:r>
      <w:bookmarkStart w:id="2" w:name="_Hlk152151029"/>
      <w:r w:rsidRPr="00442213">
        <w:rPr>
          <w:rFonts w:ascii="Garamond" w:eastAsia="Calibri" w:hAnsi="Garamond" w:cstheme="majorHAnsi"/>
          <w:color w:val="000000"/>
          <w:sz w:val="24"/>
          <w:szCs w:val="24"/>
        </w:rPr>
        <w:t xml:space="preserve">Zamawiający </w:t>
      </w:r>
      <w:r w:rsidRPr="00442213">
        <w:rPr>
          <w:rFonts w:ascii="Garamond" w:hAnsi="Garamond" w:cstheme="majorHAnsi"/>
          <w:sz w:val="24"/>
          <w:szCs w:val="24"/>
        </w:rPr>
        <w:t xml:space="preserve">przedłuża </w:t>
      </w:r>
      <w:r w:rsidRPr="00442213">
        <w:rPr>
          <w:rFonts w:ascii="Garamond" w:hAnsi="Garamond" w:cstheme="majorHAnsi"/>
          <w:b/>
          <w:bCs/>
          <w:sz w:val="24"/>
          <w:szCs w:val="24"/>
        </w:rPr>
        <w:t>termin składania i otwarcia ofert do dnia 14 grudnia 2023 r.</w:t>
      </w:r>
      <w:r w:rsidRPr="00442213">
        <w:rPr>
          <w:rFonts w:ascii="Garamond" w:hAnsi="Garamond" w:cstheme="majorHAnsi"/>
          <w:sz w:val="24"/>
          <w:szCs w:val="24"/>
        </w:rPr>
        <w:t xml:space="preserve"> </w:t>
      </w:r>
      <w:bookmarkEnd w:id="2"/>
      <w:r w:rsidRPr="00442213">
        <w:rPr>
          <w:rFonts w:ascii="Garamond" w:eastAsia="Calibri" w:hAnsi="Garamond" w:cstheme="majorHAnsi"/>
          <w:color w:val="000000"/>
          <w:sz w:val="24"/>
          <w:szCs w:val="24"/>
        </w:rPr>
        <w:t xml:space="preserve">oraz termin związania ofertą  do </w:t>
      </w:r>
      <w:r w:rsidRPr="00442213">
        <w:rPr>
          <w:rFonts w:ascii="Garamond" w:eastAsia="Calibri" w:hAnsi="Garamond" w:cstheme="majorHAnsi"/>
          <w:b/>
          <w:bCs/>
          <w:color w:val="000000"/>
          <w:sz w:val="24"/>
          <w:szCs w:val="24"/>
        </w:rPr>
        <w:t>dnia 12 stycznia 2024 r..</w:t>
      </w:r>
      <w:r w:rsidRPr="00442213">
        <w:rPr>
          <w:rFonts w:ascii="Garamond" w:eastAsia="Calibri" w:hAnsi="Garamond" w:cstheme="majorHAnsi"/>
          <w:color w:val="000000"/>
          <w:sz w:val="24"/>
          <w:szCs w:val="24"/>
        </w:rPr>
        <w:t xml:space="preserve"> </w:t>
      </w:r>
      <w:r w:rsidRPr="00442213">
        <w:rPr>
          <w:rFonts w:ascii="Garamond" w:hAnsi="Garamond" w:cstheme="majorHAnsi"/>
          <w:sz w:val="24"/>
          <w:szCs w:val="24"/>
        </w:rPr>
        <w:t>Godzina otwarcia ofert pozostaje bez zmian.</w:t>
      </w:r>
    </w:p>
    <w:p w14:paraId="759B443F" w14:textId="77777777" w:rsidR="002B0FBA" w:rsidRPr="00442213" w:rsidRDefault="002B0FBA" w:rsidP="00B8441B">
      <w:pPr>
        <w:adjustRightInd w:val="0"/>
        <w:ind w:firstLine="708"/>
        <w:jc w:val="both"/>
        <w:rPr>
          <w:rFonts w:ascii="Garamond" w:hAnsi="Garamond" w:cstheme="majorHAnsi"/>
          <w:sz w:val="24"/>
          <w:szCs w:val="24"/>
        </w:rPr>
      </w:pPr>
    </w:p>
    <w:p w14:paraId="20EE7D1D" w14:textId="77777777" w:rsidR="002B0FBA" w:rsidRDefault="00B8441B" w:rsidP="002B0FBA">
      <w:pPr>
        <w:ind w:left="4956" w:firstLine="708"/>
        <w:rPr>
          <w:rFonts w:ascii="Garamond" w:hAnsi="Garamond" w:cstheme="majorHAnsi"/>
          <w:sz w:val="24"/>
          <w:szCs w:val="24"/>
        </w:rPr>
      </w:pPr>
      <w:r w:rsidRPr="00442213">
        <w:rPr>
          <w:rFonts w:ascii="Garamond" w:hAnsi="Garamond" w:cstheme="majorHAnsi"/>
          <w:sz w:val="24"/>
          <w:szCs w:val="24"/>
        </w:rPr>
        <w:t xml:space="preserve"> </w:t>
      </w:r>
    </w:p>
    <w:p w14:paraId="684E6D82" w14:textId="3404383E" w:rsidR="002B0FBA" w:rsidRPr="002B0FBA" w:rsidRDefault="002B0FBA" w:rsidP="002B0FBA">
      <w:pPr>
        <w:ind w:left="4956" w:firstLine="708"/>
        <w:rPr>
          <w:rFonts w:ascii="Garamond" w:hAnsi="Garamond" w:cstheme="majorHAnsi"/>
          <w:sz w:val="24"/>
          <w:szCs w:val="24"/>
        </w:rPr>
      </w:pPr>
      <w:r w:rsidRPr="002B0FBA">
        <w:rPr>
          <w:rFonts w:ascii="Garamond" w:hAnsi="Garamond" w:cstheme="majorHAnsi"/>
          <w:sz w:val="24"/>
          <w:szCs w:val="24"/>
        </w:rPr>
        <w:t xml:space="preserve">Dokument podpisany przez: </w:t>
      </w:r>
    </w:p>
    <w:p w14:paraId="23CC079E" w14:textId="77777777" w:rsidR="002B0FBA" w:rsidRPr="002B0FBA" w:rsidRDefault="002B0FBA" w:rsidP="002B0FBA">
      <w:pPr>
        <w:rPr>
          <w:rFonts w:ascii="Garamond" w:hAnsi="Garamond" w:cstheme="majorHAnsi"/>
          <w:sz w:val="24"/>
          <w:szCs w:val="24"/>
        </w:rPr>
      </w:pP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</w:r>
      <w:r w:rsidRPr="002B0FBA">
        <w:rPr>
          <w:rFonts w:ascii="Garamond" w:hAnsi="Garamond" w:cstheme="majorHAnsi"/>
          <w:sz w:val="24"/>
          <w:szCs w:val="24"/>
        </w:rPr>
        <w:tab/>
        <w:t xml:space="preserve">    </w:t>
      </w:r>
      <w:r w:rsidRPr="002B0FBA">
        <w:rPr>
          <w:rFonts w:ascii="Garamond" w:hAnsi="Garamond" w:cstheme="majorHAnsi"/>
          <w:sz w:val="24"/>
          <w:szCs w:val="24"/>
        </w:rPr>
        <w:tab/>
        <w:t xml:space="preserve">       Burmistrza Miasta</w:t>
      </w:r>
    </w:p>
    <w:p w14:paraId="654D07BF" w14:textId="77777777" w:rsidR="002B0FBA" w:rsidRPr="002B0FBA" w:rsidRDefault="002B0FBA" w:rsidP="002B0FBA">
      <w:pPr>
        <w:ind w:left="5760"/>
        <w:rPr>
          <w:rFonts w:ascii="Garamond" w:hAnsi="Garamond" w:cstheme="majorHAnsi"/>
          <w:sz w:val="24"/>
          <w:szCs w:val="24"/>
        </w:rPr>
      </w:pPr>
      <w:r w:rsidRPr="002B0FBA">
        <w:rPr>
          <w:rFonts w:ascii="Garamond" w:hAnsi="Garamond" w:cstheme="majorHAnsi"/>
          <w:sz w:val="24"/>
          <w:szCs w:val="24"/>
        </w:rPr>
        <w:t xml:space="preserve">    Bartłomieja Bartczaka</w:t>
      </w:r>
    </w:p>
    <w:p w14:paraId="6FF68811" w14:textId="572F11F0" w:rsidR="00B8441B" w:rsidRPr="00442213" w:rsidRDefault="00B8441B" w:rsidP="00B8441B">
      <w:pPr>
        <w:jc w:val="both"/>
        <w:rPr>
          <w:rFonts w:ascii="Garamond" w:hAnsi="Garamond" w:cstheme="majorHAnsi"/>
          <w:sz w:val="24"/>
          <w:szCs w:val="24"/>
        </w:rPr>
      </w:pPr>
    </w:p>
    <w:sectPr w:rsidR="00B8441B" w:rsidRPr="00442213">
      <w:footerReference w:type="default" r:id="rId7"/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114B" w14:textId="77777777" w:rsidR="00326BA3" w:rsidRDefault="00326BA3">
      <w:r>
        <w:separator/>
      </w:r>
    </w:p>
  </w:endnote>
  <w:endnote w:type="continuationSeparator" w:id="0">
    <w:p w14:paraId="6A1FB9B2" w14:textId="77777777" w:rsidR="00326BA3" w:rsidRDefault="0032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6343" w14:textId="287CE472" w:rsidR="00B50832" w:rsidRDefault="0023324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5F940E" wp14:editId="33D25E6A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8661968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F8327" w14:textId="77777777" w:rsidR="00B50832" w:rsidRDefault="00000000">
                          <w:pPr>
                            <w:pStyle w:val="Tekstpodstawowy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F9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32BF8327" w14:textId="77777777" w:rsidR="00B50832" w:rsidRDefault="00000000">
                    <w:pPr>
                      <w:pStyle w:val="Tekstpodstawowy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7058" w14:textId="77777777" w:rsidR="00326BA3" w:rsidRDefault="00326BA3">
      <w:r>
        <w:separator/>
      </w:r>
    </w:p>
  </w:footnote>
  <w:footnote w:type="continuationSeparator" w:id="0">
    <w:p w14:paraId="017A8B3F" w14:textId="77777777" w:rsidR="00326BA3" w:rsidRDefault="0032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284"/>
    <w:multiLevelType w:val="hybridMultilevel"/>
    <w:tmpl w:val="85B86398"/>
    <w:lvl w:ilvl="0" w:tplc="17A680C2">
      <w:start w:val="8"/>
      <w:numFmt w:val="decimal"/>
      <w:lvlText w:val="%1."/>
      <w:lvlJc w:val="left"/>
      <w:pPr>
        <w:ind w:left="116" w:hanging="320"/>
        <w:jc w:val="left"/>
      </w:pPr>
      <w:rPr>
        <w:rFonts w:hint="default"/>
        <w:b/>
        <w:bCs/>
        <w:w w:val="97"/>
        <w:lang w:val="pl-PL" w:eastAsia="en-US" w:bidi="ar-SA"/>
      </w:rPr>
    </w:lvl>
    <w:lvl w:ilvl="1" w:tplc="073AAB88">
      <w:numFmt w:val="bullet"/>
      <w:lvlText w:val="•"/>
      <w:lvlJc w:val="left"/>
      <w:pPr>
        <w:ind w:left="1038" w:hanging="320"/>
      </w:pPr>
      <w:rPr>
        <w:rFonts w:hint="default"/>
        <w:lang w:val="pl-PL" w:eastAsia="en-US" w:bidi="ar-SA"/>
      </w:rPr>
    </w:lvl>
    <w:lvl w:ilvl="2" w:tplc="F51AA854">
      <w:numFmt w:val="bullet"/>
      <w:lvlText w:val="•"/>
      <w:lvlJc w:val="left"/>
      <w:pPr>
        <w:ind w:left="1957" w:hanging="320"/>
      </w:pPr>
      <w:rPr>
        <w:rFonts w:hint="default"/>
        <w:lang w:val="pl-PL" w:eastAsia="en-US" w:bidi="ar-SA"/>
      </w:rPr>
    </w:lvl>
    <w:lvl w:ilvl="3" w:tplc="11869368">
      <w:numFmt w:val="bullet"/>
      <w:lvlText w:val="•"/>
      <w:lvlJc w:val="left"/>
      <w:pPr>
        <w:ind w:left="2875" w:hanging="320"/>
      </w:pPr>
      <w:rPr>
        <w:rFonts w:hint="default"/>
        <w:lang w:val="pl-PL" w:eastAsia="en-US" w:bidi="ar-SA"/>
      </w:rPr>
    </w:lvl>
    <w:lvl w:ilvl="4" w:tplc="635C1F06">
      <w:numFmt w:val="bullet"/>
      <w:lvlText w:val="•"/>
      <w:lvlJc w:val="left"/>
      <w:pPr>
        <w:ind w:left="3794" w:hanging="320"/>
      </w:pPr>
      <w:rPr>
        <w:rFonts w:hint="default"/>
        <w:lang w:val="pl-PL" w:eastAsia="en-US" w:bidi="ar-SA"/>
      </w:rPr>
    </w:lvl>
    <w:lvl w:ilvl="5" w:tplc="6ADA9686">
      <w:numFmt w:val="bullet"/>
      <w:lvlText w:val="•"/>
      <w:lvlJc w:val="left"/>
      <w:pPr>
        <w:ind w:left="4713" w:hanging="320"/>
      </w:pPr>
      <w:rPr>
        <w:rFonts w:hint="default"/>
        <w:lang w:val="pl-PL" w:eastAsia="en-US" w:bidi="ar-SA"/>
      </w:rPr>
    </w:lvl>
    <w:lvl w:ilvl="6" w:tplc="298C4C68">
      <w:numFmt w:val="bullet"/>
      <w:lvlText w:val="•"/>
      <w:lvlJc w:val="left"/>
      <w:pPr>
        <w:ind w:left="5631" w:hanging="320"/>
      </w:pPr>
      <w:rPr>
        <w:rFonts w:hint="default"/>
        <w:lang w:val="pl-PL" w:eastAsia="en-US" w:bidi="ar-SA"/>
      </w:rPr>
    </w:lvl>
    <w:lvl w:ilvl="7" w:tplc="B188273A">
      <w:numFmt w:val="bullet"/>
      <w:lvlText w:val="•"/>
      <w:lvlJc w:val="left"/>
      <w:pPr>
        <w:ind w:left="6550" w:hanging="320"/>
      </w:pPr>
      <w:rPr>
        <w:rFonts w:hint="default"/>
        <w:lang w:val="pl-PL" w:eastAsia="en-US" w:bidi="ar-SA"/>
      </w:rPr>
    </w:lvl>
    <w:lvl w:ilvl="8" w:tplc="445A9584">
      <w:numFmt w:val="bullet"/>
      <w:lvlText w:val="•"/>
      <w:lvlJc w:val="left"/>
      <w:pPr>
        <w:ind w:left="7469" w:hanging="320"/>
      </w:pPr>
      <w:rPr>
        <w:rFonts w:hint="default"/>
        <w:lang w:val="pl-PL" w:eastAsia="en-US" w:bidi="ar-SA"/>
      </w:rPr>
    </w:lvl>
  </w:abstractNum>
  <w:abstractNum w:abstractNumId="1" w15:restartNumberingAfterBreak="0">
    <w:nsid w:val="0BE5798D"/>
    <w:multiLevelType w:val="multilevel"/>
    <w:tmpl w:val="447C9A6A"/>
    <w:lvl w:ilvl="0">
      <w:start w:val="3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34" w:hanging="567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2">
      <w:start w:val="2"/>
      <w:numFmt w:val="decimal"/>
      <w:lvlText w:val="%3)"/>
      <w:lvlJc w:val="left"/>
      <w:pPr>
        <w:ind w:left="1532" w:hanging="296"/>
        <w:jc w:val="righ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419" w:hanging="284"/>
        <w:jc w:val="left"/>
      </w:pPr>
      <w:rPr>
        <w:rFonts w:ascii="Garamond" w:eastAsia="Times New Roman" w:hAnsi="Garamond" w:cs="Times New Roman" w:hint="default"/>
        <w:w w:val="8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3283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87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91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9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98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D8B234E"/>
    <w:multiLevelType w:val="hybridMultilevel"/>
    <w:tmpl w:val="27BEF38C"/>
    <w:lvl w:ilvl="0" w:tplc="E05AA2B0">
      <w:start w:val="2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u w:val="single" w:color="000000"/>
        <w:lang w:val="pl-PL" w:eastAsia="en-US" w:bidi="ar-SA"/>
      </w:rPr>
    </w:lvl>
    <w:lvl w:ilvl="1" w:tplc="D0168A96">
      <w:start w:val="1"/>
      <w:numFmt w:val="lowerLetter"/>
      <w:lvlText w:val="%2)"/>
      <w:lvlJc w:val="left"/>
      <w:pPr>
        <w:ind w:left="1818" w:hanging="425"/>
        <w:jc w:val="left"/>
      </w:pPr>
      <w:rPr>
        <w:rFonts w:ascii="Times New Roman" w:eastAsia="Times New Roman" w:hAnsi="Times New Roman" w:cs="Times New Roman" w:hint="default"/>
        <w:w w:val="89"/>
        <w:sz w:val="24"/>
        <w:szCs w:val="24"/>
        <w:lang w:val="pl-PL" w:eastAsia="en-US" w:bidi="ar-SA"/>
      </w:rPr>
    </w:lvl>
    <w:lvl w:ilvl="2" w:tplc="46E2AFEE">
      <w:numFmt w:val="bullet"/>
      <w:lvlText w:val="•"/>
      <w:lvlJc w:val="left"/>
      <w:pPr>
        <w:ind w:left="2651" w:hanging="425"/>
      </w:pPr>
      <w:rPr>
        <w:rFonts w:hint="default"/>
        <w:lang w:val="pl-PL" w:eastAsia="en-US" w:bidi="ar-SA"/>
      </w:rPr>
    </w:lvl>
    <w:lvl w:ilvl="3" w:tplc="B822821A">
      <w:numFmt w:val="bullet"/>
      <w:lvlText w:val="•"/>
      <w:lvlJc w:val="left"/>
      <w:pPr>
        <w:ind w:left="3483" w:hanging="425"/>
      </w:pPr>
      <w:rPr>
        <w:rFonts w:hint="default"/>
        <w:lang w:val="pl-PL" w:eastAsia="en-US" w:bidi="ar-SA"/>
      </w:rPr>
    </w:lvl>
    <w:lvl w:ilvl="4" w:tplc="A182980A">
      <w:numFmt w:val="bullet"/>
      <w:lvlText w:val="•"/>
      <w:lvlJc w:val="left"/>
      <w:pPr>
        <w:ind w:left="4315" w:hanging="425"/>
      </w:pPr>
      <w:rPr>
        <w:rFonts w:hint="default"/>
        <w:lang w:val="pl-PL" w:eastAsia="en-US" w:bidi="ar-SA"/>
      </w:rPr>
    </w:lvl>
    <w:lvl w:ilvl="5" w:tplc="1E3EAFCE">
      <w:numFmt w:val="bullet"/>
      <w:lvlText w:val="•"/>
      <w:lvlJc w:val="left"/>
      <w:pPr>
        <w:ind w:left="5147" w:hanging="425"/>
      </w:pPr>
      <w:rPr>
        <w:rFonts w:hint="default"/>
        <w:lang w:val="pl-PL" w:eastAsia="en-US" w:bidi="ar-SA"/>
      </w:rPr>
    </w:lvl>
    <w:lvl w:ilvl="6" w:tplc="08BA307C">
      <w:numFmt w:val="bullet"/>
      <w:lvlText w:val="•"/>
      <w:lvlJc w:val="left"/>
      <w:pPr>
        <w:ind w:left="5979" w:hanging="425"/>
      </w:pPr>
      <w:rPr>
        <w:rFonts w:hint="default"/>
        <w:lang w:val="pl-PL" w:eastAsia="en-US" w:bidi="ar-SA"/>
      </w:rPr>
    </w:lvl>
    <w:lvl w:ilvl="7" w:tplc="7D6AB172">
      <w:numFmt w:val="bullet"/>
      <w:lvlText w:val="•"/>
      <w:lvlJc w:val="left"/>
      <w:pPr>
        <w:ind w:left="6810" w:hanging="425"/>
      </w:pPr>
      <w:rPr>
        <w:rFonts w:hint="default"/>
        <w:lang w:val="pl-PL" w:eastAsia="en-US" w:bidi="ar-SA"/>
      </w:rPr>
    </w:lvl>
    <w:lvl w:ilvl="8" w:tplc="F04E8904">
      <w:numFmt w:val="bullet"/>
      <w:lvlText w:val="•"/>
      <w:lvlJc w:val="left"/>
      <w:pPr>
        <w:ind w:left="7642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30D9219A"/>
    <w:multiLevelType w:val="hybridMultilevel"/>
    <w:tmpl w:val="F222CD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EB519E"/>
    <w:multiLevelType w:val="hybridMultilevel"/>
    <w:tmpl w:val="E2324492"/>
    <w:lvl w:ilvl="0" w:tplc="0E809582">
      <w:start w:val="1"/>
      <w:numFmt w:val="decimal"/>
      <w:lvlText w:val="%1."/>
      <w:lvlJc w:val="left"/>
      <w:pPr>
        <w:ind w:left="531" w:hanging="416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en-US" w:bidi="ar-SA"/>
      </w:rPr>
    </w:lvl>
    <w:lvl w:ilvl="1" w:tplc="1D3274F0">
      <w:start w:val="1"/>
      <w:numFmt w:val="decimal"/>
      <w:lvlText w:val="%2)"/>
      <w:lvlJc w:val="left"/>
      <w:pPr>
        <w:ind w:left="817" w:hanging="262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pl-PL" w:eastAsia="en-US" w:bidi="ar-SA"/>
      </w:rPr>
    </w:lvl>
    <w:lvl w:ilvl="2" w:tplc="BC7A47C4">
      <w:numFmt w:val="bullet"/>
      <w:lvlText w:val="•"/>
      <w:lvlJc w:val="left"/>
      <w:pPr>
        <w:ind w:left="1762" w:hanging="262"/>
      </w:pPr>
      <w:rPr>
        <w:rFonts w:hint="default"/>
        <w:lang w:val="pl-PL" w:eastAsia="en-US" w:bidi="ar-SA"/>
      </w:rPr>
    </w:lvl>
    <w:lvl w:ilvl="3" w:tplc="B78E6490">
      <w:numFmt w:val="bullet"/>
      <w:lvlText w:val="•"/>
      <w:lvlJc w:val="left"/>
      <w:pPr>
        <w:ind w:left="2705" w:hanging="262"/>
      </w:pPr>
      <w:rPr>
        <w:rFonts w:hint="default"/>
        <w:lang w:val="pl-PL" w:eastAsia="en-US" w:bidi="ar-SA"/>
      </w:rPr>
    </w:lvl>
    <w:lvl w:ilvl="4" w:tplc="6CB25334">
      <w:numFmt w:val="bullet"/>
      <w:lvlText w:val="•"/>
      <w:lvlJc w:val="left"/>
      <w:pPr>
        <w:ind w:left="3648" w:hanging="262"/>
      </w:pPr>
      <w:rPr>
        <w:rFonts w:hint="default"/>
        <w:lang w:val="pl-PL" w:eastAsia="en-US" w:bidi="ar-SA"/>
      </w:rPr>
    </w:lvl>
    <w:lvl w:ilvl="5" w:tplc="4B4ADD8C">
      <w:numFmt w:val="bullet"/>
      <w:lvlText w:val="•"/>
      <w:lvlJc w:val="left"/>
      <w:pPr>
        <w:ind w:left="4591" w:hanging="262"/>
      </w:pPr>
      <w:rPr>
        <w:rFonts w:hint="default"/>
        <w:lang w:val="pl-PL" w:eastAsia="en-US" w:bidi="ar-SA"/>
      </w:rPr>
    </w:lvl>
    <w:lvl w:ilvl="6" w:tplc="C53AE3D8">
      <w:numFmt w:val="bullet"/>
      <w:lvlText w:val="•"/>
      <w:lvlJc w:val="left"/>
      <w:pPr>
        <w:ind w:left="5534" w:hanging="262"/>
      </w:pPr>
      <w:rPr>
        <w:rFonts w:hint="default"/>
        <w:lang w:val="pl-PL" w:eastAsia="en-US" w:bidi="ar-SA"/>
      </w:rPr>
    </w:lvl>
    <w:lvl w:ilvl="7" w:tplc="549C5852">
      <w:numFmt w:val="bullet"/>
      <w:lvlText w:val="•"/>
      <w:lvlJc w:val="left"/>
      <w:pPr>
        <w:ind w:left="6477" w:hanging="262"/>
      </w:pPr>
      <w:rPr>
        <w:rFonts w:hint="default"/>
        <w:lang w:val="pl-PL" w:eastAsia="en-US" w:bidi="ar-SA"/>
      </w:rPr>
    </w:lvl>
    <w:lvl w:ilvl="8" w:tplc="C66A7640">
      <w:numFmt w:val="bullet"/>
      <w:lvlText w:val="•"/>
      <w:lvlJc w:val="left"/>
      <w:pPr>
        <w:ind w:left="7420" w:hanging="262"/>
      </w:pPr>
      <w:rPr>
        <w:rFonts w:hint="default"/>
        <w:lang w:val="pl-PL" w:eastAsia="en-US" w:bidi="ar-SA"/>
      </w:rPr>
    </w:lvl>
  </w:abstractNum>
  <w:abstractNum w:abstractNumId="5" w15:restartNumberingAfterBreak="0">
    <w:nsid w:val="4BFA09FF"/>
    <w:multiLevelType w:val="hybridMultilevel"/>
    <w:tmpl w:val="53EE5758"/>
    <w:lvl w:ilvl="0" w:tplc="4696797C">
      <w:start w:val="2"/>
      <w:numFmt w:val="lowerLetter"/>
      <w:lvlText w:val="%1)"/>
      <w:lvlJc w:val="left"/>
      <w:pPr>
        <w:ind w:left="1532" w:hanging="28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4"/>
        <w:szCs w:val="24"/>
        <w:u w:val="single" w:color="000000"/>
        <w:lang w:val="pl-PL" w:eastAsia="en-US" w:bidi="ar-SA"/>
      </w:rPr>
    </w:lvl>
    <w:lvl w:ilvl="1" w:tplc="22DE1AC2">
      <w:numFmt w:val="bullet"/>
      <w:lvlText w:val=""/>
      <w:lvlJc w:val="left"/>
      <w:pPr>
        <w:ind w:left="1959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30CA566">
      <w:numFmt w:val="bullet"/>
      <w:lvlText w:val="•"/>
      <w:lvlJc w:val="left"/>
      <w:pPr>
        <w:ind w:left="2776" w:hanging="425"/>
      </w:pPr>
      <w:rPr>
        <w:rFonts w:hint="default"/>
        <w:lang w:val="pl-PL" w:eastAsia="en-US" w:bidi="ar-SA"/>
      </w:rPr>
    </w:lvl>
    <w:lvl w:ilvl="3" w:tplc="CA549404">
      <w:numFmt w:val="bullet"/>
      <w:lvlText w:val="•"/>
      <w:lvlJc w:val="left"/>
      <w:pPr>
        <w:ind w:left="3592" w:hanging="425"/>
      </w:pPr>
      <w:rPr>
        <w:rFonts w:hint="default"/>
        <w:lang w:val="pl-PL" w:eastAsia="en-US" w:bidi="ar-SA"/>
      </w:rPr>
    </w:lvl>
    <w:lvl w:ilvl="4" w:tplc="C4F208D0">
      <w:numFmt w:val="bullet"/>
      <w:lvlText w:val="•"/>
      <w:lvlJc w:val="left"/>
      <w:pPr>
        <w:ind w:left="4408" w:hanging="425"/>
      </w:pPr>
      <w:rPr>
        <w:rFonts w:hint="default"/>
        <w:lang w:val="pl-PL" w:eastAsia="en-US" w:bidi="ar-SA"/>
      </w:rPr>
    </w:lvl>
    <w:lvl w:ilvl="5" w:tplc="62D27A96">
      <w:numFmt w:val="bullet"/>
      <w:lvlText w:val="•"/>
      <w:lvlJc w:val="left"/>
      <w:pPr>
        <w:ind w:left="5225" w:hanging="425"/>
      </w:pPr>
      <w:rPr>
        <w:rFonts w:hint="default"/>
        <w:lang w:val="pl-PL" w:eastAsia="en-US" w:bidi="ar-SA"/>
      </w:rPr>
    </w:lvl>
    <w:lvl w:ilvl="6" w:tplc="518279D2">
      <w:numFmt w:val="bullet"/>
      <w:lvlText w:val="•"/>
      <w:lvlJc w:val="left"/>
      <w:pPr>
        <w:ind w:left="6041" w:hanging="425"/>
      </w:pPr>
      <w:rPr>
        <w:rFonts w:hint="default"/>
        <w:lang w:val="pl-PL" w:eastAsia="en-US" w:bidi="ar-SA"/>
      </w:rPr>
    </w:lvl>
    <w:lvl w:ilvl="7" w:tplc="0546C9F0">
      <w:numFmt w:val="bullet"/>
      <w:lvlText w:val="•"/>
      <w:lvlJc w:val="left"/>
      <w:pPr>
        <w:ind w:left="6857" w:hanging="425"/>
      </w:pPr>
      <w:rPr>
        <w:rFonts w:hint="default"/>
        <w:lang w:val="pl-PL" w:eastAsia="en-US" w:bidi="ar-SA"/>
      </w:rPr>
    </w:lvl>
    <w:lvl w:ilvl="8" w:tplc="70223FFC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731110D3"/>
    <w:multiLevelType w:val="hybridMultilevel"/>
    <w:tmpl w:val="26526E40"/>
    <w:lvl w:ilvl="0" w:tplc="FCE6A2CE">
      <w:start w:val="8"/>
      <w:numFmt w:val="decimal"/>
      <w:lvlText w:val="%1.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pl-PL" w:eastAsia="en-US" w:bidi="ar-SA"/>
      </w:rPr>
    </w:lvl>
    <w:lvl w:ilvl="1" w:tplc="2D88363A">
      <w:start w:val="1"/>
      <w:numFmt w:val="lowerLetter"/>
      <w:lvlText w:val="%2)"/>
      <w:lvlJc w:val="left"/>
      <w:pPr>
        <w:ind w:left="817" w:hanging="42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en-US" w:bidi="ar-SA"/>
      </w:rPr>
    </w:lvl>
    <w:lvl w:ilvl="2" w:tplc="A18E3960">
      <w:numFmt w:val="bullet"/>
      <w:lvlText w:val="•"/>
      <w:lvlJc w:val="left"/>
      <w:pPr>
        <w:ind w:left="1762" w:hanging="420"/>
      </w:pPr>
      <w:rPr>
        <w:rFonts w:hint="default"/>
        <w:lang w:val="pl-PL" w:eastAsia="en-US" w:bidi="ar-SA"/>
      </w:rPr>
    </w:lvl>
    <w:lvl w:ilvl="3" w:tplc="6D8E5B0A">
      <w:numFmt w:val="bullet"/>
      <w:lvlText w:val="•"/>
      <w:lvlJc w:val="left"/>
      <w:pPr>
        <w:ind w:left="2705" w:hanging="420"/>
      </w:pPr>
      <w:rPr>
        <w:rFonts w:hint="default"/>
        <w:lang w:val="pl-PL" w:eastAsia="en-US" w:bidi="ar-SA"/>
      </w:rPr>
    </w:lvl>
    <w:lvl w:ilvl="4" w:tplc="194A69DC">
      <w:numFmt w:val="bullet"/>
      <w:lvlText w:val="•"/>
      <w:lvlJc w:val="left"/>
      <w:pPr>
        <w:ind w:left="3648" w:hanging="420"/>
      </w:pPr>
      <w:rPr>
        <w:rFonts w:hint="default"/>
        <w:lang w:val="pl-PL" w:eastAsia="en-US" w:bidi="ar-SA"/>
      </w:rPr>
    </w:lvl>
    <w:lvl w:ilvl="5" w:tplc="B204F046">
      <w:numFmt w:val="bullet"/>
      <w:lvlText w:val="•"/>
      <w:lvlJc w:val="left"/>
      <w:pPr>
        <w:ind w:left="4591" w:hanging="420"/>
      </w:pPr>
      <w:rPr>
        <w:rFonts w:hint="default"/>
        <w:lang w:val="pl-PL" w:eastAsia="en-US" w:bidi="ar-SA"/>
      </w:rPr>
    </w:lvl>
    <w:lvl w:ilvl="6" w:tplc="5B9870FA">
      <w:numFmt w:val="bullet"/>
      <w:lvlText w:val="•"/>
      <w:lvlJc w:val="left"/>
      <w:pPr>
        <w:ind w:left="5534" w:hanging="420"/>
      </w:pPr>
      <w:rPr>
        <w:rFonts w:hint="default"/>
        <w:lang w:val="pl-PL" w:eastAsia="en-US" w:bidi="ar-SA"/>
      </w:rPr>
    </w:lvl>
    <w:lvl w:ilvl="7" w:tplc="A9D865A4">
      <w:numFmt w:val="bullet"/>
      <w:lvlText w:val="•"/>
      <w:lvlJc w:val="left"/>
      <w:pPr>
        <w:ind w:left="6477" w:hanging="420"/>
      </w:pPr>
      <w:rPr>
        <w:rFonts w:hint="default"/>
        <w:lang w:val="pl-PL" w:eastAsia="en-US" w:bidi="ar-SA"/>
      </w:rPr>
    </w:lvl>
    <w:lvl w:ilvl="8" w:tplc="C03EA88C">
      <w:numFmt w:val="bullet"/>
      <w:lvlText w:val="•"/>
      <w:lvlJc w:val="left"/>
      <w:pPr>
        <w:ind w:left="7420" w:hanging="420"/>
      </w:pPr>
      <w:rPr>
        <w:rFonts w:hint="default"/>
        <w:lang w:val="pl-PL" w:eastAsia="en-US" w:bidi="ar-SA"/>
      </w:rPr>
    </w:lvl>
  </w:abstractNum>
  <w:num w:numId="1" w16cid:durableId="1987850695">
    <w:abstractNumId w:val="4"/>
  </w:num>
  <w:num w:numId="2" w16cid:durableId="658584495">
    <w:abstractNumId w:val="0"/>
  </w:num>
  <w:num w:numId="3" w16cid:durableId="1608005698">
    <w:abstractNumId w:val="6"/>
  </w:num>
  <w:num w:numId="4" w16cid:durableId="477456920">
    <w:abstractNumId w:val="5"/>
  </w:num>
  <w:num w:numId="5" w16cid:durableId="1052577632">
    <w:abstractNumId w:val="2"/>
  </w:num>
  <w:num w:numId="6" w16cid:durableId="356856665">
    <w:abstractNumId w:val="1"/>
  </w:num>
  <w:num w:numId="7" w16cid:durableId="145833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32"/>
    <w:rsid w:val="0009358F"/>
    <w:rsid w:val="001F7C80"/>
    <w:rsid w:val="0023324B"/>
    <w:rsid w:val="002B0FBA"/>
    <w:rsid w:val="002C00DE"/>
    <w:rsid w:val="002F713A"/>
    <w:rsid w:val="0032645E"/>
    <w:rsid w:val="00326BA3"/>
    <w:rsid w:val="00442213"/>
    <w:rsid w:val="004C2705"/>
    <w:rsid w:val="004E573C"/>
    <w:rsid w:val="004E64F6"/>
    <w:rsid w:val="00593C7E"/>
    <w:rsid w:val="00632CC6"/>
    <w:rsid w:val="0067109A"/>
    <w:rsid w:val="00775F5A"/>
    <w:rsid w:val="007D02EF"/>
    <w:rsid w:val="007D58AF"/>
    <w:rsid w:val="008863DA"/>
    <w:rsid w:val="008867AB"/>
    <w:rsid w:val="008C6AE5"/>
    <w:rsid w:val="00B50832"/>
    <w:rsid w:val="00B8441B"/>
    <w:rsid w:val="00C25FF4"/>
    <w:rsid w:val="00CC4095"/>
    <w:rsid w:val="00D7778E"/>
    <w:rsid w:val="00DA5BCC"/>
    <w:rsid w:val="00E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26CF3"/>
  <w15:docId w15:val="{803AD662-39B5-4623-944B-A0BA09E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95"/>
      <w:ind w:left="116"/>
      <w:jc w:val="both"/>
      <w:outlineLvl w:val="1"/>
    </w:pPr>
    <w:rPr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519" w:right="764" w:hanging="1575"/>
    </w:pPr>
    <w:rPr>
      <w:b/>
      <w:bCs/>
      <w:i/>
      <w:sz w:val="25"/>
      <w:szCs w:val="25"/>
    </w:rPr>
  </w:style>
  <w:style w:type="paragraph" w:styleId="Akapitzlist">
    <w:name w:val="List Paragraph"/>
    <w:aliases w:val="wypunktowanie,normalny tekst"/>
    <w:basedOn w:val="Normalny"/>
    <w:link w:val="AkapitzlistZnak"/>
    <w:qFormat/>
    <w:pPr>
      <w:spacing w:line="270" w:lineRule="exact"/>
      <w:ind w:left="2242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wypunktowanie Znak,normalny tekst Znak"/>
    <w:link w:val="Akapitzlist"/>
    <w:qFormat/>
    <w:locked/>
    <w:rsid w:val="00E54E4B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5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UM-Tarczewska</dc:creator>
  <cp:lastModifiedBy>Urząd Miejski Gubin</cp:lastModifiedBy>
  <cp:revision>10</cp:revision>
  <cp:lastPrinted>2023-12-06T07:05:00Z</cp:lastPrinted>
  <dcterms:created xsi:type="dcterms:W3CDTF">2023-12-05T14:14:00Z</dcterms:created>
  <dcterms:modified xsi:type="dcterms:W3CDTF">2023-12-06T11:44:00Z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2023-12-05T00:00:00Z</vt:filetime>
  </property>
</Properties>
</file>