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D" w:rsidRPr="00F0050B" w:rsidRDefault="003B7BDD" w:rsidP="003B7BDD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4"/>
          <w:szCs w:val="24"/>
        </w:rPr>
      </w:pP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3B7BDD" w:rsidRDefault="003B7BDD" w:rsidP="003B7BD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3B7BDD" w:rsidRPr="00EF3D1D" w:rsidTr="00FD6300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7BDD" w:rsidRPr="00EF3D1D" w:rsidRDefault="003B7BDD" w:rsidP="00FD6300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3B7BDD" w:rsidRPr="00EF3D1D" w:rsidTr="00FD6300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7BDD" w:rsidRPr="00917D42" w:rsidRDefault="003B7BDD" w:rsidP="00FD6300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dokumentacji ofertowej nr MTP/202</w:t>
      </w:r>
      <w:r>
        <w:rPr>
          <w:rFonts w:ascii="Segoe UI" w:hAnsi="Segoe UI" w:cs="Segoe UI"/>
          <w:sz w:val="22"/>
          <w:szCs w:val="22"/>
        </w:rPr>
        <w:t>2</w:t>
      </w:r>
      <w:r w:rsidRPr="00F0050B">
        <w:rPr>
          <w:rFonts w:ascii="Segoe UI" w:hAnsi="Segoe UI" w:cs="Segoe UI"/>
          <w:sz w:val="22"/>
          <w:szCs w:val="22"/>
        </w:rPr>
        <w:t>/DA</w:t>
      </w:r>
      <w:r>
        <w:rPr>
          <w:rFonts w:ascii="Segoe UI" w:hAnsi="Segoe UI" w:cs="Segoe UI"/>
          <w:sz w:val="22"/>
          <w:szCs w:val="22"/>
        </w:rPr>
        <w:t>I1</w:t>
      </w:r>
      <w:r w:rsidRPr="00F0050B">
        <w:rPr>
          <w:rFonts w:ascii="Segoe UI" w:hAnsi="Segoe UI" w:cs="Segoe UI"/>
          <w:sz w:val="22"/>
          <w:szCs w:val="22"/>
        </w:rPr>
        <w:t>/</w:t>
      </w:r>
      <w:r>
        <w:rPr>
          <w:rFonts w:ascii="Segoe UI" w:hAnsi="Segoe UI" w:cs="Segoe UI"/>
          <w:sz w:val="22"/>
          <w:szCs w:val="22"/>
        </w:rPr>
        <w:t>05</w:t>
      </w:r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3B7BDD" w:rsidRPr="00DF5910" w:rsidRDefault="003B7BDD" w:rsidP="003B7BDD">
      <w:pPr>
        <w:pStyle w:val="grupamtp"/>
        <w:shd w:val="clear" w:color="auto" w:fill="FFFFFF"/>
        <w:spacing w:before="0" w:beforeAutospacing="0" w:line="242" w:lineRule="atLeast"/>
        <w:jc w:val="both"/>
        <w:rPr>
          <w:rFonts w:ascii="Helvetica" w:hAnsi="Helvetica" w:cs="Helvetica"/>
          <w:strike/>
          <w:sz w:val="21"/>
          <w:szCs w:val="21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</w:t>
      </w:r>
      <w:r>
        <w:rPr>
          <w:rStyle w:val="Pogrubienie"/>
          <w:rFonts w:ascii="Arial" w:hAnsi="Arial" w:cs="Arial"/>
          <w:sz w:val="22"/>
          <w:szCs w:val="22"/>
        </w:rPr>
        <w:t xml:space="preserve">remontem poszycia dachowego </w:t>
      </w:r>
      <w:r>
        <w:rPr>
          <w:rStyle w:val="Pogrubienie"/>
          <w:rFonts w:ascii="Arial" w:hAnsi="Arial" w:cs="Arial"/>
          <w:sz w:val="22"/>
          <w:szCs w:val="22"/>
        </w:rPr>
        <w:t>P</w:t>
      </w:r>
      <w:r>
        <w:rPr>
          <w:rStyle w:val="Pogrubienie"/>
          <w:rFonts w:ascii="Arial" w:hAnsi="Arial" w:cs="Arial"/>
          <w:sz w:val="22"/>
          <w:szCs w:val="22"/>
        </w:rPr>
        <w:t>awilonu              nr 4</w:t>
      </w:r>
      <w:r>
        <w:rPr>
          <w:rStyle w:val="Pogrubienie"/>
          <w:rFonts w:ascii="Arial" w:hAnsi="Arial" w:cs="Arial"/>
          <w:sz w:val="22"/>
          <w:szCs w:val="22"/>
        </w:rPr>
        <w:t xml:space="preserve"> na terenie Międzynarodowych Targów Poznańskich</w:t>
      </w:r>
      <w:r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:rsidR="003B7BDD" w:rsidRPr="00F0050B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:rsidR="003B7BDD" w:rsidRPr="00F0050B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:rsidR="003B7BDD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3B7BDD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3B7BDD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3B7BDD" w:rsidRPr="00F0050B" w:rsidRDefault="003B7BDD" w:rsidP="003B7BDD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:rsidR="003B7BDD" w:rsidRPr="00F0050B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:rsidR="003B7BDD" w:rsidRPr="00F0050B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:rsidR="003B7BDD" w:rsidRPr="00F0050B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3B7BDD" w:rsidRPr="00F0050B" w:rsidRDefault="003B7BDD" w:rsidP="003B7BDD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:rsidR="003B7BDD" w:rsidRPr="00F0050B" w:rsidRDefault="003B7BDD" w:rsidP="003B7BDD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3B7BDD" w:rsidRDefault="003B7BDD" w:rsidP="003B7BDD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:rsidR="003B7BDD" w:rsidRPr="00F0050B" w:rsidRDefault="003B7BDD" w:rsidP="003B7BDD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:rsidR="003B7BDD" w:rsidRPr="00F0050B" w:rsidRDefault="003B7BDD" w:rsidP="003B7BDD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:rsidR="003B7BDD" w:rsidRPr="00F0050B" w:rsidRDefault="003B7BDD" w:rsidP="003B7BDD">
      <w:pPr>
        <w:jc w:val="both"/>
        <w:rPr>
          <w:rFonts w:cs="Segoe UI"/>
          <w:bCs/>
          <w:sz w:val="22"/>
          <w:szCs w:val="22"/>
        </w:rPr>
      </w:pPr>
    </w:p>
    <w:p w:rsidR="003B7BDD" w:rsidRPr="00F0050B" w:rsidRDefault="003B7BDD" w:rsidP="003B7BDD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:rsidR="003B7BDD" w:rsidRPr="00F0050B" w:rsidRDefault="003B7BDD" w:rsidP="003B7BDD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3B7BDD" w:rsidRPr="00F0050B" w:rsidRDefault="003B7BDD" w:rsidP="003B7BDD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>
        <w:rPr>
          <w:rFonts w:ascii="Segoe UI" w:hAnsi="Segoe UI" w:cs="Segoe UI"/>
        </w:rPr>
        <w:t>z pkt. 11</w:t>
      </w:r>
      <w:r w:rsidRPr="00F0050B">
        <w:rPr>
          <w:rFonts w:ascii="Segoe UI" w:hAnsi="Segoe UI" w:cs="Segoe UI"/>
        </w:rPr>
        <w:t xml:space="preserve"> Warunków Zamówienia. </w:t>
      </w:r>
    </w:p>
    <w:p w:rsidR="003B7BDD" w:rsidRPr="00F0050B" w:rsidRDefault="003B7BDD" w:rsidP="003B7BDD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:rsidR="003B7BDD" w:rsidRDefault="003B7BDD" w:rsidP="003B7BDD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Wypełnione tabele przedmiarowe wraz z cenami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 xml:space="preserve">Kopię ubezpieczenia </w:t>
      </w:r>
      <w:r w:rsidRPr="00F0050B">
        <w:rPr>
          <w:rFonts w:ascii="Segoe UI" w:hAnsi="Segoe UI" w:cs="Segoe UI"/>
          <w:color w:val="000000"/>
          <w:sz w:val="22"/>
          <w:szCs w:val="22"/>
        </w:rPr>
        <w:t>OC.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 xml:space="preserve">Listę podwykonawców </w:t>
      </w:r>
      <w:r w:rsidRPr="00F0050B">
        <w:rPr>
          <w:rFonts w:ascii="Segoe UI" w:hAnsi="Segoe UI" w:cs="Segoe UI"/>
          <w:color w:val="000000"/>
          <w:sz w:val="22"/>
          <w:szCs w:val="22"/>
        </w:rPr>
        <w:t>- wg wzoru.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 - wg wzoru.</w:t>
      </w:r>
    </w:p>
    <w:p w:rsidR="003B7BDD" w:rsidRPr="00700A8C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:rsidR="003B7BDD" w:rsidRPr="00CD45A3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Oświadczenie o niezaleganiu z płatnościami - wg wzoru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:rsidR="003B7BDD" w:rsidRPr="00743258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:rsidR="003B7BDD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:rsidR="003B7BDD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:rsidR="003B7BDD" w:rsidRPr="00F0050B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p w:rsidR="00BA1335" w:rsidRPr="003B7BDD" w:rsidRDefault="00BA1335" w:rsidP="003B7BDD"/>
    <w:sectPr w:rsidR="00BA1335" w:rsidRPr="003B7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08" w:rsidRDefault="004C1608" w:rsidP="00F80242">
      <w:r>
        <w:separator/>
      </w:r>
    </w:p>
  </w:endnote>
  <w:endnote w:type="continuationSeparator" w:id="0">
    <w:p w:rsidR="004C1608" w:rsidRDefault="004C1608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08" w:rsidRDefault="004C1608" w:rsidP="00F80242">
      <w:r>
        <w:separator/>
      </w:r>
    </w:p>
  </w:footnote>
  <w:footnote w:type="continuationSeparator" w:id="0">
    <w:p w:rsidR="004C1608" w:rsidRDefault="004C1608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B2C93"/>
    <w:rsid w:val="003B7BDD"/>
    <w:rsid w:val="003E3F16"/>
    <w:rsid w:val="00453338"/>
    <w:rsid w:val="004C1608"/>
    <w:rsid w:val="00535FC8"/>
    <w:rsid w:val="00551BC5"/>
    <w:rsid w:val="005F3BB4"/>
    <w:rsid w:val="00652446"/>
    <w:rsid w:val="00666648"/>
    <w:rsid w:val="00776FA1"/>
    <w:rsid w:val="0090085F"/>
    <w:rsid w:val="00A73527"/>
    <w:rsid w:val="00B30616"/>
    <w:rsid w:val="00BA1335"/>
    <w:rsid w:val="00D8246B"/>
    <w:rsid w:val="00E70DDF"/>
    <w:rsid w:val="00F056C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D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qFormat/>
    <w:rsid w:val="003B7BDD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">
    <w:name w:val="grupamtp"/>
    <w:basedOn w:val="Normalny"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7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D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qFormat/>
    <w:rsid w:val="003B7BDD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">
    <w:name w:val="grupamtp"/>
    <w:basedOn w:val="Normalny"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Piotr Krasiński</cp:lastModifiedBy>
  <cp:revision>3</cp:revision>
  <dcterms:created xsi:type="dcterms:W3CDTF">2023-02-24T11:56:00Z</dcterms:created>
  <dcterms:modified xsi:type="dcterms:W3CDTF">2023-02-26T20:10:00Z</dcterms:modified>
</cp:coreProperties>
</file>