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3A8D" w14:textId="77777777" w:rsidR="004E1719" w:rsidRPr="009500E9" w:rsidRDefault="004E1719" w:rsidP="004E1719">
      <w:pPr>
        <w:rPr>
          <w:color w:val="000000"/>
        </w:rPr>
      </w:pPr>
    </w:p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51DE1ABF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3E627A32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015AAA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22489D92" w:rsidR="004E1719" w:rsidRPr="00E3353C" w:rsidRDefault="004E1719" w:rsidP="004E1719">
      <w:pPr>
        <w:jc w:val="right"/>
      </w:pPr>
      <w:r w:rsidRPr="00E3353C">
        <w:t xml:space="preserve">Świdnica, </w:t>
      </w:r>
      <w:r w:rsidR="00F05AB6">
        <w:t>11.01.2024</w:t>
      </w:r>
      <w:r>
        <w:t xml:space="preserve"> r.</w:t>
      </w:r>
    </w:p>
    <w:p w14:paraId="00D0C6F2" w14:textId="77777777" w:rsidR="004E1719" w:rsidRPr="00E3353C" w:rsidRDefault="004E1719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53F26DC2" w14:textId="77777777" w:rsidR="00F05AB6" w:rsidRPr="00B635DC" w:rsidRDefault="00F05AB6" w:rsidP="00613785">
      <w:pPr>
        <w:jc w:val="both"/>
        <w:rPr>
          <w:b/>
          <w:sz w:val="40"/>
          <w:szCs w:val="40"/>
        </w:rPr>
      </w:pPr>
    </w:p>
    <w:p w14:paraId="080B1F70" w14:textId="6B8F03C9" w:rsidR="00F05AB6" w:rsidRPr="00F05AB6" w:rsidRDefault="00F05AB6" w:rsidP="00F05AB6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0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41EC0207" w14:textId="6C0296CF" w:rsidR="00314F81" w:rsidRPr="0024092D" w:rsidRDefault="00F05AB6" w:rsidP="00D64F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Pytania i odpowiedzi nr </w:t>
      </w:r>
      <w:r w:rsidR="00FD0CD6">
        <w:rPr>
          <w:b/>
          <w:sz w:val="28"/>
          <w:szCs w:val="28"/>
          <w:u w:val="single"/>
        </w:rPr>
        <w:t>2</w:t>
      </w:r>
    </w:p>
    <w:p w14:paraId="7C198C85" w14:textId="5A5BFB07" w:rsidR="00314F81" w:rsidRDefault="004E1719" w:rsidP="004E1719">
      <w:pPr>
        <w:jc w:val="both"/>
      </w:pPr>
      <w:r w:rsidRPr="00E3353C">
        <w:t>Zamawiający</w:t>
      </w:r>
      <w:r w:rsidR="009E1982">
        <w:t>,</w:t>
      </w:r>
      <w:r w:rsidRPr="00E3353C">
        <w:t xml:space="preserve"> Świdnickie Towarzystwo Budownictwa Społecznego</w:t>
      </w:r>
      <w:r w:rsidR="001635D8">
        <w:t>, Spółka z o.o.,</w:t>
      </w:r>
      <w:r w:rsidRPr="00E3353C">
        <w:t xml:space="preserve"> </w:t>
      </w:r>
      <w:r w:rsidR="00F05AB6" w:rsidRPr="00F05AB6">
        <w:t>na podstawie art. 135 ust. 2 ustawy z dnia 11 września 2019 r. Prawo zamówień publicznych (Dz. U. z 20</w:t>
      </w:r>
      <w:r w:rsidR="00F05AB6">
        <w:t>23</w:t>
      </w:r>
      <w:r w:rsidR="00F05AB6" w:rsidRPr="00F05AB6">
        <w:t xml:space="preserve"> r. poz. 1</w:t>
      </w:r>
      <w:r w:rsidR="00F05AB6">
        <w:t>605</w:t>
      </w:r>
      <w:r w:rsidR="00F05AB6" w:rsidRPr="00F05AB6">
        <w:t xml:space="preserve">) - dalej </w:t>
      </w:r>
      <w:proofErr w:type="spellStart"/>
      <w:r w:rsidR="00F05AB6" w:rsidRPr="00F05AB6">
        <w:t>p.z.p</w:t>
      </w:r>
      <w:proofErr w:type="spellEnd"/>
      <w:r w:rsidR="00F05AB6" w:rsidRPr="00F05AB6">
        <w:t>., udziela odpowiedzi na pytani</w:t>
      </w:r>
      <w:r w:rsidR="00F05AB6">
        <w:t>a</w:t>
      </w:r>
      <w:r w:rsidR="00F05AB6" w:rsidRPr="00F05AB6">
        <w:t>, które wpłynęł</w:t>
      </w:r>
      <w:r w:rsidR="00F05AB6">
        <w:t>y</w:t>
      </w:r>
      <w:r w:rsidR="00F05AB6" w:rsidRPr="00F05AB6">
        <w:t xml:space="preserve"> do treści SWZ.</w:t>
      </w:r>
    </w:p>
    <w:p w14:paraId="2886207B" w14:textId="77777777" w:rsidR="00F05AB6" w:rsidRDefault="00F05AB6" w:rsidP="004E1719">
      <w:pPr>
        <w:jc w:val="both"/>
      </w:pPr>
    </w:p>
    <w:p w14:paraId="7D8A2251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>Pytanie nr 1</w:t>
      </w:r>
    </w:p>
    <w:p w14:paraId="4E762D47" w14:textId="5F90BB1A" w:rsidR="00FD0CD6" w:rsidRPr="00FD0CD6" w:rsidRDefault="00FD0CD6" w:rsidP="00FD0CD6">
      <w:p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bookmarkStart w:id="1" w:name="_Hlk155699838"/>
      <w:r w:rsidRPr="00FD0CD6">
        <w:rPr>
          <w:i/>
          <w:iCs/>
          <w:lang w:eastAsia="ar-SA"/>
        </w:rPr>
        <w:t>I. W związku z analizą udostępnionej przez Zamawiającego dokumentacji informujemy, iż następujące</w:t>
      </w:r>
      <w:r>
        <w:rPr>
          <w:i/>
          <w:iCs/>
          <w:lang w:eastAsia="ar-SA"/>
        </w:rPr>
        <w:t xml:space="preserve"> </w:t>
      </w:r>
      <w:r w:rsidRPr="00FD0CD6">
        <w:rPr>
          <w:i/>
          <w:iCs/>
          <w:lang w:eastAsia="ar-SA"/>
        </w:rPr>
        <w:t>pliki przedmiarów:</w:t>
      </w:r>
    </w:p>
    <w:p w14:paraId="26B3E2EC" w14:textId="77777777" w:rsidR="00FD0CD6" w:rsidRPr="00FD0CD6" w:rsidRDefault="00FD0CD6" w:rsidP="00FD0CD6">
      <w:p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FD0CD6">
        <w:rPr>
          <w:i/>
          <w:iCs/>
          <w:lang w:eastAsia="ar-SA"/>
        </w:rPr>
        <w:t>1."TBS wewnętrzne instalacje przedmiar";</w:t>
      </w:r>
    </w:p>
    <w:p w14:paraId="5E154150" w14:textId="77777777" w:rsidR="00FD0CD6" w:rsidRPr="00FD0CD6" w:rsidRDefault="00FD0CD6" w:rsidP="00FD0CD6">
      <w:p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FD0CD6">
        <w:rPr>
          <w:i/>
          <w:iCs/>
          <w:lang w:eastAsia="ar-SA"/>
        </w:rPr>
        <w:t>2."TBS-Strzegom-przedmiar";</w:t>
      </w:r>
    </w:p>
    <w:p w14:paraId="70778223" w14:textId="77777777" w:rsidR="00FD0CD6" w:rsidRPr="00FD0CD6" w:rsidRDefault="00FD0CD6" w:rsidP="00FD0CD6">
      <w:p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FD0CD6">
        <w:rPr>
          <w:i/>
          <w:iCs/>
          <w:lang w:eastAsia="ar-SA"/>
        </w:rPr>
        <w:t>3."TBS-zewnętrzne-przedmiar";</w:t>
      </w:r>
    </w:p>
    <w:p w14:paraId="29177DA4" w14:textId="0490649E" w:rsidR="00FD0CD6" w:rsidRPr="00FD0CD6" w:rsidRDefault="00FD0CD6" w:rsidP="00FD0CD6">
      <w:p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FD0CD6">
        <w:rPr>
          <w:i/>
          <w:iCs/>
          <w:lang w:eastAsia="ar-SA"/>
        </w:rPr>
        <w:t>zostały wygenerowane z nielegalnej wersji oprogramowania Norma Pro i przez to nie można ich edytować</w:t>
      </w:r>
      <w:r w:rsidR="00613785">
        <w:rPr>
          <w:i/>
          <w:iCs/>
          <w:lang w:eastAsia="ar-SA"/>
        </w:rPr>
        <w:t xml:space="preserve"> </w:t>
      </w:r>
      <w:r w:rsidRPr="00FD0CD6">
        <w:rPr>
          <w:i/>
          <w:iCs/>
          <w:lang w:eastAsia="ar-SA"/>
        </w:rPr>
        <w:t>w legalnej wersji oprogramowania. Bardzo prosimy o udostepnienie przedmiarów z legalnego programu</w:t>
      </w:r>
      <w:r w:rsidR="00613785">
        <w:rPr>
          <w:i/>
          <w:iCs/>
          <w:lang w:eastAsia="ar-SA"/>
        </w:rPr>
        <w:t xml:space="preserve"> </w:t>
      </w:r>
      <w:r w:rsidRPr="00FD0CD6">
        <w:rPr>
          <w:i/>
          <w:iCs/>
          <w:lang w:eastAsia="ar-SA"/>
        </w:rPr>
        <w:t>Norma Pro.</w:t>
      </w:r>
    </w:p>
    <w:p w14:paraId="27C9A404" w14:textId="5AF7A1F7" w:rsidR="00C93774" w:rsidRDefault="00C93774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>Odpowiedź nr 1</w:t>
      </w:r>
    </w:p>
    <w:p w14:paraId="690D7A7D" w14:textId="79345044" w:rsidR="00613785" w:rsidRPr="00613785" w:rsidRDefault="00613785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bCs/>
          <w:lang w:eastAsia="ar-SA"/>
        </w:rPr>
      </w:pPr>
      <w:r w:rsidRPr="00613785">
        <w:rPr>
          <w:bCs/>
          <w:lang w:eastAsia="ar-SA"/>
        </w:rPr>
        <w:t>Projektant udzielił informacji, że wszystkie programy</w:t>
      </w:r>
      <w:r>
        <w:rPr>
          <w:bCs/>
          <w:lang w:eastAsia="ar-SA"/>
        </w:rPr>
        <w:t>, z których korzysta - są</w:t>
      </w:r>
      <w:r w:rsidRPr="00613785">
        <w:rPr>
          <w:bCs/>
          <w:lang w:eastAsia="ar-SA"/>
        </w:rPr>
        <w:t xml:space="preserve"> lega</w:t>
      </w:r>
      <w:r>
        <w:rPr>
          <w:bCs/>
          <w:lang w:eastAsia="ar-SA"/>
        </w:rPr>
        <w:t>l</w:t>
      </w:r>
      <w:r w:rsidRPr="00613785">
        <w:rPr>
          <w:bCs/>
          <w:lang w:eastAsia="ar-SA"/>
        </w:rPr>
        <w:t>ne</w:t>
      </w:r>
      <w:r>
        <w:rPr>
          <w:bCs/>
          <w:lang w:eastAsia="ar-SA"/>
        </w:rPr>
        <w:t>.</w:t>
      </w:r>
    </w:p>
    <w:p w14:paraId="4B908B1D" w14:textId="77777777" w:rsidR="00C93774" w:rsidRDefault="00C93774" w:rsidP="00FD0CD6">
      <w:p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</w:p>
    <w:p w14:paraId="3F6F2FB3" w14:textId="066ECE61" w:rsidR="00C93774" w:rsidRPr="00C93774" w:rsidRDefault="00C93774" w:rsidP="00FD0CD6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Pytanie nr 2</w:t>
      </w:r>
    </w:p>
    <w:p w14:paraId="053BB767" w14:textId="0C0F8C93" w:rsidR="00FD0CD6" w:rsidRPr="00FD0CD6" w:rsidRDefault="00FD0CD6" w:rsidP="00FD0CD6">
      <w:p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FD0CD6">
        <w:rPr>
          <w:i/>
          <w:iCs/>
          <w:lang w:eastAsia="ar-SA"/>
        </w:rPr>
        <w:t>II. Prosimy o jednoznaczne określenie czy zakres prac ujęty w przedmiarze pt. "TBS Strzegom PZT część</w:t>
      </w:r>
    </w:p>
    <w:p w14:paraId="58CAEF05" w14:textId="77777777" w:rsidR="00FD0CD6" w:rsidRDefault="00FD0CD6" w:rsidP="00FD0CD6">
      <w:p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FD0CD6">
        <w:rPr>
          <w:i/>
          <w:iCs/>
          <w:lang w:eastAsia="ar-SA"/>
        </w:rPr>
        <w:t>budowlana etap II przedmiar robót" jest objęty zakresem niniejszego postępowania?</w:t>
      </w:r>
    </w:p>
    <w:p w14:paraId="4280856C" w14:textId="74AB8FCF" w:rsidR="00F05AB6" w:rsidRPr="00F05AB6" w:rsidRDefault="00F05AB6" w:rsidP="00FD0CD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bookmarkStart w:id="2" w:name="_Hlk155700219"/>
      <w:r w:rsidRPr="00F05AB6">
        <w:rPr>
          <w:b/>
          <w:bCs/>
          <w:lang w:eastAsia="ar-SA"/>
        </w:rPr>
        <w:t xml:space="preserve">Odpowiedź nr </w:t>
      </w:r>
      <w:r w:rsidR="00C93774">
        <w:rPr>
          <w:b/>
          <w:bCs/>
          <w:lang w:eastAsia="ar-SA"/>
        </w:rPr>
        <w:t>2</w:t>
      </w:r>
    </w:p>
    <w:bookmarkEnd w:id="1"/>
    <w:bookmarkEnd w:id="2"/>
    <w:p w14:paraId="4341FE70" w14:textId="62F6A9B4" w:rsidR="00F05AB6" w:rsidRDefault="00613785" w:rsidP="005D508E">
      <w:pPr>
        <w:tabs>
          <w:tab w:val="left" w:pos="284"/>
        </w:tabs>
        <w:rPr>
          <w:lang w:eastAsia="ar-SA"/>
        </w:rPr>
      </w:pPr>
      <w:r w:rsidRPr="00613785">
        <w:rPr>
          <w:lang w:eastAsia="ar-SA"/>
        </w:rPr>
        <w:t xml:space="preserve">Postępowanie dotyczy wyłącznie I etapu , tj. </w:t>
      </w:r>
      <w:r w:rsidR="00015AAA">
        <w:rPr>
          <w:lang w:eastAsia="ar-SA"/>
        </w:rPr>
        <w:t xml:space="preserve">budowy </w:t>
      </w:r>
      <w:r w:rsidRPr="00613785">
        <w:rPr>
          <w:lang w:eastAsia="ar-SA"/>
        </w:rPr>
        <w:t>budynków B2 i B3 oraz zagospodarowania terenu określonego na PZT jako etap I  (</w:t>
      </w:r>
      <w:r w:rsidRPr="00613785">
        <w:rPr>
          <w:i/>
          <w:lang w:eastAsia="ar-SA"/>
        </w:rPr>
        <w:t>wyraźnie wydzielony błękitną linią</w:t>
      </w:r>
      <w:r>
        <w:rPr>
          <w:lang w:eastAsia="ar-SA"/>
        </w:rPr>
        <w:t xml:space="preserve">).  </w:t>
      </w:r>
      <w:r w:rsidRPr="00613785">
        <w:rPr>
          <w:lang w:eastAsia="ar-SA"/>
        </w:rPr>
        <w:t xml:space="preserve">Zarówno "TBS Strzegom PZT część budowlana etap II przedmiar robót" jak i „TBS Strzegom PZT część budowlana etap II przedmiar robót” </w:t>
      </w:r>
      <w:r w:rsidRPr="00613785">
        <w:rPr>
          <w:u w:val="single"/>
          <w:lang w:eastAsia="ar-SA"/>
        </w:rPr>
        <w:t>nie są objęte postępowaniem</w:t>
      </w:r>
      <w:r w:rsidRPr="00613785">
        <w:rPr>
          <w:lang w:eastAsia="ar-SA"/>
        </w:rPr>
        <w:t xml:space="preserve"> i zostały dołączone do dokumentacji przetargowej omyłkowo.</w:t>
      </w:r>
    </w:p>
    <w:p w14:paraId="151B99B4" w14:textId="77777777" w:rsidR="00CC06AC" w:rsidRPr="00CC06AC" w:rsidRDefault="00CC06AC" w:rsidP="00CC06AC">
      <w:pPr>
        <w:suppressAutoHyphens/>
        <w:autoSpaceDE w:val="0"/>
        <w:autoSpaceDN w:val="0"/>
        <w:adjustRightInd w:val="0"/>
        <w:rPr>
          <w:sz w:val="20"/>
          <w:szCs w:val="20"/>
          <w:u w:val="single"/>
          <w:lang w:eastAsia="ar-SA"/>
        </w:rPr>
      </w:pPr>
    </w:p>
    <w:p w14:paraId="5EE45173" w14:textId="77777777" w:rsidR="00CC06AC" w:rsidRPr="00CC06AC" w:rsidRDefault="00CC06AC" w:rsidP="00CC06AC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 w:rsidRPr="00CC06AC">
        <w:rPr>
          <w:lang w:eastAsia="ar-SA"/>
        </w:rPr>
        <w:t>Prezes Zarządu</w:t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  <w:t>Wiceprezes Zarządu</w:t>
      </w:r>
    </w:p>
    <w:p w14:paraId="7815986B" w14:textId="77777777" w:rsidR="00CC06AC" w:rsidRPr="00CC06AC" w:rsidRDefault="00CC06AC" w:rsidP="00CC06AC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 w:rsidRPr="00CC06AC">
        <w:rPr>
          <w:lang w:eastAsia="ar-SA"/>
        </w:rPr>
        <w:t>Świdnickiego TBS sp. z o.o.                                 Świdnickiego TBS sp. z o.o.</w:t>
      </w:r>
    </w:p>
    <w:p w14:paraId="6F85336F" w14:textId="77777777" w:rsidR="00CC06AC" w:rsidRPr="00CC06AC" w:rsidRDefault="00CC06AC" w:rsidP="00CC06AC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</w:p>
    <w:p w14:paraId="64131F2F" w14:textId="77777777" w:rsidR="00CC06AC" w:rsidRPr="00CC06AC" w:rsidRDefault="00CC06AC" w:rsidP="00CC06AC">
      <w:pPr>
        <w:suppressAutoHyphens/>
        <w:autoSpaceDE w:val="0"/>
        <w:autoSpaceDN w:val="0"/>
        <w:adjustRightInd w:val="0"/>
        <w:ind w:left="1985"/>
        <w:rPr>
          <w:u w:val="single"/>
          <w:lang w:eastAsia="ar-SA"/>
        </w:rPr>
      </w:pPr>
      <w:r w:rsidRPr="00CC06AC">
        <w:rPr>
          <w:lang w:eastAsia="ar-SA"/>
        </w:rPr>
        <w:t xml:space="preserve">Marek Zawisza </w:t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  <w:t xml:space="preserve">Tomasz Chojnowski </w:t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  <w:r w:rsidRPr="00CC06AC">
        <w:rPr>
          <w:lang w:eastAsia="ar-SA"/>
        </w:rPr>
        <w:tab/>
      </w:r>
    </w:p>
    <w:p w14:paraId="21FDBDCE" w14:textId="77777777" w:rsidR="001635D8" w:rsidRDefault="001635D8" w:rsidP="005D508E">
      <w:pPr>
        <w:tabs>
          <w:tab w:val="left" w:pos="284"/>
        </w:tabs>
        <w:rPr>
          <w:b/>
        </w:rPr>
      </w:pPr>
    </w:p>
    <w:p w14:paraId="5E38CB6E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F05AB6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p w14:paraId="614AB71D" w14:textId="10F9E7A8" w:rsidR="00F05AB6" w:rsidRPr="005D508E" w:rsidRDefault="00F05AB6" w:rsidP="00F05AB6">
      <w:pPr>
        <w:tabs>
          <w:tab w:val="left" w:pos="284"/>
        </w:tabs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01C3" w14:textId="77777777" w:rsidR="00260F57" w:rsidRDefault="00260F57" w:rsidP="00B9795D">
      <w:r>
        <w:separator/>
      </w:r>
    </w:p>
  </w:endnote>
  <w:endnote w:type="continuationSeparator" w:id="0">
    <w:p w14:paraId="6FAA446A" w14:textId="77777777" w:rsidR="00260F57" w:rsidRDefault="00260F57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1635D8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1635D8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5A3F" w14:textId="77777777" w:rsidR="00260F57" w:rsidRDefault="00260F57" w:rsidP="00B9795D">
      <w:r>
        <w:separator/>
      </w:r>
    </w:p>
  </w:footnote>
  <w:footnote w:type="continuationSeparator" w:id="0">
    <w:p w14:paraId="1F6864AC" w14:textId="77777777" w:rsidR="00260F57" w:rsidRDefault="00260F57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1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30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729F"/>
    <w:rsid w:val="000113B9"/>
    <w:rsid w:val="00015AAA"/>
    <w:rsid w:val="000C3632"/>
    <w:rsid w:val="000D331C"/>
    <w:rsid w:val="000E2602"/>
    <w:rsid w:val="000E5351"/>
    <w:rsid w:val="00122184"/>
    <w:rsid w:val="00132950"/>
    <w:rsid w:val="00155FDB"/>
    <w:rsid w:val="001635D8"/>
    <w:rsid w:val="001A2005"/>
    <w:rsid w:val="001A6FA9"/>
    <w:rsid w:val="001C678A"/>
    <w:rsid w:val="001E09C6"/>
    <w:rsid w:val="00201FAE"/>
    <w:rsid w:val="00236976"/>
    <w:rsid w:val="0023732B"/>
    <w:rsid w:val="0024092D"/>
    <w:rsid w:val="00260F57"/>
    <w:rsid w:val="00285752"/>
    <w:rsid w:val="002C2520"/>
    <w:rsid w:val="002F5AC5"/>
    <w:rsid w:val="00306149"/>
    <w:rsid w:val="00314F81"/>
    <w:rsid w:val="003236B0"/>
    <w:rsid w:val="00327BEA"/>
    <w:rsid w:val="00365778"/>
    <w:rsid w:val="003D7BF2"/>
    <w:rsid w:val="003F22B2"/>
    <w:rsid w:val="003F46CE"/>
    <w:rsid w:val="00453FEA"/>
    <w:rsid w:val="004A2971"/>
    <w:rsid w:val="004A66B6"/>
    <w:rsid w:val="004C0E2F"/>
    <w:rsid w:val="004C51AA"/>
    <w:rsid w:val="004E1719"/>
    <w:rsid w:val="005159FE"/>
    <w:rsid w:val="00534756"/>
    <w:rsid w:val="005565D1"/>
    <w:rsid w:val="005A2F7E"/>
    <w:rsid w:val="005C56CD"/>
    <w:rsid w:val="005D508E"/>
    <w:rsid w:val="005D7B53"/>
    <w:rsid w:val="005E3A75"/>
    <w:rsid w:val="00600661"/>
    <w:rsid w:val="00613785"/>
    <w:rsid w:val="00642765"/>
    <w:rsid w:val="00674950"/>
    <w:rsid w:val="00677DDB"/>
    <w:rsid w:val="006B3CCF"/>
    <w:rsid w:val="006B5E4B"/>
    <w:rsid w:val="006D3945"/>
    <w:rsid w:val="006F59AA"/>
    <w:rsid w:val="00720DB9"/>
    <w:rsid w:val="007262B7"/>
    <w:rsid w:val="007655A8"/>
    <w:rsid w:val="007D0A6B"/>
    <w:rsid w:val="007D61BE"/>
    <w:rsid w:val="007E01EC"/>
    <w:rsid w:val="00804685"/>
    <w:rsid w:val="0083212D"/>
    <w:rsid w:val="008578CF"/>
    <w:rsid w:val="00870ED4"/>
    <w:rsid w:val="008D4371"/>
    <w:rsid w:val="008D6F00"/>
    <w:rsid w:val="00913308"/>
    <w:rsid w:val="009261F8"/>
    <w:rsid w:val="00933EE6"/>
    <w:rsid w:val="00943CD7"/>
    <w:rsid w:val="00965802"/>
    <w:rsid w:val="00984CAA"/>
    <w:rsid w:val="009A61CD"/>
    <w:rsid w:val="009B388A"/>
    <w:rsid w:val="009E1982"/>
    <w:rsid w:val="009E73D4"/>
    <w:rsid w:val="00A416A6"/>
    <w:rsid w:val="00A4723B"/>
    <w:rsid w:val="00A51DD3"/>
    <w:rsid w:val="00AA2E59"/>
    <w:rsid w:val="00AE2820"/>
    <w:rsid w:val="00B12D6E"/>
    <w:rsid w:val="00B1589C"/>
    <w:rsid w:val="00B55AF4"/>
    <w:rsid w:val="00B635DC"/>
    <w:rsid w:val="00B72989"/>
    <w:rsid w:val="00B87BC3"/>
    <w:rsid w:val="00B96419"/>
    <w:rsid w:val="00B97247"/>
    <w:rsid w:val="00B9795D"/>
    <w:rsid w:val="00BB2853"/>
    <w:rsid w:val="00BC16DB"/>
    <w:rsid w:val="00BD1F35"/>
    <w:rsid w:val="00C10193"/>
    <w:rsid w:val="00C343FA"/>
    <w:rsid w:val="00C41569"/>
    <w:rsid w:val="00C51BED"/>
    <w:rsid w:val="00C634D1"/>
    <w:rsid w:val="00C9172F"/>
    <w:rsid w:val="00C93774"/>
    <w:rsid w:val="00CC06AC"/>
    <w:rsid w:val="00CE4862"/>
    <w:rsid w:val="00D065F6"/>
    <w:rsid w:val="00D554E9"/>
    <w:rsid w:val="00D64025"/>
    <w:rsid w:val="00D64FE7"/>
    <w:rsid w:val="00DE06FF"/>
    <w:rsid w:val="00E6477E"/>
    <w:rsid w:val="00E869E3"/>
    <w:rsid w:val="00EF43A3"/>
    <w:rsid w:val="00F05AB6"/>
    <w:rsid w:val="00F206A4"/>
    <w:rsid w:val="00F4653B"/>
    <w:rsid w:val="00F51F14"/>
    <w:rsid w:val="00F749FB"/>
    <w:rsid w:val="00FA1263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4</cp:revision>
  <cp:lastPrinted>2023-10-31T12:35:00Z</cp:lastPrinted>
  <dcterms:created xsi:type="dcterms:W3CDTF">2024-01-11T13:57:00Z</dcterms:created>
  <dcterms:modified xsi:type="dcterms:W3CDTF">2024-01-12T10:10:00Z</dcterms:modified>
</cp:coreProperties>
</file>