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04BE0C97" w14:textId="6B438698" w:rsidR="00910ABC" w:rsidRPr="0078554D" w:rsidRDefault="0078554D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r w:rsidRPr="0078554D">
        <w:rPr>
          <w:b/>
          <w:i/>
          <w:iCs/>
          <w:sz w:val="22"/>
          <w:szCs w:val="22"/>
        </w:rPr>
        <w:t>„</w:t>
      </w:r>
      <w:r w:rsidR="00574737" w:rsidRPr="00574737">
        <w:rPr>
          <w:b/>
          <w:i/>
          <w:iCs/>
          <w:sz w:val="22"/>
          <w:szCs w:val="22"/>
        </w:rPr>
        <w:t>Przebudowa drogi powiatowej nr 3909P Stary Gostyń - Stankowo</w:t>
      </w:r>
      <w:r w:rsidRPr="0078554D">
        <w:rPr>
          <w:b/>
          <w:i/>
          <w:iCs/>
          <w:sz w:val="22"/>
          <w:szCs w:val="22"/>
        </w:rPr>
        <w:t>”.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44C069E5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IV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E476B"/>
    <w:rsid w:val="00313387"/>
    <w:rsid w:val="0042455B"/>
    <w:rsid w:val="00574737"/>
    <w:rsid w:val="006A37C6"/>
    <w:rsid w:val="0078554D"/>
    <w:rsid w:val="00910ABC"/>
    <w:rsid w:val="00A255C2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mgrzegorzewska</cp:lastModifiedBy>
  <cp:revision>8</cp:revision>
  <dcterms:created xsi:type="dcterms:W3CDTF">2021-02-19T04:57:00Z</dcterms:created>
  <dcterms:modified xsi:type="dcterms:W3CDTF">2021-05-11T08:06:00Z</dcterms:modified>
</cp:coreProperties>
</file>