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069" w14:textId="3B695BA6" w:rsidR="001C60A5" w:rsidRDefault="001C60A5" w:rsidP="00741A5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do SWZ</w:t>
      </w:r>
    </w:p>
    <w:p w14:paraId="072A75E3" w14:textId="2F5C25F1" w:rsidR="00741A54" w:rsidRDefault="00741A54" w:rsidP="00741A54">
      <w:pPr>
        <w:spacing w:after="0" w:line="360" w:lineRule="auto"/>
        <w:rPr>
          <w:rFonts w:cstheme="minorHAnsi"/>
          <w:sz w:val="24"/>
          <w:szCs w:val="24"/>
        </w:rPr>
      </w:pPr>
      <w:r w:rsidRPr="00741A54">
        <w:rPr>
          <w:rFonts w:cstheme="minorHAnsi"/>
          <w:sz w:val="24"/>
          <w:szCs w:val="24"/>
        </w:rPr>
        <w:t>Postępowanie ZZP.262.</w:t>
      </w:r>
      <w:r w:rsidR="00B4323C">
        <w:rPr>
          <w:rFonts w:cstheme="minorHAnsi"/>
          <w:sz w:val="24"/>
          <w:szCs w:val="24"/>
        </w:rPr>
        <w:t>106</w:t>
      </w:r>
      <w:r w:rsidRPr="00741A54">
        <w:rPr>
          <w:rFonts w:cstheme="minorHAnsi"/>
          <w:sz w:val="24"/>
          <w:szCs w:val="24"/>
        </w:rPr>
        <w:t>.2024.MC</w:t>
      </w:r>
    </w:p>
    <w:p w14:paraId="67B1029D" w14:textId="52FAAA45" w:rsidR="00AC2328" w:rsidRPr="008C61B9" w:rsidRDefault="00A74B7F" w:rsidP="00741A5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741A54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53F15912" w14:textId="2DD93021" w:rsidR="00955E8F" w:rsidRDefault="00955E8F" w:rsidP="00BB47DE">
      <w:pPr>
        <w:pStyle w:val="Nagwek1"/>
        <w:spacing w:after="240"/>
        <w:rPr>
          <w:rStyle w:val="Pogrubienie"/>
          <w:b w:val="0"/>
          <w:bCs w:val="0"/>
        </w:rPr>
      </w:pPr>
      <w:r w:rsidRPr="00955E8F">
        <w:rPr>
          <w:rStyle w:val="Pogrubienie"/>
          <w:b w:val="0"/>
          <w:bCs w:val="0"/>
        </w:rPr>
        <w:t xml:space="preserve">WYKAZ WYKONANYCH </w:t>
      </w:r>
      <w:r w:rsidR="00700237">
        <w:rPr>
          <w:rStyle w:val="Pogrubienie"/>
          <w:b w:val="0"/>
          <w:bCs w:val="0"/>
        </w:rPr>
        <w:t>USŁUG</w:t>
      </w:r>
    </w:p>
    <w:p w14:paraId="594E363A" w14:textId="138859F7" w:rsidR="00741A54" w:rsidRDefault="0080751B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955E8F">
        <w:rPr>
          <w:rFonts w:cstheme="minorHAnsi"/>
          <w:sz w:val="24"/>
          <w:szCs w:val="24"/>
        </w:rPr>
        <w:br/>
      </w:r>
      <w:r w:rsidR="00B4323C" w:rsidRPr="00B4323C">
        <w:rPr>
          <w:rStyle w:val="Pogrubienie"/>
          <w:b w:val="0"/>
          <w:sz w:val="24"/>
          <w:szCs w:val="24"/>
        </w:rPr>
        <w:t>Kompleksowa organizacja konferencji w Warszawie, Płocku, Siedlcach i Ostrołęce finansowanych w ramach Działania 6.3 FEM</w:t>
      </w:r>
      <w:r>
        <w:rPr>
          <w:rStyle w:val="Pogrubienie"/>
          <w:b w:val="0"/>
          <w:sz w:val="24"/>
          <w:szCs w:val="24"/>
        </w:rPr>
        <w:t xml:space="preserve"> </w:t>
      </w:r>
    </w:p>
    <w:p w14:paraId="17AA2062" w14:textId="2633167F" w:rsidR="00955E8F" w:rsidRPr="00F9512D" w:rsidRDefault="00741A54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Część </w:t>
      </w:r>
      <w:sdt>
        <w:sdtPr>
          <w:rPr>
            <w:rFonts w:eastAsia="Calibri" w:cstheme="minorHAnsi"/>
            <w:sz w:val="24"/>
            <w:szCs w:val="24"/>
          </w:rPr>
          <w:id w:val="1624035411"/>
          <w:placeholder>
            <w:docPart w:val="697E94E8D54C40E080C77C8AC3C886E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0031A5">
        <w:rPr>
          <w:rStyle w:val="Pogrubienie"/>
          <w:b w:val="0"/>
          <w:sz w:val="24"/>
          <w:szCs w:val="24"/>
        </w:rPr>
        <w:br/>
      </w:r>
      <w:r w:rsidR="00955E8F" w:rsidRPr="00F9512D">
        <w:rPr>
          <w:rStyle w:val="Pogrubienie"/>
          <w:b w:val="0"/>
          <w:sz w:val="24"/>
          <w:szCs w:val="24"/>
        </w:rPr>
        <w:t xml:space="preserve">przedstawiam wykaz wykonanych </w:t>
      </w:r>
      <w:r w:rsidR="00700237" w:rsidRPr="00F9512D">
        <w:rPr>
          <w:rStyle w:val="Pogrubienie"/>
          <w:b w:val="0"/>
          <w:sz w:val="24"/>
          <w:szCs w:val="24"/>
        </w:rPr>
        <w:t>usług</w:t>
      </w:r>
      <w:r w:rsidR="00955E8F" w:rsidRPr="00F9512D">
        <w:rPr>
          <w:rStyle w:val="Pogrubienie"/>
          <w:b w:val="0"/>
          <w:sz w:val="24"/>
          <w:szCs w:val="24"/>
        </w:rPr>
        <w:t xml:space="preserve"> w zakresie niezbędnym do wykazania spełnienia warunku zdolności technicznej lub zawodowej: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1843"/>
        <w:gridCol w:w="1701"/>
        <w:gridCol w:w="2693"/>
      </w:tblGrid>
      <w:tr w:rsidR="00F9512D" w:rsidRPr="00F9512D" w14:paraId="00A856B6" w14:textId="77777777" w:rsidTr="00700237">
        <w:trPr>
          <w:jc w:val="center"/>
        </w:trPr>
        <w:tc>
          <w:tcPr>
            <w:tcW w:w="577" w:type="dxa"/>
            <w:vAlign w:val="center"/>
          </w:tcPr>
          <w:p w14:paraId="54383CAA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Lp.</w:t>
            </w:r>
          </w:p>
          <w:p w14:paraId="0C7C23CC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6949F074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14:paraId="1175FB04" w14:textId="549A7B57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  <w:tc>
          <w:tcPr>
            <w:tcW w:w="1843" w:type="dxa"/>
            <w:vAlign w:val="center"/>
          </w:tcPr>
          <w:p w14:paraId="762B7AE0" w14:textId="0A736F8A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Wartość brutto usługi określona w umowie</w:t>
            </w:r>
          </w:p>
        </w:tc>
        <w:tc>
          <w:tcPr>
            <w:tcW w:w="1701" w:type="dxa"/>
            <w:vAlign w:val="center"/>
          </w:tcPr>
          <w:p w14:paraId="7D15ECF1" w14:textId="2784EA43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Data (dzień, miesiąc, rok) wykonania zamówienia</w:t>
            </w:r>
          </w:p>
        </w:tc>
        <w:tc>
          <w:tcPr>
            <w:tcW w:w="2693" w:type="dxa"/>
            <w:vAlign w:val="center"/>
          </w:tcPr>
          <w:p w14:paraId="13A8636D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Rodzaj zamówienia</w:t>
            </w:r>
          </w:p>
          <w:p w14:paraId="4D2FC645" w14:textId="3E7F9066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/opis przedmiotu zamówienia/</w:t>
            </w:r>
          </w:p>
        </w:tc>
      </w:tr>
      <w:tr w:rsidR="00F9512D" w:rsidRPr="00F9512D" w14:paraId="7E599B73" w14:textId="77777777" w:rsidTr="00700237">
        <w:trPr>
          <w:jc w:val="center"/>
        </w:trPr>
        <w:tc>
          <w:tcPr>
            <w:tcW w:w="577" w:type="dxa"/>
            <w:vAlign w:val="center"/>
          </w:tcPr>
          <w:p w14:paraId="5513398A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970" w:type="dxa"/>
          </w:tcPr>
          <w:p w14:paraId="5D93508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8537D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C030E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3CE02BB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46BB4C69" w14:textId="77777777" w:rsidTr="00700237">
        <w:trPr>
          <w:jc w:val="center"/>
        </w:trPr>
        <w:tc>
          <w:tcPr>
            <w:tcW w:w="577" w:type="dxa"/>
            <w:vAlign w:val="center"/>
          </w:tcPr>
          <w:p w14:paraId="7165BE02" w14:textId="1A6F3E80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970" w:type="dxa"/>
          </w:tcPr>
          <w:p w14:paraId="67374EA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16DA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688BB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5C4C27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3A422BAB" w14:textId="77777777" w:rsidTr="00700237">
        <w:trPr>
          <w:jc w:val="center"/>
        </w:trPr>
        <w:tc>
          <w:tcPr>
            <w:tcW w:w="577" w:type="dxa"/>
            <w:vAlign w:val="center"/>
          </w:tcPr>
          <w:p w14:paraId="2529498A" w14:textId="38BD6C9F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970" w:type="dxa"/>
          </w:tcPr>
          <w:p w14:paraId="3BF6F0B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7DCEE3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6A09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5FBE80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</w:tbl>
    <w:p w14:paraId="136C21FE" w14:textId="63D36B37" w:rsidR="00955E8F" w:rsidRPr="00F9512D" w:rsidRDefault="00955E8F" w:rsidP="00955E8F">
      <w:pPr>
        <w:spacing w:before="200" w:after="0" w:line="360" w:lineRule="auto"/>
        <w:rPr>
          <w:rStyle w:val="Pogrubienie"/>
          <w:b w:val="0"/>
          <w:iCs/>
          <w:sz w:val="24"/>
          <w:szCs w:val="24"/>
        </w:rPr>
      </w:pP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Należy załączyć dowody</w:t>
      </w:r>
      <w:r w:rsidR="000839B0" w:rsidRPr="00F9512D">
        <w:rPr>
          <w:rStyle w:val="Odwoanieprzypisudolnego"/>
          <w:rFonts w:ascii="Calibri" w:eastAsia="Times New Roman" w:hAnsi="Calibri" w:cs="Calibri"/>
          <w:b/>
          <w:iCs/>
          <w:sz w:val="24"/>
          <w:szCs w:val="20"/>
          <w:lang w:eastAsia="pl-PL"/>
        </w:rPr>
        <w:footnoteReference w:id="1"/>
      </w:r>
      <w:r w:rsidR="000839B0" w:rsidRPr="00F9512D">
        <w:rPr>
          <w:rFonts w:ascii="Calibri" w:eastAsia="Times New Roman" w:hAnsi="Calibri" w:cs="Calibri"/>
          <w:iCs/>
          <w:sz w:val="24"/>
          <w:szCs w:val="20"/>
          <w:vertAlign w:val="superscript"/>
          <w:lang w:eastAsia="pl-PL"/>
        </w:rPr>
        <w:t xml:space="preserve">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określające czy w/w </w:t>
      </w:r>
      <w:r w:rsidR="00700237"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usługa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zostały wykonane należycie.</w:t>
      </w:r>
    </w:p>
    <w:p w14:paraId="16C0E614" w14:textId="74A90685" w:rsidR="00AC2328" w:rsidRPr="00F9512D" w:rsidRDefault="006F7E1D" w:rsidP="00955E8F">
      <w:pPr>
        <w:spacing w:before="200" w:after="0" w:line="360" w:lineRule="auto"/>
        <w:rPr>
          <w:bCs/>
          <w:sz w:val="24"/>
          <w:szCs w:val="24"/>
        </w:rPr>
      </w:pPr>
      <w:r w:rsidRPr="00F9512D"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bookmarkStart w:id="0" w:name="_Hlk136853451"/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9512D">
            <w:rPr>
              <w:rStyle w:val="Tekstzastpczy"/>
              <w:color w:val="auto"/>
            </w:rPr>
            <w:t>Kliknij lub naciśnij tutaj, aby wprowadzić tekst.</w:t>
          </w:r>
        </w:sdtContent>
      </w:sdt>
      <w:bookmarkEnd w:id="0"/>
    </w:p>
    <w:p w14:paraId="0C0C0933" w14:textId="4C81B423" w:rsidR="005E5F55" w:rsidRPr="000F0DFD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591771912"/>
          <w:placeholder>
            <w:docPart w:val="E7CFD72A425145F290FDB394FB48267D"/>
          </w:placeholder>
          <w:showingPlcHdr/>
          <w:text/>
        </w:sdtPr>
        <w:sdtEndPr/>
        <w:sdtContent>
          <w:r w:rsidR="00955E8F" w:rsidRPr="00F404E0">
            <w:rPr>
              <w:rStyle w:val="Tekstzastpczy"/>
            </w:rPr>
            <w:t>Kliknij lub naciśnij tutaj, aby wprowadzić tekst.</w:t>
          </w:r>
        </w:sdtContent>
      </w:sdt>
    </w:p>
    <w:sectPr w:rsidR="005E5F55" w:rsidRPr="000F0DFD" w:rsidSect="00B8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D82" w14:textId="77777777" w:rsidR="000B2764" w:rsidRDefault="000B2764" w:rsidP="004439A7">
      <w:pPr>
        <w:spacing w:after="0" w:line="240" w:lineRule="auto"/>
      </w:pPr>
      <w:r>
        <w:separator/>
      </w:r>
    </w:p>
  </w:endnote>
  <w:endnote w:type="continuationSeparator" w:id="0">
    <w:p w14:paraId="459E7B59" w14:textId="77777777" w:rsidR="000B2764" w:rsidRDefault="000B2764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82F" w14:textId="77777777" w:rsidR="00B701DA" w:rsidRDefault="00B70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2C9" w14:textId="77777777" w:rsidR="00B701DA" w:rsidRDefault="00B70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532" w14:textId="77777777" w:rsidR="00B701DA" w:rsidRDefault="00B70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1742" w14:textId="77777777" w:rsidR="000B2764" w:rsidRDefault="000B2764" w:rsidP="004439A7">
      <w:pPr>
        <w:spacing w:after="0" w:line="240" w:lineRule="auto"/>
      </w:pPr>
      <w:r>
        <w:separator/>
      </w:r>
    </w:p>
  </w:footnote>
  <w:footnote w:type="continuationSeparator" w:id="0">
    <w:p w14:paraId="285B7E5F" w14:textId="77777777" w:rsidR="000B2764" w:rsidRDefault="000B2764" w:rsidP="004439A7">
      <w:pPr>
        <w:spacing w:after="0" w:line="240" w:lineRule="auto"/>
      </w:pPr>
      <w:r>
        <w:continuationSeparator/>
      </w:r>
    </w:p>
  </w:footnote>
  <w:footnote w:id="1">
    <w:p w14:paraId="35FE0155" w14:textId="7C6356D1" w:rsidR="000839B0" w:rsidRDefault="00083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9B0">
        <w:t>Dowodami, o których mowa, są referencje bądź inne dokumenty wystawione przez podmiot, na rzecz którego dostawy były wykonywane, a w przypadku świadczeń okresowych lub ciągłych są wykonywane, a jeżeli z</w:t>
      </w:r>
      <w:r>
        <w:t> </w:t>
      </w:r>
      <w:r w:rsidRPr="000839B0">
        <w:t xml:space="preserve">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wystawione w okresie </w:t>
      </w:r>
      <w:r w:rsidRPr="00471059">
        <w:t>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37C" w14:textId="77777777" w:rsidR="00B701DA" w:rsidRDefault="00B70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3F6" w14:textId="77777777" w:rsidR="00B701DA" w:rsidRDefault="00B701DA">
    <w:pPr>
      <w:pStyle w:val="Nagwek"/>
    </w:pPr>
    <w:r>
      <w:rPr>
        <w:noProof/>
        <w:lang w:eastAsia="pl-PL"/>
      </w:rPr>
      <w:drawing>
        <wp:inline distT="0" distB="0" distL="0" distR="0" wp14:anchorId="1DAD6532" wp14:editId="1CAAB367">
          <wp:extent cx="5760720" cy="52832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6B00" w14:textId="77777777" w:rsidR="00B701DA" w:rsidRDefault="00B70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1A5"/>
    <w:rsid w:val="000255FE"/>
    <w:rsid w:val="000617A8"/>
    <w:rsid w:val="000839B0"/>
    <w:rsid w:val="000B2764"/>
    <w:rsid w:val="000F0DFD"/>
    <w:rsid w:val="001C60A5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D3AEF"/>
    <w:rsid w:val="003F02A8"/>
    <w:rsid w:val="0042514B"/>
    <w:rsid w:val="004439A7"/>
    <w:rsid w:val="00471059"/>
    <w:rsid w:val="004A6EBA"/>
    <w:rsid w:val="005509A0"/>
    <w:rsid w:val="00584BB3"/>
    <w:rsid w:val="005E5F55"/>
    <w:rsid w:val="0066000A"/>
    <w:rsid w:val="00682CA0"/>
    <w:rsid w:val="006B28AB"/>
    <w:rsid w:val="006C4F5C"/>
    <w:rsid w:val="006F7E1D"/>
    <w:rsid w:val="00700237"/>
    <w:rsid w:val="00723253"/>
    <w:rsid w:val="00741A54"/>
    <w:rsid w:val="00753276"/>
    <w:rsid w:val="00763CCA"/>
    <w:rsid w:val="00782408"/>
    <w:rsid w:val="0079304B"/>
    <w:rsid w:val="0080751B"/>
    <w:rsid w:val="008420DB"/>
    <w:rsid w:val="00844F8E"/>
    <w:rsid w:val="008C61B9"/>
    <w:rsid w:val="008D3335"/>
    <w:rsid w:val="00925718"/>
    <w:rsid w:val="00955E8F"/>
    <w:rsid w:val="009D661F"/>
    <w:rsid w:val="00A135DE"/>
    <w:rsid w:val="00A15746"/>
    <w:rsid w:val="00A74B7F"/>
    <w:rsid w:val="00AC2328"/>
    <w:rsid w:val="00B4323C"/>
    <w:rsid w:val="00B46309"/>
    <w:rsid w:val="00B62C43"/>
    <w:rsid w:val="00B633D3"/>
    <w:rsid w:val="00B701DA"/>
    <w:rsid w:val="00B834C3"/>
    <w:rsid w:val="00BB47DE"/>
    <w:rsid w:val="00BD2570"/>
    <w:rsid w:val="00C276B9"/>
    <w:rsid w:val="00C63B4E"/>
    <w:rsid w:val="00D20056"/>
    <w:rsid w:val="00D60EBA"/>
    <w:rsid w:val="00D82C39"/>
    <w:rsid w:val="00D85DE3"/>
    <w:rsid w:val="00D915D3"/>
    <w:rsid w:val="00DD09E3"/>
    <w:rsid w:val="00E24707"/>
    <w:rsid w:val="00E57C56"/>
    <w:rsid w:val="00EB569D"/>
    <w:rsid w:val="00EC23D5"/>
    <w:rsid w:val="00F130D1"/>
    <w:rsid w:val="00F20876"/>
    <w:rsid w:val="00F44249"/>
    <w:rsid w:val="00F71ED9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DA"/>
  </w:style>
  <w:style w:type="paragraph" w:styleId="Stopka">
    <w:name w:val="footer"/>
    <w:basedOn w:val="Normalny"/>
    <w:link w:val="Stopka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CFD72A425145F290FDB394FB48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6281-DD76-4852-A747-BD76E44EEB0C}"/>
      </w:docPartPr>
      <w:docPartBody>
        <w:p w:rsidR="00FA58B7" w:rsidRDefault="00373157" w:rsidP="00373157">
          <w:pPr>
            <w:pStyle w:val="E7CFD72A425145F290FDB394FB48267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7E94E8D54C40E080C77C8AC3C88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1C527-347F-45D3-B4A8-16BDE56EE713}"/>
      </w:docPartPr>
      <w:docPartBody>
        <w:p w:rsidR="004A3D19" w:rsidRDefault="003B62DB" w:rsidP="003B62DB">
          <w:pPr>
            <w:pStyle w:val="697E94E8D54C40E080C77C8AC3C886E0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350BC7"/>
    <w:rsid w:val="00373157"/>
    <w:rsid w:val="003B62DB"/>
    <w:rsid w:val="004A3D19"/>
    <w:rsid w:val="004D5D63"/>
    <w:rsid w:val="008F2139"/>
    <w:rsid w:val="00A63BBF"/>
    <w:rsid w:val="00B563D2"/>
    <w:rsid w:val="00E450EE"/>
    <w:rsid w:val="00EA6FE9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2DB"/>
    <w:rPr>
      <w:color w:val="808080"/>
    </w:rPr>
  </w:style>
  <w:style w:type="paragraph" w:customStyle="1" w:styleId="E7CFD72A425145F290FDB394FB48267D">
    <w:name w:val="E7CFD72A425145F290FDB394FB48267D"/>
    <w:rsid w:val="00373157"/>
  </w:style>
  <w:style w:type="paragraph" w:customStyle="1" w:styleId="697E94E8D54C40E080C77C8AC3C886E0">
    <w:name w:val="697E94E8D54C40E080C77C8AC3C886E0"/>
    <w:rsid w:val="003B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27</cp:revision>
  <cp:lastPrinted>2024-10-15T12:44:00Z</cp:lastPrinted>
  <dcterms:created xsi:type="dcterms:W3CDTF">2022-04-28T12:17:00Z</dcterms:created>
  <dcterms:modified xsi:type="dcterms:W3CDTF">2024-10-15T12:44:00Z</dcterms:modified>
</cp:coreProperties>
</file>