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022DEF" w:rsidP="00B67984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3</w:t>
      </w:r>
      <w:r w:rsidR="00B67984">
        <w:rPr>
          <w:rFonts w:ascii="Calibri" w:eastAsia="Times New Roman" w:hAnsi="Calibri" w:cs="Times New Roman"/>
          <w:lang w:eastAsia="pl-PL"/>
        </w:rPr>
        <w:t xml:space="preserve"> do </w:t>
      </w:r>
      <w:r w:rsidR="006E27CD">
        <w:rPr>
          <w:rFonts w:ascii="Calibri" w:eastAsia="Times New Roman" w:hAnsi="Calibri" w:cs="Times New Roman"/>
          <w:lang w:eastAsia="pl-PL"/>
        </w:rPr>
        <w:t>SWZ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273 ust. 2 ustawy z dnia 11 września 2019 r. Prawo zamówień publicznych (tekst jedn.: Dz. U. z 2019 r., poz. 2019 z </w:t>
      </w:r>
      <w:proofErr w:type="spellStart"/>
      <w:r w:rsidRPr="00B67984">
        <w:rPr>
          <w:rFonts w:ascii="Calibri" w:eastAsia="Calibri" w:hAnsi="Calibri" w:cs="Arial"/>
          <w:b/>
        </w:rPr>
        <w:t>późn</w:t>
      </w:r>
      <w:proofErr w:type="spellEnd"/>
      <w:r w:rsidRPr="00B67984">
        <w:rPr>
          <w:rFonts w:ascii="Calibri" w:eastAsia="Calibri" w:hAnsi="Calibri" w:cs="Arial"/>
          <w:b/>
        </w:rPr>
        <w:t xml:space="preserve">. zm.)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3B6634" w:rsidRPr="003B6634">
        <w:rPr>
          <w:rFonts w:ascii="Calibri" w:eastAsia="Calibri" w:hAnsi="Calibri" w:cs="Arial"/>
          <w:b/>
        </w:rPr>
        <w:t>Dostawa sprzętu komputerowego dla potrzeb Starostwa Powiatowego w Nowym Targu</w:t>
      </w:r>
      <w:r w:rsidR="00B35938">
        <w:rPr>
          <w:rFonts w:ascii="Calibri" w:eastAsia="Calibri" w:hAnsi="Calibri" w:cs="Arial"/>
          <w:b/>
        </w:rPr>
        <w:t xml:space="preserve"> w podziale na dwa zadania </w:t>
      </w:r>
      <w:r w:rsidRPr="00B67984">
        <w:rPr>
          <w:rFonts w:cstheme="minorHAnsi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3B6634">
        <w:rPr>
          <w:rFonts w:cstheme="minorHAnsi"/>
        </w:rPr>
        <w:t>1</w:t>
      </w:r>
      <w:r w:rsidR="00B35938">
        <w:rPr>
          <w:rFonts w:cstheme="minorHAnsi"/>
        </w:rPr>
        <w:t>8</w:t>
      </w:r>
      <w:r>
        <w:rPr>
          <w:rFonts w:cstheme="minorHAnsi"/>
        </w:rPr>
        <w:t>.2021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 xml:space="preserve">109 ust. 1 </w:t>
      </w:r>
      <w:proofErr w:type="spellStart"/>
      <w:r>
        <w:rPr>
          <w:rFonts w:ascii="Calibri" w:eastAsia="Calibri" w:hAnsi="Calibri" w:cs="Arial"/>
        </w:rPr>
        <w:t>pkt</w:t>
      </w:r>
      <w:proofErr w:type="spellEnd"/>
      <w:r>
        <w:rPr>
          <w:rFonts w:ascii="Calibri" w:eastAsia="Calibri" w:hAnsi="Calibri" w:cs="Arial"/>
        </w:rPr>
        <w:t xml:space="preserve">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022DEF" w:rsidRPr="00022DEF" w:rsidRDefault="00022DEF" w:rsidP="00022DEF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</w:t>
      </w:r>
      <w:r w:rsidRPr="00B67984">
        <w:rPr>
          <w:rFonts w:ascii="Calibri" w:eastAsia="Calibri" w:hAnsi="Calibri" w:cs="Arial"/>
        </w:rPr>
        <w:lastRenderedPageBreak/>
        <w:t xml:space="preserve">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Pr="00B67984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KRS – </w:t>
      </w:r>
      <w:hyperlink r:id="rId7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/>
        </w:rPr>
      </w:pPr>
      <w:r w:rsidRPr="00B67984">
        <w:rPr>
          <w:rFonts w:ascii="Calibri" w:eastAsia="Calibri" w:hAnsi="Calibri" w:cs="Arial"/>
          <w:sz w:val="20"/>
          <w:szCs w:val="20"/>
          <w:lang/>
        </w:rPr>
        <w:t xml:space="preserve">CEIDG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  <w:lang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bookmarkStart w:id="0" w:name="_GoBack"/>
      <w:bookmarkEnd w:id="0"/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022DEF">
      <w:footerReference w:type="default" r:id="rId9"/>
      <w:pgSz w:w="11906" w:h="16838"/>
      <w:pgMar w:top="1418" w:right="1417" w:bottom="1276" w:left="1417" w:header="1135" w:footer="1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EF" w:rsidRPr="00022DEF" w:rsidRDefault="00022DEF" w:rsidP="00022DE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bCs/>
        <w:sz w:val="20"/>
        <w:lang w:eastAsia="pl-PL"/>
      </w:rPr>
    </w:pPr>
    <w:r w:rsidRPr="00022DEF">
      <w:rPr>
        <w:rFonts w:ascii="Calibri" w:eastAsia="Calibri" w:hAnsi="Calibri" w:cs="Times New Roman"/>
        <w:b/>
        <w:bCs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61595</wp:posOffset>
          </wp:positionV>
          <wp:extent cx="480695" cy="535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766">
      <w:rPr>
        <w:rFonts w:ascii="Calibri" w:eastAsia="Calibri" w:hAnsi="Calibri" w:cs="Times New Roman"/>
        <w:b/>
        <w:bCs/>
        <w:noProof/>
        <w:sz w:val="20"/>
        <w:lang w:eastAsia="pl-PL"/>
      </w:rPr>
      <w:pict>
        <v:line id="Łącznik prostoliniowy 6" o:spid="_x0000_s4915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2.7pt" to="47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AB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E7TeJKm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"/>
      </w:pict>
    </w:r>
    <w:r w:rsidR="00CA5766">
      <w:rPr>
        <w:rFonts w:ascii="Calibri" w:eastAsia="Calibri" w:hAnsi="Calibri" w:cs="Times New Roman"/>
        <w:b/>
        <w:bCs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9153" type="#_x0000_t202" style="position:absolute;margin-left:-7.05pt;margin-top:.65pt;width:464.55pt;height:7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TuwIAAL4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" filled="f" stroked="f">
          <v:textbox inset="2.56mm,1.29mm,2.56mm,1.29mm">
            <w:txbxContent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>POWIAT NOWOTARSKI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4"/>
                    <w:szCs w:val="4"/>
                  </w:rPr>
                </w:pP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t xml:space="preserve">Biuro Zamówień Publicznych </w:t>
                </w:r>
                <w:r>
                  <w:rPr>
                    <w:rFonts w:ascii="Arial" w:hAnsi="Arial" w:cs="Arial"/>
                    <w:b/>
                    <w:spacing w:val="40"/>
                    <w:sz w:val="16"/>
                    <w:szCs w:val="16"/>
                  </w:rPr>
                  <w:br/>
                  <w:t>Starostwo Powiatowe w Nowym Targu</w:t>
                </w:r>
              </w:p>
              <w:p w:rsidR="00022DEF" w:rsidRDefault="00022DEF" w:rsidP="00022DEF">
                <w:pPr>
                  <w:pStyle w:val="Stopka"/>
                  <w:ind w:left="567"/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ul. Bolesława Wstydliwego 14, 34-400 Nowy Targ, tel. </w:t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(18) 266 13 00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, e-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mail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: przetarg</w:t>
                </w:r>
                <w:r w:rsidRPr="005F4884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@nowotarski.pl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022DEF" w:rsidRDefault="00022DEF" w:rsidP="00022DEF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WWW.NOWOTARSKI.PL         NIP 735-217-50-44          REGON 491893138</w:t>
                </w:r>
              </w:p>
              <w:p w:rsidR="00022DEF" w:rsidRDefault="00022DEF" w:rsidP="00022DEF">
                <w:pPr>
                  <w:pStyle w:val="Standard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                       </w:t>
                </w:r>
              </w:p>
            </w:txbxContent>
          </v:textbox>
        </v:shape>
      </w:pict>
    </w:r>
    <w:r w:rsidRPr="00022DEF">
      <w:rPr>
        <w:rFonts w:ascii="Calibri" w:eastAsia="Calibri" w:hAnsi="Calibri" w:cs="Times New Roman"/>
        <w:b/>
        <w:bCs/>
        <w:sz w:val="20"/>
        <w:lang w:eastAsia="pl-PL"/>
      </w:rPr>
      <w:t xml:space="preserve">                                                                                                   </w:t>
    </w:r>
  </w:p>
  <w:p w:rsidR="00503C0A" w:rsidRPr="00503C0A" w:rsidRDefault="00503C0A" w:rsidP="003B6634">
    <w:pPr>
      <w:pStyle w:val="Stopka"/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9157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85C31"/>
    <w:rsid w:val="00B87B7F"/>
    <w:rsid w:val="00BA2F1F"/>
    <w:rsid w:val="00BB412D"/>
    <w:rsid w:val="00BD5FCF"/>
    <w:rsid w:val="00BD7184"/>
    <w:rsid w:val="00C148BC"/>
    <w:rsid w:val="00C421A9"/>
    <w:rsid w:val="00C53A3F"/>
    <w:rsid w:val="00C81D44"/>
    <w:rsid w:val="00CA5766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81D51"/>
    <w:rsid w:val="00F823CE"/>
    <w:rsid w:val="00FA6DC0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marta.rajca</cp:lastModifiedBy>
  <cp:revision>103</cp:revision>
  <cp:lastPrinted>2018-03-07T10:12:00Z</cp:lastPrinted>
  <dcterms:created xsi:type="dcterms:W3CDTF">2017-03-21T07:49:00Z</dcterms:created>
  <dcterms:modified xsi:type="dcterms:W3CDTF">2021-09-09T08:26:00Z</dcterms:modified>
</cp:coreProperties>
</file>