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0C22978E" w:rsidR="00CD6A3F" w:rsidRPr="000B57CD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0B57CD">
        <w:rPr>
          <w:rFonts w:ascii="Arial" w:eastAsia="Calibri" w:hAnsi="Arial" w:cs="Arial"/>
          <w:color w:val="000000" w:themeColor="text1"/>
        </w:rPr>
        <w:t xml:space="preserve">remont korytarza parteru wraz z klatką schodową, schodami zewnętrznymi, holem, częścią 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pomieszczeń biurowych  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                          </w:t>
      </w:r>
      <w:r w:rsidR="000B57CD" w:rsidRPr="000B57CD">
        <w:rPr>
          <w:rFonts w:ascii="Arial" w:eastAsia="Calibri" w:hAnsi="Arial" w:cs="Arial"/>
          <w:color w:val="000000" w:themeColor="text1"/>
        </w:rPr>
        <w:t>w budynku nr 3 Komendy Głównej Państwowej Straży Pożarnej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</w:t>
      </w:r>
      <w:r w:rsidR="00CE3C7C" w:rsidRPr="000B57CD">
        <w:rPr>
          <w:rFonts w:ascii="Arial" w:eastAsia="Calibri" w:hAnsi="Arial" w:cs="Arial"/>
        </w:rPr>
        <w:t>N</w:t>
      </w:r>
      <w:r w:rsidR="00CE3C7C" w:rsidRPr="000B57CD">
        <w:rPr>
          <w:rFonts w:ascii="Arial" w:eastAsia="Calibri" w:hAnsi="Arial" w:cs="Arial"/>
          <w:bCs/>
        </w:rPr>
        <w:t>r</w:t>
      </w:r>
      <w:r w:rsidR="005D6A97" w:rsidRPr="000B57CD">
        <w:rPr>
          <w:rFonts w:ascii="Arial" w:eastAsia="Calibri" w:hAnsi="Arial" w:cs="Arial"/>
          <w:bCs/>
        </w:rPr>
        <w:t xml:space="preserve"> </w:t>
      </w:r>
      <w:r w:rsidR="00CE3C7C" w:rsidRPr="000B57CD">
        <w:rPr>
          <w:rFonts w:ascii="Arial" w:eastAsia="Calibri" w:hAnsi="Arial" w:cs="Arial"/>
          <w:bCs/>
        </w:rPr>
        <w:t>sprawy: BF-IV-2370/</w:t>
      </w:r>
      <w:bookmarkStart w:id="0" w:name="_GoBack"/>
      <w:bookmarkEnd w:id="0"/>
      <w:r w:rsidR="000B57CD" w:rsidRPr="000B57CD">
        <w:rPr>
          <w:rFonts w:ascii="Arial" w:eastAsia="Calibri" w:hAnsi="Arial" w:cs="Arial"/>
          <w:bCs/>
        </w:rPr>
        <w:t>25</w:t>
      </w:r>
      <w:r w:rsidR="00CE3C7C" w:rsidRPr="000B57CD">
        <w:rPr>
          <w:rFonts w:ascii="Arial" w:eastAsia="Calibri" w:hAnsi="Arial" w:cs="Arial"/>
          <w:bCs/>
        </w:rPr>
        <w:t>/21.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2352EFD2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0B57CD">
      <w:rPr>
        <w:rFonts w:ascii="Arial" w:hAnsi="Arial" w:cs="Arial"/>
        <w:sz w:val="20"/>
        <w:szCs w:val="20"/>
      </w:rPr>
      <w:t>25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1AB5876E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0B57CD"/>
    <w:rsid w:val="002F4618"/>
    <w:rsid w:val="00396F5D"/>
    <w:rsid w:val="003D5F15"/>
    <w:rsid w:val="005272F1"/>
    <w:rsid w:val="005D6A97"/>
    <w:rsid w:val="00601236"/>
    <w:rsid w:val="009F0649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Stańkowska Katarzyna</cp:lastModifiedBy>
  <cp:revision>12</cp:revision>
  <cp:lastPrinted>2021-04-13T10:34:00Z</cp:lastPrinted>
  <dcterms:created xsi:type="dcterms:W3CDTF">2021-04-13T10:12:00Z</dcterms:created>
  <dcterms:modified xsi:type="dcterms:W3CDTF">2021-11-29T13:49:00Z</dcterms:modified>
</cp:coreProperties>
</file>