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94B9" w14:textId="4CD07D04" w:rsidR="008C6CCC" w:rsidRDefault="005D7B3F" w:rsidP="00187DAE">
      <w:pPr>
        <w:jc w:val="right"/>
      </w:pPr>
      <w:r>
        <w:t xml:space="preserve">Łódź, dnia </w:t>
      </w:r>
      <w:r w:rsidR="00F9024F">
        <w:t>20 kwietnia</w:t>
      </w:r>
      <w:r>
        <w:t xml:space="preserve"> 202</w:t>
      </w:r>
      <w:r w:rsidR="00F9024F">
        <w:t>1</w:t>
      </w:r>
      <w:r w:rsidR="00187DAE">
        <w:t>r.</w:t>
      </w:r>
    </w:p>
    <w:p w14:paraId="2F816BF4" w14:textId="77777777" w:rsidR="00187DAE" w:rsidRDefault="00187DAE" w:rsidP="00187DAE">
      <w:pPr>
        <w:jc w:val="right"/>
      </w:pPr>
    </w:p>
    <w:p w14:paraId="131734F4" w14:textId="77777777" w:rsidR="00187DAE" w:rsidRDefault="00187DAE" w:rsidP="00187DAE">
      <w:pPr>
        <w:ind w:left="4536"/>
        <w:jc w:val="center"/>
        <w:rPr>
          <w:b/>
        </w:rPr>
      </w:pPr>
      <w:r w:rsidRPr="00187DAE">
        <w:rPr>
          <w:b/>
        </w:rPr>
        <w:t>Wykonawcy uczestniczący w postępowaniu                   o udzielenie zamówienia publicznego</w:t>
      </w:r>
    </w:p>
    <w:p w14:paraId="7C5728CA" w14:textId="77777777" w:rsidR="00187DAE" w:rsidRDefault="00187DAE" w:rsidP="00187DAE">
      <w:pPr>
        <w:ind w:left="4536"/>
        <w:jc w:val="center"/>
        <w:rPr>
          <w:b/>
        </w:rPr>
      </w:pPr>
    </w:p>
    <w:p w14:paraId="36C4B768" w14:textId="4F88BA70" w:rsidR="00C92C47" w:rsidRPr="009F2B0C" w:rsidRDefault="0095792D" w:rsidP="00C92C47">
      <w:pPr>
        <w:spacing w:after="0"/>
        <w:jc w:val="both"/>
        <w:rPr>
          <w:b/>
        </w:rPr>
      </w:pPr>
      <w:r w:rsidRPr="009F2B0C">
        <w:rPr>
          <w:b/>
        </w:rPr>
        <w:t xml:space="preserve">Dotyczy: postępowania przetargowego prowadzonego w trybie </w:t>
      </w:r>
      <w:r w:rsidR="00365E46">
        <w:rPr>
          <w:b/>
        </w:rPr>
        <w:t>podstawowym</w:t>
      </w:r>
      <w:r w:rsidRPr="009F2B0C">
        <w:rPr>
          <w:b/>
        </w:rPr>
        <w:t xml:space="preserve"> na </w:t>
      </w:r>
      <w:r w:rsidR="00C92C47" w:rsidRPr="009F2B0C">
        <w:rPr>
          <w:rFonts w:cs="Arial-BoldMT"/>
          <w:b/>
        </w:rPr>
        <w:t>sukcesywny remont cząstkow</w:t>
      </w:r>
      <w:r w:rsidR="0027132D" w:rsidRPr="009F2B0C">
        <w:rPr>
          <w:rFonts w:cs="Arial-BoldMT"/>
          <w:b/>
        </w:rPr>
        <w:t>y dróg o nawierzchni nieutwardzonej</w:t>
      </w:r>
      <w:r w:rsidR="00C92C47" w:rsidRPr="009F2B0C">
        <w:rPr>
          <w:rFonts w:cs="Arial-BoldMT"/>
          <w:b/>
        </w:rPr>
        <w:t xml:space="preserve"> na terenie Gminy Nowosolna - </w:t>
      </w:r>
      <w:r w:rsidR="0027132D" w:rsidRPr="009F2B0C">
        <w:rPr>
          <w:b/>
        </w:rPr>
        <w:t>Nr sprawy ZPUB.271.1.1</w:t>
      </w:r>
      <w:r w:rsidR="005D7B3F" w:rsidRPr="009F2B0C">
        <w:rPr>
          <w:b/>
        </w:rPr>
        <w:t>.202</w:t>
      </w:r>
      <w:r w:rsidR="00F9024F" w:rsidRPr="009F2B0C">
        <w:rPr>
          <w:b/>
        </w:rPr>
        <w:t>1</w:t>
      </w:r>
    </w:p>
    <w:p w14:paraId="33BCEB85" w14:textId="77777777" w:rsidR="00187DAE" w:rsidRDefault="00187DAE" w:rsidP="00C92C47">
      <w:pPr>
        <w:jc w:val="both"/>
        <w:rPr>
          <w:bCs/>
          <w:iCs/>
        </w:rPr>
      </w:pPr>
    </w:p>
    <w:p w14:paraId="71A425E1" w14:textId="77777777" w:rsidR="00187DAE" w:rsidRDefault="00187DAE" w:rsidP="00187DAE">
      <w:pPr>
        <w:pStyle w:val="Zwykytekst1"/>
        <w:spacing w:line="360" w:lineRule="auto"/>
        <w:jc w:val="center"/>
        <w:rPr>
          <w:b/>
          <w:szCs w:val="22"/>
        </w:rPr>
      </w:pPr>
      <w:r w:rsidRPr="00187DAE">
        <w:rPr>
          <w:b/>
          <w:szCs w:val="22"/>
        </w:rPr>
        <w:t>INFORMACJA Z OTWARCIA OFERT</w:t>
      </w:r>
    </w:p>
    <w:p w14:paraId="414E1D67" w14:textId="77777777" w:rsidR="00187DAE" w:rsidRDefault="00187DAE" w:rsidP="00187DAE">
      <w:pPr>
        <w:pStyle w:val="Zwykytekst1"/>
        <w:spacing w:line="360" w:lineRule="auto"/>
        <w:jc w:val="center"/>
        <w:rPr>
          <w:b/>
          <w:szCs w:val="22"/>
        </w:rPr>
      </w:pPr>
    </w:p>
    <w:p w14:paraId="6CCACB36" w14:textId="003135CF" w:rsidR="00187DAE" w:rsidRPr="00086CB8" w:rsidRDefault="00187DAE" w:rsidP="00187DAE">
      <w:pPr>
        <w:spacing w:after="0" w:line="240" w:lineRule="auto"/>
        <w:ind w:firstLine="709"/>
        <w:jc w:val="both"/>
        <w:rPr>
          <w:lang w:eastAsia="pl-PL"/>
        </w:rPr>
      </w:pPr>
      <w:r w:rsidRPr="00086CB8">
        <w:rPr>
          <w:lang w:eastAsia="pl-PL"/>
        </w:rPr>
        <w:t>Działając na podstawie art.</w:t>
      </w:r>
      <w:r w:rsidR="00D8455A">
        <w:rPr>
          <w:lang w:eastAsia="pl-PL"/>
        </w:rPr>
        <w:t xml:space="preserve"> </w:t>
      </w:r>
      <w:r w:rsidR="007656C2">
        <w:rPr>
          <w:lang w:eastAsia="pl-PL"/>
        </w:rPr>
        <w:t>266 w zw. z art. 222 ust. 1</w:t>
      </w:r>
      <w:r w:rsidRPr="00086CB8">
        <w:rPr>
          <w:lang w:eastAsia="pl-PL"/>
        </w:rPr>
        <w:t xml:space="preserve"> ustawy z dnia </w:t>
      </w:r>
      <w:r w:rsidR="007656C2">
        <w:rPr>
          <w:lang w:eastAsia="pl-PL"/>
        </w:rPr>
        <w:t xml:space="preserve">11 </w:t>
      </w:r>
      <w:r w:rsidR="00A4331E">
        <w:rPr>
          <w:lang w:eastAsia="pl-PL"/>
        </w:rPr>
        <w:t>września</w:t>
      </w:r>
      <w:r w:rsidRPr="00086CB8">
        <w:rPr>
          <w:lang w:eastAsia="pl-PL"/>
        </w:rPr>
        <w:t xml:space="preserve"> 20</w:t>
      </w:r>
      <w:r w:rsidR="007656C2">
        <w:rPr>
          <w:lang w:eastAsia="pl-PL"/>
        </w:rPr>
        <w:t>21</w:t>
      </w:r>
      <w:r w:rsidRPr="00086CB8">
        <w:rPr>
          <w:lang w:eastAsia="pl-PL"/>
        </w:rPr>
        <w:t xml:space="preserve">r. – Prawo zamówień publicznych (t.j. </w:t>
      </w:r>
      <w:r w:rsidR="005D7B3F">
        <w:rPr>
          <w:bCs/>
          <w:lang w:eastAsia="pl-PL"/>
        </w:rPr>
        <w:t xml:space="preserve">Dz. U. z 2019r. poz. </w:t>
      </w:r>
      <w:r w:rsidR="00A4331E">
        <w:rPr>
          <w:bCs/>
          <w:lang w:eastAsia="pl-PL"/>
        </w:rPr>
        <w:t>2019</w:t>
      </w:r>
      <w:r w:rsidR="005D7B3F">
        <w:rPr>
          <w:bCs/>
          <w:lang w:eastAsia="pl-PL"/>
        </w:rPr>
        <w:t xml:space="preserve"> </w:t>
      </w:r>
      <w:r w:rsidR="00A4331E">
        <w:rPr>
          <w:bCs/>
          <w:lang w:eastAsia="pl-PL"/>
        </w:rPr>
        <w:t>z późn. zm.</w:t>
      </w:r>
      <w:r w:rsidR="005D7B3F">
        <w:rPr>
          <w:bCs/>
          <w:lang w:eastAsia="pl-PL"/>
        </w:rPr>
        <w:t xml:space="preserve">- </w:t>
      </w:r>
      <w:r w:rsidRPr="00086CB8">
        <w:rPr>
          <w:lang w:eastAsia="pl-PL"/>
        </w:rPr>
        <w:t>dalej Pzp) Zamawiający przekazuje informację z otwarcia ofert.</w:t>
      </w:r>
    </w:p>
    <w:p w14:paraId="18C773D5" w14:textId="733A793A" w:rsidR="00FC32AE" w:rsidRPr="009F2B0C" w:rsidRDefault="00187DAE" w:rsidP="00FC32A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  <w:lang w:eastAsia="pl-PL"/>
        </w:rPr>
      </w:pPr>
      <w:r w:rsidRPr="00086CB8">
        <w:rPr>
          <w:color w:val="000000"/>
          <w:lang w:eastAsia="pl-PL"/>
        </w:rPr>
        <w:t>Wykaz złożonych ofert: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748"/>
        <w:gridCol w:w="1559"/>
        <w:gridCol w:w="1984"/>
      </w:tblGrid>
      <w:tr w:rsidR="00AC3F2C" w:rsidRPr="00607C83" w14:paraId="1FD64EF0" w14:textId="77777777" w:rsidTr="007362EA">
        <w:trPr>
          <w:trHeight w:val="8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FE5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2E7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22C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Cena brutto w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C0D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Czas przystąpienia do realizacji pilnego zlecenia</w:t>
            </w:r>
          </w:p>
        </w:tc>
      </w:tr>
      <w:tr w:rsidR="00AC3F2C" w:rsidRPr="00607C83" w14:paraId="1492D66E" w14:textId="77777777" w:rsidTr="007362EA">
        <w:trPr>
          <w:trHeight w:val="1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1A36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AD5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D53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217" w14:textId="77777777" w:rsidR="00AC3F2C" w:rsidRPr="00607C83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14"/>
                <w:szCs w:val="14"/>
                <w:lang w:eastAsia="pl-PL"/>
              </w:rPr>
            </w:pPr>
            <w:r w:rsidRPr="00607C83">
              <w:rPr>
                <w:rFonts w:eastAsia="Times New Roman" w:cs="Tahoma"/>
                <w:b/>
                <w:sz w:val="14"/>
                <w:szCs w:val="14"/>
                <w:lang w:eastAsia="pl-PL"/>
              </w:rPr>
              <w:t>5.</w:t>
            </w:r>
          </w:p>
        </w:tc>
      </w:tr>
      <w:tr w:rsidR="00AC3F2C" w:rsidRPr="00607C83" w14:paraId="01B83936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4AB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6DFF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Kruszywosort P.P.H.U. Wiktor Siadaczka</w:t>
            </w:r>
          </w:p>
          <w:p w14:paraId="5BED80CA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ul. Marglowa 83</w:t>
            </w:r>
          </w:p>
          <w:p w14:paraId="4172A538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07F" w14:textId="6F23C19B" w:rsidR="00AC3F2C" w:rsidRPr="00314038" w:rsidRDefault="00EE0F49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232 470,-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8918" w14:textId="1C519C27" w:rsidR="00AC3F2C" w:rsidRPr="00314038" w:rsidRDefault="00EE0F49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AC3F2C" w:rsidRPr="00607C83" w14:paraId="6BECFFB9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77C7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2DDB" w14:textId="4ACCA20F" w:rsidR="00AC3F2C" w:rsidRPr="00314038" w:rsidRDefault="001E530B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INSTYLE Dorota Danielczyk, Nowy Bedoń, ul. Brzezińska 77, 95-020 Andrespol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4C4" w14:textId="16586D3C" w:rsidR="00AC3F2C" w:rsidRPr="00314038" w:rsidRDefault="001E530B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240 000,-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56DB" w14:textId="06503C30" w:rsidR="00AC3F2C" w:rsidRPr="00314038" w:rsidRDefault="001E530B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AC3F2C" w:rsidRPr="00607C83" w14:paraId="43923F6F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592F" w14:textId="77777777" w:rsidR="00AC3F2C" w:rsidRPr="00314038" w:rsidRDefault="00AC3F2C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EC50" w14:textId="77777777" w:rsidR="00F108AA" w:rsidRPr="00314038" w:rsidRDefault="00F108AA" w:rsidP="00F108AA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Hubertus Mariusz Malarczyk</w:t>
            </w:r>
          </w:p>
          <w:p w14:paraId="320B7E26" w14:textId="77777777" w:rsidR="00F108AA" w:rsidRPr="00314038" w:rsidRDefault="00F108AA" w:rsidP="00F108AA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ul. Piłsudskiego 67/69</w:t>
            </w:r>
          </w:p>
          <w:p w14:paraId="35A478E1" w14:textId="7DF33D69" w:rsidR="00AC3F2C" w:rsidRPr="00314038" w:rsidRDefault="00F108AA" w:rsidP="00F108AA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90-329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C52" w14:textId="0304B4E9" w:rsidR="00AC3F2C" w:rsidRPr="00314038" w:rsidRDefault="007362EA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242 000,-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B53" w14:textId="62F141CD" w:rsidR="00AC3F2C" w:rsidRPr="00314038" w:rsidRDefault="007362EA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18300B" w:rsidRPr="00607C83" w14:paraId="3AB16745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D50E" w14:textId="4E2C7092" w:rsidR="0018300B" w:rsidRPr="00314038" w:rsidRDefault="0018300B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7605" w14:textId="2F302078" w:rsidR="0018300B" w:rsidRPr="00314038" w:rsidRDefault="007362EA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P.U.H. </w:t>
            </w:r>
            <w:r w:rsidR="00D53C58"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„DOMAX” Arkadiusz Mika, ul. Grabińska 8, 42-283 Boronów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6214" w14:textId="10352F80" w:rsidR="0018300B" w:rsidRPr="00314038" w:rsidRDefault="00D53C5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350 550,-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5EF3" w14:textId="02855FE1" w:rsidR="0018300B" w:rsidRPr="00314038" w:rsidRDefault="00D53C5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18300B" w:rsidRPr="00607C83" w14:paraId="358B72A1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C68" w14:textId="612986CF" w:rsidR="0018300B" w:rsidRPr="00314038" w:rsidRDefault="0018300B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1F2D" w14:textId="00E83435" w:rsidR="0018300B" w:rsidRPr="00314038" w:rsidRDefault="00D53C5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„ANDRO” Anna Fijałkowska, ul. Brzezińska 138, 95-040 Koluszki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E2AF" w14:textId="7473334F" w:rsidR="0018300B" w:rsidRPr="00314038" w:rsidRDefault="00D53C5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232 470,-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052D" w14:textId="54B1AEA9" w:rsidR="0018300B" w:rsidRPr="00314038" w:rsidRDefault="0031403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  <w:tr w:rsidR="00F108AA" w:rsidRPr="00607C83" w14:paraId="10728539" w14:textId="77777777" w:rsidTr="007362EA">
        <w:trPr>
          <w:trHeight w:val="6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F2C7" w14:textId="488F9187" w:rsidR="00F108AA" w:rsidRPr="00314038" w:rsidRDefault="00F108AA" w:rsidP="002A3DF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732D" w14:textId="77777777" w:rsidR="00F108AA" w:rsidRPr="00314038" w:rsidRDefault="00F108AA" w:rsidP="00F108AA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Moto-Sklep Mariusz Kobus</w:t>
            </w:r>
          </w:p>
          <w:p w14:paraId="65C87D75" w14:textId="77777777" w:rsidR="00F108AA" w:rsidRPr="00314038" w:rsidRDefault="00F108AA" w:rsidP="00F108AA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Olszewo 2</w:t>
            </w:r>
          </w:p>
          <w:p w14:paraId="0427B070" w14:textId="5781D1EF" w:rsidR="00F108AA" w:rsidRPr="00314038" w:rsidRDefault="00F108AA" w:rsidP="00F108AA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95-047 Jeżów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5AC9" w14:textId="2BC660FE" w:rsidR="00F108AA" w:rsidRPr="00314038" w:rsidRDefault="0031403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234 930,-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76EF" w14:textId="6D086551" w:rsidR="00F108AA" w:rsidRPr="00314038" w:rsidRDefault="00314038" w:rsidP="002A3DF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4038">
              <w:rPr>
                <w:rFonts w:eastAsia="Times New Roman" w:cs="Tahoma"/>
                <w:b/>
                <w:sz w:val="20"/>
                <w:szCs w:val="20"/>
                <w:lang w:eastAsia="pl-PL"/>
              </w:rPr>
              <w:t>24 h</w:t>
            </w:r>
          </w:p>
        </w:tc>
      </w:tr>
    </w:tbl>
    <w:p w14:paraId="5C984EAD" w14:textId="25498CA6" w:rsidR="00FC32AE" w:rsidRDefault="00FC32AE" w:rsidP="00FC32AE">
      <w:pPr>
        <w:spacing w:after="0" w:line="240" w:lineRule="auto"/>
        <w:jc w:val="both"/>
        <w:rPr>
          <w:color w:val="000000"/>
          <w:lang w:eastAsia="pl-PL"/>
        </w:rPr>
      </w:pPr>
    </w:p>
    <w:p w14:paraId="11A58969" w14:textId="0CFAFB63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14:paraId="138AB4EC" w14:textId="3CEA39BB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Z poważaniem</w:t>
      </w:r>
    </w:p>
    <w:p w14:paraId="00B59933" w14:textId="4D7C0D91" w:rsidR="009F2B0C" w:rsidRDefault="009F2B0C" w:rsidP="00FC32A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14:paraId="2B2157B5" w14:textId="23856003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>Adam Ciupiński</w:t>
      </w:r>
    </w:p>
    <w:p w14:paraId="4EC110FB" w14:textId="349A876E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</w:p>
    <w:p w14:paraId="274A5D0E" w14:textId="0AE5459D" w:rsidR="009F2B0C" w:rsidRPr="009F2B0C" w:rsidRDefault="009F2B0C" w:rsidP="00FC32AE">
      <w:pPr>
        <w:spacing w:after="0" w:line="240" w:lineRule="auto"/>
        <w:jc w:val="both"/>
        <w:rPr>
          <w:i/>
          <w:iCs/>
          <w:color w:val="000000"/>
          <w:lang w:eastAsia="pl-PL"/>
        </w:rPr>
      </w:pP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</w:r>
      <w:r w:rsidRPr="009F2B0C">
        <w:rPr>
          <w:i/>
          <w:iCs/>
          <w:color w:val="000000"/>
          <w:lang w:eastAsia="pl-PL"/>
        </w:rPr>
        <w:tab/>
        <w:t>Dyrektor</w:t>
      </w:r>
    </w:p>
    <w:sectPr w:rsidR="009F2B0C" w:rsidRPr="009F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00B7" w14:textId="77777777" w:rsidR="00A86C11" w:rsidRDefault="00A86C11" w:rsidP="00DC2FA1">
      <w:pPr>
        <w:spacing w:after="0" w:line="240" w:lineRule="auto"/>
      </w:pPr>
      <w:r>
        <w:separator/>
      </w:r>
    </w:p>
  </w:endnote>
  <w:endnote w:type="continuationSeparator" w:id="0">
    <w:p w14:paraId="656E3253" w14:textId="77777777" w:rsidR="00A86C11" w:rsidRDefault="00A86C11" w:rsidP="00D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FA2D" w14:textId="77777777" w:rsidR="00A86C11" w:rsidRDefault="00A86C11" w:rsidP="00DC2FA1">
      <w:pPr>
        <w:spacing w:after="0" w:line="240" w:lineRule="auto"/>
      </w:pPr>
      <w:r>
        <w:separator/>
      </w:r>
    </w:p>
  </w:footnote>
  <w:footnote w:type="continuationSeparator" w:id="0">
    <w:p w14:paraId="05E2E257" w14:textId="77777777" w:rsidR="00A86C11" w:rsidRDefault="00A86C11" w:rsidP="00DC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2" w15:restartNumberingAfterBreak="0">
    <w:nsid w:val="7CCC7DCB"/>
    <w:multiLevelType w:val="hybridMultilevel"/>
    <w:tmpl w:val="F06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A1"/>
    <w:rsid w:val="0000224E"/>
    <w:rsid w:val="00086CB8"/>
    <w:rsid w:val="000D73C0"/>
    <w:rsid w:val="0015541E"/>
    <w:rsid w:val="0018300B"/>
    <w:rsid w:val="00187DAE"/>
    <w:rsid w:val="001E23D6"/>
    <w:rsid w:val="001E530B"/>
    <w:rsid w:val="001F7AA5"/>
    <w:rsid w:val="00220252"/>
    <w:rsid w:val="002464B6"/>
    <w:rsid w:val="0027132D"/>
    <w:rsid w:val="002754ED"/>
    <w:rsid w:val="00314038"/>
    <w:rsid w:val="00365E46"/>
    <w:rsid w:val="00467D04"/>
    <w:rsid w:val="0059150E"/>
    <w:rsid w:val="005D7B3F"/>
    <w:rsid w:val="005F737C"/>
    <w:rsid w:val="007362EA"/>
    <w:rsid w:val="0073777D"/>
    <w:rsid w:val="00753CC8"/>
    <w:rsid w:val="007656C2"/>
    <w:rsid w:val="007B42F6"/>
    <w:rsid w:val="00814E08"/>
    <w:rsid w:val="00852F75"/>
    <w:rsid w:val="0085441E"/>
    <w:rsid w:val="009410D7"/>
    <w:rsid w:val="0095792D"/>
    <w:rsid w:val="009A5E27"/>
    <w:rsid w:val="009A6192"/>
    <w:rsid w:val="009F2B0C"/>
    <w:rsid w:val="00A12BA9"/>
    <w:rsid w:val="00A40F24"/>
    <w:rsid w:val="00A4331E"/>
    <w:rsid w:val="00A47B7F"/>
    <w:rsid w:val="00A85991"/>
    <w:rsid w:val="00A86C11"/>
    <w:rsid w:val="00AB52CD"/>
    <w:rsid w:val="00AC3F2C"/>
    <w:rsid w:val="00AE0CCB"/>
    <w:rsid w:val="00BA311F"/>
    <w:rsid w:val="00C016C3"/>
    <w:rsid w:val="00C92C47"/>
    <w:rsid w:val="00CF514C"/>
    <w:rsid w:val="00D02861"/>
    <w:rsid w:val="00D179F9"/>
    <w:rsid w:val="00D43E93"/>
    <w:rsid w:val="00D53C58"/>
    <w:rsid w:val="00D8455A"/>
    <w:rsid w:val="00DC25F3"/>
    <w:rsid w:val="00DC2FA1"/>
    <w:rsid w:val="00DD60C0"/>
    <w:rsid w:val="00DE1BBB"/>
    <w:rsid w:val="00EC1402"/>
    <w:rsid w:val="00EE0F49"/>
    <w:rsid w:val="00EE7D80"/>
    <w:rsid w:val="00EF45DA"/>
    <w:rsid w:val="00F108AA"/>
    <w:rsid w:val="00F47FD7"/>
    <w:rsid w:val="00F7791F"/>
    <w:rsid w:val="00F9024F"/>
    <w:rsid w:val="00FC32AE"/>
    <w:rsid w:val="00FC70E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D390"/>
  <w15:docId w15:val="{8F7DDEFD-4AEC-4631-9385-9E3AA79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AA"/>
  </w:style>
  <w:style w:type="paragraph" w:styleId="Nagwek6">
    <w:name w:val="heading 6"/>
    <w:basedOn w:val="Normalny"/>
    <w:next w:val="Normalny"/>
    <w:link w:val="Nagwek6Znak"/>
    <w:qFormat/>
    <w:rsid w:val="00DD60C0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187DAE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187DA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60C0"/>
    <w:rPr>
      <w:rFonts w:ascii="Times New Roman" w:eastAsia="Calibri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1"/>
    <w:rsid w:val="00DD60C0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0C0"/>
  </w:style>
  <w:style w:type="paragraph" w:customStyle="1" w:styleId="Tekstpodstawowy31">
    <w:name w:val="Tekst podstawowy 31"/>
    <w:basedOn w:val="Normalny"/>
    <w:rsid w:val="00DD60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DD60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DD60C0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DD60C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Znak1">
    <w:name w:val="Tekst podstawowy wcięty Znak1"/>
    <w:link w:val="Tekstpodstawowywcity"/>
    <w:rsid w:val="00DD60C0"/>
    <w:rPr>
      <w:rFonts w:ascii="Calibri" w:eastAsia="Calibri" w:hAnsi="Calibri" w:cs="Times New Roman"/>
      <w:lang w:eastAsia="ar-SA"/>
    </w:rPr>
  </w:style>
  <w:style w:type="paragraph" w:customStyle="1" w:styleId="Tekstpodstawowy35">
    <w:name w:val="Tekst podstawowy 35"/>
    <w:basedOn w:val="Normalny"/>
    <w:rsid w:val="005D7B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Sebastian Rudziński</cp:lastModifiedBy>
  <cp:revision>4</cp:revision>
  <dcterms:created xsi:type="dcterms:W3CDTF">2021-04-20T14:41:00Z</dcterms:created>
  <dcterms:modified xsi:type="dcterms:W3CDTF">2021-04-20T14:42:00Z</dcterms:modified>
</cp:coreProperties>
</file>