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98" w:rsidRPr="00EC369E" w:rsidRDefault="006310C4" w:rsidP="006310C4">
      <w:pPr>
        <w:pStyle w:val="Bezodstpw"/>
        <w:jc w:val="both"/>
        <w:rPr>
          <w:rFonts w:cstheme="minorHAnsi"/>
          <w:sz w:val="24"/>
          <w:szCs w:val="24"/>
        </w:rPr>
      </w:pPr>
      <w:r w:rsidRPr="00C363A0">
        <w:rPr>
          <w:rFonts w:cstheme="minorHAnsi"/>
          <w:b/>
          <w:sz w:val="24"/>
          <w:szCs w:val="24"/>
        </w:rPr>
        <w:t xml:space="preserve">Umowa </w:t>
      </w:r>
      <w:r w:rsidR="004A4186">
        <w:rPr>
          <w:rFonts w:cstheme="minorHAnsi"/>
          <w:b/>
          <w:sz w:val="24"/>
          <w:szCs w:val="24"/>
        </w:rPr>
        <w:t>_</w:t>
      </w:r>
      <w:r w:rsidRPr="00C363A0">
        <w:rPr>
          <w:rFonts w:cstheme="minorHAnsi"/>
          <w:b/>
          <w:sz w:val="24"/>
          <w:szCs w:val="24"/>
        </w:rPr>
        <w:t xml:space="preserve">/2022 zawarta w dniu </w:t>
      </w:r>
      <w:r w:rsidR="004A4186">
        <w:rPr>
          <w:rFonts w:cstheme="minorHAnsi"/>
          <w:b/>
          <w:sz w:val="24"/>
          <w:szCs w:val="24"/>
        </w:rPr>
        <w:t>___</w:t>
      </w:r>
      <w:r w:rsidR="00C363A0" w:rsidRPr="00C363A0">
        <w:rPr>
          <w:rFonts w:cstheme="minorHAnsi"/>
          <w:b/>
          <w:sz w:val="24"/>
          <w:szCs w:val="24"/>
        </w:rPr>
        <w:t>.2022 r.</w:t>
      </w:r>
      <w:r w:rsidRPr="00EC369E">
        <w:rPr>
          <w:rFonts w:cstheme="minorHAnsi"/>
          <w:sz w:val="24"/>
          <w:szCs w:val="24"/>
        </w:rPr>
        <w:t xml:space="preserve"> pomiędzy Powiatem Jarosławskim reprezentowanym przez pełnomocnika </w:t>
      </w:r>
      <w:r w:rsidR="004A4186">
        <w:rPr>
          <w:rFonts w:cstheme="minorHAnsi"/>
          <w:sz w:val="24"/>
          <w:szCs w:val="24"/>
        </w:rPr>
        <w:t>Ewelinę Olejarz –</w:t>
      </w:r>
      <w:r w:rsidR="00C47ECF">
        <w:rPr>
          <w:rFonts w:cstheme="minorHAnsi"/>
          <w:sz w:val="24"/>
          <w:szCs w:val="24"/>
        </w:rPr>
        <w:t xml:space="preserve"> </w:t>
      </w:r>
      <w:r w:rsidRPr="00EC369E">
        <w:rPr>
          <w:rFonts w:cstheme="minorHAnsi"/>
          <w:sz w:val="24"/>
          <w:szCs w:val="24"/>
        </w:rPr>
        <w:t xml:space="preserve">Dyrektora Powiatowego Urzędu Pracy w Jarosławiu z siedzibą ul. Słowackiego 2, 37-500 Jarosław, NIP: 7921883682, REGON: 650960248, zwanym </w:t>
      </w:r>
      <w:r w:rsidR="00BE5140" w:rsidRPr="00EC369E">
        <w:rPr>
          <w:rFonts w:cstheme="minorHAnsi"/>
          <w:sz w:val="24"/>
          <w:szCs w:val="24"/>
        </w:rPr>
        <w:t xml:space="preserve">dalej Zamawiającym, a </w:t>
      </w:r>
    </w:p>
    <w:p w:rsidR="00BE5140" w:rsidRPr="00EC369E" w:rsidRDefault="004A4186" w:rsidP="006310C4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BE5140" w:rsidRPr="00EC369E">
        <w:rPr>
          <w:rFonts w:cstheme="minorHAnsi"/>
          <w:sz w:val="24"/>
          <w:szCs w:val="24"/>
        </w:rPr>
        <w:t xml:space="preserve">, NIP: </w:t>
      </w:r>
      <w:r>
        <w:rPr>
          <w:rFonts w:cstheme="minorHAnsi"/>
          <w:sz w:val="24"/>
          <w:szCs w:val="24"/>
        </w:rPr>
        <w:t>_______</w:t>
      </w:r>
      <w:r w:rsidR="00BE5140" w:rsidRPr="00EC369E">
        <w:rPr>
          <w:rFonts w:cstheme="minorHAnsi"/>
          <w:sz w:val="24"/>
          <w:szCs w:val="24"/>
        </w:rPr>
        <w:t xml:space="preserve">, REGON: </w:t>
      </w:r>
      <w:r>
        <w:rPr>
          <w:rFonts w:cstheme="minorHAnsi"/>
          <w:sz w:val="24"/>
          <w:szCs w:val="24"/>
        </w:rPr>
        <w:t>_______</w:t>
      </w:r>
      <w:r w:rsidR="00BE5140" w:rsidRPr="00EC369E">
        <w:rPr>
          <w:rFonts w:cstheme="minorHAnsi"/>
          <w:sz w:val="24"/>
          <w:szCs w:val="24"/>
        </w:rPr>
        <w:t xml:space="preserve">, reprezentowaną przez </w:t>
      </w:r>
      <w:r>
        <w:rPr>
          <w:rFonts w:cstheme="minorHAnsi"/>
          <w:sz w:val="24"/>
          <w:szCs w:val="24"/>
        </w:rPr>
        <w:t>___________, zwanym</w:t>
      </w:r>
      <w:r w:rsidR="00751927">
        <w:rPr>
          <w:rFonts w:cstheme="minorHAnsi"/>
          <w:sz w:val="24"/>
          <w:szCs w:val="24"/>
        </w:rPr>
        <w:t xml:space="preserve"> dalej Wykonawcą o następującej treści:</w:t>
      </w:r>
    </w:p>
    <w:p w:rsidR="006310C4" w:rsidRPr="00EC369E" w:rsidRDefault="006310C4" w:rsidP="006310C4">
      <w:pPr>
        <w:pStyle w:val="Bezodstpw"/>
        <w:jc w:val="both"/>
        <w:rPr>
          <w:rFonts w:cstheme="minorHAnsi"/>
          <w:sz w:val="24"/>
          <w:szCs w:val="24"/>
        </w:rPr>
      </w:pPr>
    </w:p>
    <w:p w:rsidR="006310C4" w:rsidRPr="00EC369E" w:rsidRDefault="006310C4" w:rsidP="006310C4">
      <w:pPr>
        <w:pStyle w:val="Bezodstpw"/>
        <w:jc w:val="both"/>
        <w:rPr>
          <w:rFonts w:cstheme="minorHAnsi"/>
          <w:sz w:val="24"/>
          <w:szCs w:val="24"/>
        </w:rPr>
      </w:pPr>
    </w:p>
    <w:p w:rsidR="006310C4" w:rsidRPr="00EC369E" w:rsidRDefault="006310C4" w:rsidP="006310C4">
      <w:pPr>
        <w:pStyle w:val="Bezodstpw"/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Zawarta w wyniku przeprowadzonego zapytania ofertowego na podstawie </w:t>
      </w:r>
      <w:r w:rsidRPr="00EC369E">
        <w:rPr>
          <w:rFonts w:cstheme="minorHAnsi"/>
          <w:i/>
          <w:sz w:val="24"/>
          <w:szCs w:val="24"/>
        </w:rPr>
        <w:t>„Regulaminu zamówień publicznych do których nie stosuje się ustawy Prawo zamówień publicznych”</w:t>
      </w:r>
      <w:r w:rsidRPr="00EC369E">
        <w:rPr>
          <w:rFonts w:cstheme="minorHAnsi"/>
          <w:sz w:val="24"/>
          <w:szCs w:val="24"/>
        </w:rPr>
        <w:t xml:space="preserve"> stanowiącego załącznik nr 1 do </w:t>
      </w:r>
      <w:r w:rsidR="00494F9D" w:rsidRPr="00EC369E">
        <w:rPr>
          <w:rFonts w:cstheme="minorHAnsi"/>
          <w:sz w:val="24"/>
          <w:szCs w:val="24"/>
        </w:rPr>
        <w:t>Zarządzenia Dyrektora Powiatowego Ur</w:t>
      </w:r>
      <w:r w:rsidR="00EC369E">
        <w:rPr>
          <w:rFonts w:cstheme="minorHAnsi"/>
          <w:sz w:val="24"/>
          <w:szCs w:val="24"/>
        </w:rPr>
        <w:t>zędu Pracy w </w:t>
      </w:r>
      <w:r w:rsidR="00494F9D" w:rsidRPr="00EC369E">
        <w:rPr>
          <w:rFonts w:cstheme="minorHAnsi"/>
          <w:sz w:val="24"/>
          <w:szCs w:val="24"/>
        </w:rPr>
        <w:t>Jarosławiu z dnia 15.01.2021 r.</w:t>
      </w:r>
    </w:p>
    <w:p w:rsidR="006310C4" w:rsidRPr="00EC369E" w:rsidRDefault="006310C4" w:rsidP="006310C4">
      <w:pPr>
        <w:pStyle w:val="Bezodstpw"/>
        <w:jc w:val="both"/>
        <w:rPr>
          <w:rFonts w:cstheme="minorHAnsi"/>
          <w:sz w:val="24"/>
          <w:szCs w:val="24"/>
        </w:rPr>
      </w:pPr>
    </w:p>
    <w:p w:rsidR="006310C4" w:rsidRPr="00EC369E" w:rsidRDefault="006310C4" w:rsidP="00EC369E">
      <w:pPr>
        <w:pStyle w:val="Bezodstpw"/>
        <w:jc w:val="center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§ 1</w:t>
      </w:r>
    </w:p>
    <w:p w:rsidR="006310C4" w:rsidRPr="00EC369E" w:rsidRDefault="006310C4" w:rsidP="006310C4">
      <w:pPr>
        <w:pStyle w:val="Bezodstpw"/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Przedmiotem umowy jest zorganizowanie i realizacja szkolenia: „</w:t>
      </w:r>
      <w:r w:rsidR="0097733B">
        <w:rPr>
          <w:rFonts w:cstheme="minorHAnsi"/>
          <w:sz w:val="24"/>
          <w:szCs w:val="24"/>
        </w:rPr>
        <w:t>Prawo jazdy kat. C oraz kwalifikacja wstępna przyspieszona kat. C, CE</w:t>
      </w:r>
      <w:r w:rsidRPr="00EC369E">
        <w:rPr>
          <w:rFonts w:cstheme="minorHAnsi"/>
          <w:sz w:val="24"/>
          <w:szCs w:val="24"/>
        </w:rPr>
        <w:t xml:space="preserve">” w ramach środków Funduszu Pracy dla grupy </w:t>
      </w:r>
      <w:r w:rsidR="00C47ECF">
        <w:rPr>
          <w:rFonts w:cstheme="minorHAnsi"/>
          <w:sz w:val="24"/>
          <w:szCs w:val="24"/>
        </w:rPr>
        <w:t>10</w:t>
      </w:r>
      <w:r w:rsidRPr="00EC369E">
        <w:rPr>
          <w:rFonts w:cstheme="minorHAnsi"/>
          <w:sz w:val="24"/>
          <w:szCs w:val="24"/>
        </w:rPr>
        <w:t xml:space="preserve"> osób, w wymiarze </w:t>
      </w:r>
      <w:r w:rsidR="0097733B">
        <w:rPr>
          <w:rFonts w:cstheme="minorHAnsi"/>
          <w:sz w:val="24"/>
          <w:szCs w:val="24"/>
        </w:rPr>
        <w:t>19</w:t>
      </w:r>
      <w:r w:rsidRPr="00EC369E">
        <w:rPr>
          <w:rFonts w:cstheme="minorHAnsi"/>
          <w:sz w:val="24"/>
          <w:szCs w:val="24"/>
        </w:rPr>
        <w:t>0h.</w:t>
      </w:r>
    </w:p>
    <w:p w:rsidR="006310C4" w:rsidRPr="00EC369E" w:rsidRDefault="006310C4" w:rsidP="006310C4">
      <w:pPr>
        <w:pStyle w:val="Bezodstpw"/>
        <w:jc w:val="both"/>
        <w:rPr>
          <w:rFonts w:cstheme="minorHAnsi"/>
          <w:sz w:val="24"/>
          <w:szCs w:val="24"/>
        </w:rPr>
      </w:pPr>
    </w:p>
    <w:p w:rsidR="006310C4" w:rsidRPr="00EC369E" w:rsidRDefault="006310C4" w:rsidP="00EC369E">
      <w:pPr>
        <w:pStyle w:val="Bezodstpw"/>
        <w:jc w:val="center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§ 2</w:t>
      </w:r>
    </w:p>
    <w:p w:rsidR="006310C4" w:rsidRPr="00EC369E" w:rsidRDefault="00C46F0C" w:rsidP="00C46F0C">
      <w:pPr>
        <w:pStyle w:val="Bezodstpw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Szkolenie będzie realiz</w:t>
      </w:r>
      <w:r w:rsidR="00BE5140" w:rsidRPr="00EC369E">
        <w:rPr>
          <w:rFonts w:cstheme="minorHAnsi"/>
          <w:sz w:val="24"/>
          <w:szCs w:val="24"/>
        </w:rPr>
        <w:t xml:space="preserve">owane w terminie: </w:t>
      </w:r>
      <w:r w:rsidR="0097733B">
        <w:rPr>
          <w:rFonts w:cstheme="minorHAnsi"/>
          <w:sz w:val="24"/>
          <w:szCs w:val="24"/>
        </w:rPr>
        <w:t>26.09-30.11</w:t>
      </w:r>
      <w:r w:rsidR="00BE5140" w:rsidRPr="00EC369E">
        <w:rPr>
          <w:rFonts w:cstheme="minorHAnsi"/>
          <w:sz w:val="24"/>
          <w:szCs w:val="24"/>
        </w:rPr>
        <w:t>.2022 r.</w:t>
      </w:r>
    </w:p>
    <w:p w:rsidR="00C46F0C" w:rsidRPr="00EC369E" w:rsidRDefault="00BE5140" w:rsidP="00C46F0C">
      <w:pPr>
        <w:pStyle w:val="Bezodstpw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Miejsce szkolenia: </w:t>
      </w:r>
      <w:r w:rsidR="0097733B">
        <w:rPr>
          <w:rFonts w:cstheme="minorHAnsi"/>
          <w:sz w:val="24"/>
          <w:szCs w:val="24"/>
        </w:rPr>
        <w:t>_______________________</w:t>
      </w:r>
    </w:p>
    <w:p w:rsidR="00C46F0C" w:rsidRPr="00EC369E" w:rsidRDefault="00C46F0C" w:rsidP="00C46F0C">
      <w:pPr>
        <w:pStyle w:val="Bezodstpw"/>
        <w:jc w:val="both"/>
        <w:rPr>
          <w:rFonts w:cstheme="minorHAnsi"/>
          <w:sz w:val="24"/>
          <w:szCs w:val="24"/>
        </w:rPr>
      </w:pPr>
    </w:p>
    <w:p w:rsidR="00C46F0C" w:rsidRPr="00EC369E" w:rsidRDefault="00C46F0C" w:rsidP="00EC369E">
      <w:pPr>
        <w:pStyle w:val="Bezodstpw"/>
        <w:jc w:val="center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§ 3</w:t>
      </w:r>
    </w:p>
    <w:p w:rsidR="00C46F0C" w:rsidRPr="00EC369E" w:rsidRDefault="00C46F0C" w:rsidP="005235AB">
      <w:pPr>
        <w:pStyle w:val="Bezodstpw"/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Program szkolenia sporządzony na załączniku nr 2 do z</w:t>
      </w:r>
      <w:r w:rsidR="005235AB" w:rsidRPr="00EC369E">
        <w:rPr>
          <w:rFonts w:cstheme="minorHAnsi"/>
          <w:sz w:val="24"/>
          <w:szCs w:val="24"/>
        </w:rPr>
        <w:t>apytania ofertowego w oparciu o </w:t>
      </w:r>
      <w:r w:rsidRPr="00EC369E">
        <w:rPr>
          <w:rFonts w:cstheme="minorHAnsi"/>
          <w:sz w:val="24"/>
          <w:szCs w:val="24"/>
        </w:rPr>
        <w:t>rozporządzenie Ministra Pracy i Polityki Społecznej z dnia 14 maja 2014 r. w sprawie szczegółowych warunków realizacji oraz trybu i sposobów prowadzenia usług rynku pracy</w:t>
      </w:r>
      <w:r w:rsidR="005235AB" w:rsidRPr="00EC369E">
        <w:rPr>
          <w:rFonts w:cstheme="minorHAnsi"/>
          <w:sz w:val="24"/>
          <w:szCs w:val="24"/>
        </w:rPr>
        <w:t>, dołączony do oferty, stanowi integralną część umowy.</w:t>
      </w:r>
    </w:p>
    <w:p w:rsidR="005235AB" w:rsidRPr="00EC369E" w:rsidRDefault="005235AB" w:rsidP="005235AB">
      <w:pPr>
        <w:pStyle w:val="Bezodstpw"/>
        <w:jc w:val="both"/>
        <w:rPr>
          <w:rFonts w:cstheme="minorHAnsi"/>
          <w:sz w:val="24"/>
          <w:szCs w:val="24"/>
        </w:rPr>
      </w:pPr>
    </w:p>
    <w:p w:rsidR="005235AB" w:rsidRPr="00EC369E" w:rsidRDefault="005235AB" w:rsidP="00EC369E">
      <w:pPr>
        <w:pStyle w:val="Bezodstpw"/>
        <w:jc w:val="center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§ 4</w:t>
      </w:r>
    </w:p>
    <w:p w:rsidR="005235AB" w:rsidRPr="00EC369E" w:rsidRDefault="005235AB" w:rsidP="005235AB">
      <w:pPr>
        <w:pStyle w:val="Bezodstpw"/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Warunki realizacji szkolenia:</w:t>
      </w:r>
    </w:p>
    <w:p w:rsidR="005235AB" w:rsidRPr="00EC369E" w:rsidRDefault="005235AB" w:rsidP="005235AB">
      <w:pPr>
        <w:pStyle w:val="Bezodstpw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Szkolenie przeznaczone jest dla </w:t>
      </w:r>
      <w:r w:rsidR="0097733B">
        <w:rPr>
          <w:rFonts w:cstheme="minorHAnsi"/>
          <w:sz w:val="24"/>
          <w:szCs w:val="24"/>
        </w:rPr>
        <w:t>grupy 10 osób bezrobotnych zarejestrowanych w Powiatowym Urzędzie Pracy w Jarosławiu, posiadających prawo jazdy kat. B, którzy ukończyli 21 rok życia posiadających pozytywną opinie lekarską i psychologiczną (na badania kieruje Urząd po wstępnym zakwalifikowaniu do udziału w szkoleniu).</w:t>
      </w:r>
    </w:p>
    <w:p w:rsidR="005235AB" w:rsidRPr="00EC369E" w:rsidRDefault="005235AB" w:rsidP="005235AB">
      <w:pPr>
        <w:pStyle w:val="Bezodstpw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Planowana liczba uczestników: </w:t>
      </w:r>
      <w:r w:rsidR="00C47ECF">
        <w:rPr>
          <w:rFonts w:cstheme="minorHAnsi"/>
          <w:sz w:val="24"/>
          <w:szCs w:val="24"/>
        </w:rPr>
        <w:t>10</w:t>
      </w:r>
    </w:p>
    <w:p w:rsidR="005235AB" w:rsidRPr="00EC369E" w:rsidRDefault="005235AB" w:rsidP="005235AB">
      <w:pPr>
        <w:pStyle w:val="Bezodstpw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Zajęcia będą odbywać się w godzinach: </w:t>
      </w:r>
      <w:r w:rsidR="0097733B" w:rsidRPr="0097733B">
        <w:rPr>
          <w:rFonts w:cstheme="minorHAnsi"/>
          <w:color w:val="FF0000"/>
          <w:sz w:val="24"/>
          <w:szCs w:val="24"/>
        </w:rPr>
        <w:t>_________</w:t>
      </w:r>
      <w:r w:rsidRPr="00EC369E">
        <w:rPr>
          <w:rFonts w:cstheme="minorHAnsi"/>
          <w:sz w:val="24"/>
          <w:szCs w:val="24"/>
        </w:rPr>
        <w:t xml:space="preserve"> zgodnie z załączonym przez Wykonawcę harmonogramem, stanowiącym integralną część umowy.</w:t>
      </w:r>
    </w:p>
    <w:p w:rsidR="005235AB" w:rsidRPr="00EC369E" w:rsidRDefault="005235AB" w:rsidP="005235AB">
      <w:pPr>
        <w:pStyle w:val="Bezodstpw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Łączna liczba godzin</w:t>
      </w:r>
      <w:r w:rsidR="0097733B">
        <w:rPr>
          <w:rFonts w:cstheme="minorHAnsi"/>
          <w:sz w:val="24"/>
          <w:szCs w:val="24"/>
        </w:rPr>
        <w:t xml:space="preserve"> przypadająca na 1 os. wynosi: 19</w:t>
      </w:r>
      <w:r w:rsidRPr="00EC369E">
        <w:rPr>
          <w:rFonts w:cstheme="minorHAnsi"/>
          <w:sz w:val="24"/>
          <w:szCs w:val="24"/>
        </w:rPr>
        <w:t>0h</w:t>
      </w:r>
    </w:p>
    <w:p w:rsidR="005235AB" w:rsidRPr="00EC369E" w:rsidRDefault="005235AB" w:rsidP="005235AB">
      <w:pPr>
        <w:pStyle w:val="Bezodstpw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Za godzinę zajęć teoretycznych uznaje się 60 minut, w tym 45 minut zajęć oraz 15 minut przerwy.</w:t>
      </w:r>
    </w:p>
    <w:p w:rsidR="005235AB" w:rsidRDefault="0097733B" w:rsidP="005235AB">
      <w:pPr>
        <w:pStyle w:val="Bezodstpw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przeprowadzi egzamin wewnętrzny sprawdzający wiedzę i umiejętności uczestników szkolenia oraz niezwłocznie zorganizuje egzaminy zewnętrzne. Egzaminy zewnętrzne po ukończeniu szkolenia </w:t>
      </w:r>
      <w:r w:rsidR="00043720">
        <w:rPr>
          <w:rFonts w:cstheme="minorHAnsi"/>
          <w:sz w:val="24"/>
          <w:szCs w:val="24"/>
        </w:rPr>
        <w:t>organizowane są zgodnie z obowiązującymi przepisami.</w:t>
      </w:r>
    </w:p>
    <w:p w:rsidR="00043720" w:rsidRPr="00EC369E" w:rsidRDefault="00043720" w:rsidP="005235AB">
      <w:pPr>
        <w:pStyle w:val="Bezodstpw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jest do pokrycia kosztów pierwszego egzaminu państwowego na kat. C części teoretycznej i praktycznej oraz testu kwalifikacyjnego </w:t>
      </w:r>
      <w:r>
        <w:rPr>
          <w:rFonts w:cstheme="minorHAnsi"/>
          <w:sz w:val="24"/>
          <w:szCs w:val="24"/>
        </w:rPr>
        <w:lastRenderedPageBreak/>
        <w:t>każdemu uczestnikowi szkolenia. Koszty te należy uwzględnić w kalkulacji kosztów szkolenia. Czas trwania egzaminów nie wlicza się do liczby godzin szkolenia.</w:t>
      </w:r>
    </w:p>
    <w:p w:rsidR="00C949D4" w:rsidRPr="00EC369E" w:rsidRDefault="00C949D4" w:rsidP="005235AB">
      <w:pPr>
        <w:pStyle w:val="Bezodstpw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Wykonawca najpóźniej w dniu rozpoczęcia szkolenia, </w:t>
      </w:r>
      <w:r w:rsidRPr="00EC369E">
        <w:rPr>
          <w:rFonts w:cstheme="minorHAnsi"/>
          <w:bCs/>
          <w:sz w:val="24"/>
          <w:szCs w:val="24"/>
        </w:rPr>
        <w:t xml:space="preserve">zobowiązany jest do wyposażenia </w:t>
      </w:r>
      <w:r w:rsidRPr="00EC369E">
        <w:rPr>
          <w:rFonts w:cstheme="minorHAnsi"/>
          <w:sz w:val="24"/>
          <w:szCs w:val="24"/>
        </w:rPr>
        <w:t xml:space="preserve">każdego z uczestników szkolenia w materiały dydaktyczne oraz zestawy niezbędnych materiałów pomocniczych (na własność) np. </w:t>
      </w:r>
      <w:r w:rsidR="00043720">
        <w:rPr>
          <w:rFonts w:cstheme="minorHAnsi"/>
          <w:sz w:val="24"/>
          <w:szCs w:val="24"/>
        </w:rPr>
        <w:t>podręcznika lub skryptu zgodnego z zakresem tematycznym szkolenia w formie papierowej lub elektronicznej, teczkę lub segregator, zeszyt, długopis oraz zapewnić materiały oraz odpowiedni sprzęt do zajęć praktycznych zgodnych z zakresem szkolenia.</w:t>
      </w:r>
    </w:p>
    <w:p w:rsidR="00C949D4" w:rsidRPr="00EC369E" w:rsidRDefault="00C949D4" w:rsidP="005235AB">
      <w:pPr>
        <w:pStyle w:val="Bezodstpw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Wykonawca </w:t>
      </w:r>
      <w:r w:rsidRPr="00EC369E">
        <w:rPr>
          <w:rFonts w:cstheme="minorHAnsi"/>
          <w:bCs/>
          <w:sz w:val="24"/>
          <w:szCs w:val="24"/>
        </w:rPr>
        <w:t>zapewnia uczestnikom</w:t>
      </w:r>
      <w:r w:rsidRPr="00EC369E">
        <w:rPr>
          <w:rFonts w:cstheme="minorHAnsi"/>
          <w:sz w:val="24"/>
          <w:szCs w:val="24"/>
        </w:rPr>
        <w:t xml:space="preserve"> susz konferencyjny, serwis kawowy (kawa, herbata, woda) uzupełniany na bieżąco w czasie trwania szkolenia; dostęp do węzła sanitarnego.</w:t>
      </w:r>
    </w:p>
    <w:p w:rsidR="00C949D4" w:rsidRPr="00EC369E" w:rsidRDefault="00C949D4" w:rsidP="00C949D4">
      <w:pPr>
        <w:pStyle w:val="Bezodstpw"/>
        <w:jc w:val="both"/>
        <w:rPr>
          <w:rFonts w:cstheme="minorHAnsi"/>
          <w:sz w:val="24"/>
          <w:szCs w:val="24"/>
        </w:rPr>
      </w:pPr>
    </w:p>
    <w:p w:rsidR="00C949D4" w:rsidRPr="00EC369E" w:rsidRDefault="00C949D4" w:rsidP="00EC369E">
      <w:pPr>
        <w:pStyle w:val="Bezodstpw"/>
        <w:jc w:val="center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§ 5</w:t>
      </w:r>
    </w:p>
    <w:p w:rsidR="00C949D4" w:rsidRPr="00EC369E" w:rsidRDefault="00C949D4" w:rsidP="00C949D4">
      <w:pPr>
        <w:pStyle w:val="Bezodstpw"/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Wykonawca zobowiązuje się do:</w:t>
      </w:r>
    </w:p>
    <w:p w:rsidR="00EC369E" w:rsidRPr="00EC369E" w:rsidRDefault="00C949D4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Prowadzenia </w:t>
      </w:r>
      <w:r w:rsidR="00EC369E" w:rsidRPr="00EC369E">
        <w:rPr>
          <w:rFonts w:cstheme="minorHAnsi"/>
          <w:sz w:val="24"/>
          <w:szCs w:val="24"/>
        </w:rPr>
        <w:t>poziom wiedzy i doświadczenia wykładowców do tematyki szkolenia i przeprowadzić kurs zgodnie z ustaloną liczbą godzin, bez względu na ewentualne przerwy (choroby wykładowców, święta, dni wolne, awarie itp.);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prowadzić dziennik zajęć edukacyjnych zawierający tematy i wymiar godzin zajęć edukacyjnych;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prowadzić listę obecności zawierającą: imię, nazwisko i podpis uczestnika szkolenia;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sporządzić protokołu potwierdzającego odbiór materiałów dydaktycznych i pomocniczych;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sporządzić protokół i karty ocen z okresowych sprawdzianów efektów kształcenia oraz egzaminu końcowego – jeżeli został przeprowadzony;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przedstawić kserokopię lub wpis z rejestru wydawanych zaświadczeń lub innych dokumentów potwierdzających ukończenie szkolenia i uzyskanie umiejętności lub kwalifikacji zawierające: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numer z rejestru;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imię i nazwisko;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numer PESEL uczestnika;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nazwę instytucji szkoleniowej przeprowadzającej szkolenie;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formę i nazwę szkolenia;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okres trwania szkolenia;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miejsce i datę wydania zaświadczenia lub innego dokumentu potwierdzającego ukończenie szkolenia i uzyskanie umiejętności lub kwalifikacji;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tematy i wymiar godzin zajęć edukacyjnych;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podpis osoby upoważnionej przez instytucję szkoleniową przeprowadzającą szkolenie.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kontrolować obecność uczestników szkolenia na zajęciach i informować na bieżąco Zamawiającego o nieobecnościach lub przerwaniu szkolenia przez osoby skierowane;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przeprowadzić ocenę szkolenia w jego trakcie oraz po jego ukończeniu poprzez wypełnienie anonimowej ankiety przez uczestników szkolenia oraz przekazać wyniki oceny wraz z dokumentacją Zamawiającemu;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ubezpieczyć od następstw nieszczęśliwych wypadków, uczestników szkolenia, którym nie przysługuje stypendium oraz którym przysługuje stypendium, a podjęli zatrudnienie, inną pracę zarobkową lub działalność gospodarczą w trakcie trwania szkolenia, o którym mowa w art. 41 ust. 3b u</w:t>
      </w:r>
      <w:r>
        <w:rPr>
          <w:rFonts w:cstheme="minorHAnsi"/>
          <w:sz w:val="24"/>
          <w:szCs w:val="24"/>
        </w:rPr>
        <w:t xml:space="preserve">stawy o promocji zatrudnienia </w:t>
      </w:r>
      <w:r>
        <w:rPr>
          <w:rFonts w:cstheme="minorHAnsi"/>
          <w:sz w:val="24"/>
          <w:szCs w:val="24"/>
        </w:rPr>
        <w:lastRenderedPageBreak/>
        <w:t>i </w:t>
      </w:r>
      <w:r w:rsidRPr="00EC369E">
        <w:rPr>
          <w:rFonts w:cstheme="minorHAnsi"/>
          <w:sz w:val="24"/>
          <w:szCs w:val="24"/>
        </w:rPr>
        <w:t>instytucjach rynku pracy. Wykonawca dokona ubezpieczenia kursantów na podstawie imiennej listy sporządzonej przez Zamawiającego;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zapewnić uczestnikom szkolenia warunki zgodne z ogólnymi przepisami BHP;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przed rozpoczęciem szkolenia zapoznać uczestników z jego szczegółowym programem oraz harmonogramem zajęć (program w</w:t>
      </w:r>
      <w:r>
        <w:rPr>
          <w:rFonts w:cstheme="minorHAnsi"/>
          <w:sz w:val="24"/>
          <w:szCs w:val="24"/>
        </w:rPr>
        <w:t>inien być sporządzony zgodnie z </w:t>
      </w:r>
      <w:r w:rsidRPr="00EC369E">
        <w:rPr>
          <w:rFonts w:cstheme="minorHAnsi"/>
          <w:sz w:val="24"/>
          <w:szCs w:val="24"/>
        </w:rPr>
        <w:t>rozporządzeniem Ministra Pracy i Polityki Społecznej z dnia 14 maja 2014r. w sprawie szczegółowych warunków realizacji oraz trybu i sposobu prowadzenia usług rynku pracy);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indywidualizować kształcenie poprzez prowadzenie stałej oceny postępów poszczególnych uczestników szkolenia i zwiększenie pomocy wobec uczestników napotykających trudności w procesie nauczania;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zapewnić odbywanie zajęć zgodnie z </w:t>
      </w:r>
      <w:r w:rsidR="00E34784">
        <w:rPr>
          <w:rFonts w:cstheme="minorHAnsi"/>
          <w:sz w:val="24"/>
          <w:szCs w:val="24"/>
        </w:rPr>
        <w:t>pkt</w:t>
      </w:r>
      <w:r w:rsidRPr="00EC369E">
        <w:rPr>
          <w:rFonts w:cstheme="minorHAnsi"/>
          <w:sz w:val="24"/>
          <w:szCs w:val="24"/>
        </w:rPr>
        <w:t xml:space="preserve"> 4 opisu przedmiotu zamówienia;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zrealizować szkolenie w jednym terminie dla wszystkich jego uczestników;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po zakończeniu szkolenia przeprowadzić egzamin wewnętrzny z zakresu szkoleń objętych przedmiotem zamówienia;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w przypadku przerwania </w:t>
      </w:r>
      <w:r w:rsidRPr="00EC369E">
        <w:rPr>
          <w:rStyle w:val="FontStyle11"/>
          <w:rFonts w:asciiTheme="minorHAnsi" w:cstheme="minorHAnsi"/>
          <w:sz w:val="24"/>
          <w:szCs w:val="24"/>
        </w:rPr>
        <w:t>szkolenia przez uczestnika zweryfikować kalkulację kosztów szkolenia, stosownie do ilości godzin szkolenia, w których osoba brała udział. Koszt szkolenia powinien zostać pomniejszony o wydatki,</w:t>
      </w:r>
      <w:r w:rsidR="00E34784">
        <w:rPr>
          <w:rStyle w:val="FontStyle11"/>
          <w:rFonts w:asciiTheme="minorHAnsi" w:cstheme="minorHAnsi"/>
          <w:sz w:val="24"/>
          <w:szCs w:val="24"/>
        </w:rPr>
        <w:t xml:space="preserve"> które nie zostały poniesione w </w:t>
      </w:r>
      <w:r w:rsidRPr="00EC369E">
        <w:rPr>
          <w:rStyle w:val="FontStyle11"/>
          <w:rFonts w:asciiTheme="minorHAnsi" w:cstheme="minorHAnsi"/>
          <w:sz w:val="24"/>
          <w:szCs w:val="24"/>
        </w:rPr>
        <w:t>stosunku do osoby, która przerwała kurs</w:t>
      </w:r>
      <w:r w:rsidRPr="00EC369E">
        <w:rPr>
          <w:rFonts w:cstheme="minorHAnsi"/>
          <w:sz w:val="24"/>
          <w:szCs w:val="24"/>
        </w:rPr>
        <w:t>;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przekazać Zamawiającemu, w terminie do 14 dni od dnia zakończenia szkolenia, następujące dokumenty: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oryginały ankiet oceniających przeprowadzonych wśród uczestników szkolenia,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imienny wykaz uczestników, którzy zakończyli szkolenie,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imienny wykaz uczestników, którzy nie ukończyli szkolenia,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kserokopie rejestru wydanych zaświadczeń potwierdzających ukończenie szkolenia poświadczony za zgodność z oryginałem,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kserokopie dziennika zajęć poświadczonej za zgodność z oryginałem,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listy obecności,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kserokopie protokołu z egzaminu poświadczonej za zgodność z oryginałem,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kserokopie wszystkich zaświadczeń potwierdzających ukończenie szkolenia, poświadczone za zgodność z oryginałem,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oryginał protokołu potwierdzającego odbiór materiałów dydaktycznych i pomocniczych przez uczestników,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oryginały oświadczeń uczestników potwierdzających korzystanie z serwisu kawowego,</w:t>
      </w:r>
    </w:p>
    <w:p w:rsidR="00EC369E" w:rsidRPr="00EC369E" w:rsidRDefault="00EC369E" w:rsidP="00EC369E">
      <w:pPr>
        <w:pStyle w:val="Bezodstpw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pozostałą, wskazaną przez Zamawiającego na etapie realizacji i po zakończeniu realizacji szkolenia, dokumentację niezbędną do rozliczenia kursu,</w:t>
      </w:r>
    </w:p>
    <w:p w:rsidR="00EC369E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umożliwić przeprowadzenie zapowiedzianej lub niezapowiedzianej kontroli przeprowadzonej przez Starostę lub inne uprawnione instytucje w zakresie prawidłowości realizacji umowy;</w:t>
      </w:r>
    </w:p>
    <w:p w:rsidR="00385014" w:rsidRPr="00EC369E" w:rsidRDefault="00EC369E" w:rsidP="00EC369E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zapewnić podmiotom kontrolującym prawo do wglądu we wszystkie dokumenty związane jak i nie związane z realizacją szkolenia o ile jest to konieczne do stwierdzenia prawidłowej realizacji.</w:t>
      </w:r>
    </w:p>
    <w:p w:rsidR="00385014" w:rsidRPr="00EC369E" w:rsidRDefault="00385014" w:rsidP="00385014">
      <w:pPr>
        <w:pStyle w:val="Bezodstpw"/>
        <w:jc w:val="both"/>
        <w:rPr>
          <w:rFonts w:cstheme="minorHAnsi"/>
          <w:sz w:val="24"/>
          <w:szCs w:val="24"/>
        </w:rPr>
      </w:pPr>
    </w:p>
    <w:p w:rsidR="00385014" w:rsidRPr="00EC369E" w:rsidRDefault="00385014" w:rsidP="00E9093D">
      <w:pPr>
        <w:pStyle w:val="Bezodstpw"/>
        <w:jc w:val="center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§ 6</w:t>
      </w:r>
    </w:p>
    <w:p w:rsidR="00385014" w:rsidRDefault="00385014" w:rsidP="00385014">
      <w:pPr>
        <w:pStyle w:val="Bezodstpw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Koszt szkolenia w przeliczeniu na jednego uczestnika: </w:t>
      </w:r>
      <w:r w:rsidR="00E34784">
        <w:rPr>
          <w:rFonts w:cstheme="minorHAnsi"/>
          <w:sz w:val="24"/>
          <w:szCs w:val="24"/>
        </w:rPr>
        <w:t>______</w:t>
      </w:r>
      <w:r w:rsidRPr="00EC369E">
        <w:rPr>
          <w:rFonts w:cstheme="minorHAnsi"/>
          <w:sz w:val="24"/>
          <w:szCs w:val="24"/>
        </w:rPr>
        <w:t xml:space="preserve"> zł.</w:t>
      </w:r>
    </w:p>
    <w:p w:rsidR="0003093E" w:rsidRPr="00EC369E" w:rsidRDefault="0003093E" w:rsidP="00385014">
      <w:pPr>
        <w:pStyle w:val="Bezodstpw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 1 osobogodziny: </w:t>
      </w:r>
      <w:r w:rsidR="00E34784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 xml:space="preserve"> zł</w:t>
      </w:r>
    </w:p>
    <w:p w:rsidR="00385014" w:rsidRPr="00EC369E" w:rsidRDefault="00385014" w:rsidP="00385014">
      <w:pPr>
        <w:pStyle w:val="Bezodstpw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lastRenderedPageBreak/>
        <w:t xml:space="preserve">Po zakończeniu szkolenia oraz przedstawieniu wszystkich dokumentów o których mowa w § 5 ust. </w:t>
      </w:r>
      <w:r w:rsidR="00751927">
        <w:rPr>
          <w:rFonts w:cstheme="minorHAnsi"/>
          <w:sz w:val="24"/>
          <w:szCs w:val="24"/>
        </w:rPr>
        <w:t>1</w:t>
      </w:r>
      <w:r w:rsidRPr="00EC369E">
        <w:rPr>
          <w:rFonts w:cstheme="minorHAnsi"/>
          <w:sz w:val="24"/>
          <w:szCs w:val="24"/>
        </w:rPr>
        <w:t xml:space="preserve">7, wynagrodzenie za usługę objętą umową w kwocie łącznej: </w:t>
      </w:r>
      <w:r w:rsidR="00E34784">
        <w:rPr>
          <w:rFonts w:cstheme="minorHAnsi"/>
          <w:sz w:val="24"/>
          <w:szCs w:val="24"/>
        </w:rPr>
        <w:t>_______</w:t>
      </w:r>
      <w:r w:rsidRPr="00EC369E">
        <w:rPr>
          <w:rFonts w:cstheme="minorHAnsi"/>
          <w:sz w:val="24"/>
          <w:szCs w:val="24"/>
        </w:rPr>
        <w:t xml:space="preserve"> zł.</w:t>
      </w:r>
    </w:p>
    <w:p w:rsidR="00385014" w:rsidRPr="00EC369E" w:rsidRDefault="00385014" w:rsidP="00385014">
      <w:pPr>
        <w:pStyle w:val="Bezodstpw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Płatność: przelew, 14 dni.</w:t>
      </w:r>
    </w:p>
    <w:p w:rsidR="00385014" w:rsidRPr="00EC369E" w:rsidRDefault="00385014" w:rsidP="00385014">
      <w:pPr>
        <w:pStyle w:val="Bezodstpw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Zamawiający zastrzega sobie możliwość zmiany Wynagrodzenia należnego Wykonawcy w przypadku:</w:t>
      </w:r>
    </w:p>
    <w:p w:rsidR="00385014" w:rsidRPr="00EC369E" w:rsidRDefault="00385014" w:rsidP="00385014">
      <w:pPr>
        <w:pStyle w:val="Bezodstpw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 xml:space="preserve">Przerwania szkolenia przez uczestnika lub rozpoczęcia szkolenia przez mniejszą niż planowano liczbę uczestników </w:t>
      </w:r>
      <w:bookmarkStart w:id="0" w:name="_GoBack"/>
      <w:bookmarkEnd w:id="0"/>
      <w:r w:rsidRPr="00EC369E">
        <w:rPr>
          <w:rFonts w:cstheme="minorHAnsi"/>
          <w:sz w:val="24"/>
          <w:szCs w:val="24"/>
        </w:rPr>
        <w:t>- zapłata należna wyłącznie za faktycznie odbytą przez uczestnika część szkolenia;</w:t>
      </w:r>
    </w:p>
    <w:p w:rsidR="00385014" w:rsidRPr="00EC369E" w:rsidRDefault="00385014" w:rsidP="00385014">
      <w:pPr>
        <w:pStyle w:val="Bezodstpw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EC369E">
        <w:rPr>
          <w:rFonts w:cstheme="minorHAnsi"/>
          <w:sz w:val="24"/>
          <w:szCs w:val="24"/>
        </w:rPr>
        <w:t>Stwierdzenia niezgodności zrealizowanego szkolenia w stosunku do przedstawionej oferty – możliwe całkowite wypowiedzenia umowy bez konieczności zapłaty za szkolenie.</w:t>
      </w:r>
    </w:p>
    <w:p w:rsidR="00385014" w:rsidRDefault="00751927" w:rsidP="00385014">
      <w:pPr>
        <w:pStyle w:val="Bezodstpw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Faktura wystawiona będzie na: Powiatowy Urząd Pracy w Jarosławiu ul. Słowackiego 2, 37-500 Jarosław, NIP: 7921883682</w:t>
      </w:r>
    </w:p>
    <w:p w:rsidR="00751927" w:rsidRDefault="00751927" w:rsidP="00751927">
      <w:pPr>
        <w:pStyle w:val="Bezodstpw"/>
        <w:jc w:val="both"/>
        <w:rPr>
          <w:rFonts w:cstheme="minorHAnsi"/>
          <w:sz w:val="24"/>
          <w:szCs w:val="24"/>
        </w:rPr>
      </w:pPr>
    </w:p>
    <w:p w:rsidR="00751927" w:rsidRDefault="00751927" w:rsidP="00E9093D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7</w:t>
      </w:r>
    </w:p>
    <w:p w:rsidR="00751927" w:rsidRDefault="00751927" w:rsidP="00751927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Wszelkie zmiany umowy wymagają formy pisemnej pod rygorem nieważności.</w:t>
      </w:r>
    </w:p>
    <w:p w:rsidR="00751927" w:rsidRDefault="00751927" w:rsidP="00751927">
      <w:pPr>
        <w:pStyle w:val="Bezodstpw"/>
        <w:jc w:val="both"/>
        <w:rPr>
          <w:rFonts w:cstheme="minorHAnsi"/>
          <w:sz w:val="24"/>
          <w:szCs w:val="24"/>
        </w:rPr>
      </w:pPr>
    </w:p>
    <w:p w:rsidR="00751927" w:rsidRDefault="00751927" w:rsidP="00E9093D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8</w:t>
      </w:r>
    </w:p>
    <w:p w:rsidR="00751927" w:rsidRDefault="00751927" w:rsidP="00751927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sprawach nieuregulowanych umowach zastosowanie mają</w:t>
      </w:r>
      <w:r w:rsidR="00E9093D">
        <w:rPr>
          <w:rFonts w:cstheme="minorHAnsi"/>
          <w:sz w:val="24"/>
          <w:szCs w:val="24"/>
        </w:rPr>
        <w:t>:</w:t>
      </w:r>
    </w:p>
    <w:p w:rsidR="00E9093D" w:rsidRDefault="00E9093D" w:rsidP="00E9093D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Ustawa z dnia 20 kwietnia 2004 r. o promocji zatrudnienia i instytucjach rynku pracy (Dz.U. 2022.690)</w:t>
      </w:r>
    </w:p>
    <w:p w:rsidR="00E9093D" w:rsidRDefault="00E9093D" w:rsidP="00E9093D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Ustawa z dnia 23 kwietnia 1964 r. Kodeks cywilny (Dz.U. 2022.1360)</w:t>
      </w:r>
    </w:p>
    <w:p w:rsidR="00E9093D" w:rsidRDefault="00E9093D" w:rsidP="00E9093D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Rozporządzenie </w:t>
      </w:r>
      <w:r w:rsidRPr="00EC369E">
        <w:rPr>
          <w:rFonts w:cstheme="minorHAnsi"/>
          <w:sz w:val="24"/>
          <w:szCs w:val="24"/>
        </w:rPr>
        <w:t>Ministra Pracy i Polityki Społecznej z dnia 14 maja 2014r. w sprawie szczegółowych warunków realizacji oraz trybu i sposobu prowadzenia usług rynku pracy</w:t>
      </w:r>
      <w:r>
        <w:rPr>
          <w:rFonts w:cstheme="minorHAnsi"/>
          <w:sz w:val="24"/>
          <w:szCs w:val="24"/>
        </w:rPr>
        <w:t xml:space="preserve"> (Dz.U.2014.667 ze zm.).</w:t>
      </w:r>
    </w:p>
    <w:p w:rsidR="00987629" w:rsidRDefault="00987629" w:rsidP="00987629">
      <w:pPr>
        <w:pStyle w:val="Bezodstpw"/>
        <w:jc w:val="both"/>
        <w:rPr>
          <w:rFonts w:cstheme="minorHAnsi"/>
          <w:sz w:val="24"/>
          <w:szCs w:val="24"/>
        </w:rPr>
      </w:pPr>
    </w:p>
    <w:p w:rsidR="00987629" w:rsidRDefault="00987629" w:rsidP="00987629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9</w:t>
      </w:r>
    </w:p>
    <w:p w:rsidR="00987629" w:rsidRDefault="00987629" w:rsidP="00987629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Wszelkie spory powstałe w wyniku realizacji szkolenia strony umowy ustalają rozstrzygać polubownie, a w przypadku braku porozumienia rozstrzygać je będzie Sąd właściwy dla siedziby Zamawiającego.</w:t>
      </w:r>
    </w:p>
    <w:p w:rsidR="00987629" w:rsidRDefault="00987629" w:rsidP="00987629">
      <w:pPr>
        <w:pStyle w:val="Bezodstpw"/>
        <w:jc w:val="both"/>
        <w:rPr>
          <w:rFonts w:cstheme="minorHAnsi"/>
          <w:sz w:val="24"/>
          <w:szCs w:val="24"/>
        </w:rPr>
      </w:pPr>
    </w:p>
    <w:p w:rsidR="00987629" w:rsidRDefault="00987629" w:rsidP="00987629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10</w:t>
      </w:r>
    </w:p>
    <w:p w:rsidR="00987629" w:rsidRPr="00EC369E" w:rsidRDefault="00987629" w:rsidP="00987629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została sporządzona w trzech jednobrzmiących egzemplarzach, z których dwa otrzymuje Zamawiający, a jeden Wykonawca (przepis nie będzie miał zastosowania w przypadku podpisu elektronicznego umowy).</w:t>
      </w:r>
    </w:p>
    <w:sectPr w:rsidR="00987629" w:rsidRPr="00EC369E" w:rsidSect="000635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E29"/>
    <w:multiLevelType w:val="hybridMultilevel"/>
    <w:tmpl w:val="DDE6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CE9"/>
    <w:multiLevelType w:val="hybridMultilevel"/>
    <w:tmpl w:val="A1329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524"/>
    <w:multiLevelType w:val="hybridMultilevel"/>
    <w:tmpl w:val="CFB26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5031"/>
    <w:multiLevelType w:val="hybridMultilevel"/>
    <w:tmpl w:val="A8986994"/>
    <w:lvl w:ilvl="0" w:tplc="808E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D625C"/>
    <w:multiLevelType w:val="hybridMultilevel"/>
    <w:tmpl w:val="4204F6C4"/>
    <w:lvl w:ilvl="0" w:tplc="2F02C8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46603"/>
    <w:multiLevelType w:val="singleLevel"/>
    <w:tmpl w:val="60B80DA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Arial Unicode MS" w:hAnsi="Calibri" w:cs="Arial Unicode MS" w:hint="default"/>
      </w:rPr>
    </w:lvl>
  </w:abstractNum>
  <w:abstractNum w:abstractNumId="6" w15:restartNumberingAfterBreak="0">
    <w:nsid w:val="2C1D20FD"/>
    <w:multiLevelType w:val="hybridMultilevel"/>
    <w:tmpl w:val="9E26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00D2B"/>
    <w:multiLevelType w:val="hybridMultilevel"/>
    <w:tmpl w:val="BDB0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4270B"/>
    <w:multiLevelType w:val="hybridMultilevel"/>
    <w:tmpl w:val="29946032"/>
    <w:lvl w:ilvl="0" w:tplc="808E3C6A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62B4676F"/>
    <w:multiLevelType w:val="singleLevel"/>
    <w:tmpl w:val="484271CC"/>
    <w:lvl w:ilvl="0">
      <w:start w:val="1"/>
      <w:numFmt w:val="lowerLetter"/>
      <w:lvlText w:val="%1)"/>
      <w:legacy w:legacy="1" w:legacySpace="0" w:legacyIndent="249"/>
      <w:lvlJc w:val="left"/>
      <w:rPr>
        <w:rFonts w:ascii="Calibri" w:eastAsia="Arial Unicode MS" w:hAnsi="Calibri" w:cs="Arial Unicode MS" w:hint="default"/>
      </w:rPr>
    </w:lvl>
  </w:abstractNum>
  <w:abstractNum w:abstractNumId="10" w15:restartNumberingAfterBreak="0">
    <w:nsid w:val="641D722F"/>
    <w:multiLevelType w:val="hybridMultilevel"/>
    <w:tmpl w:val="ADCE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160B"/>
    <w:multiLevelType w:val="hybridMultilevel"/>
    <w:tmpl w:val="9D56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4351E"/>
    <w:multiLevelType w:val="hybridMultilevel"/>
    <w:tmpl w:val="1AB27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9"/>
    <w:lvlOverride w:ilvl="0">
      <w:lvl w:ilvl="0">
        <w:start w:val="1"/>
        <w:numFmt w:val="lowerLetter"/>
        <w:lvlText w:val="%1)"/>
        <w:legacy w:legacy="1" w:legacySpace="0" w:legacyIndent="25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C4"/>
    <w:rsid w:val="0003093E"/>
    <w:rsid w:val="00043720"/>
    <w:rsid w:val="00063538"/>
    <w:rsid w:val="00385014"/>
    <w:rsid w:val="00494F9D"/>
    <w:rsid w:val="004A4186"/>
    <w:rsid w:val="005235AB"/>
    <w:rsid w:val="005F6BB5"/>
    <w:rsid w:val="006310C4"/>
    <w:rsid w:val="00751927"/>
    <w:rsid w:val="0097733B"/>
    <w:rsid w:val="00987629"/>
    <w:rsid w:val="00B46F98"/>
    <w:rsid w:val="00BE5140"/>
    <w:rsid w:val="00C363A0"/>
    <w:rsid w:val="00C46F0C"/>
    <w:rsid w:val="00C47ECF"/>
    <w:rsid w:val="00C949D4"/>
    <w:rsid w:val="00E34784"/>
    <w:rsid w:val="00E9093D"/>
    <w:rsid w:val="00E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37A0-F7AD-4D3C-93A3-2A52F6F3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0C4"/>
    <w:pPr>
      <w:spacing w:after="0" w:line="240" w:lineRule="auto"/>
    </w:pPr>
  </w:style>
  <w:style w:type="character" w:customStyle="1" w:styleId="FontStyle22">
    <w:name w:val="Font Style22"/>
    <w:uiPriority w:val="99"/>
    <w:rsid w:val="00C949D4"/>
    <w:rPr>
      <w:rFonts w:ascii="Arial Unicode MS" w:eastAsia="Arial Unicode MS" w:cs="Arial Unicode MS"/>
      <w:sz w:val="18"/>
      <w:szCs w:val="18"/>
    </w:rPr>
  </w:style>
  <w:style w:type="character" w:customStyle="1" w:styleId="FontStyle11">
    <w:name w:val="Font Style11"/>
    <w:uiPriority w:val="99"/>
    <w:rsid w:val="00C949D4"/>
    <w:rPr>
      <w:rFonts w:ascii="Arial Unicode MS" w:eastAsia="Arial Unicode MS" w:cs="Arial Unicode MS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49D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949D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2">
    <w:name w:val="Style2"/>
    <w:basedOn w:val="Normalny"/>
    <w:uiPriority w:val="99"/>
    <w:rsid w:val="00C949D4"/>
    <w:pPr>
      <w:widowControl w:val="0"/>
      <w:autoSpaceDE w:val="0"/>
      <w:autoSpaceDN w:val="0"/>
      <w:adjustRightInd w:val="0"/>
      <w:spacing w:after="0" w:line="216" w:lineRule="exact"/>
      <w:ind w:hanging="235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3</cp:revision>
  <dcterms:created xsi:type="dcterms:W3CDTF">2022-09-05T06:26:00Z</dcterms:created>
  <dcterms:modified xsi:type="dcterms:W3CDTF">2022-09-07T08:19:00Z</dcterms:modified>
</cp:coreProperties>
</file>