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 xml:space="preserve">w trybie </w:t>
      </w:r>
      <w:r>
        <w:rPr>
          <w:rFonts w:eastAsia="Calibri"/>
          <w:b/>
          <w:i/>
          <w:lang w:eastAsia="en-US"/>
        </w:rPr>
        <w:t xml:space="preserve"> </w:t>
      </w:r>
      <w:r w:rsidRPr="00ED3137">
        <w:rPr>
          <w:rFonts w:eastAsia="Calibri"/>
          <w:b/>
          <w:i/>
          <w:lang w:eastAsia="en-US"/>
        </w:rPr>
        <w:t>podstawow</w:t>
      </w:r>
      <w:r w:rsidR="00E93776">
        <w:rPr>
          <w:rFonts w:eastAsia="Calibri"/>
          <w:b/>
          <w:i/>
          <w:lang w:eastAsia="en-US"/>
        </w:rPr>
        <w:t>ym</w:t>
      </w:r>
      <w:r w:rsidRPr="00ED3137">
        <w:rPr>
          <w:rFonts w:eastAsia="Calibri"/>
          <w:b/>
          <w:i/>
          <w:lang w:eastAsia="en-US"/>
        </w:rPr>
        <w:t xml:space="preserve">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w:t>
      </w:r>
      <w:r w:rsidR="00827DAF">
        <w:rPr>
          <w:rFonts w:ascii="Cambria" w:eastAsia="Calibri" w:hAnsi="Cambria" w:cs="Arial"/>
          <w:b/>
          <w:i/>
          <w:sz w:val="22"/>
          <w:szCs w:val="22"/>
          <w:lang w:eastAsia="en-US"/>
        </w:rPr>
        <w:t>t. 275 pkt</w:t>
      </w:r>
      <w:r w:rsidRPr="00ED3137">
        <w:rPr>
          <w:rFonts w:ascii="Cambria" w:eastAsia="Calibri" w:hAnsi="Cambria" w:cs="Arial"/>
          <w:b/>
          <w:i/>
          <w:sz w:val="22"/>
          <w:szCs w:val="22"/>
          <w:lang w:eastAsia="en-US"/>
        </w:rPr>
        <w:t>. 1</w:t>
      </w:r>
      <w:r w:rsidRPr="00100421">
        <w:rPr>
          <w:rFonts w:eastAsia="Calibri"/>
          <w:i/>
          <w:lang w:eastAsia="en-US"/>
        </w:rPr>
        <w:t>, zgodnie z ustawą z dnia 11września  2019 r. Prawo zamówień publicznych (t.j. Dz. U</w:t>
      </w:r>
      <w:r w:rsidR="00CA4434">
        <w:rPr>
          <w:rFonts w:eastAsia="Calibri"/>
          <w:i/>
          <w:lang w:eastAsia="en-US"/>
        </w:rPr>
        <w:t xml:space="preserve"> 202</w:t>
      </w:r>
      <w:r w:rsidR="000706FB">
        <w:rPr>
          <w:rFonts w:eastAsia="Calibri"/>
          <w:i/>
          <w:lang w:eastAsia="en-US"/>
        </w:rPr>
        <w:t>1</w:t>
      </w:r>
      <w:r w:rsidRPr="00100421">
        <w:rPr>
          <w:rFonts w:eastAsia="Calibri"/>
          <w:i/>
          <w:lang w:eastAsia="en-US"/>
        </w:rPr>
        <w:t xml:space="preserve"> , poz. </w:t>
      </w:r>
      <w:r w:rsidR="00CA4434">
        <w:rPr>
          <w:rFonts w:eastAsia="Calibri"/>
          <w:i/>
          <w:lang w:eastAsia="en-US"/>
        </w:rPr>
        <w:t>1129 t.j</w:t>
      </w:r>
      <w:r w:rsidRPr="00100421">
        <w:rPr>
          <w:rFonts w:eastAsia="Calibri"/>
          <w:i/>
          <w:lang w:eastAsia="en-US"/>
        </w:rPr>
        <w:t>.) na zadanie pn.:</w:t>
      </w:r>
      <w:r w:rsidRPr="00383D52">
        <w:rPr>
          <w:b/>
        </w:rPr>
        <w:t xml:space="preserve"> </w:t>
      </w:r>
    </w:p>
    <w:p w:rsidR="0033398C" w:rsidRPr="0033398C" w:rsidRDefault="001D1774" w:rsidP="0033398C">
      <w:pPr>
        <w:jc w:val="both"/>
        <w:textAlignment w:val="auto"/>
        <w:rPr>
          <w:rFonts w:eastAsia="SimSun"/>
          <w:b/>
          <w:lang w:eastAsia="zh-CN"/>
        </w:rPr>
      </w:pPr>
      <w:r>
        <w:rPr>
          <w:b/>
        </w:rPr>
        <w:t xml:space="preserve">Przebudowa drogi powiatowej </w:t>
      </w:r>
      <w:r w:rsidRPr="000D228E">
        <w:rPr>
          <w:b/>
        </w:rPr>
        <w:t xml:space="preserve">Nr </w:t>
      </w:r>
      <w:r w:rsidR="00B56FAA">
        <w:rPr>
          <w:b/>
        </w:rPr>
        <w:t>25</w:t>
      </w:r>
      <w:r w:rsidR="00516CC4">
        <w:rPr>
          <w:b/>
        </w:rPr>
        <w:t>30</w:t>
      </w:r>
      <w:r w:rsidR="00B56FAA">
        <w:rPr>
          <w:b/>
        </w:rPr>
        <w:t xml:space="preserve">W </w:t>
      </w:r>
      <w:r w:rsidR="00516CC4">
        <w:rPr>
          <w:b/>
        </w:rPr>
        <w:t xml:space="preserve">Kadzidło – Jeglijowiec – Gleba </w:t>
      </w:r>
      <w:r w:rsidR="000D228E" w:rsidRPr="000D228E">
        <w:rPr>
          <w:b/>
        </w:rPr>
        <w:t xml:space="preserve">w obszarze oddziaływania przejścia dla pieszych zlokalizowanego w km około </w:t>
      </w:r>
      <w:r w:rsidR="00516CC4">
        <w:rPr>
          <w:b/>
        </w:rPr>
        <w:t>0</w:t>
      </w:r>
      <w:r w:rsidR="00B56FAA">
        <w:rPr>
          <w:b/>
        </w:rPr>
        <w:t>+</w:t>
      </w:r>
      <w:r w:rsidR="00516CC4">
        <w:rPr>
          <w:b/>
        </w:rPr>
        <w:t>090</w:t>
      </w:r>
      <w:r w:rsidR="000D228E" w:rsidRPr="000D228E">
        <w:rPr>
          <w:b/>
        </w:rPr>
        <w:t xml:space="preserve"> w msc. </w:t>
      </w:r>
      <w:r w:rsidR="00516CC4">
        <w:rPr>
          <w:b/>
        </w:rPr>
        <w:t>Kadzidło</w:t>
      </w:r>
      <w:r w:rsidR="000D228E" w:rsidRPr="000D228E">
        <w:rPr>
          <w:b/>
        </w:rPr>
        <w:t xml:space="preserve"> wraz z budową oświetlenia przejścia dla pieszych</w:t>
      </w:r>
    </w:p>
    <w:p w:rsidR="004F2437" w:rsidRDefault="004F2437" w:rsidP="004F2437">
      <w:pPr>
        <w:pStyle w:val="Bezodstpw"/>
        <w:jc w:val="both"/>
        <w:rPr>
          <w:b/>
        </w:rPr>
      </w:pP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 xml:space="preserve">KRS/CEiDG: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oferuję(emy)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Zobowiązujemy się do wykonania całości robót w terminie –</w:t>
      </w:r>
      <w:r w:rsidRPr="00C22094">
        <w:rPr>
          <w:rFonts w:eastAsia="Calibri"/>
          <w:b/>
          <w:bCs/>
          <w:sz w:val="22"/>
          <w:szCs w:val="22"/>
          <w:lang w:eastAsia="en-US"/>
        </w:rPr>
        <w:t xml:space="preserve"> </w:t>
      </w:r>
      <w:r w:rsidR="00EF39A1">
        <w:rPr>
          <w:rFonts w:eastAsia="Calibri"/>
          <w:b/>
          <w:bCs/>
          <w:sz w:val="22"/>
          <w:szCs w:val="22"/>
          <w:lang w:eastAsia="en-US"/>
        </w:rPr>
        <w:t>250</w:t>
      </w:r>
      <w:r w:rsidRPr="00334043">
        <w:rPr>
          <w:rFonts w:eastAsia="Calibri"/>
          <w:b/>
          <w:bCs/>
          <w:sz w:val="22"/>
          <w:szCs w:val="22"/>
          <w:lang w:eastAsia="en-US"/>
        </w:rPr>
        <w:t xml:space="preserve"> dni</w:t>
      </w:r>
      <w:r w:rsidRPr="00334043">
        <w:rPr>
          <w:rFonts w:eastAsia="Calibri"/>
          <w:bCs/>
          <w:sz w:val="22"/>
          <w:szCs w:val="22"/>
          <w:lang w:eastAsia="en-US"/>
        </w:rPr>
        <w:t xml:space="preserve"> </w:t>
      </w:r>
      <w:r w:rsidR="00EF39A1" w:rsidRPr="00EF39A1">
        <w:rPr>
          <w:rFonts w:eastAsia="Calibri"/>
          <w:b/>
          <w:bCs/>
          <w:sz w:val="22"/>
          <w:szCs w:val="22"/>
          <w:lang w:eastAsia="en-US"/>
        </w:rPr>
        <w:t>od daty podpisania umowy</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za związanych niniejszą ofertą przez czas wskazany w Specyfikacji  W</w:t>
      </w:r>
      <w:r w:rsidR="007D54D4">
        <w:rPr>
          <w:rFonts w:eastAsia="Calibri"/>
          <w:i/>
          <w:sz w:val="22"/>
          <w:szCs w:val="22"/>
          <w:lang w:eastAsia="en-US"/>
        </w:rPr>
        <w:t>arunków Zamówieni.</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xml:space="preserve">, że zgodnie z ustawą z dnia 6 marca 2018 r. Prawo przedsiębiorców (t.j.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82320C" w:rsidRDefault="00156024" w:rsidP="006C090C">
      <w:pPr>
        <w:pStyle w:val="Akapitzlist"/>
        <w:numPr>
          <w:ilvl w:val="0"/>
          <w:numId w:val="8"/>
        </w:numPr>
        <w:suppressAutoHyphens w:val="0"/>
        <w:autoSpaceDE w:val="0"/>
        <w:autoSpaceDN/>
        <w:adjustRightInd w:val="0"/>
        <w:spacing w:after="200" w:line="276" w:lineRule="auto"/>
        <w:ind w:left="426" w:hanging="426"/>
        <w:contextualSpacing/>
        <w:jc w:val="both"/>
        <w:textAlignment w:val="auto"/>
        <w:rPr>
          <w:i/>
        </w:rPr>
      </w:pPr>
      <w:r w:rsidRPr="00025337">
        <w:rPr>
          <w:rFonts w:eastAsia="Calibri"/>
          <w:bCs/>
          <w:i/>
          <w:sz w:val="22"/>
          <w:szCs w:val="22"/>
          <w:lang w:eastAsia="en-US"/>
        </w:rPr>
        <w:t>Oświadczam</w:t>
      </w:r>
      <w:r w:rsidR="00025337" w:rsidRPr="00025337">
        <w:rPr>
          <w:rFonts w:eastAsia="Calibri"/>
          <w:bCs/>
          <w:i/>
          <w:sz w:val="22"/>
          <w:szCs w:val="22"/>
          <w:lang w:eastAsia="en-US"/>
        </w:rPr>
        <w:t>(</w:t>
      </w:r>
      <w:r w:rsidRPr="00025337">
        <w:rPr>
          <w:rFonts w:eastAsia="Calibri"/>
          <w:bCs/>
          <w:i/>
          <w:sz w:val="22"/>
          <w:szCs w:val="22"/>
          <w:lang w:eastAsia="en-US"/>
        </w:rPr>
        <w:t>y</w:t>
      </w:r>
      <w:r w:rsidR="00025337" w:rsidRPr="00025337">
        <w:rPr>
          <w:rFonts w:eastAsia="Calibri"/>
          <w:bCs/>
          <w:i/>
          <w:sz w:val="22"/>
          <w:szCs w:val="22"/>
          <w:lang w:eastAsia="en-US"/>
        </w:rPr>
        <w:t>)</w:t>
      </w:r>
      <w:r w:rsidRPr="00025337">
        <w:rPr>
          <w:rFonts w:eastAsia="Calibri"/>
          <w:bCs/>
          <w:i/>
          <w:sz w:val="22"/>
          <w:szCs w:val="22"/>
          <w:lang w:eastAsia="en-US"/>
        </w:rPr>
        <w:t>, że wypełnili</w:t>
      </w:r>
      <w:r w:rsidR="00025337" w:rsidRPr="00025337">
        <w:rPr>
          <w:rFonts w:eastAsia="Calibri"/>
          <w:bCs/>
          <w:i/>
          <w:sz w:val="22"/>
          <w:szCs w:val="22"/>
          <w:lang w:eastAsia="en-US"/>
        </w:rPr>
        <w:t>łem (</w:t>
      </w:r>
      <w:r w:rsidRPr="00025337">
        <w:rPr>
          <w:rFonts w:eastAsia="Calibri"/>
          <w:bCs/>
          <w:i/>
          <w:sz w:val="22"/>
          <w:szCs w:val="22"/>
          <w:lang w:eastAsia="en-US"/>
        </w:rPr>
        <w:t>śmy</w:t>
      </w:r>
      <w:r w:rsidR="00025337" w:rsidRPr="00025337">
        <w:rPr>
          <w:rFonts w:eastAsia="Calibri"/>
          <w:bCs/>
          <w:i/>
          <w:sz w:val="22"/>
          <w:szCs w:val="22"/>
          <w:lang w:eastAsia="en-US"/>
        </w:rPr>
        <w:t>)</w:t>
      </w:r>
      <w:r w:rsidRPr="00025337">
        <w:rPr>
          <w:rFonts w:eastAsia="Calibri"/>
          <w:bCs/>
          <w:i/>
          <w:sz w:val="22"/>
          <w:szCs w:val="22"/>
          <w:lang w:eastAsia="en-US"/>
        </w:rPr>
        <w:t xml:space="preserve"> obowiązki informacyjne przewidziane w art. 13 lub art. 14 RODO wobec osób fizycznych, od których dane osobowe bezpośrednio lub pośrednio pozyskaliśmy w celu ubiegania się o udzielenie zamówienia publicznego w niniejszym postępowaniu</w:t>
      </w:r>
      <w:r w:rsidR="00F35F36">
        <w:rPr>
          <w:rFonts w:eastAsia="Calibri"/>
          <w:bCs/>
          <w:i/>
          <w:sz w:val="22"/>
          <w:szCs w:val="22"/>
          <w:lang w:eastAsia="en-US"/>
        </w:rPr>
        <w:t xml:space="preserve">    </w:t>
      </w:r>
      <w:r w:rsidR="00025337" w:rsidRPr="00025337">
        <w:rPr>
          <w:rFonts w:eastAsia="Calibri"/>
          <w:bCs/>
          <w:i/>
          <w:sz w:val="22"/>
          <w:szCs w:val="22"/>
          <w:lang w:eastAsia="en-US"/>
        </w:rPr>
        <w:t xml:space="preserve">                                                                                                                                            </w:t>
      </w:r>
      <w:r w:rsidR="00B65A85">
        <w:rPr>
          <w:rFonts w:eastAsia="Calibri"/>
          <w:bCs/>
          <w:i/>
          <w:sz w:val="22"/>
          <w:szCs w:val="22"/>
          <w:lang w:eastAsia="en-US"/>
        </w:rPr>
        <w:t>(R</w:t>
      </w:r>
      <w:r w:rsidR="00025337" w:rsidRPr="00025337">
        <w:rPr>
          <w: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25337">
        <w:rPr>
          <w:i/>
          <w:noProof/>
        </w:rPr>
        <w:t xml:space="preserve">                                                                                                                             </w:t>
      </w:r>
      <w:r w:rsidR="00025337">
        <w:rPr>
          <w:i/>
        </w:rPr>
        <w:t xml:space="preserve">                    </w:t>
      </w:r>
    </w:p>
    <w:p w:rsidR="00025337" w:rsidRPr="00025337" w:rsidRDefault="00025337" w:rsidP="0082320C">
      <w:pPr>
        <w:pStyle w:val="Akapitzlist"/>
        <w:suppressAutoHyphens w:val="0"/>
        <w:autoSpaceDE w:val="0"/>
        <w:autoSpaceDN/>
        <w:adjustRightInd w:val="0"/>
        <w:spacing w:after="200" w:line="276" w:lineRule="auto"/>
        <w:ind w:left="426"/>
        <w:contextualSpacing/>
        <w:jc w:val="both"/>
        <w:textAlignment w:val="auto"/>
        <w:rPr>
          <w:i/>
        </w:rPr>
      </w:pPr>
      <w:r w:rsidRPr="0082320C">
        <w:rPr>
          <w:b/>
          <w:i/>
        </w:rPr>
        <w:t>*</w:t>
      </w:r>
      <w:r w:rsidRPr="00025337">
        <w:rPr>
          <w: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33135E">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lastRenderedPageBreak/>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33135E" w:rsidRDefault="0033135E"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6D310F">
      <w:pPr>
        <w:jc w:val="both"/>
        <w:textAlignment w:val="auto"/>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2A4623">
        <w:rPr>
          <w:b/>
        </w:rPr>
        <w:t xml:space="preserve">Przebudowa drogi powiatowej </w:t>
      </w:r>
      <w:r w:rsidR="002A4623" w:rsidRPr="000D228E">
        <w:rPr>
          <w:b/>
        </w:rPr>
        <w:t xml:space="preserve">Nr </w:t>
      </w:r>
      <w:r w:rsidR="002A4623">
        <w:rPr>
          <w:b/>
        </w:rPr>
        <w:t xml:space="preserve">2530W Kadzidło – Jeglijowiec – Gleba </w:t>
      </w:r>
      <w:r w:rsidR="002A4623" w:rsidRPr="000D228E">
        <w:rPr>
          <w:b/>
        </w:rPr>
        <w:t xml:space="preserve">w obszarze oddziaływania przejścia dla pieszych zlokalizowanego w km około </w:t>
      </w:r>
      <w:r w:rsidR="002A4623">
        <w:rPr>
          <w:b/>
        </w:rPr>
        <w:t>0+090</w:t>
      </w:r>
      <w:r w:rsidR="002A4623" w:rsidRPr="000D228E">
        <w:rPr>
          <w:b/>
        </w:rPr>
        <w:t xml:space="preserve"> w msc. </w:t>
      </w:r>
      <w:r w:rsidR="002A4623">
        <w:rPr>
          <w:b/>
        </w:rPr>
        <w:t>Kadzidło</w:t>
      </w:r>
      <w:r w:rsidR="002A4623" w:rsidRPr="000D228E">
        <w:rPr>
          <w:b/>
        </w:rPr>
        <w:t xml:space="preserve"> wraz z budową oświetlenia przejścia dla pieszych</w:t>
      </w:r>
      <w:r>
        <w:rPr>
          <w:sz w:val="22"/>
          <w:szCs w:val="22"/>
          <w:lang w:eastAsia="en-US"/>
        </w:rPr>
        <w:t>,</w:t>
      </w:r>
      <w:r w:rsidR="0011115E">
        <w:rPr>
          <w:sz w:val="22"/>
          <w:szCs w:val="22"/>
          <w:lang w:eastAsia="en-US"/>
        </w:rPr>
        <w:t xml:space="preserve"> </w:t>
      </w:r>
      <w:r w:rsidRPr="00497A6A">
        <w:rPr>
          <w:b/>
          <w:sz w:val="22"/>
          <w:szCs w:val="22"/>
          <w:lang w:eastAsia="en-US"/>
        </w:rPr>
        <w:t>nr ref. DT.252.I.</w:t>
      </w:r>
      <w:r w:rsidR="002A4623">
        <w:rPr>
          <w:b/>
          <w:sz w:val="22"/>
          <w:szCs w:val="22"/>
          <w:lang w:eastAsia="en-US"/>
        </w:rPr>
        <w:t>31</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2A4623" w:rsidRDefault="002A4623"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2A4623">
      <w:pPr>
        <w:jc w:val="both"/>
        <w:textAlignment w:val="auto"/>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2A4623">
        <w:rPr>
          <w:b/>
        </w:rPr>
        <w:t xml:space="preserve">Przebudowa drogi powiatowej </w:t>
      </w:r>
      <w:r w:rsidR="002A4623" w:rsidRPr="000D228E">
        <w:rPr>
          <w:b/>
        </w:rPr>
        <w:t xml:space="preserve">Nr </w:t>
      </w:r>
      <w:r w:rsidR="002A4623">
        <w:rPr>
          <w:b/>
        </w:rPr>
        <w:t xml:space="preserve">2530W Kadzidło – Jeglijowiec – Gleba </w:t>
      </w:r>
      <w:r w:rsidR="002A4623" w:rsidRPr="000D228E">
        <w:rPr>
          <w:b/>
        </w:rPr>
        <w:t xml:space="preserve">w obszarze oddziaływania przejścia dla pieszych zlokalizowanego w km około </w:t>
      </w:r>
      <w:r w:rsidR="002A4623">
        <w:rPr>
          <w:b/>
        </w:rPr>
        <w:t>0+090</w:t>
      </w:r>
      <w:r w:rsidR="002A4623" w:rsidRPr="000D228E">
        <w:rPr>
          <w:b/>
        </w:rPr>
        <w:t xml:space="preserve"> w msc. </w:t>
      </w:r>
      <w:r w:rsidR="002A4623">
        <w:rPr>
          <w:b/>
        </w:rPr>
        <w:t>Kadzidło</w:t>
      </w:r>
      <w:r w:rsidR="002A4623" w:rsidRPr="000D228E">
        <w:rPr>
          <w:b/>
        </w:rPr>
        <w:t xml:space="preserve"> wraz z budową oświetlenia przejścia dla pieszych</w:t>
      </w:r>
      <w:r w:rsidR="00973BA8">
        <w:rPr>
          <w:b/>
          <w:sz w:val="22"/>
          <w:szCs w:val="22"/>
        </w:rPr>
        <w:t xml:space="preserve">, </w:t>
      </w:r>
      <w:r w:rsidRPr="00497A6A">
        <w:rPr>
          <w:b/>
          <w:sz w:val="22"/>
          <w:szCs w:val="22"/>
          <w:lang w:eastAsia="en-US"/>
        </w:rPr>
        <w:t>nr ref. DT.252.I.</w:t>
      </w:r>
      <w:r w:rsidR="002A4623">
        <w:rPr>
          <w:b/>
          <w:sz w:val="22"/>
          <w:szCs w:val="22"/>
          <w:lang w:eastAsia="en-US"/>
        </w:rPr>
        <w:t>31</w:t>
      </w:r>
      <w:r w:rsidRPr="00497A6A">
        <w:rPr>
          <w:b/>
          <w:sz w:val="22"/>
          <w:szCs w:val="22"/>
          <w:lang w:eastAsia="en-US"/>
        </w:rPr>
        <w:t>.2021</w:t>
      </w:r>
      <w:r w:rsidRPr="00497A6A">
        <w:rPr>
          <w:sz w:val="22"/>
          <w:szCs w:val="22"/>
          <w:lang w:eastAsia="en-US"/>
        </w:rPr>
        <w:t>,</w:t>
      </w:r>
      <w:r w:rsidR="00BA62A3">
        <w:rPr>
          <w:sz w:val="22"/>
          <w:szCs w:val="22"/>
          <w:lang w:eastAsia="en-US"/>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następującego/ych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lastRenderedPageBreak/>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0"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0"/>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A4A9E" w:rsidRDefault="001A4A9E" w:rsidP="00156024">
      <w:pPr>
        <w:autoSpaceDN/>
        <w:jc w:val="right"/>
        <w:textAlignment w:val="auto"/>
        <w:rPr>
          <w:b/>
          <w:bCs/>
          <w:sz w:val="22"/>
          <w:szCs w:val="22"/>
          <w:lang w:eastAsia="zh-CN"/>
        </w:rPr>
      </w:pPr>
    </w:p>
    <w:p w:rsidR="001A4A9E" w:rsidRDefault="001A4A9E" w:rsidP="00156024">
      <w:pPr>
        <w:autoSpaceDN/>
        <w:jc w:val="right"/>
        <w:textAlignment w:val="auto"/>
        <w:rPr>
          <w:b/>
          <w:bCs/>
          <w:sz w:val="22"/>
          <w:szCs w:val="22"/>
          <w:lang w:eastAsia="zh-CN"/>
        </w:rPr>
      </w:pPr>
    </w:p>
    <w:p w:rsidR="000055C2" w:rsidRDefault="000055C2" w:rsidP="00156024">
      <w:pPr>
        <w:autoSpaceDN/>
        <w:jc w:val="right"/>
        <w:textAlignment w:val="auto"/>
        <w:rPr>
          <w:b/>
          <w:bCs/>
          <w:sz w:val="22"/>
          <w:szCs w:val="22"/>
          <w:lang w:eastAsia="zh-C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56024" w:rsidRPr="000951EA" w:rsidRDefault="00156024" w:rsidP="006D310F">
      <w:pPr>
        <w:jc w:val="both"/>
        <w:textAlignment w:val="auto"/>
        <w:rPr>
          <w:rFonts w:eastAsia="Arial"/>
          <w:bCs/>
          <w:iCs/>
          <w:kern w:val="1"/>
          <w:sz w:val="22"/>
          <w:szCs w:val="22"/>
          <w:lang w:bidi="hi-I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2A4623">
        <w:rPr>
          <w:b/>
        </w:rPr>
        <w:t xml:space="preserve">Przebudowa drogi powiatowej </w:t>
      </w:r>
      <w:r w:rsidR="002A4623" w:rsidRPr="000D228E">
        <w:rPr>
          <w:b/>
        </w:rPr>
        <w:t xml:space="preserve">Nr </w:t>
      </w:r>
      <w:r w:rsidR="002A4623">
        <w:rPr>
          <w:b/>
        </w:rPr>
        <w:t xml:space="preserve">2530W Kadzidło – Jeglijowiec – Gleba </w:t>
      </w:r>
      <w:r w:rsidR="002A4623" w:rsidRPr="000D228E">
        <w:rPr>
          <w:b/>
        </w:rPr>
        <w:t xml:space="preserve">w obszarze oddziaływania przejścia dla pieszych zlokalizowanego w km około </w:t>
      </w:r>
      <w:r w:rsidR="002A4623">
        <w:rPr>
          <w:b/>
        </w:rPr>
        <w:t>0+090</w:t>
      </w:r>
      <w:r w:rsidR="002A4623" w:rsidRPr="000D228E">
        <w:rPr>
          <w:b/>
        </w:rPr>
        <w:t xml:space="preserve"> w msc. </w:t>
      </w:r>
      <w:r w:rsidR="002A4623">
        <w:rPr>
          <w:b/>
        </w:rPr>
        <w:t>Kadzidło</w:t>
      </w:r>
      <w:r w:rsidR="002A4623" w:rsidRPr="000D228E">
        <w:rPr>
          <w:b/>
        </w:rPr>
        <w:t xml:space="preserve"> wraz z budową oświetlenia przejścia dla pieszych</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2A4623">
        <w:rPr>
          <w:rFonts w:eastAsia="Arial"/>
          <w:b/>
          <w:color w:val="000000"/>
          <w:kern w:val="1"/>
          <w:sz w:val="22"/>
          <w:szCs w:val="22"/>
          <w:lang w:bidi="hi-IN"/>
        </w:rPr>
        <w:t>31</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9E1D09" w:rsidRDefault="009E1D09"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156024" w:rsidRPr="007E3075" w:rsidRDefault="009E1D09" w:rsidP="00F95310">
      <w:pPr>
        <w:jc w:val="both"/>
        <w:textAlignment w:val="auto"/>
        <w:rPr>
          <w:rFonts w:eastAsia="Calibri"/>
          <w:b/>
          <w:sz w:val="22"/>
          <w:szCs w:val="22"/>
          <w:u w:val="single"/>
          <w:lang w:eastAsia="en-US"/>
        </w:rPr>
      </w:pPr>
      <w:r>
        <w:rPr>
          <w:b/>
        </w:rPr>
        <w:t xml:space="preserve">Przebudowa drogi powiatowej </w:t>
      </w:r>
      <w:r w:rsidRPr="000D228E">
        <w:rPr>
          <w:b/>
        </w:rPr>
        <w:t xml:space="preserve">Nr </w:t>
      </w:r>
      <w:r>
        <w:rPr>
          <w:b/>
        </w:rPr>
        <w:t xml:space="preserve">2530W Kadzidło – Jeglijowiec – Gleba </w:t>
      </w:r>
      <w:r w:rsidRPr="000D228E">
        <w:rPr>
          <w:b/>
        </w:rPr>
        <w:t xml:space="preserve">w obszarze oddziaływania przejścia dla pieszych zlokalizowanego w km około </w:t>
      </w:r>
      <w:r>
        <w:rPr>
          <w:b/>
        </w:rPr>
        <w:t>0+090</w:t>
      </w:r>
      <w:r w:rsidRPr="000D228E">
        <w:rPr>
          <w:b/>
        </w:rPr>
        <w:t xml:space="preserve"> w msc. </w:t>
      </w:r>
      <w:r>
        <w:rPr>
          <w:b/>
        </w:rPr>
        <w:t>Kadzidło</w:t>
      </w:r>
      <w:r w:rsidRPr="000D228E">
        <w:rPr>
          <w:b/>
        </w:rPr>
        <w:t xml:space="preserve"> wraz z budową oświetlenia przejścia dla pieszych</w:t>
      </w:r>
      <w:r w:rsidR="0059020B">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Pr>
          <w:rFonts w:eastAsia="Calibri"/>
          <w:b/>
          <w:sz w:val="22"/>
          <w:szCs w:val="22"/>
          <w:lang w:eastAsia="en-US"/>
        </w:rPr>
        <w:t>31</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E60015" w:rsidRDefault="00156024"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B50C8D" w:rsidRPr="004B07E8" w:rsidRDefault="00B044C6" w:rsidP="004B07E8">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B044C6">
        <w:rPr>
          <w:rFonts w:ascii="Cambria" w:eastAsia="Calibri" w:hAnsi="Cambria" w:cs="Verdana"/>
          <w:i/>
          <w:color w:val="000000"/>
          <w:sz w:val="18"/>
          <w:szCs w:val="18"/>
          <w:lang w:eastAsia="en-US"/>
        </w:rPr>
        <w:t xml:space="preserve">                </w:t>
      </w:r>
      <w:r w:rsidRPr="00B044C6">
        <w:rPr>
          <w:rFonts w:ascii="Cambria" w:eastAsia="Calibri" w:hAnsi="Cambria"/>
          <w:b/>
          <w:i/>
          <w:sz w:val="20"/>
          <w:szCs w:val="20"/>
          <w:lang w:eastAsia="en-US"/>
        </w:rPr>
        <w:t xml:space="preserve">                                                                                                </w:t>
      </w:r>
      <w:r>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B044C6" w:rsidRPr="00B044C6" w:rsidRDefault="00E60015" w:rsidP="00B044C6">
      <w:pPr>
        <w:jc w:val="both"/>
        <w:textAlignment w:val="auto"/>
        <w:rPr>
          <w:rFonts w:eastAsia="Calibri"/>
          <w:b/>
          <w:i/>
          <w:sz w:val="22"/>
          <w:szCs w:val="22"/>
          <w:lang w:eastAsia="en-US"/>
        </w:rPr>
      </w:pPr>
      <w:r>
        <w:rPr>
          <w:b/>
        </w:rPr>
        <w:t xml:space="preserve">Przebudowa drogi powiatowej </w:t>
      </w:r>
      <w:r w:rsidRPr="000D228E">
        <w:rPr>
          <w:b/>
        </w:rPr>
        <w:t xml:space="preserve">Nr </w:t>
      </w:r>
      <w:r>
        <w:rPr>
          <w:b/>
        </w:rPr>
        <w:t xml:space="preserve">2530W Kadzidło – Jeglijowiec – Gleba </w:t>
      </w:r>
      <w:r w:rsidRPr="000D228E">
        <w:rPr>
          <w:b/>
        </w:rPr>
        <w:t xml:space="preserve">w obszarze oddziaływania przejścia dla pieszych zlokalizowanego w km około </w:t>
      </w:r>
      <w:r>
        <w:rPr>
          <w:b/>
        </w:rPr>
        <w:t>0+090</w:t>
      </w:r>
      <w:r w:rsidRPr="000D228E">
        <w:rPr>
          <w:b/>
        </w:rPr>
        <w:t xml:space="preserve"> w msc. </w:t>
      </w:r>
      <w:r>
        <w:rPr>
          <w:b/>
        </w:rPr>
        <w:t>Kadzidło</w:t>
      </w:r>
      <w:r w:rsidRPr="000D228E">
        <w:rPr>
          <w:b/>
        </w:rPr>
        <w:t xml:space="preserve"> wraz z budową oświetlenia przejścia dla pieszych</w:t>
      </w:r>
      <w:r w:rsidR="0059020B">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Pr>
          <w:rFonts w:eastAsia="Calibri"/>
          <w:b/>
          <w:sz w:val="22"/>
          <w:szCs w:val="22"/>
          <w:lang w:eastAsia="en-US"/>
        </w:rPr>
        <w:t>31</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sidR="00CA4434">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lastRenderedPageBreak/>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07E8" w:rsidRDefault="004B07E8"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375FD3" w:rsidRDefault="00375FD3" w:rsidP="00B044C6">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p>
    <w:p w:rsidR="004B27DD" w:rsidRPr="00B044C6" w:rsidRDefault="004B27DD" w:rsidP="004B27DD">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Pr="00B044C6">
        <w:rPr>
          <w:rFonts w:ascii="Cambria" w:eastAsia="Calibri" w:hAnsi="Cambria"/>
          <w:b/>
          <w:i/>
          <w:sz w:val="20"/>
          <w:szCs w:val="20"/>
          <w:lang w:eastAsia="en-US"/>
        </w:rPr>
        <w:t xml:space="preserve">   </w:t>
      </w:r>
      <w:r w:rsidRPr="00B044C6">
        <w:rPr>
          <w:rFonts w:ascii="Cambria" w:eastAsia="Calibri" w:hAnsi="Cambria"/>
          <w:i/>
          <w:sz w:val="18"/>
          <w:szCs w:val="18"/>
          <w:lang w:eastAsia="en-US"/>
        </w:rPr>
        <w:t>Wzór –  Załącznik nr 7 do SWZ</w:t>
      </w:r>
    </w:p>
    <w:p w:rsidR="004B27DD" w:rsidRPr="004B27DD" w:rsidRDefault="004B27DD" w:rsidP="004B27DD">
      <w:pPr>
        <w:suppressAutoHyphens w:val="0"/>
        <w:autoSpaceDN/>
        <w:ind w:left="4956" w:firstLine="708"/>
        <w:jc w:val="right"/>
        <w:textAlignment w:val="auto"/>
        <w:rPr>
          <w:b/>
          <w:bCs/>
          <w:sz w:val="20"/>
          <w:szCs w:val="20"/>
        </w:rPr>
      </w:pPr>
    </w:p>
    <w:p w:rsidR="004B27DD" w:rsidRPr="004B27DD" w:rsidRDefault="004B27DD" w:rsidP="004B27DD">
      <w:pPr>
        <w:suppressAutoHyphens w:val="0"/>
        <w:autoSpaceDN/>
        <w:ind w:left="4956" w:firstLine="708"/>
        <w:jc w:val="center"/>
        <w:textAlignment w:val="auto"/>
        <w:rPr>
          <w:b/>
          <w:bCs/>
          <w:sz w:val="20"/>
          <w:szCs w:val="20"/>
        </w:rPr>
      </w:pPr>
    </w:p>
    <w:tbl>
      <w:tblPr>
        <w:tblW w:w="8990" w:type="dxa"/>
        <w:tblInd w:w="77" w:type="dxa"/>
        <w:tblLayout w:type="fixed"/>
        <w:tblCellMar>
          <w:left w:w="70" w:type="dxa"/>
          <w:right w:w="70" w:type="dxa"/>
        </w:tblCellMar>
        <w:tblLook w:val="0000" w:firstRow="0" w:lastRow="0" w:firstColumn="0" w:lastColumn="0" w:noHBand="0" w:noVBand="0"/>
      </w:tblPr>
      <w:tblGrid>
        <w:gridCol w:w="8990"/>
      </w:tblGrid>
      <w:tr w:rsidR="004B27DD" w:rsidRPr="004B27DD" w:rsidTr="008B1AE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B27DD" w:rsidRPr="004B27DD" w:rsidRDefault="004B27DD" w:rsidP="004B27DD">
            <w:pPr>
              <w:suppressAutoHyphens w:val="0"/>
              <w:autoSpaceDN/>
              <w:ind w:right="-177"/>
              <w:jc w:val="center"/>
              <w:textAlignment w:val="auto"/>
              <w:rPr>
                <w:b/>
                <w:sz w:val="28"/>
                <w:szCs w:val="28"/>
              </w:rPr>
            </w:pPr>
            <w:r w:rsidRPr="004B27DD">
              <w:rPr>
                <w:b/>
                <w:sz w:val="28"/>
                <w:szCs w:val="28"/>
              </w:rPr>
              <w:t>OŚWIADCZENIE (Wzór)</w:t>
            </w:r>
          </w:p>
          <w:p w:rsidR="004B27DD" w:rsidRPr="004B27DD" w:rsidRDefault="004B27DD" w:rsidP="004B27DD">
            <w:pPr>
              <w:suppressAutoHyphens w:val="0"/>
              <w:autoSpaceDN/>
              <w:ind w:right="7"/>
              <w:jc w:val="center"/>
              <w:textAlignment w:val="auto"/>
              <w:rPr>
                <w:b/>
                <w:sz w:val="20"/>
                <w:szCs w:val="20"/>
              </w:rPr>
            </w:pPr>
            <w:r w:rsidRPr="004B27DD">
              <w:rPr>
                <w:sz w:val="20"/>
                <w:szCs w:val="20"/>
              </w:rPr>
              <w:t>Wykonawców wspólnie ubiegających się o udzielenie zamówienia w zakresie, o którym mowa w art. 117 ust. 4 ustawy Pzp</w:t>
            </w:r>
          </w:p>
        </w:tc>
      </w:tr>
    </w:tbl>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4B27DD" w:rsidRDefault="004B27DD" w:rsidP="004B27DD">
      <w:pPr>
        <w:tabs>
          <w:tab w:val="left" w:leader="dot" w:pos="9360"/>
        </w:tabs>
        <w:autoSpaceDN/>
        <w:ind w:right="-1"/>
        <w:jc w:val="both"/>
        <w:textAlignment w:val="auto"/>
        <w:rPr>
          <w:b/>
          <w:sz w:val="20"/>
          <w:szCs w:val="20"/>
          <w:lang w:eastAsia="ar-SA"/>
        </w:rPr>
      </w:pPr>
    </w:p>
    <w:p w:rsidR="004B27DD" w:rsidRPr="00B044C6" w:rsidRDefault="004B27DD" w:rsidP="004B27DD">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4B27DD" w:rsidRPr="00B044C6" w:rsidRDefault="009879EF" w:rsidP="004B27DD">
      <w:pPr>
        <w:jc w:val="both"/>
        <w:textAlignment w:val="auto"/>
        <w:rPr>
          <w:rFonts w:eastAsia="Calibri"/>
          <w:b/>
          <w:i/>
          <w:sz w:val="22"/>
          <w:szCs w:val="22"/>
          <w:lang w:eastAsia="en-US"/>
        </w:rPr>
      </w:pPr>
      <w:r>
        <w:rPr>
          <w:b/>
        </w:rPr>
        <w:t xml:space="preserve">Przebudowa drogi powiatowej </w:t>
      </w:r>
      <w:r w:rsidRPr="000D228E">
        <w:rPr>
          <w:b/>
        </w:rPr>
        <w:t xml:space="preserve">Nr </w:t>
      </w:r>
      <w:r>
        <w:rPr>
          <w:b/>
        </w:rPr>
        <w:t xml:space="preserve">2530W Kadzidło – Jeglijowiec – Gleba </w:t>
      </w:r>
      <w:r w:rsidRPr="000D228E">
        <w:rPr>
          <w:b/>
        </w:rPr>
        <w:t xml:space="preserve">w obszarze oddziaływania przejścia dla pieszych zlokalizowanego w km około </w:t>
      </w:r>
      <w:r>
        <w:rPr>
          <w:b/>
        </w:rPr>
        <w:t>0+090</w:t>
      </w:r>
      <w:r w:rsidRPr="000D228E">
        <w:rPr>
          <w:b/>
        </w:rPr>
        <w:t xml:space="preserve"> w msc. </w:t>
      </w:r>
      <w:r>
        <w:rPr>
          <w:b/>
        </w:rPr>
        <w:t>Kadzidło</w:t>
      </w:r>
      <w:r w:rsidRPr="000D228E">
        <w:rPr>
          <w:b/>
        </w:rPr>
        <w:t xml:space="preserve"> wraz z budową oświetlenia przejścia dla pieszych</w:t>
      </w:r>
      <w:bookmarkStart w:id="1" w:name="_GoBack"/>
      <w:bookmarkEnd w:id="1"/>
      <w:r w:rsidR="004B27DD">
        <w:rPr>
          <w:b/>
          <w:sz w:val="22"/>
          <w:szCs w:val="22"/>
        </w:rPr>
        <w:t xml:space="preserve">, </w:t>
      </w:r>
      <w:r w:rsidR="004B27DD" w:rsidRPr="00B044C6">
        <w:rPr>
          <w:rFonts w:eastAsia="Calibri"/>
          <w:b/>
          <w:i/>
          <w:sz w:val="22"/>
          <w:szCs w:val="22"/>
          <w:lang w:eastAsia="en-US"/>
        </w:rPr>
        <w:t>nr ref.</w:t>
      </w:r>
      <w:r w:rsidR="004B27DD" w:rsidRPr="00B044C6">
        <w:rPr>
          <w:rFonts w:eastAsia="Calibri"/>
          <w:b/>
          <w:sz w:val="22"/>
          <w:szCs w:val="22"/>
          <w:lang w:eastAsia="en-US"/>
        </w:rPr>
        <w:t>: DT.252.I.</w:t>
      </w:r>
      <w:r>
        <w:rPr>
          <w:rFonts w:eastAsia="Calibri"/>
          <w:b/>
          <w:sz w:val="22"/>
          <w:szCs w:val="22"/>
          <w:lang w:eastAsia="en-US"/>
        </w:rPr>
        <w:t>31</w:t>
      </w:r>
      <w:r w:rsidR="004B27DD" w:rsidRPr="00B044C6">
        <w:rPr>
          <w:rFonts w:eastAsia="Calibri"/>
          <w:b/>
          <w:sz w:val="22"/>
          <w:szCs w:val="22"/>
          <w:lang w:eastAsia="en-US"/>
        </w:rPr>
        <w:t>.2021</w:t>
      </w:r>
      <w:r w:rsidR="004B27DD" w:rsidRPr="00B044C6">
        <w:rPr>
          <w:rFonts w:eastAsia="SimSun"/>
          <w:b/>
          <w:sz w:val="22"/>
          <w:szCs w:val="22"/>
          <w:lang w:eastAsia="zh-CN"/>
        </w:rPr>
        <w:t xml:space="preserve"> </w:t>
      </w:r>
      <w:r w:rsidR="004B27DD" w:rsidRPr="00B044C6">
        <w:rPr>
          <w:rFonts w:eastAsia="Calibri"/>
          <w:i/>
          <w:sz w:val="22"/>
          <w:szCs w:val="22"/>
          <w:lang w:eastAsia="en-US"/>
        </w:rPr>
        <w:t xml:space="preserve">prowadzonym przez </w:t>
      </w:r>
      <w:r w:rsidR="004B27DD" w:rsidRPr="00B044C6">
        <w:rPr>
          <w:rFonts w:eastAsia="Calibri"/>
          <w:b/>
          <w:i/>
          <w:sz w:val="22"/>
          <w:szCs w:val="22"/>
          <w:lang w:eastAsia="en-US"/>
        </w:rPr>
        <w:t>Zarząd Dróg Powiatowych w Ostrołęce,</w:t>
      </w:r>
      <w:r w:rsidR="004B27DD" w:rsidRPr="00B044C6">
        <w:rPr>
          <w:rFonts w:eastAsia="Calibri"/>
          <w:i/>
          <w:sz w:val="22"/>
          <w:szCs w:val="22"/>
          <w:lang w:eastAsia="en-US"/>
        </w:rPr>
        <w:t xml:space="preserve"> </w:t>
      </w:r>
      <w:r w:rsidR="004B27DD" w:rsidRPr="00B044C6">
        <w:rPr>
          <w:rFonts w:eastAsia="Calibri"/>
          <w:b/>
          <w:i/>
          <w:sz w:val="22"/>
          <w:szCs w:val="22"/>
          <w:lang w:eastAsia="en-US"/>
        </w:rPr>
        <w:t>07-410 Ostrołęka, ul. Lokalna 2</w:t>
      </w:r>
    </w:p>
    <w:p w:rsidR="004B27DD" w:rsidRPr="004B27DD" w:rsidRDefault="004B27DD" w:rsidP="004B27DD">
      <w:pPr>
        <w:tabs>
          <w:tab w:val="left" w:pos="9214"/>
        </w:tabs>
        <w:autoSpaceDN/>
        <w:spacing w:after="120"/>
        <w:ind w:right="-1"/>
        <w:jc w:val="both"/>
        <w:textAlignment w:val="auto"/>
        <w:rPr>
          <w:b/>
          <w:sz w:val="20"/>
          <w:szCs w:val="20"/>
          <w:lang w:eastAsia="ar-SA"/>
        </w:rPr>
      </w:pPr>
    </w:p>
    <w:p w:rsidR="004B27DD" w:rsidRPr="004B27DD" w:rsidRDefault="004B27DD" w:rsidP="004B27DD">
      <w:pPr>
        <w:tabs>
          <w:tab w:val="left" w:pos="9214"/>
        </w:tabs>
        <w:autoSpaceDN/>
        <w:spacing w:after="120"/>
        <w:ind w:right="-1"/>
        <w:jc w:val="both"/>
        <w:textAlignment w:val="auto"/>
        <w:rPr>
          <w:sz w:val="20"/>
          <w:szCs w:val="20"/>
          <w:lang w:eastAsia="ar-SA"/>
        </w:rPr>
      </w:pPr>
      <w:r w:rsidRPr="004B27DD">
        <w:rPr>
          <w:b/>
          <w:sz w:val="20"/>
          <w:szCs w:val="20"/>
          <w:lang w:eastAsia="ar-SA"/>
        </w:rPr>
        <w:t>JA/MY</w:t>
      </w:r>
      <w:r w:rsidRPr="004B27DD">
        <w:rPr>
          <w:sz w:val="20"/>
          <w:szCs w:val="20"/>
          <w:lang w:eastAsia="ar-SA"/>
        </w:rPr>
        <w:t>:</w:t>
      </w:r>
    </w:p>
    <w:p w:rsidR="004B27DD" w:rsidRPr="004B27DD" w:rsidRDefault="004B27DD" w:rsidP="004B27DD">
      <w:pPr>
        <w:tabs>
          <w:tab w:val="left" w:pos="9214"/>
        </w:tabs>
        <w:autoSpaceDN/>
        <w:ind w:right="-286"/>
        <w:jc w:val="both"/>
        <w:textAlignment w:val="auto"/>
        <w:rPr>
          <w:sz w:val="20"/>
          <w:szCs w:val="20"/>
          <w:lang w:eastAsia="ar-SA"/>
        </w:rPr>
      </w:pPr>
      <w:r w:rsidRPr="004B27DD">
        <w:rPr>
          <w:sz w:val="20"/>
          <w:szCs w:val="20"/>
          <w:lang w:eastAsia="ar-SA"/>
        </w:rPr>
        <w:t>_________________________________________________________________________</w:t>
      </w:r>
    </w:p>
    <w:p w:rsidR="004B27DD" w:rsidRPr="004B27DD" w:rsidRDefault="004B27DD" w:rsidP="004B27DD">
      <w:pPr>
        <w:tabs>
          <w:tab w:val="left" w:pos="9214"/>
        </w:tabs>
        <w:autoSpaceDN/>
        <w:ind w:right="141"/>
        <w:jc w:val="center"/>
        <w:textAlignment w:val="auto"/>
        <w:rPr>
          <w:i/>
          <w:sz w:val="16"/>
          <w:szCs w:val="16"/>
          <w:lang w:eastAsia="ar-SA"/>
        </w:rPr>
      </w:pPr>
      <w:r w:rsidRPr="004B27DD">
        <w:rPr>
          <w:i/>
          <w:sz w:val="16"/>
          <w:szCs w:val="16"/>
          <w:lang w:eastAsia="ar-SA"/>
        </w:rPr>
        <w:t>(imię i nazwisko osoby/osób upoważnionej/-ych do reprezentowania Wykonawców wspólnie ubiegających się o udzielenie zamówienia)</w:t>
      </w:r>
    </w:p>
    <w:p w:rsidR="004B27DD" w:rsidRPr="004B27DD" w:rsidRDefault="004B27DD" w:rsidP="004B27DD">
      <w:pPr>
        <w:suppressAutoHyphens w:val="0"/>
        <w:autoSpaceDN/>
        <w:ind w:right="284"/>
        <w:jc w:val="both"/>
        <w:textAlignment w:val="auto"/>
        <w:rPr>
          <w:sz w:val="20"/>
          <w:szCs w:val="20"/>
        </w:rPr>
      </w:pPr>
    </w:p>
    <w:p w:rsidR="004B27DD" w:rsidRPr="004B27DD" w:rsidRDefault="004B27DD" w:rsidP="004B27DD">
      <w:pPr>
        <w:suppressAutoHyphens w:val="0"/>
        <w:autoSpaceDN/>
        <w:jc w:val="both"/>
        <w:textAlignment w:val="auto"/>
        <w:rPr>
          <w:b/>
          <w:bCs/>
          <w:sz w:val="20"/>
          <w:szCs w:val="20"/>
        </w:rPr>
      </w:pPr>
      <w:r w:rsidRPr="004B27DD">
        <w:rPr>
          <w:b/>
          <w:bCs/>
          <w:sz w:val="20"/>
          <w:szCs w:val="20"/>
        </w:rPr>
        <w:t>w imieniu Wykonawcy:</w:t>
      </w:r>
    </w:p>
    <w:p w:rsidR="004B27DD" w:rsidRPr="004B27DD" w:rsidRDefault="004B27DD" w:rsidP="004B27DD">
      <w:pPr>
        <w:suppressAutoHyphens w:val="0"/>
        <w:autoSpaceDN/>
        <w:jc w:val="both"/>
        <w:textAlignment w:val="auto"/>
        <w:rPr>
          <w:b/>
          <w:bCs/>
          <w:sz w:val="20"/>
          <w:szCs w:val="20"/>
        </w:rPr>
      </w:pPr>
      <w:r w:rsidRPr="004B27DD">
        <w:rPr>
          <w:b/>
          <w:bCs/>
          <w:sz w:val="20"/>
          <w:szCs w:val="20"/>
        </w:rPr>
        <w:t>_______________________________________________________________</w:t>
      </w:r>
    </w:p>
    <w:p w:rsidR="004B27DD" w:rsidRPr="004B27DD" w:rsidRDefault="004B27DD" w:rsidP="004B27DD">
      <w:pPr>
        <w:suppressAutoHyphens w:val="0"/>
        <w:autoSpaceDN/>
        <w:jc w:val="center"/>
        <w:textAlignment w:val="auto"/>
        <w:rPr>
          <w:bCs/>
          <w:i/>
          <w:sz w:val="16"/>
          <w:szCs w:val="16"/>
        </w:rPr>
      </w:pPr>
      <w:r w:rsidRPr="004B27DD">
        <w:rPr>
          <w:bCs/>
          <w:i/>
          <w:sz w:val="16"/>
          <w:szCs w:val="16"/>
        </w:rPr>
        <w:t>(wpisać nazwy (firmy) Wykonawców wspólnie ubiegających się o udzielenie zamówienia)</w:t>
      </w: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after="120"/>
        <w:jc w:val="center"/>
        <w:textAlignment w:val="auto"/>
        <w:rPr>
          <w:bCs/>
          <w:i/>
          <w:sz w:val="16"/>
          <w:szCs w:val="16"/>
        </w:rPr>
      </w:pPr>
    </w:p>
    <w:p w:rsidR="004B27DD" w:rsidRPr="004B27DD" w:rsidRDefault="004B27DD" w:rsidP="004B27DD">
      <w:pPr>
        <w:suppressAutoHyphens w:val="0"/>
        <w:autoSpaceDN/>
        <w:spacing w:before="200" w:line="360" w:lineRule="auto"/>
        <w:jc w:val="both"/>
        <w:textAlignment w:val="auto"/>
        <w:rPr>
          <w:sz w:val="20"/>
          <w:szCs w:val="20"/>
        </w:rPr>
      </w:pPr>
      <w:r w:rsidRPr="004B27DD">
        <w:rPr>
          <w:b/>
          <w:sz w:val="20"/>
          <w:szCs w:val="20"/>
        </w:rPr>
        <w:t>OŚWIADCZAM/-MY</w:t>
      </w:r>
      <w:r w:rsidRPr="004B27DD">
        <w:rPr>
          <w:sz w:val="20"/>
          <w:szCs w:val="20"/>
        </w:rPr>
        <w:t>, iż następujące roboty budowlane wykonają poszczególni Wykonawcy wspólnie ubiegający się o udzielenie zamówienia:</w:t>
      </w: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ind w:right="-2"/>
        <w:jc w:val="both"/>
        <w:textAlignment w:val="auto"/>
        <w:rPr>
          <w:sz w:val="20"/>
          <w:szCs w:val="20"/>
        </w:rPr>
      </w:pPr>
      <w:r w:rsidRPr="004B27DD">
        <w:rPr>
          <w:sz w:val="20"/>
          <w:szCs w:val="20"/>
        </w:rPr>
        <w:t>Wykonawca (nazwa): _______________ wykona: __________________________*</w:t>
      </w:r>
    </w:p>
    <w:p w:rsidR="004B27DD" w:rsidRPr="004B27DD" w:rsidRDefault="004B27DD" w:rsidP="004B27DD">
      <w:pPr>
        <w:suppressAutoHyphens w:val="0"/>
        <w:autoSpaceDN/>
        <w:ind w:right="-2"/>
        <w:jc w:val="both"/>
        <w:textAlignment w:val="auto"/>
        <w:rPr>
          <w:sz w:val="20"/>
          <w:szCs w:val="20"/>
        </w:rPr>
      </w:pPr>
    </w:p>
    <w:p w:rsidR="004B27DD" w:rsidRPr="004B27DD" w:rsidRDefault="004B27DD" w:rsidP="004B27DD">
      <w:pPr>
        <w:suppressAutoHyphens w:val="0"/>
        <w:autoSpaceDN/>
        <w:spacing w:after="120"/>
        <w:jc w:val="both"/>
        <w:textAlignment w:val="auto"/>
        <w:rPr>
          <w:spacing w:val="4"/>
          <w:sz w:val="16"/>
          <w:szCs w:val="16"/>
        </w:rPr>
      </w:pPr>
    </w:p>
    <w:p w:rsidR="0053314D" w:rsidRPr="00B044C6" w:rsidRDefault="0053314D" w:rsidP="0053314D">
      <w:pPr>
        <w:tabs>
          <w:tab w:val="left" w:pos="5415"/>
        </w:tabs>
        <w:textAlignment w:val="auto"/>
        <w:rPr>
          <w:rFonts w:eastAsia="Arial"/>
          <w:b/>
          <w:bCs/>
          <w:i/>
          <w:iCs/>
          <w:kern w:val="2"/>
          <w:sz w:val="22"/>
          <w:szCs w:val="22"/>
          <w:u w:val="single"/>
          <w:lang w:eastAsia="zh-CN" w:bidi="hi-IN"/>
        </w:rPr>
      </w:pPr>
    </w:p>
    <w:p w:rsidR="0053314D" w:rsidRPr="00B044C6" w:rsidRDefault="0053314D" w:rsidP="0053314D">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4B27DD" w:rsidRPr="004B27DD" w:rsidRDefault="004B27DD" w:rsidP="004B27DD">
      <w:pPr>
        <w:autoSpaceDN/>
        <w:spacing w:before="120" w:after="120"/>
        <w:textAlignment w:val="auto"/>
        <w:rPr>
          <w:i/>
          <w:sz w:val="20"/>
          <w:szCs w:val="20"/>
          <w:lang w:eastAsia="ar-SA"/>
        </w:rPr>
      </w:pPr>
      <w:r w:rsidRPr="004B27DD" w:rsidDel="00A41E9B">
        <w:rPr>
          <w:i/>
          <w:sz w:val="20"/>
          <w:szCs w:val="20"/>
          <w:lang w:eastAsia="ar-SA"/>
        </w:rPr>
        <w:t xml:space="preserve"> </w:t>
      </w:r>
    </w:p>
    <w:p w:rsidR="004B27DD" w:rsidRPr="004B27DD" w:rsidRDefault="004B27DD" w:rsidP="004B27DD">
      <w:pPr>
        <w:autoSpaceDN/>
        <w:spacing w:before="120" w:after="120"/>
        <w:ind w:firstLine="3960"/>
        <w:jc w:val="center"/>
        <w:textAlignment w:val="auto"/>
        <w:rPr>
          <w:i/>
          <w:sz w:val="16"/>
          <w:szCs w:val="16"/>
          <w:lang w:eastAsia="ar-SA"/>
        </w:rPr>
      </w:pPr>
      <w:r w:rsidRPr="004B27DD">
        <w:rPr>
          <w:i/>
          <w:sz w:val="16"/>
          <w:szCs w:val="16"/>
          <w:lang w:eastAsia="ar-SA"/>
        </w:rPr>
        <w:t xml:space="preserve">podpis </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spacing w:after="120"/>
        <w:jc w:val="both"/>
        <w:textAlignment w:val="auto"/>
        <w:rPr>
          <w:spacing w:val="4"/>
          <w:sz w:val="16"/>
          <w:szCs w:val="16"/>
        </w:rPr>
      </w:pPr>
      <w:r w:rsidRPr="004B27DD">
        <w:rPr>
          <w:spacing w:val="4"/>
          <w:sz w:val="16"/>
          <w:szCs w:val="16"/>
        </w:rPr>
        <w:t>* należy dostosować do ilości Wykonawców w konsorcjum</w:t>
      </w:r>
    </w:p>
    <w:p w:rsidR="004B27DD" w:rsidRPr="004B27DD" w:rsidRDefault="004B27DD" w:rsidP="004B27DD">
      <w:pPr>
        <w:suppressAutoHyphens w:val="0"/>
        <w:autoSpaceDN/>
        <w:spacing w:after="120"/>
        <w:jc w:val="both"/>
        <w:textAlignment w:val="auto"/>
        <w:rPr>
          <w:spacing w:val="4"/>
          <w:sz w:val="16"/>
          <w:szCs w:val="16"/>
        </w:rPr>
      </w:pPr>
    </w:p>
    <w:p w:rsidR="004B27DD" w:rsidRPr="004B27DD" w:rsidRDefault="004B27DD" w:rsidP="004B27DD">
      <w:pPr>
        <w:suppressAutoHyphens w:val="0"/>
        <w:autoSpaceDN/>
        <w:textAlignment w:val="auto"/>
      </w:pPr>
    </w:p>
    <w:p w:rsidR="004B27DD" w:rsidRPr="004B27DD" w:rsidRDefault="004B27DD" w:rsidP="004B27DD">
      <w:pPr>
        <w:suppressAutoHyphens w:val="0"/>
        <w:autoSpaceDN/>
        <w:textAlignment w:val="auto"/>
      </w:pPr>
    </w:p>
    <w:p w:rsidR="00880B6F" w:rsidRPr="00B044C6" w:rsidRDefault="00880B6F" w:rsidP="00880B6F">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880B6F" w:rsidRDefault="00880B6F" w:rsidP="00880B6F">
      <w:pPr>
        <w:tabs>
          <w:tab w:val="left" w:pos="1978"/>
          <w:tab w:val="left" w:pos="3828"/>
          <w:tab w:val="center" w:pos="4677"/>
        </w:tabs>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 xml:space="preserve">Zamawiający zaleca zapisanie dokumentu w formacie PDF. </w:t>
      </w:r>
    </w:p>
    <w:p w:rsidR="004B27DD" w:rsidRPr="004B27DD" w:rsidRDefault="004B27DD" w:rsidP="00B044C6">
      <w:pPr>
        <w:tabs>
          <w:tab w:val="left" w:pos="1978"/>
          <w:tab w:val="left" w:pos="3828"/>
          <w:tab w:val="center" w:pos="4677"/>
        </w:tabs>
        <w:textAlignment w:val="auto"/>
      </w:pPr>
    </w:p>
    <w:sectPr w:rsidR="004B27DD" w:rsidRPr="004B2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35E29"/>
    <w:multiLevelType w:val="hybridMultilevel"/>
    <w:tmpl w:val="DBFE1EE4"/>
    <w:lvl w:ilvl="0" w:tplc="ACEA10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055C2"/>
    <w:rsid w:val="00025337"/>
    <w:rsid w:val="00054BB3"/>
    <w:rsid w:val="00065A12"/>
    <w:rsid w:val="000706FB"/>
    <w:rsid w:val="000C56DD"/>
    <w:rsid w:val="000D228E"/>
    <w:rsid w:val="000D438A"/>
    <w:rsid w:val="0011115E"/>
    <w:rsid w:val="00156024"/>
    <w:rsid w:val="00161DA7"/>
    <w:rsid w:val="001A4A9E"/>
    <w:rsid w:val="001C1131"/>
    <w:rsid w:val="001D1774"/>
    <w:rsid w:val="00224A10"/>
    <w:rsid w:val="002A4623"/>
    <w:rsid w:val="002D5983"/>
    <w:rsid w:val="002F678F"/>
    <w:rsid w:val="0033135E"/>
    <w:rsid w:val="0033398C"/>
    <w:rsid w:val="0034531E"/>
    <w:rsid w:val="00375FD3"/>
    <w:rsid w:val="003A01F8"/>
    <w:rsid w:val="003B1879"/>
    <w:rsid w:val="00435FE5"/>
    <w:rsid w:val="00456FD1"/>
    <w:rsid w:val="004A410F"/>
    <w:rsid w:val="004B07E8"/>
    <w:rsid w:val="004B27DD"/>
    <w:rsid w:val="004D2367"/>
    <w:rsid w:val="004F2437"/>
    <w:rsid w:val="00516CC4"/>
    <w:rsid w:val="0053314D"/>
    <w:rsid w:val="00547231"/>
    <w:rsid w:val="0059020B"/>
    <w:rsid w:val="005D0CB8"/>
    <w:rsid w:val="006037F1"/>
    <w:rsid w:val="00604B08"/>
    <w:rsid w:val="0063118D"/>
    <w:rsid w:val="00642F30"/>
    <w:rsid w:val="006C090C"/>
    <w:rsid w:val="006D310F"/>
    <w:rsid w:val="007C27D5"/>
    <w:rsid w:val="007D54D4"/>
    <w:rsid w:val="0082320C"/>
    <w:rsid w:val="00827DAF"/>
    <w:rsid w:val="00844C19"/>
    <w:rsid w:val="0086406A"/>
    <w:rsid w:val="00880B6F"/>
    <w:rsid w:val="008A252B"/>
    <w:rsid w:val="008B1AE1"/>
    <w:rsid w:val="008C71C7"/>
    <w:rsid w:val="00910CB3"/>
    <w:rsid w:val="00914387"/>
    <w:rsid w:val="009728A9"/>
    <w:rsid w:val="00973BA8"/>
    <w:rsid w:val="009879EF"/>
    <w:rsid w:val="009E1D09"/>
    <w:rsid w:val="00AE0041"/>
    <w:rsid w:val="00B044C6"/>
    <w:rsid w:val="00B412B6"/>
    <w:rsid w:val="00B50C8D"/>
    <w:rsid w:val="00B56FAA"/>
    <w:rsid w:val="00B63FF0"/>
    <w:rsid w:val="00B65A85"/>
    <w:rsid w:val="00B815F6"/>
    <w:rsid w:val="00BA43B5"/>
    <w:rsid w:val="00BA62A3"/>
    <w:rsid w:val="00C15738"/>
    <w:rsid w:val="00C22094"/>
    <w:rsid w:val="00CA3608"/>
    <w:rsid w:val="00CA4434"/>
    <w:rsid w:val="00CF71B4"/>
    <w:rsid w:val="00D21A8E"/>
    <w:rsid w:val="00D25439"/>
    <w:rsid w:val="00D3368F"/>
    <w:rsid w:val="00DA3DD6"/>
    <w:rsid w:val="00DC0721"/>
    <w:rsid w:val="00DE68A2"/>
    <w:rsid w:val="00E60015"/>
    <w:rsid w:val="00E71CAF"/>
    <w:rsid w:val="00E93776"/>
    <w:rsid w:val="00EA21D6"/>
    <w:rsid w:val="00ED0C3C"/>
    <w:rsid w:val="00EF219B"/>
    <w:rsid w:val="00EF39A1"/>
    <w:rsid w:val="00F1293D"/>
    <w:rsid w:val="00F35F36"/>
    <w:rsid w:val="00F95310"/>
    <w:rsid w:val="00FE54EF"/>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3694">
      <w:bodyDiv w:val="1"/>
      <w:marLeft w:val="0"/>
      <w:marRight w:val="0"/>
      <w:marTop w:val="0"/>
      <w:marBottom w:val="0"/>
      <w:divBdr>
        <w:top w:val="none" w:sz="0" w:space="0" w:color="auto"/>
        <w:left w:val="none" w:sz="0" w:space="0" w:color="auto"/>
        <w:bottom w:val="none" w:sz="0" w:space="0" w:color="auto"/>
        <w:right w:val="none" w:sz="0" w:space="0" w:color="auto"/>
      </w:divBdr>
    </w:div>
    <w:div w:id="744425207">
      <w:bodyDiv w:val="1"/>
      <w:marLeft w:val="0"/>
      <w:marRight w:val="0"/>
      <w:marTop w:val="0"/>
      <w:marBottom w:val="0"/>
      <w:divBdr>
        <w:top w:val="none" w:sz="0" w:space="0" w:color="auto"/>
        <w:left w:val="none" w:sz="0" w:space="0" w:color="auto"/>
        <w:bottom w:val="none" w:sz="0" w:space="0" w:color="auto"/>
        <w:right w:val="none" w:sz="0" w:space="0" w:color="auto"/>
      </w:divBdr>
    </w:div>
    <w:div w:id="766584007">
      <w:bodyDiv w:val="1"/>
      <w:marLeft w:val="0"/>
      <w:marRight w:val="0"/>
      <w:marTop w:val="0"/>
      <w:marBottom w:val="0"/>
      <w:divBdr>
        <w:top w:val="none" w:sz="0" w:space="0" w:color="auto"/>
        <w:left w:val="none" w:sz="0" w:space="0" w:color="auto"/>
        <w:bottom w:val="none" w:sz="0" w:space="0" w:color="auto"/>
        <w:right w:val="none" w:sz="0" w:space="0" w:color="auto"/>
      </w:divBdr>
    </w:div>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 w:id="1743942290">
      <w:bodyDiv w:val="1"/>
      <w:marLeft w:val="0"/>
      <w:marRight w:val="0"/>
      <w:marTop w:val="0"/>
      <w:marBottom w:val="0"/>
      <w:divBdr>
        <w:top w:val="none" w:sz="0" w:space="0" w:color="auto"/>
        <w:left w:val="none" w:sz="0" w:space="0" w:color="auto"/>
        <w:bottom w:val="none" w:sz="0" w:space="0" w:color="auto"/>
        <w:right w:val="none" w:sz="0" w:space="0" w:color="auto"/>
      </w:divBdr>
    </w:div>
    <w:div w:id="2056194245">
      <w:bodyDiv w:val="1"/>
      <w:marLeft w:val="0"/>
      <w:marRight w:val="0"/>
      <w:marTop w:val="0"/>
      <w:marBottom w:val="0"/>
      <w:divBdr>
        <w:top w:val="none" w:sz="0" w:space="0" w:color="auto"/>
        <w:left w:val="none" w:sz="0" w:space="0" w:color="auto"/>
        <w:bottom w:val="none" w:sz="0" w:space="0" w:color="auto"/>
        <w:right w:val="none" w:sz="0" w:space="0" w:color="auto"/>
      </w:divBdr>
    </w:div>
    <w:div w:id="2110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3153</Words>
  <Characters>18918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96</cp:revision>
  <dcterms:created xsi:type="dcterms:W3CDTF">2021-03-15T10:46:00Z</dcterms:created>
  <dcterms:modified xsi:type="dcterms:W3CDTF">2021-11-19T11:07:00Z</dcterms:modified>
</cp:coreProperties>
</file>