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B9F19" w14:textId="77777777" w:rsidR="00A93781" w:rsidRDefault="00000000">
      <w:pPr>
        <w:widowControl w:val="0"/>
        <w:spacing w:after="0" w:line="360" w:lineRule="auto"/>
        <w:jc w:val="center"/>
        <w:rPr>
          <w:rFonts w:ascii="Arial" w:eastAsia="Lucida Sans Unicode" w:hAnsi="Arial" w:cs="Arial"/>
          <w:b/>
          <w:bCs/>
          <w:lang w:eastAsia="zh-CN"/>
        </w:rPr>
      </w:pPr>
      <w:r>
        <w:rPr>
          <w:rFonts w:ascii="Arial" w:eastAsia="Lucida Sans Unicode" w:hAnsi="Arial" w:cs="Arial"/>
          <w:b/>
          <w:bCs/>
          <w:lang w:eastAsia="zh-CN"/>
        </w:rPr>
        <w:t>Umowa nr OSS. 272…...2024</w:t>
      </w:r>
    </w:p>
    <w:p w14:paraId="0CB3540F"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xml:space="preserve"> </w:t>
      </w:r>
    </w:p>
    <w:p w14:paraId="56AC6BFC" w14:textId="77777777" w:rsidR="00A93781" w:rsidRDefault="00000000">
      <w:pPr>
        <w:widowControl w:val="0"/>
        <w:spacing w:after="0" w:line="360" w:lineRule="auto"/>
        <w:jc w:val="both"/>
        <w:rPr>
          <w:rFonts w:ascii="Arial" w:eastAsia="Calibri" w:hAnsi="Arial" w:cs="Arial"/>
          <w:lang w:eastAsia="zh-CN"/>
        </w:rPr>
      </w:pPr>
      <w:r>
        <w:rPr>
          <w:rFonts w:ascii="Arial" w:eastAsia="Calibri" w:hAnsi="Arial" w:cs="Arial"/>
          <w:lang w:eastAsia="zh-CN"/>
        </w:rPr>
        <w:t>Zawarta w dniu ………………… roku, w Nowej Rudzie pomiędzy:</w:t>
      </w:r>
    </w:p>
    <w:p w14:paraId="2FB786A7" w14:textId="77777777" w:rsidR="00A93781" w:rsidRDefault="00000000">
      <w:pPr>
        <w:widowControl w:val="0"/>
        <w:spacing w:after="0" w:line="360" w:lineRule="auto"/>
        <w:jc w:val="both"/>
        <w:rPr>
          <w:rFonts w:ascii="Arial" w:eastAsia="Calibri" w:hAnsi="Arial" w:cs="Arial"/>
          <w:lang w:eastAsia="zh-CN"/>
        </w:rPr>
      </w:pPr>
      <w:r>
        <w:rPr>
          <w:rFonts w:ascii="Arial" w:eastAsia="Calibri" w:hAnsi="Arial" w:cs="Arial"/>
          <w:lang w:eastAsia="zh-CN"/>
        </w:rPr>
        <w:t xml:space="preserve"> </w:t>
      </w:r>
    </w:p>
    <w:p w14:paraId="2EB581EC" w14:textId="77777777" w:rsidR="00A93781" w:rsidRDefault="00000000">
      <w:pPr>
        <w:widowControl w:val="0"/>
        <w:spacing w:after="0" w:line="360" w:lineRule="auto"/>
        <w:jc w:val="both"/>
        <w:rPr>
          <w:rFonts w:ascii="Arial" w:eastAsia="Lucida Sans Unicode" w:hAnsi="Arial" w:cs="Arial"/>
          <w:lang w:eastAsia="zh-CN"/>
        </w:rPr>
      </w:pPr>
      <w:r>
        <w:rPr>
          <w:rFonts w:ascii="Arial" w:eastAsia="Calibri" w:hAnsi="Arial" w:cs="Arial"/>
          <w:b/>
          <w:bCs/>
          <w:lang w:eastAsia="zh-CN"/>
        </w:rPr>
        <w:t>Gminą Nowa Ruda</w:t>
      </w:r>
      <w:r>
        <w:rPr>
          <w:rFonts w:ascii="Arial" w:eastAsia="Calibri" w:hAnsi="Arial" w:cs="Arial"/>
          <w:lang w:eastAsia="zh-CN"/>
        </w:rPr>
        <w:t xml:space="preserve">, z siedzibą w Nowej Rudzie ul. Niepodległości 2, 57-400 Nowa Ruda </w:t>
      </w:r>
      <w:proofErr w:type="gramStart"/>
      <w:r>
        <w:rPr>
          <w:rFonts w:ascii="Arial" w:eastAsia="Calibri" w:hAnsi="Arial" w:cs="Arial"/>
          <w:lang w:eastAsia="zh-CN"/>
        </w:rPr>
        <w:t>REGON :</w:t>
      </w:r>
      <w:proofErr w:type="gramEnd"/>
      <w:r>
        <w:rPr>
          <w:rFonts w:ascii="Arial" w:eastAsia="Calibri" w:hAnsi="Arial" w:cs="Arial"/>
          <w:lang w:eastAsia="zh-CN"/>
        </w:rPr>
        <w:t xml:space="preserve"> 890718142, </w:t>
      </w:r>
      <w:r>
        <w:rPr>
          <w:rFonts w:ascii="Arial" w:eastAsia="Calibri" w:hAnsi="Arial" w:cs="Arial"/>
          <w:lang w:val="de-DE" w:eastAsia="zh-CN"/>
        </w:rPr>
        <w:t xml:space="preserve">NIP: 885-15-34-651, </w:t>
      </w:r>
      <w:r>
        <w:rPr>
          <w:rFonts w:ascii="Arial" w:eastAsia="Calibri" w:hAnsi="Arial" w:cs="Arial"/>
          <w:lang w:eastAsia="zh-CN"/>
        </w:rPr>
        <w:t xml:space="preserve"> reprezentowaną przez:</w:t>
      </w:r>
    </w:p>
    <w:p w14:paraId="0445F8A1" w14:textId="77777777" w:rsidR="00A93781" w:rsidRDefault="00000000">
      <w:pPr>
        <w:widowControl w:val="0"/>
        <w:spacing w:after="0" w:line="360" w:lineRule="auto"/>
        <w:jc w:val="both"/>
        <w:rPr>
          <w:rFonts w:ascii="Arial" w:eastAsia="Lucida Sans Unicode" w:hAnsi="Arial" w:cs="Arial"/>
          <w:lang w:eastAsia="zh-CN"/>
        </w:rPr>
      </w:pPr>
      <w:r>
        <w:rPr>
          <w:rFonts w:ascii="Arial" w:eastAsia="Calibri" w:hAnsi="Arial" w:cs="Arial"/>
          <w:b/>
          <w:bCs/>
          <w:lang w:eastAsia="zh-CN"/>
        </w:rPr>
        <w:t>Wójta Gminy Nowa Ruda Adriannę Mierzejewską</w:t>
      </w:r>
      <w:r>
        <w:rPr>
          <w:rFonts w:ascii="Arial" w:eastAsia="Calibri" w:hAnsi="Arial" w:cs="Arial"/>
          <w:lang w:eastAsia="zh-CN"/>
        </w:rPr>
        <w:t xml:space="preserve"> przy kontrasygnacie Skarbnika Gminy Nowa Ruda Urszuli Brzóski </w:t>
      </w:r>
    </w:p>
    <w:p w14:paraId="0B5FED51" w14:textId="77777777" w:rsidR="00A93781" w:rsidRDefault="00A93781">
      <w:pPr>
        <w:widowControl w:val="0"/>
        <w:spacing w:after="0" w:line="360" w:lineRule="auto"/>
        <w:jc w:val="both"/>
        <w:rPr>
          <w:rFonts w:ascii="Arial" w:eastAsia="Lucida Sans Unicode" w:hAnsi="Arial" w:cs="Arial"/>
          <w:lang w:eastAsia="zh-CN"/>
        </w:rPr>
      </w:pPr>
    </w:p>
    <w:p w14:paraId="7A1FF212" w14:textId="77777777" w:rsidR="00A93781" w:rsidRDefault="00000000">
      <w:pPr>
        <w:widowControl w:val="0"/>
        <w:spacing w:after="0" w:line="360" w:lineRule="auto"/>
        <w:jc w:val="both"/>
        <w:rPr>
          <w:rFonts w:ascii="Arial" w:eastAsia="Lucida Sans Unicode" w:hAnsi="Arial" w:cs="Arial"/>
          <w:lang w:eastAsia="zh-CN"/>
        </w:rPr>
      </w:pPr>
      <w:r>
        <w:rPr>
          <w:rFonts w:ascii="Arial" w:eastAsia="Calibri" w:hAnsi="Arial" w:cs="Arial"/>
          <w:lang w:eastAsia="zh-CN"/>
        </w:rPr>
        <w:t>zwaną dalej</w:t>
      </w:r>
      <w:r>
        <w:rPr>
          <w:rFonts w:ascii="Arial" w:eastAsia="Calibri" w:hAnsi="Arial" w:cs="Arial"/>
          <w:b/>
          <w:bCs/>
          <w:lang w:eastAsia="zh-CN"/>
        </w:rPr>
        <w:t xml:space="preserve"> „Zamawiającym”</w:t>
      </w:r>
    </w:p>
    <w:p w14:paraId="36969ED7" w14:textId="77777777" w:rsidR="00A93781" w:rsidRDefault="00000000">
      <w:pPr>
        <w:widowControl w:val="0"/>
        <w:spacing w:after="0" w:line="360" w:lineRule="auto"/>
        <w:jc w:val="both"/>
        <w:rPr>
          <w:rFonts w:ascii="Arial" w:eastAsia="Calibri" w:hAnsi="Arial" w:cs="Arial"/>
          <w:lang w:eastAsia="zh-CN"/>
        </w:rPr>
      </w:pPr>
      <w:proofErr w:type="gramStart"/>
      <w:r>
        <w:rPr>
          <w:rFonts w:ascii="Arial" w:eastAsia="Calibri" w:hAnsi="Arial" w:cs="Arial"/>
          <w:lang w:eastAsia="zh-CN"/>
        </w:rPr>
        <w:t>a  :</w:t>
      </w:r>
      <w:proofErr w:type="gramEnd"/>
    </w:p>
    <w:p w14:paraId="4B587326" w14:textId="77777777" w:rsidR="00A93781" w:rsidRDefault="00000000">
      <w:pPr>
        <w:widowControl w:val="0"/>
        <w:spacing w:after="0" w:line="360" w:lineRule="auto"/>
        <w:jc w:val="both"/>
        <w:rPr>
          <w:rFonts w:ascii="Arial" w:eastAsia="Lucida Sans Unicode" w:hAnsi="Arial" w:cs="Arial"/>
          <w:lang w:eastAsia="zh-CN"/>
        </w:rPr>
      </w:pPr>
      <w:r>
        <w:rPr>
          <w:rFonts w:ascii="Arial" w:eastAsia="Calibri" w:hAnsi="Arial" w:cs="Arial"/>
          <w:lang w:eastAsia="zh-CN"/>
        </w:rPr>
        <w:t>…………………………………………………………………………………………………………………………………………………………………………………………………………………………</w:t>
      </w:r>
    </w:p>
    <w:p w14:paraId="1B4658DE" w14:textId="77777777" w:rsidR="00A93781" w:rsidRDefault="00000000">
      <w:pPr>
        <w:widowControl w:val="0"/>
        <w:spacing w:after="0" w:line="360" w:lineRule="auto"/>
        <w:jc w:val="both"/>
        <w:rPr>
          <w:rFonts w:ascii="Arial" w:eastAsia="Calibri" w:hAnsi="Arial" w:cs="Arial"/>
          <w:lang w:eastAsia="zh-CN"/>
        </w:rPr>
      </w:pPr>
      <w:r>
        <w:rPr>
          <w:rFonts w:ascii="Arial" w:eastAsia="Calibri" w:hAnsi="Arial" w:cs="Arial"/>
          <w:lang w:eastAsia="zh-CN"/>
        </w:rPr>
        <w:t>reprezentowanym przez</w:t>
      </w:r>
    </w:p>
    <w:p w14:paraId="74CBEAE0" w14:textId="77777777" w:rsidR="00A93781" w:rsidRDefault="00000000">
      <w:pPr>
        <w:widowControl w:val="0"/>
        <w:spacing w:after="0" w:line="360" w:lineRule="auto"/>
        <w:jc w:val="both"/>
        <w:rPr>
          <w:rFonts w:ascii="Arial" w:eastAsia="Calibri" w:hAnsi="Arial" w:cs="Arial"/>
          <w:lang w:eastAsia="zh-CN"/>
        </w:rPr>
      </w:pPr>
      <w:r>
        <w:rPr>
          <w:rFonts w:ascii="Arial" w:eastAsia="Calibri" w:hAnsi="Arial" w:cs="Arial"/>
          <w:lang w:eastAsia="zh-CN"/>
        </w:rPr>
        <w:t>………………………………….</w:t>
      </w:r>
    </w:p>
    <w:p w14:paraId="4DFE9659" w14:textId="77777777" w:rsidR="00A93781" w:rsidRDefault="00000000">
      <w:pPr>
        <w:widowControl w:val="0"/>
        <w:spacing w:after="0" w:line="360" w:lineRule="auto"/>
        <w:jc w:val="both"/>
        <w:rPr>
          <w:rFonts w:ascii="Arial" w:eastAsia="Lucida Sans Unicode" w:hAnsi="Arial" w:cs="Arial"/>
          <w:lang w:eastAsia="zh-CN"/>
        </w:rPr>
      </w:pPr>
      <w:r>
        <w:rPr>
          <w:rFonts w:ascii="Arial" w:eastAsia="Calibri" w:hAnsi="Arial" w:cs="Arial"/>
          <w:lang w:eastAsia="zh-CN"/>
        </w:rPr>
        <w:t>zwanym dalej</w:t>
      </w:r>
      <w:r>
        <w:rPr>
          <w:rFonts w:ascii="Arial" w:eastAsia="Calibri" w:hAnsi="Arial" w:cs="Arial"/>
          <w:b/>
          <w:bCs/>
          <w:lang w:eastAsia="zh-CN"/>
        </w:rPr>
        <w:t xml:space="preserve"> „Wykonawcą".</w:t>
      </w:r>
    </w:p>
    <w:p w14:paraId="3ADAC1A7" w14:textId="77777777" w:rsidR="00A93781" w:rsidRDefault="00A93781">
      <w:pPr>
        <w:widowControl w:val="0"/>
        <w:spacing w:after="0" w:line="360" w:lineRule="auto"/>
        <w:jc w:val="both"/>
        <w:rPr>
          <w:rFonts w:ascii="Arial" w:eastAsia="Calibri" w:hAnsi="Arial" w:cs="Arial"/>
          <w:b/>
          <w:bCs/>
          <w:lang w:eastAsia="zh-CN"/>
        </w:rPr>
      </w:pPr>
    </w:p>
    <w:p w14:paraId="7543FE07"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łącznie zwanymi „</w:t>
      </w:r>
      <w:r>
        <w:rPr>
          <w:rFonts w:ascii="Arial" w:eastAsia="Lucida Sans Unicode" w:hAnsi="Arial" w:cs="Arial"/>
          <w:b/>
          <w:lang w:eastAsia="zh-CN"/>
        </w:rPr>
        <w:t>Stronami</w:t>
      </w:r>
      <w:r>
        <w:rPr>
          <w:rFonts w:ascii="Arial" w:eastAsia="Lucida Sans Unicode" w:hAnsi="Arial" w:cs="Arial"/>
          <w:lang w:eastAsia="zh-CN"/>
        </w:rPr>
        <w:t>”, a odrębnie „</w:t>
      </w:r>
      <w:r>
        <w:rPr>
          <w:rFonts w:ascii="Arial" w:eastAsia="Lucida Sans Unicode" w:hAnsi="Arial" w:cs="Arial"/>
          <w:b/>
          <w:lang w:eastAsia="zh-CN"/>
        </w:rPr>
        <w:t>Stroną</w:t>
      </w:r>
      <w:r>
        <w:rPr>
          <w:rFonts w:ascii="Arial" w:eastAsia="Lucida Sans Unicode" w:hAnsi="Arial" w:cs="Arial"/>
          <w:lang w:eastAsia="zh-CN"/>
        </w:rPr>
        <w:t>”.</w:t>
      </w:r>
    </w:p>
    <w:p w14:paraId="4C7554FE" w14:textId="77777777" w:rsidR="00A93781" w:rsidRDefault="00A93781">
      <w:pPr>
        <w:widowControl w:val="0"/>
        <w:spacing w:after="0" w:line="360" w:lineRule="auto"/>
        <w:jc w:val="both"/>
        <w:rPr>
          <w:rFonts w:ascii="Arial" w:eastAsia="Lucida Sans Unicode" w:hAnsi="Arial" w:cs="Arial"/>
          <w:lang w:eastAsia="zh-CN"/>
        </w:rPr>
      </w:pPr>
    </w:p>
    <w:p w14:paraId="4C4A7741"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 związku z wyborem oferty Wykonawcy na podstawie przeprowadzonego postępowania </w:t>
      </w:r>
      <w:r>
        <w:rPr>
          <w:rFonts w:ascii="Arial" w:eastAsia="Lucida Sans Unicode" w:hAnsi="Arial" w:cs="Arial"/>
          <w:lang w:eastAsia="zh-CN"/>
        </w:rPr>
        <w:br/>
        <w:t xml:space="preserve">o udzielenie zamówienia publicznego w trybie podstawowym zgodnie z ustawą z dnia </w:t>
      </w:r>
      <w:r>
        <w:rPr>
          <w:rFonts w:ascii="Arial" w:eastAsia="Lucida Sans Unicode" w:hAnsi="Arial" w:cs="Arial"/>
          <w:lang w:eastAsia="zh-CN"/>
        </w:rPr>
        <w:br/>
        <w:t>11 września 2019 r. Prawo zamówień publicznych (tj.</w:t>
      </w:r>
      <w:r>
        <w:rPr>
          <w:rFonts w:ascii="Arial" w:eastAsia="Calibri" w:hAnsi="Arial" w:cs="Arial"/>
        </w:rPr>
        <w:t xml:space="preserve"> Dz. U. z 2023 r. poz. 1605</w:t>
      </w:r>
      <w:r>
        <w:rPr>
          <w:rFonts w:ascii="Arial" w:eastAsia="Lucida Sans Unicode" w:hAnsi="Arial" w:cs="Arial"/>
          <w:lang w:eastAsia="zh-CN"/>
        </w:rPr>
        <w:t>) została zawarta umowa następującej treści:</w:t>
      </w:r>
    </w:p>
    <w:p w14:paraId="5FCDD06D" w14:textId="77777777" w:rsidR="00A93781" w:rsidRDefault="00A93781">
      <w:pPr>
        <w:widowControl w:val="0"/>
        <w:spacing w:after="0" w:line="360" w:lineRule="auto"/>
        <w:jc w:val="both"/>
        <w:rPr>
          <w:rFonts w:ascii="Arial" w:eastAsia="Lucida Sans Unicode" w:hAnsi="Arial" w:cs="Arial"/>
          <w:lang w:eastAsia="zh-CN"/>
        </w:rPr>
      </w:pPr>
    </w:p>
    <w:p w14:paraId="75C1E14D"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w:t>
      </w:r>
    </w:p>
    <w:p w14:paraId="29ED42E8" w14:textId="77777777" w:rsidR="00A93781" w:rsidRDefault="00000000">
      <w:pPr>
        <w:widowControl w:val="0"/>
        <w:spacing w:before="280" w:after="119" w:line="360" w:lineRule="auto"/>
        <w:jc w:val="both"/>
        <w:rPr>
          <w:rFonts w:ascii="Arial" w:eastAsia="Lucida Sans Unicode" w:hAnsi="Arial" w:cs="Arial"/>
          <w:lang w:eastAsia="zh-CN"/>
        </w:rPr>
      </w:pPr>
      <w:r>
        <w:rPr>
          <w:rFonts w:ascii="Arial" w:eastAsia="Lucida Sans Unicode" w:hAnsi="Arial" w:cs="Arial"/>
          <w:lang w:eastAsia="zh-CN"/>
        </w:rPr>
        <w:t xml:space="preserve">Zamawiający zleca a Wykonawca przyjmuje do wykonania zadanie polegające na dowozie uczniów w roku szkolnym 2024/2025, 2025/2026 dojeżdżających z terenu Gminy Nowa Ruda do placówek oświatowych prowadzonych przez Gminę Nowa Ruda oraz sprzedaż biletów </w:t>
      </w:r>
      <w:r>
        <w:rPr>
          <w:rFonts w:ascii="Arial" w:eastAsia="Lucida Sans Unicode" w:hAnsi="Arial" w:cs="Arial"/>
          <w:lang w:eastAsia="zh-CN"/>
        </w:rPr>
        <w:br/>
        <w:t xml:space="preserve">w celu korzystania z usługi przewozów regularnych osób w krajowym transporcie drogowym w ramach linii regularnych obejmujących miejscowości, z których dojeżdżają uczniowie do: </w:t>
      </w:r>
    </w:p>
    <w:p w14:paraId="0E2C828B" w14:textId="77777777" w:rsidR="00A93781" w:rsidRDefault="00000000">
      <w:pPr>
        <w:widowControl w:val="0"/>
        <w:spacing w:after="0" w:line="360" w:lineRule="auto"/>
        <w:jc w:val="both"/>
        <w:rPr>
          <w:rFonts w:ascii="Arial" w:eastAsia="Lucida Sans Unicode" w:hAnsi="Arial" w:cs="Arial"/>
          <w:lang w:eastAsia="zh-CN"/>
        </w:rPr>
      </w:pPr>
      <w:proofErr w:type="gramStart"/>
      <w:r>
        <w:rPr>
          <w:rFonts w:ascii="Arial" w:eastAsia="Lucida Sans Unicode" w:hAnsi="Arial" w:cs="Arial"/>
          <w:lang w:eastAsia="zh-CN"/>
        </w:rPr>
        <w:t>Część  nr</w:t>
      </w:r>
      <w:proofErr w:type="gramEnd"/>
      <w:r>
        <w:rPr>
          <w:rFonts w:ascii="Arial" w:eastAsia="Lucida Sans Unicode" w:hAnsi="Arial" w:cs="Arial"/>
          <w:lang w:eastAsia="zh-CN"/>
        </w:rPr>
        <w:t xml:space="preserve"> I „ Dowóz uczniów do Szkoły Podstawowej w Ludwikowicach Kłodzkich i Przedszkola  Samorządowego w Ludwikowicach Kłodzkich” </w:t>
      </w:r>
    </w:p>
    <w:p w14:paraId="5C98D42E"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lub/i</w:t>
      </w:r>
    </w:p>
    <w:p w14:paraId="6E10BFB3"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lastRenderedPageBreak/>
        <w:t xml:space="preserve">Część nr II </w:t>
      </w:r>
      <w:proofErr w:type="gramStart"/>
      <w:r>
        <w:rPr>
          <w:rFonts w:ascii="Arial" w:eastAsia="Lucida Sans Unicode" w:hAnsi="Arial" w:cs="Arial"/>
          <w:lang w:eastAsia="zh-CN"/>
        </w:rPr>
        <w:t>„ Dowóz</w:t>
      </w:r>
      <w:proofErr w:type="gramEnd"/>
      <w:r>
        <w:rPr>
          <w:rFonts w:ascii="Arial" w:eastAsia="Lucida Sans Unicode" w:hAnsi="Arial" w:cs="Arial"/>
          <w:lang w:eastAsia="zh-CN"/>
        </w:rPr>
        <w:t xml:space="preserve"> uczniów do Szkoły Podstawowej w Bożkowie i Przedszkola Samorządowego w Bożkowie” </w:t>
      </w:r>
    </w:p>
    <w:p w14:paraId="139731D0"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lub/i</w:t>
      </w:r>
    </w:p>
    <w:p w14:paraId="2A5EAEBD" w14:textId="77777777" w:rsidR="00A93781" w:rsidRDefault="00000000">
      <w:pPr>
        <w:widowControl w:val="0"/>
        <w:spacing w:after="0" w:line="360" w:lineRule="auto"/>
        <w:jc w:val="both"/>
        <w:rPr>
          <w:rFonts w:ascii="Arial" w:eastAsia="Lucida Sans Unicode" w:hAnsi="Arial" w:cs="Arial"/>
          <w:lang w:eastAsia="zh-CN"/>
        </w:rPr>
      </w:pPr>
      <w:proofErr w:type="gramStart"/>
      <w:r>
        <w:rPr>
          <w:rFonts w:ascii="Arial" w:eastAsia="Lucida Sans Unicode" w:hAnsi="Arial" w:cs="Arial"/>
          <w:lang w:eastAsia="zh-CN"/>
        </w:rPr>
        <w:t>Część  nr</w:t>
      </w:r>
      <w:proofErr w:type="gramEnd"/>
      <w:r>
        <w:rPr>
          <w:rFonts w:ascii="Arial" w:eastAsia="Lucida Sans Unicode" w:hAnsi="Arial" w:cs="Arial"/>
          <w:lang w:eastAsia="zh-CN"/>
        </w:rPr>
        <w:t xml:space="preserve"> III „ Dowóz uczniów do Szkoły Podstawowej w Jugowie i Przedszkola Samorządowego w Jugowie”</w:t>
      </w:r>
    </w:p>
    <w:p w14:paraId="0D6248A7" w14:textId="77777777" w:rsidR="00A93781" w:rsidRDefault="00A93781">
      <w:pPr>
        <w:widowControl w:val="0"/>
        <w:spacing w:after="0" w:line="360" w:lineRule="auto"/>
        <w:jc w:val="both"/>
        <w:rPr>
          <w:rFonts w:ascii="Arial" w:eastAsia="Lucida Sans Unicode" w:hAnsi="Arial" w:cs="Arial"/>
          <w:lang w:eastAsia="zh-CN"/>
        </w:rPr>
      </w:pPr>
    </w:p>
    <w:p w14:paraId="0E89E6CB"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Przedmiot zamówienia obejmuje odwiezienie uczniów do miejsc zamieszkania po zakończeniu zajęć zgodnie z warunkami niniejszej umowy oraz warunkami Specyfikacji Istotnych Warunków Zamówienia i oferty Wykonawcy stanowiącymi załączniki do niniejszej umowy.</w:t>
      </w:r>
    </w:p>
    <w:p w14:paraId="5B67AF18" w14:textId="77777777" w:rsidR="00A93781" w:rsidRDefault="00A93781">
      <w:pPr>
        <w:widowControl w:val="0"/>
        <w:spacing w:after="0" w:line="360" w:lineRule="auto"/>
        <w:jc w:val="both"/>
        <w:rPr>
          <w:rFonts w:ascii="Arial" w:eastAsia="Lucida Sans Unicode" w:hAnsi="Arial" w:cs="Arial"/>
          <w:lang w:eastAsia="zh-CN"/>
        </w:rPr>
      </w:pPr>
    </w:p>
    <w:p w14:paraId="33B51226"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2</w:t>
      </w:r>
    </w:p>
    <w:p w14:paraId="4485FAE5" w14:textId="77777777" w:rsidR="00A93781" w:rsidRDefault="00000000">
      <w:pPr>
        <w:widowControl w:val="0"/>
        <w:numPr>
          <w:ilvl w:val="0"/>
          <w:numId w:val="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Wykonawca zobowiązuje się świadczyć usługi, o których mowa w § 1 w oparciu                        o liniowy rozkład jazdy z uwzględnieniem zmian wynikających z ustaleń, o których mowa w ustępie 3 i 5 poniżej, a także o wymagane zezwolenie na wykonywanie regularnej komunikacji autobusowej będące załącznikiem do oferty Wykonawcy </w:t>
      </w:r>
      <w:r>
        <w:rPr>
          <w:rFonts w:ascii="Arial" w:eastAsia="Lucida Sans Unicode" w:hAnsi="Arial" w:cs="Arial"/>
          <w:lang w:eastAsia="zh-CN"/>
        </w:rPr>
        <w:br/>
        <w:t>z dnia ………………………….</w:t>
      </w:r>
    </w:p>
    <w:p w14:paraId="62F6FAC8" w14:textId="77777777" w:rsidR="00A93781" w:rsidRDefault="00000000">
      <w:pPr>
        <w:widowControl w:val="0"/>
        <w:numPr>
          <w:ilvl w:val="0"/>
          <w:numId w:val="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Dowóz uczniów do szkół odbywać się będzie we wszystkie dni tygodnia będące </w:t>
      </w:r>
      <w:r>
        <w:rPr>
          <w:rFonts w:ascii="Arial" w:eastAsia="Times New Roman" w:hAnsi="Arial" w:cs="Arial"/>
          <w:spacing w:val="1"/>
          <w:lang w:eastAsia="zh-CN"/>
        </w:rPr>
        <w:t xml:space="preserve">dniami nauki szkolnej w roku szkolnym </w:t>
      </w:r>
      <w:r>
        <w:rPr>
          <w:rFonts w:ascii="Arial" w:eastAsia="Times New Roman" w:hAnsi="Arial" w:cs="Arial"/>
          <w:b/>
          <w:bCs/>
          <w:spacing w:val="1"/>
          <w:lang w:eastAsia="zh-CN"/>
        </w:rPr>
        <w:t>2024/2025 i 2025/2026</w:t>
      </w:r>
      <w:r>
        <w:rPr>
          <w:rFonts w:ascii="Arial" w:eastAsia="Lucida Sans Unicode" w:hAnsi="Arial" w:cs="Arial"/>
          <w:lang w:eastAsia="zh-CN"/>
        </w:rPr>
        <w:t xml:space="preserve"> z uwzględnieniem zmian wynikających z ustaleń, o których mowa w ustępie 3 i 5 poniżej.</w:t>
      </w:r>
      <w:bookmarkStart w:id="0" w:name="_Hlk41291703"/>
    </w:p>
    <w:p w14:paraId="37FFB175" w14:textId="77777777" w:rsidR="00A93781" w:rsidRDefault="00000000">
      <w:pPr>
        <w:widowControl w:val="0"/>
        <w:numPr>
          <w:ilvl w:val="0"/>
          <w:numId w:val="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Zamawiający zastrzega sobie prawo zmian w rozkładzie jazdy po ustaleniu rozkładu zajęć lekcyjnych z dyrektorami poszczególnych placówek oświatowych, w tym do zmniejszenia lub zwiększenia liczby dni dowozów w danym miesiącu w zależności od programu danej szkoły oraz ewentualnych niesprzyjających warunków atmosferycznych i z przyczyn </w:t>
      </w:r>
      <w:r>
        <w:rPr>
          <w:rFonts w:ascii="Arial" w:eastAsia="Lucida Sans Unicode" w:hAnsi="Arial" w:cs="Arial"/>
          <w:lang w:eastAsia="zh-CN"/>
        </w:rPr>
        <w:br/>
        <w:t xml:space="preserve">od niego niezależnych w szczególności stanu epidemii. Zmniejszenie liczby dni dowozów, o którym mowa w zdaniu poprzednim, może polegać na całkowitym ich zaniechaniu, </w:t>
      </w:r>
      <w:r>
        <w:rPr>
          <w:rFonts w:ascii="Arial" w:eastAsia="Lucida Sans Unicode" w:hAnsi="Arial" w:cs="Arial"/>
          <w:lang w:eastAsia="zh-CN"/>
        </w:rPr>
        <w:br/>
        <w:t xml:space="preserve">w przypadku </w:t>
      </w:r>
      <w:r>
        <w:rPr>
          <w:rFonts w:ascii="Arial" w:eastAsia="Lucida Sans Unicode" w:hAnsi="Arial" w:cs="Arial"/>
          <w:color w:val="000000" w:themeColor="text1"/>
          <w:lang w:eastAsia="zh-CN"/>
        </w:rPr>
        <w:t xml:space="preserve">czasowego ograniczenia funkcjonowania placówek oświatowych objętych niniejszą umową </w:t>
      </w:r>
      <w:r>
        <w:rPr>
          <w:rFonts w:ascii="Arial" w:eastAsia="Lucida Sans Unicode" w:hAnsi="Arial" w:cs="Arial"/>
          <w:lang w:eastAsia="zh-CN"/>
        </w:rPr>
        <w:t>w związku z zawieszeniem prowadzenia zajęć w budynkach jednostek oświatowych z uwagi na występujące zagrożenie epidemiologiczne.</w:t>
      </w:r>
      <w:bookmarkEnd w:id="0"/>
    </w:p>
    <w:p w14:paraId="6747B76F" w14:textId="77777777" w:rsidR="00A93781" w:rsidRDefault="00000000">
      <w:pPr>
        <w:widowControl w:val="0"/>
        <w:numPr>
          <w:ilvl w:val="0"/>
          <w:numId w:val="1"/>
        </w:numPr>
        <w:spacing w:after="0" w:line="360" w:lineRule="auto"/>
        <w:jc w:val="both"/>
        <w:rPr>
          <w:rFonts w:ascii="Arial" w:eastAsia="Lucida Sans Unicode" w:hAnsi="Arial" w:cs="Arial"/>
          <w:lang w:eastAsia="zh-CN"/>
        </w:rPr>
      </w:pPr>
      <w:r>
        <w:rPr>
          <w:rFonts w:ascii="Arial" w:eastAsia="Lucida Sans Unicode" w:hAnsi="Arial" w:cs="Arial"/>
          <w:lang w:eastAsia="zh-CN"/>
        </w:rPr>
        <w:t>Zmiany w zakresie rozkładu jazdy nie stanowią podstawy do zmiany niniejszej umowy.</w:t>
      </w:r>
    </w:p>
    <w:p w14:paraId="455506AC" w14:textId="77777777" w:rsidR="00A93781" w:rsidRDefault="00000000">
      <w:pPr>
        <w:widowControl w:val="0"/>
        <w:numPr>
          <w:ilvl w:val="0"/>
          <w:numId w:val="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Zamawiający za pośrednictwem dyrektorów poszczególnych placówek oświatowych, </w:t>
      </w:r>
      <w:r>
        <w:rPr>
          <w:rFonts w:ascii="Arial" w:eastAsia="Lucida Sans Unicode" w:hAnsi="Arial" w:cs="Arial"/>
          <w:lang w:eastAsia="zh-CN"/>
        </w:rPr>
        <w:br/>
        <w:t xml:space="preserve">o których mowa w § 1 przekaże Wykonawcy szczegółowe informacje o godzinach rozpoczęcia i zakończenia zajęć lekcyjnych i wychowawczych, a Wykonawca dostosuje rozkład jazdy do dowozu uczniów i wychowanków do placówek oświatowych wskazanych w § 1, w ten sposób aby uczniowie i wychowankowie przybywali do placówek nie wcześniej </w:t>
      </w:r>
      <w:r>
        <w:rPr>
          <w:rFonts w:ascii="Arial" w:eastAsia="Lucida Sans Unicode" w:hAnsi="Arial" w:cs="Arial"/>
          <w:lang w:eastAsia="zh-CN"/>
        </w:rPr>
        <w:lastRenderedPageBreak/>
        <w:t xml:space="preserve">niż 20 minut i nie później niż 10 minut przed rozpoczęciem zajęć oraz aby uczniowie </w:t>
      </w:r>
      <w:r>
        <w:rPr>
          <w:rFonts w:ascii="Arial" w:eastAsia="Lucida Sans Unicode" w:hAnsi="Arial" w:cs="Arial"/>
          <w:lang w:eastAsia="zh-CN"/>
        </w:rPr>
        <w:br/>
        <w:t>i wychowankowie byli odwożeni do domów po zakończeniu w/w zajęć nie wcześniej niż 10 minut i nie później niż 20 minut po zakończeniu zajęć.</w:t>
      </w:r>
    </w:p>
    <w:p w14:paraId="69EDDD28" w14:textId="77777777" w:rsidR="00A93781" w:rsidRDefault="00000000">
      <w:pPr>
        <w:widowControl w:val="0"/>
        <w:numPr>
          <w:ilvl w:val="0"/>
          <w:numId w:val="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Zamawiający za pośrednictwem dyrektorów poszczególnych placówek oświatowych, </w:t>
      </w:r>
      <w:r>
        <w:rPr>
          <w:rFonts w:ascii="Arial" w:eastAsia="Lucida Sans Unicode" w:hAnsi="Arial" w:cs="Arial"/>
          <w:lang w:eastAsia="zh-CN"/>
        </w:rPr>
        <w:br/>
        <w:t xml:space="preserve">o których mowa w § 1 ustali z Wykonawcą szczegółowy plan przystanków, z których uczniowie będą zabierani oraz do których będą odwożeni, zgodnie z uzyskanym przez Wykonawcę zezwoleniem na wykonywanie regularnej komunikacji autobusowej </w:t>
      </w:r>
      <w:r>
        <w:rPr>
          <w:rFonts w:ascii="Arial" w:eastAsia="Lucida Sans Unicode" w:hAnsi="Arial" w:cs="Arial"/>
          <w:lang w:eastAsia="zh-CN"/>
        </w:rPr>
        <w:br/>
        <w:t xml:space="preserve">od dnia……………….  Licencja nr ……………. na wykonywanie krajowego transportu drogowego osób.           </w:t>
      </w:r>
    </w:p>
    <w:p w14:paraId="654A3E37" w14:textId="77777777" w:rsidR="00A93781" w:rsidRDefault="00A93781">
      <w:pPr>
        <w:widowControl w:val="0"/>
        <w:spacing w:after="0" w:line="360" w:lineRule="auto"/>
        <w:jc w:val="center"/>
        <w:rPr>
          <w:rFonts w:ascii="Arial" w:eastAsia="Lucida Sans Unicode" w:hAnsi="Arial" w:cs="Arial"/>
          <w:b/>
          <w:bCs/>
          <w:lang w:eastAsia="zh-CN"/>
        </w:rPr>
      </w:pPr>
    </w:p>
    <w:p w14:paraId="6C41B964"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3</w:t>
      </w:r>
    </w:p>
    <w:p w14:paraId="3072235F" w14:textId="77777777" w:rsidR="00A93781" w:rsidRDefault="00000000">
      <w:pPr>
        <w:pStyle w:val="Akapitzlist"/>
        <w:widowControl w:val="0"/>
        <w:numPr>
          <w:ilvl w:val="0"/>
          <w:numId w:val="18"/>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Wykonawca zobowiązuje się do zapewnienia uczniom korzystającym z </w:t>
      </w:r>
      <w:proofErr w:type="gramStart"/>
      <w:r>
        <w:rPr>
          <w:rFonts w:ascii="Arial" w:eastAsia="Lucida Sans Unicode" w:hAnsi="Arial" w:cs="Arial"/>
          <w:lang w:eastAsia="zh-CN"/>
        </w:rPr>
        <w:t xml:space="preserve">usług,   </w:t>
      </w:r>
      <w:proofErr w:type="gramEnd"/>
      <w:r>
        <w:rPr>
          <w:rFonts w:ascii="Arial" w:eastAsia="Lucida Sans Unicode" w:hAnsi="Arial" w:cs="Arial"/>
          <w:lang w:eastAsia="zh-CN"/>
        </w:rPr>
        <w:t xml:space="preserve">                         o których mowa w § 1 odpowiednich warunków bezpieczeństwa i higieny, wygody,                                  w szczególności miejsc siedzących i należytej obsługi.</w:t>
      </w:r>
    </w:p>
    <w:p w14:paraId="25C3B8AC" w14:textId="77777777" w:rsidR="00A93781" w:rsidRDefault="00000000">
      <w:pPr>
        <w:pStyle w:val="Akapitzlist"/>
        <w:widowControl w:val="0"/>
        <w:numPr>
          <w:ilvl w:val="0"/>
          <w:numId w:val="18"/>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zobowiązuje</w:t>
      </w:r>
      <w:r>
        <w:rPr>
          <w:rFonts w:ascii="Arial" w:eastAsia="Times New Roman" w:hAnsi="Arial" w:cs="Arial"/>
          <w:lang w:eastAsia="zh-CN"/>
        </w:rPr>
        <w:t xml:space="preserve"> </w:t>
      </w:r>
      <w:r>
        <w:rPr>
          <w:rFonts w:ascii="Arial" w:eastAsia="Lucida Sans Unicode" w:hAnsi="Arial" w:cs="Arial"/>
          <w:lang w:eastAsia="zh-CN"/>
        </w:rPr>
        <w:t>się</w:t>
      </w:r>
      <w:r>
        <w:rPr>
          <w:rFonts w:ascii="Arial" w:eastAsia="Times New Roman" w:hAnsi="Arial" w:cs="Arial"/>
          <w:lang w:eastAsia="zh-CN"/>
        </w:rPr>
        <w:t xml:space="preserve"> </w:t>
      </w:r>
      <w:r>
        <w:rPr>
          <w:rFonts w:ascii="Arial" w:eastAsia="Lucida Sans Unicode" w:hAnsi="Arial" w:cs="Arial"/>
          <w:lang w:eastAsia="zh-CN"/>
        </w:rPr>
        <w:t>realizować</w:t>
      </w:r>
      <w:r>
        <w:rPr>
          <w:rFonts w:ascii="Arial" w:eastAsia="Times New Roman" w:hAnsi="Arial" w:cs="Arial"/>
          <w:lang w:eastAsia="zh-CN"/>
        </w:rPr>
        <w:t xml:space="preserve"> </w:t>
      </w:r>
      <w:r>
        <w:rPr>
          <w:rFonts w:ascii="Arial" w:eastAsia="Lucida Sans Unicode" w:hAnsi="Arial" w:cs="Arial"/>
          <w:lang w:eastAsia="zh-CN"/>
        </w:rPr>
        <w:t>niniejszą</w:t>
      </w:r>
      <w:r>
        <w:rPr>
          <w:rFonts w:ascii="Arial" w:eastAsia="Times New Roman" w:hAnsi="Arial" w:cs="Arial"/>
          <w:lang w:eastAsia="zh-CN"/>
        </w:rPr>
        <w:t xml:space="preserve"> </w:t>
      </w:r>
      <w:r>
        <w:rPr>
          <w:rFonts w:ascii="Arial" w:eastAsia="Lucida Sans Unicode" w:hAnsi="Arial" w:cs="Arial"/>
          <w:lang w:eastAsia="zh-CN"/>
        </w:rPr>
        <w:t>umowę</w:t>
      </w:r>
      <w:r>
        <w:rPr>
          <w:rFonts w:ascii="Arial" w:eastAsia="Times New Roman" w:hAnsi="Arial" w:cs="Arial"/>
          <w:lang w:eastAsia="zh-CN"/>
        </w:rPr>
        <w:t xml:space="preserve"> </w:t>
      </w:r>
      <w:r>
        <w:rPr>
          <w:rFonts w:ascii="Arial" w:eastAsia="Lucida Sans Unicode" w:hAnsi="Arial" w:cs="Arial"/>
          <w:lang w:eastAsia="zh-CN"/>
        </w:rPr>
        <w:t>zgodnie</w:t>
      </w:r>
      <w:r>
        <w:rPr>
          <w:rFonts w:ascii="Arial" w:eastAsia="Times New Roman" w:hAnsi="Arial" w:cs="Arial"/>
          <w:lang w:eastAsia="zh-CN"/>
        </w:rPr>
        <w:t xml:space="preserve"> </w:t>
      </w:r>
      <w:r>
        <w:rPr>
          <w:rFonts w:ascii="Arial" w:eastAsia="Lucida Sans Unicode" w:hAnsi="Arial" w:cs="Arial"/>
          <w:lang w:eastAsia="zh-CN"/>
        </w:rPr>
        <w:t>z</w:t>
      </w:r>
      <w:r>
        <w:rPr>
          <w:rFonts w:ascii="Arial" w:eastAsia="Times New Roman" w:hAnsi="Arial" w:cs="Arial"/>
          <w:lang w:eastAsia="zh-CN"/>
        </w:rPr>
        <w:t xml:space="preserve"> </w:t>
      </w:r>
      <w:r>
        <w:rPr>
          <w:rFonts w:ascii="Arial" w:eastAsia="Lucida Sans Unicode" w:hAnsi="Arial" w:cs="Arial"/>
          <w:lang w:eastAsia="zh-CN"/>
        </w:rPr>
        <w:t>przepisami prawa,</w:t>
      </w:r>
      <w:r>
        <w:rPr>
          <w:rFonts w:ascii="Arial" w:eastAsia="Times New Roman" w:hAnsi="Arial" w:cs="Arial"/>
          <w:lang w:eastAsia="zh-CN"/>
        </w:rPr>
        <w:t xml:space="preserve"> </w:t>
      </w:r>
      <w:r>
        <w:rPr>
          <w:rFonts w:ascii="Arial" w:eastAsia="Lucida Sans Unicode" w:hAnsi="Arial" w:cs="Arial"/>
          <w:lang w:eastAsia="zh-CN"/>
        </w:rPr>
        <w:t>a</w:t>
      </w:r>
      <w:r>
        <w:rPr>
          <w:rFonts w:ascii="Arial" w:eastAsia="Times New Roman" w:hAnsi="Arial" w:cs="Arial"/>
          <w:lang w:eastAsia="zh-CN"/>
        </w:rPr>
        <w:t xml:space="preserve"> </w:t>
      </w:r>
      <w:r>
        <w:rPr>
          <w:rFonts w:ascii="Arial" w:eastAsia="Lucida Sans Unicode" w:hAnsi="Arial" w:cs="Arial"/>
          <w:lang w:eastAsia="zh-CN"/>
        </w:rPr>
        <w:t>w</w:t>
      </w:r>
      <w:r>
        <w:rPr>
          <w:rFonts w:ascii="Arial" w:eastAsia="Times New Roman" w:hAnsi="Arial" w:cs="Arial"/>
          <w:lang w:eastAsia="zh-CN"/>
        </w:rPr>
        <w:t xml:space="preserve"> </w:t>
      </w:r>
      <w:r>
        <w:rPr>
          <w:rFonts w:ascii="Arial" w:eastAsia="Lucida Sans Unicode" w:hAnsi="Arial" w:cs="Arial"/>
          <w:lang w:eastAsia="zh-CN"/>
        </w:rPr>
        <w:t>szczególności</w:t>
      </w:r>
      <w:r>
        <w:rPr>
          <w:rFonts w:ascii="Arial" w:eastAsia="Times New Roman" w:hAnsi="Arial" w:cs="Arial"/>
          <w:lang w:eastAsia="zh-CN"/>
        </w:rPr>
        <w:t xml:space="preserve"> </w:t>
      </w:r>
      <w:r>
        <w:rPr>
          <w:rFonts w:ascii="Arial" w:eastAsia="Lucida Sans Unicode" w:hAnsi="Arial" w:cs="Arial"/>
          <w:lang w:eastAsia="zh-CN"/>
        </w:rPr>
        <w:t>zgodnie</w:t>
      </w:r>
      <w:r>
        <w:rPr>
          <w:rFonts w:ascii="Arial" w:eastAsia="Times New Roman" w:hAnsi="Arial" w:cs="Arial"/>
          <w:lang w:eastAsia="zh-CN"/>
        </w:rPr>
        <w:t xml:space="preserve"> </w:t>
      </w:r>
      <w:r>
        <w:rPr>
          <w:rFonts w:ascii="Arial" w:eastAsia="Lucida Sans Unicode" w:hAnsi="Arial" w:cs="Arial"/>
          <w:lang w:eastAsia="zh-CN"/>
        </w:rPr>
        <w:t>z</w:t>
      </w:r>
      <w:r>
        <w:rPr>
          <w:rFonts w:ascii="Arial" w:eastAsia="Times New Roman" w:hAnsi="Arial" w:cs="Arial"/>
          <w:lang w:eastAsia="zh-CN"/>
        </w:rPr>
        <w:t xml:space="preserve"> </w:t>
      </w:r>
      <w:r>
        <w:rPr>
          <w:rFonts w:ascii="Arial" w:eastAsia="Lucida Sans Unicode" w:hAnsi="Arial" w:cs="Arial"/>
          <w:lang w:eastAsia="zh-CN"/>
        </w:rPr>
        <w:t>ustawą</w:t>
      </w:r>
      <w:r>
        <w:rPr>
          <w:rFonts w:ascii="Arial" w:eastAsia="Times New Roman" w:hAnsi="Arial" w:cs="Arial"/>
          <w:lang w:eastAsia="zh-CN"/>
        </w:rPr>
        <w:t xml:space="preserve"> </w:t>
      </w:r>
      <w:r>
        <w:rPr>
          <w:rFonts w:ascii="Arial" w:eastAsia="Lucida Sans Unicode" w:hAnsi="Arial" w:cs="Arial"/>
          <w:lang w:eastAsia="zh-CN"/>
        </w:rPr>
        <w:t>z</w:t>
      </w:r>
      <w:r>
        <w:rPr>
          <w:rFonts w:ascii="Arial" w:eastAsia="Times New Roman" w:hAnsi="Arial" w:cs="Arial"/>
          <w:lang w:eastAsia="zh-CN"/>
        </w:rPr>
        <w:t xml:space="preserve"> </w:t>
      </w:r>
      <w:r>
        <w:rPr>
          <w:rFonts w:ascii="Arial" w:eastAsia="Lucida Sans Unicode" w:hAnsi="Arial" w:cs="Arial"/>
          <w:lang w:eastAsia="zh-CN"/>
        </w:rPr>
        <w:t>dnia</w:t>
      </w:r>
      <w:r>
        <w:rPr>
          <w:rFonts w:ascii="Arial" w:eastAsia="Times New Roman" w:hAnsi="Arial" w:cs="Arial"/>
          <w:lang w:eastAsia="zh-CN"/>
        </w:rPr>
        <w:t xml:space="preserve"> </w:t>
      </w:r>
      <w:r>
        <w:rPr>
          <w:rFonts w:ascii="Arial" w:eastAsia="Lucida Sans Unicode" w:hAnsi="Arial" w:cs="Arial"/>
          <w:lang w:eastAsia="zh-CN"/>
        </w:rPr>
        <w:t>6</w:t>
      </w:r>
      <w:r>
        <w:rPr>
          <w:rFonts w:ascii="Arial" w:eastAsia="Times New Roman" w:hAnsi="Arial" w:cs="Arial"/>
          <w:lang w:eastAsia="zh-CN"/>
        </w:rPr>
        <w:t xml:space="preserve"> </w:t>
      </w:r>
      <w:r>
        <w:rPr>
          <w:rFonts w:ascii="Arial" w:eastAsia="Lucida Sans Unicode" w:hAnsi="Arial" w:cs="Arial"/>
          <w:lang w:eastAsia="zh-CN"/>
        </w:rPr>
        <w:t>września</w:t>
      </w:r>
      <w:r>
        <w:rPr>
          <w:rFonts w:ascii="Arial" w:eastAsia="Times New Roman" w:hAnsi="Arial" w:cs="Arial"/>
          <w:lang w:eastAsia="zh-CN"/>
        </w:rPr>
        <w:t xml:space="preserve"> </w:t>
      </w:r>
      <w:r>
        <w:rPr>
          <w:rFonts w:ascii="Arial" w:eastAsia="Lucida Sans Unicode" w:hAnsi="Arial" w:cs="Arial"/>
          <w:lang w:eastAsia="zh-CN"/>
        </w:rPr>
        <w:t>2001</w:t>
      </w:r>
      <w:r>
        <w:rPr>
          <w:rFonts w:ascii="Arial" w:eastAsia="Times New Roman" w:hAnsi="Arial" w:cs="Arial"/>
          <w:lang w:eastAsia="zh-CN"/>
        </w:rPr>
        <w:t xml:space="preserve"> </w:t>
      </w:r>
      <w:r>
        <w:rPr>
          <w:rFonts w:ascii="Arial" w:eastAsia="Lucida Sans Unicode" w:hAnsi="Arial" w:cs="Arial"/>
          <w:lang w:eastAsia="zh-CN"/>
        </w:rPr>
        <w:t>roku</w:t>
      </w:r>
      <w:r>
        <w:rPr>
          <w:rFonts w:ascii="Arial" w:eastAsia="Times New Roman" w:hAnsi="Arial" w:cs="Arial"/>
          <w:lang w:eastAsia="zh-CN"/>
        </w:rPr>
        <w:t xml:space="preserve"> </w:t>
      </w:r>
      <w:r>
        <w:rPr>
          <w:rFonts w:ascii="Arial" w:eastAsia="Lucida Sans Unicode" w:hAnsi="Arial" w:cs="Arial"/>
          <w:lang w:eastAsia="zh-CN"/>
        </w:rPr>
        <w:t>o</w:t>
      </w:r>
      <w:r>
        <w:rPr>
          <w:rFonts w:ascii="Arial" w:eastAsia="Times New Roman" w:hAnsi="Arial" w:cs="Arial"/>
          <w:lang w:eastAsia="zh-CN"/>
        </w:rPr>
        <w:t xml:space="preserve"> </w:t>
      </w:r>
      <w:r>
        <w:rPr>
          <w:rFonts w:ascii="Arial" w:eastAsia="Lucida Sans Unicode" w:hAnsi="Arial" w:cs="Arial"/>
          <w:lang w:eastAsia="zh-CN"/>
        </w:rPr>
        <w:t>transporcie</w:t>
      </w:r>
      <w:r>
        <w:rPr>
          <w:rFonts w:ascii="Arial" w:eastAsia="Times New Roman" w:hAnsi="Arial" w:cs="Arial"/>
          <w:lang w:eastAsia="zh-CN"/>
        </w:rPr>
        <w:t xml:space="preserve"> </w:t>
      </w:r>
      <w:proofErr w:type="gramStart"/>
      <w:r>
        <w:rPr>
          <w:rFonts w:ascii="Arial" w:eastAsia="Lucida Sans Unicode" w:hAnsi="Arial" w:cs="Arial"/>
          <w:lang w:eastAsia="zh-CN"/>
        </w:rPr>
        <w:t>drogowym</w:t>
      </w:r>
      <w:r>
        <w:rPr>
          <w:rFonts w:ascii="Arial" w:eastAsia="Times New Roman" w:hAnsi="Arial" w:cs="Arial"/>
          <w:lang w:eastAsia="zh-CN"/>
        </w:rPr>
        <w:t xml:space="preserve">  </w:t>
      </w:r>
      <w:r>
        <w:rPr>
          <w:rFonts w:ascii="Arial" w:eastAsia="Lucida Sans Unicode" w:hAnsi="Arial" w:cs="Arial"/>
          <w:lang w:eastAsia="zh-CN"/>
        </w:rPr>
        <w:t>(</w:t>
      </w:r>
      <w:proofErr w:type="gramEnd"/>
      <w:r>
        <w:rPr>
          <w:rFonts w:ascii="Arial" w:eastAsia="Lucida Sans Unicode" w:hAnsi="Arial" w:cs="Arial"/>
          <w:lang w:eastAsia="zh-CN"/>
        </w:rPr>
        <w:t xml:space="preserve">Dz.U.2024.728 </w:t>
      </w:r>
      <w:proofErr w:type="spellStart"/>
      <w:r>
        <w:rPr>
          <w:rFonts w:ascii="Arial" w:eastAsia="Lucida Sans Unicode" w:hAnsi="Arial" w:cs="Arial"/>
          <w:lang w:eastAsia="zh-CN"/>
        </w:rPr>
        <w:t>t.j</w:t>
      </w:r>
      <w:proofErr w:type="spellEnd"/>
      <w:r>
        <w:rPr>
          <w:rFonts w:ascii="Arial" w:eastAsia="Lucida Sans Unicode" w:hAnsi="Arial" w:cs="Arial"/>
          <w:lang w:eastAsia="zh-CN"/>
        </w:rPr>
        <w:t>. z dnia 2024.05.15),</w:t>
      </w:r>
      <w:r>
        <w:rPr>
          <w:rFonts w:ascii="Arial" w:eastAsia="Times New Roman" w:hAnsi="Arial" w:cs="Arial"/>
          <w:lang w:eastAsia="zh-CN"/>
        </w:rPr>
        <w:t xml:space="preserve"> </w:t>
      </w:r>
      <w:r>
        <w:rPr>
          <w:rFonts w:ascii="Arial" w:eastAsia="Lucida Sans Unicode" w:hAnsi="Arial" w:cs="Arial"/>
          <w:lang w:eastAsia="zh-CN"/>
        </w:rPr>
        <w:t>ustawą</w:t>
      </w:r>
      <w:r>
        <w:rPr>
          <w:rFonts w:ascii="Arial" w:eastAsia="Times New Roman" w:hAnsi="Arial" w:cs="Arial"/>
          <w:lang w:eastAsia="zh-CN"/>
        </w:rPr>
        <w:t xml:space="preserve"> </w:t>
      </w:r>
      <w:r>
        <w:rPr>
          <w:rFonts w:ascii="Arial" w:eastAsia="Lucida Sans Unicode" w:hAnsi="Arial" w:cs="Arial"/>
          <w:lang w:eastAsia="zh-CN"/>
        </w:rPr>
        <w:t>z</w:t>
      </w:r>
      <w:r>
        <w:rPr>
          <w:rFonts w:ascii="Arial" w:eastAsia="Times New Roman" w:hAnsi="Arial" w:cs="Arial"/>
          <w:lang w:eastAsia="zh-CN"/>
        </w:rPr>
        <w:t xml:space="preserve"> </w:t>
      </w:r>
      <w:r>
        <w:rPr>
          <w:rFonts w:ascii="Arial" w:eastAsia="Lucida Sans Unicode" w:hAnsi="Arial" w:cs="Arial"/>
          <w:lang w:eastAsia="zh-CN"/>
        </w:rPr>
        <w:t>dnia</w:t>
      </w:r>
      <w:r>
        <w:rPr>
          <w:rFonts w:ascii="Arial" w:eastAsia="Times New Roman" w:hAnsi="Arial" w:cs="Arial"/>
          <w:lang w:eastAsia="zh-CN"/>
        </w:rPr>
        <w:t xml:space="preserve"> </w:t>
      </w:r>
      <w:r>
        <w:rPr>
          <w:rFonts w:ascii="Arial" w:eastAsia="Lucida Sans Unicode" w:hAnsi="Arial" w:cs="Arial"/>
          <w:lang w:eastAsia="zh-CN"/>
        </w:rPr>
        <w:t>20</w:t>
      </w:r>
      <w:r>
        <w:rPr>
          <w:rFonts w:ascii="Arial" w:eastAsia="Times New Roman" w:hAnsi="Arial" w:cs="Arial"/>
          <w:lang w:eastAsia="zh-CN"/>
        </w:rPr>
        <w:t xml:space="preserve"> </w:t>
      </w:r>
      <w:r>
        <w:rPr>
          <w:rFonts w:ascii="Arial" w:eastAsia="Lucida Sans Unicode" w:hAnsi="Arial" w:cs="Arial"/>
          <w:lang w:eastAsia="zh-CN"/>
        </w:rPr>
        <w:t>czerwca</w:t>
      </w:r>
      <w:r>
        <w:rPr>
          <w:rFonts w:ascii="Arial" w:eastAsia="Times New Roman" w:hAnsi="Arial" w:cs="Arial"/>
          <w:lang w:eastAsia="zh-CN"/>
        </w:rPr>
        <w:t xml:space="preserve"> </w:t>
      </w:r>
      <w:r>
        <w:rPr>
          <w:rFonts w:ascii="Arial" w:eastAsia="Lucida Sans Unicode" w:hAnsi="Arial" w:cs="Arial"/>
          <w:lang w:eastAsia="zh-CN"/>
        </w:rPr>
        <w:t>1997</w:t>
      </w:r>
      <w:r>
        <w:rPr>
          <w:rFonts w:ascii="Arial" w:eastAsia="Times New Roman" w:hAnsi="Arial" w:cs="Arial"/>
          <w:lang w:eastAsia="zh-CN"/>
        </w:rPr>
        <w:t xml:space="preserve"> </w:t>
      </w:r>
      <w:r>
        <w:rPr>
          <w:rFonts w:ascii="Arial" w:eastAsia="Lucida Sans Unicode" w:hAnsi="Arial" w:cs="Arial"/>
          <w:lang w:eastAsia="zh-CN"/>
        </w:rPr>
        <w:t>roku</w:t>
      </w:r>
      <w:r>
        <w:rPr>
          <w:rFonts w:ascii="Arial" w:eastAsia="Times New Roman" w:hAnsi="Arial" w:cs="Arial"/>
          <w:lang w:eastAsia="zh-CN"/>
        </w:rPr>
        <w:t xml:space="preserve"> </w:t>
      </w:r>
      <w:r>
        <w:rPr>
          <w:rFonts w:ascii="Arial" w:eastAsia="Lucida Sans Unicode" w:hAnsi="Arial" w:cs="Arial"/>
          <w:lang w:eastAsia="zh-CN"/>
        </w:rPr>
        <w:t>Prawo</w:t>
      </w:r>
      <w:r>
        <w:rPr>
          <w:rFonts w:ascii="Arial" w:eastAsia="Times New Roman" w:hAnsi="Arial" w:cs="Arial"/>
          <w:lang w:eastAsia="zh-CN"/>
        </w:rPr>
        <w:t xml:space="preserve"> </w:t>
      </w:r>
      <w:r>
        <w:rPr>
          <w:rFonts w:ascii="Arial" w:eastAsia="Lucida Sans Unicode" w:hAnsi="Arial" w:cs="Arial"/>
          <w:lang w:eastAsia="zh-CN"/>
        </w:rPr>
        <w:t>o</w:t>
      </w:r>
      <w:r>
        <w:rPr>
          <w:rFonts w:ascii="Arial" w:eastAsia="Times New Roman" w:hAnsi="Arial" w:cs="Arial"/>
          <w:lang w:eastAsia="zh-CN"/>
        </w:rPr>
        <w:t xml:space="preserve"> </w:t>
      </w:r>
      <w:r>
        <w:rPr>
          <w:rFonts w:ascii="Arial" w:eastAsia="Lucida Sans Unicode" w:hAnsi="Arial" w:cs="Arial"/>
          <w:lang w:eastAsia="zh-CN"/>
        </w:rPr>
        <w:t>ruchu</w:t>
      </w:r>
      <w:r>
        <w:rPr>
          <w:rFonts w:ascii="Arial" w:eastAsia="Times New Roman" w:hAnsi="Arial" w:cs="Arial"/>
          <w:lang w:eastAsia="zh-CN"/>
        </w:rPr>
        <w:t xml:space="preserve"> </w:t>
      </w:r>
      <w:r>
        <w:rPr>
          <w:rFonts w:ascii="Arial" w:eastAsia="Lucida Sans Unicode" w:hAnsi="Arial" w:cs="Arial"/>
          <w:lang w:eastAsia="zh-CN"/>
        </w:rPr>
        <w:t>drogowym</w:t>
      </w:r>
      <w:r>
        <w:rPr>
          <w:rFonts w:ascii="Arial" w:eastAsia="Times New Roman" w:hAnsi="Arial" w:cs="Arial"/>
          <w:lang w:eastAsia="zh-CN"/>
        </w:rPr>
        <w:t xml:space="preserve"> (Dz.U.2023.1047 </w:t>
      </w:r>
      <w:proofErr w:type="spellStart"/>
      <w:r>
        <w:rPr>
          <w:rFonts w:ascii="Arial" w:eastAsia="Times New Roman" w:hAnsi="Arial" w:cs="Arial"/>
          <w:lang w:eastAsia="zh-CN"/>
        </w:rPr>
        <w:t>t.j</w:t>
      </w:r>
      <w:proofErr w:type="spellEnd"/>
      <w:r>
        <w:rPr>
          <w:rFonts w:ascii="Arial" w:eastAsia="Times New Roman" w:hAnsi="Arial" w:cs="Arial"/>
          <w:lang w:eastAsia="zh-CN"/>
        </w:rPr>
        <w:t xml:space="preserve">. z dnia 2023.06.01) </w:t>
      </w:r>
      <w:r>
        <w:rPr>
          <w:rFonts w:ascii="Arial" w:eastAsia="Lucida Sans Unicode" w:hAnsi="Arial" w:cs="Arial"/>
          <w:lang w:eastAsia="zh-CN"/>
        </w:rPr>
        <w:t>oraz</w:t>
      </w:r>
      <w:r>
        <w:rPr>
          <w:rFonts w:ascii="Arial" w:eastAsia="Times New Roman" w:hAnsi="Arial" w:cs="Arial"/>
          <w:lang w:eastAsia="zh-CN"/>
        </w:rPr>
        <w:t xml:space="preserve"> </w:t>
      </w:r>
      <w:r>
        <w:rPr>
          <w:rFonts w:ascii="Arial" w:eastAsia="Lucida Sans Unicode" w:hAnsi="Arial" w:cs="Arial"/>
          <w:lang w:eastAsia="zh-CN"/>
        </w:rPr>
        <w:t>ustawą</w:t>
      </w:r>
      <w:r>
        <w:rPr>
          <w:rFonts w:ascii="Arial" w:eastAsia="Times New Roman" w:hAnsi="Arial" w:cs="Arial"/>
          <w:lang w:eastAsia="zh-CN"/>
        </w:rPr>
        <w:t xml:space="preserve"> </w:t>
      </w:r>
      <w:r>
        <w:rPr>
          <w:rFonts w:ascii="Arial" w:eastAsia="Lucida Sans Unicode" w:hAnsi="Arial" w:cs="Arial"/>
          <w:lang w:eastAsia="zh-CN"/>
        </w:rPr>
        <w:t>z dnia 15 listopada 1984 r. Prawo przewozowe (</w:t>
      </w:r>
      <w:proofErr w:type="spellStart"/>
      <w:r>
        <w:rPr>
          <w:rFonts w:ascii="Arial" w:eastAsia="Lucida Sans Unicode" w:hAnsi="Arial" w:cs="Arial"/>
          <w:lang w:eastAsia="zh-CN"/>
        </w:rPr>
        <w:t>t.j</w:t>
      </w:r>
      <w:proofErr w:type="spellEnd"/>
      <w:r>
        <w:rPr>
          <w:rFonts w:ascii="Arial" w:eastAsia="Lucida Sans Unicode" w:hAnsi="Arial" w:cs="Arial"/>
          <w:lang w:eastAsia="zh-CN"/>
        </w:rPr>
        <w:t xml:space="preserve">. Dz. U. z 2020 r. poz. 8 z </w:t>
      </w:r>
      <w:proofErr w:type="spellStart"/>
      <w:r>
        <w:rPr>
          <w:rFonts w:ascii="Arial" w:eastAsia="Lucida Sans Unicode" w:hAnsi="Arial" w:cs="Arial"/>
          <w:lang w:eastAsia="zh-CN"/>
        </w:rPr>
        <w:t>późn</w:t>
      </w:r>
      <w:proofErr w:type="spellEnd"/>
      <w:r>
        <w:rPr>
          <w:rFonts w:ascii="Arial" w:eastAsia="Lucida Sans Unicode" w:hAnsi="Arial" w:cs="Arial"/>
          <w:lang w:eastAsia="zh-CN"/>
        </w:rPr>
        <w:t>. zm.).</w:t>
      </w:r>
    </w:p>
    <w:p w14:paraId="60906B0F" w14:textId="77777777" w:rsidR="00A93781" w:rsidRDefault="00A93781">
      <w:pPr>
        <w:widowControl w:val="0"/>
        <w:spacing w:after="0" w:line="360" w:lineRule="auto"/>
        <w:jc w:val="both"/>
        <w:rPr>
          <w:rFonts w:ascii="Arial" w:eastAsia="Lucida Sans Unicode" w:hAnsi="Arial" w:cs="Arial"/>
          <w:b/>
          <w:bCs/>
          <w:lang w:eastAsia="zh-CN"/>
        </w:rPr>
      </w:pPr>
    </w:p>
    <w:p w14:paraId="1F6810B8"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4</w:t>
      </w:r>
    </w:p>
    <w:p w14:paraId="76561664" w14:textId="77777777" w:rsidR="00A93781" w:rsidRDefault="00000000">
      <w:pPr>
        <w:widowControl w:val="0"/>
        <w:spacing w:after="0" w:line="360" w:lineRule="auto"/>
        <w:jc w:val="both"/>
        <w:rPr>
          <w:rFonts w:ascii="Arial" w:eastAsia="Times New Roman" w:hAnsi="Arial" w:cs="Arial"/>
          <w:b/>
          <w:bCs/>
          <w:color w:val="000000" w:themeColor="text1"/>
          <w:spacing w:val="1"/>
          <w:lang w:eastAsia="zh-CN"/>
        </w:rPr>
      </w:pPr>
      <w:r>
        <w:rPr>
          <w:rFonts w:ascii="Arial" w:eastAsia="Lucida Sans Unicode" w:hAnsi="Arial" w:cs="Arial"/>
          <w:lang w:eastAsia="zh-CN"/>
        </w:rPr>
        <w:t xml:space="preserve">Termin realizacji zamówienia ustala się </w:t>
      </w:r>
      <w:r>
        <w:rPr>
          <w:rFonts w:ascii="Arial" w:eastAsia="Times New Roman" w:hAnsi="Arial" w:cs="Arial"/>
          <w:spacing w:val="1"/>
          <w:lang w:eastAsia="zh-CN"/>
        </w:rPr>
        <w:t>od</w:t>
      </w:r>
      <w:r>
        <w:rPr>
          <w:rFonts w:ascii="Arial" w:eastAsia="Verdana" w:hAnsi="Arial" w:cs="Arial"/>
          <w:spacing w:val="1"/>
          <w:lang w:eastAsia="zh-CN"/>
        </w:rPr>
        <w:t xml:space="preserve"> </w:t>
      </w:r>
      <w:r>
        <w:rPr>
          <w:rFonts w:ascii="Arial" w:eastAsia="Times New Roman" w:hAnsi="Arial" w:cs="Arial"/>
          <w:spacing w:val="1"/>
          <w:lang w:eastAsia="zh-CN"/>
        </w:rPr>
        <w:t>dnia</w:t>
      </w:r>
      <w:r>
        <w:rPr>
          <w:rFonts w:ascii="Arial" w:eastAsia="Verdana" w:hAnsi="Arial" w:cs="Arial"/>
          <w:spacing w:val="1"/>
          <w:lang w:eastAsia="zh-CN"/>
        </w:rPr>
        <w:t xml:space="preserve"> </w:t>
      </w:r>
      <w:r>
        <w:rPr>
          <w:rFonts w:ascii="Arial" w:eastAsia="Verdana" w:hAnsi="Arial" w:cs="Arial"/>
          <w:b/>
          <w:bCs/>
          <w:spacing w:val="1"/>
          <w:lang w:eastAsia="zh-CN"/>
        </w:rPr>
        <w:t xml:space="preserve">2 września 2024 roku do 26 czerwca 2026 roku, </w:t>
      </w:r>
      <w:r>
        <w:rPr>
          <w:rFonts w:ascii="Arial" w:eastAsia="Verdana" w:hAnsi="Arial" w:cs="Arial"/>
          <w:bCs/>
          <w:spacing w:val="1"/>
          <w:lang w:eastAsia="zh-CN"/>
        </w:rPr>
        <w:t>z tymi dniami włącznie</w:t>
      </w:r>
      <w:r>
        <w:rPr>
          <w:rFonts w:ascii="Arial" w:eastAsia="Verdana" w:hAnsi="Arial" w:cs="Arial"/>
          <w:bCs/>
          <w:color w:val="000000" w:themeColor="text1"/>
          <w:spacing w:val="1"/>
          <w:lang w:eastAsia="zh-CN"/>
        </w:rPr>
        <w:t>,</w:t>
      </w:r>
      <w:r>
        <w:rPr>
          <w:rFonts w:ascii="Arial" w:eastAsia="Verdana" w:hAnsi="Arial" w:cs="Arial"/>
          <w:bCs/>
          <w:color w:val="FF0000"/>
          <w:spacing w:val="1"/>
          <w:lang w:eastAsia="zh-CN"/>
        </w:rPr>
        <w:t xml:space="preserve"> </w:t>
      </w:r>
      <w:r>
        <w:rPr>
          <w:rFonts w:ascii="Arial" w:eastAsia="Verdana" w:hAnsi="Arial" w:cs="Arial"/>
          <w:bCs/>
          <w:color w:val="000000" w:themeColor="text1"/>
          <w:spacing w:val="1"/>
          <w:lang w:eastAsia="zh-CN"/>
        </w:rPr>
        <w:t xml:space="preserve">z wyłączeniem okresu ferii letnich w roku 2025. </w:t>
      </w:r>
    </w:p>
    <w:p w14:paraId="5FA5F954" w14:textId="77777777" w:rsidR="00A93781" w:rsidRDefault="00A93781">
      <w:pPr>
        <w:widowControl w:val="0"/>
        <w:spacing w:after="0" w:line="360" w:lineRule="auto"/>
        <w:jc w:val="center"/>
        <w:rPr>
          <w:rFonts w:ascii="Arial" w:eastAsia="Lucida Sans Unicode" w:hAnsi="Arial" w:cs="Arial"/>
          <w:b/>
          <w:bCs/>
          <w:lang w:eastAsia="zh-CN"/>
        </w:rPr>
      </w:pPr>
    </w:p>
    <w:p w14:paraId="7D5B0738"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5</w:t>
      </w:r>
    </w:p>
    <w:p w14:paraId="2830EB47"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Za wykonanie przedmiotu umowy Zamawiający będzie płacił Wykonawcy cenę wykupionych biletów miesięcznych w wysokości miesięcznie do </w:t>
      </w:r>
      <w:proofErr w:type="gramStart"/>
      <w:r>
        <w:rPr>
          <w:rFonts w:ascii="Arial" w:eastAsia="Lucida Sans Unicode" w:hAnsi="Arial" w:cs="Arial"/>
          <w:lang w:eastAsia="zh-CN"/>
        </w:rPr>
        <w:t>kwoty :</w:t>
      </w:r>
      <w:proofErr w:type="gramEnd"/>
    </w:p>
    <w:p w14:paraId="77BEC70D" w14:textId="77777777" w:rsidR="00A93781" w:rsidRDefault="00000000">
      <w:pPr>
        <w:widowControl w:val="0"/>
        <w:spacing w:after="0" w:line="360" w:lineRule="auto"/>
        <w:ind w:left="360"/>
        <w:jc w:val="both"/>
        <w:rPr>
          <w:rFonts w:ascii="Arial" w:eastAsia="Lucida Sans Unicode" w:hAnsi="Arial" w:cs="Arial"/>
          <w:lang w:eastAsia="zh-CN"/>
        </w:rPr>
      </w:pPr>
      <w:r>
        <w:rPr>
          <w:rFonts w:ascii="Arial" w:eastAsia="Lucida Sans Unicode" w:hAnsi="Arial" w:cs="Arial"/>
          <w:lang w:eastAsia="zh-CN"/>
        </w:rPr>
        <w:t xml:space="preserve">Netto –   ……………zł </w:t>
      </w:r>
      <w:proofErr w:type="gramStart"/>
      <w:r>
        <w:rPr>
          <w:rFonts w:ascii="Arial" w:eastAsia="Lucida Sans Unicode" w:hAnsi="Arial" w:cs="Arial"/>
          <w:lang w:eastAsia="zh-CN"/>
        </w:rPr>
        <w:t>( słownie</w:t>
      </w:r>
      <w:proofErr w:type="gramEnd"/>
      <w:r>
        <w:rPr>
          <w:rFonts w:ascii="Arial" w:eastAsia="Lucida Sans Unicode" w:hAnsi="Arial" w:cs="Arial"/>
          <w:lang w:eastAsia="zh-CN"/>
        </w:rPr>
        <w:t xml:space="preserve"> złotych: ………………………………. )</w:t>
      </w:r>
    </w:p>
    <w:p w14:paraId="6CE729C4" w14:textId="77777777" w:rsidR="00A93781" w:rsidRDefault="00000000">
      <w:pPr>
        <w:widowControl w:val="0"/>
        <w:spacing w:after="0" w:line="360" w:lineRule="auto"/>
        <w:ind w:left="360"/>
        <w:jc w:val="both"/>
        <w:rPr>
          <w:rFonts w:ascii="Arial" w:eastAsia="Lucida Sans Unicode" w:hAnsi="Arial" w:cs="Arial"/>
          <w:lang w:eastAsia="zh-CN"/>
        </w:rPr>
      </w:pPr>
      <w:r>
        <w:rPr>
          <w:rFonts w:ascii="Arial" w:eastAsia="Lucida Sans Unicode" w:hAnsi="Arial" w:cs="Arial"/>
          <w:lang w:eastAsia="zh-CN"/>
        </w:rPr>
        <w:t xml:space="preserve">Brutto – ……………. zł (słownie </w:t>
      </w:r>
      <w:proofErr w:type="gramStart"/>
      <w:r>
        <w:rPr>
          <w:rFonts w:ascii="Arial" w:eastAsia="Lucida Sans Unicode" w:hAnsi="Arial" w:cs="Arial"/>
          <w:lang w:eastAsia="zh-CN"/>
        </w:rPr>
        <w:t>złotych:…</w:t>
      </w:r>
      <w:proofErr w:type="gramEnd"/>
      <w:r>
        <w:rPr>
          <w:rFonts w:ascii="Arial" w:eastAsia="Lucida Sans Unicode" w:hAnsi="Arial" w:cs="Arial"/>
          <w:lang w:eastAsia="zh-CN"/>
        </w:rPr>
        <w:t>………………………………)</w:t>
      </w:r>
    </w:p>
    <w:p w14:paraId="7B3A41B4" w14:textId="77777777" w:rsidR="00A93781" w:rsidRDefault="00000000">
      <w:pPr>
        <w:widowControl w:val="0"/>
        <w:spacing w:after="0" w:line="360" w:lineRule="auto"/>
        <w:ind w:left="360"/>
        <w:jc w:val="both"/>
        <w:rPr>
          <w:rFonts w:ascii="Arial" w:eastAsia="Lucida Sans Unicode" w:hAnsi="Arial" w:cs="Arial"/>
          <w:lang w:eastAsia="zh-CN"/>
        </w:rPr>
      </w:pPr>
      <w:r>
        <w:rPr>
          <w:rFonts w:ascii="Arial" w:eastAsia="Lucida Sans Unicode" w:hAnsi="Arial" w:cs="Arial"/>
          <w:lang w:eastAsia="zh-CN"/>
        </w:rPr>
        <w:t xml:space="preserve">łącznie za cały okres trwania umowy w wysokości do </w:t>
      </w:r>
      <w:proofErr w:type="gramStart"/>
      <w:r>
        <w:rPr>
          <w:rFonts w:ascii="Arial" w:eastAsia="Lucida Sans Unicode" w:hAnsi="Arial" w:cs="Arial"/>
          <w:lang w:eastAsia="zh-CN"/>
        </w:rPr>
        <w:t>kwoty :</w:t>
      </w:r>
      <w:proofErr w:type="gramEnd"/>
      <w:r>
        <w:rPr>
          <w:rFonts w:ascii="Arial" w:eastAsia="Lucida Sans Unicode" w:hAnsi="Arial" w:cs="Arial"/>
          <w:lang w:eastAsia="zh-CN"/>
        </w:rPr>
        <w:t xml:space="preserve"> </w:t>
      </w:r>
    </w:p>
    <w:p w14:paraId="04F7A030" w14:textId="77777777" w:rsidR="00A93781" w:rsidRDefault="00000000">
      <w:pPr>
        <w:widowControl w:val="0"/>
        <w:spacing w:after="0" w:line="360" w:lineRule="auto"/>
        <w:ind w:left="360"/>
        <w:jc w:val="both"/>
        <w:rPr>
          <w:rFonts w:ascii="Arial" w:eastAsia="Lucida Sans Unicode" w:hAnsi="Arial" w:cs="Arial"/>
          <w:lang w:eastAsia="zh-CN"/>
        </w:rPr>
      </w:pPr>
      <w:r>
        <w:rPr>
          <w:rFonts w:ascii="Arial" w:eastAsia="Lucida Sans Unicode" w:hAnsi="Arial" w:cs="Arial"/>
          <w:lang w:eastAsia="zh-CN"/>
        </w:rPr>
        <w:t>Netto – ……………      zł (słownie złotych: …………………………</w:t>
      </w:r>
      <w:proofErr w:type="gramStart"/>
      <w:r>
        <w:rPr>
          <w:rFonts w:ascii="Arial" w:eastAsia="Lucida Sans Unicode" w:hAnsi="Arial" w:cs="Arial"/>
          <w:lang w:eastAsia="zh-CN"/>
        </w:rPr>
        <w:t>…….</w:t>
      </w:r>
      <w:proofErr w:type="gramEnd"/>
      <w:r>
        <w:rPr>
          <w:rFonts w:ascii="Arial" w:eastAsia="Lucida Sans Unicode" w:hAnsi="Arial" w:cs="Arial"/>
          <w:lang w:eastAsia="zh-CN"/>
        </w:rPr>
        <w:t>)</w:t>
      </w:r>
    </w:p>
    <w:p w14:paraId="2AC9066A" w14:textId="77777777" w:rsidR="00A93781" w:rsidRDefault="00000000">
      <w:pPr>
        <w:widowControl w:val="0"/>
        <w:spacing w:after="0" w:line="360" w:lineRule="auto"/>
        <w:ind w:left="360"/>
        <w:jc w:val="both"/>
        <w:rPr>
          <w:rFonts w:ascii="Arial" w:eastAsia="Lucida Sans Unicode" w:hAnsi="Arial" w:cs="Arial"/>
          <w:lang w:eastAsia="zh-CN"/>
        </w:rPr>
      </w:pPr>
      <w:r>
        <w:rPr>
          <w:rFonts w:ascii="Arial" w:eastAsia="Lucida Sans Unicode" w:hAnsi="Arial" w:cs="Arial"/>
          <w:lang w:eastAsia="zh-CN"/>
        </w:rPr>
        <w:t xml:space="preserve">Brutto </w:t>
      </w:r>
      <w:proofErr w:type="gramStart"/>
      <w:r>
        <w:rPr>
          <w:rFonts w:ascii="Arial" w:eastAsia="Lucida Sans Unicode" w:hAnsi="Arial" w:cs="Arial"/>
          <w:lang w:eastAsia="zh-CN"/>
        </w:rPr>
        <w:t>–  …</w:t>
      </w:r>
      <w:proofErr w:type="gramEnd"/>
      <w:r>
        <w:rPr>
          <w:rFonts w:ascii="Arial" w:eastAsia="Lucida Sans Unicode" w:hAnsi="Arial" w:cs="Arial"/>
          <w:lang w:eastAsia="zh-CN"/>
        </w:rPr>
        <w:t xml:space="preserve">………  </w:t>
      </w:r>
      <w:proofErr w:type="gramStart"/>
      <w:r>
        <w:rPr>
          <w:rFonts w:ascii="Arial" w:eastAsia="Lucida Sans Unicode" w:hAnsi="Arial" w:cs="Arial"/>
          <w:lang w:eastAsia="zh-CN"/>
        </w:rPr>
        <w:t>zł  (</w:t>
      </w:r>
      <w:proofErr w:type="gramEnd"/>
      <w:r>
        <w:rPr>
          <w:rFonts w:ascii="Arial" w:eastAsia="Lucida Sans Unicode" w:hAnsi="Arial" w:cs="Arial"/>
          <w:lang w:eastAsia="zh-CN"/>
        </w:rPr>
        <w:t>słownie złotych:…………………………………..)</w:t>
      </w:r>
    </w:p>
    <w:p w14:paraId="7D07D417"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Należność Wykonawcy z tytułu wykonania niniejszej umowy płatna będzie miesięcznie przelewem na rachunek bankowy Wykonawcy wskazany na fakturze VAT, w terminie 30 </w:t>
      </w:r>
      <w:r>
        <w:rPr>
          <w:rFonts w:ascii="Arial" w:eastAsia="Lucida Sans Unicode" w:hAnsi="Arial" w:cs="Arial"/>
          <w:lang w:eastAsia="zh-CN"/>
        </w:rPr>
        <w:lastRenderedPageBreak/>
        <w:t xml:space="preserve">dni od jej dostarczenia do Zamawiającego. </w:t>
      </w:r>
    </w:p>
    <w:p w14:paraId="3060706A"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oświadcza, że numer rachunku rozliczeniowego wskazany we wszystkich fakturach, które będą wystawione w jego imieniu, jest rachunkiem/nie jest rachunkiem* dla którego zgodnie z Rozdziałem 3a ustawy z dnia 29 sierpnia 1997 r. - Prawo Bankowe (</w:t>
      </w:r>
      <w:proofErr w:type="spellStart"/>
      <w:r>
        <w:rPr>
          <w:rFonts w:ascii="Arial" w:eastAsia="Lucida Sans Unicode" w:hAnsi="Arial" w:cs="Arial"/>
          <w:lang w:eastAsia="zh-CN"/>
        </w:rPr>
        <w:t>t.j</w:t>
      </w:r>
      <w:proofErr w:type="spellEnd"/>
      <w:r>
        <w:rPr>
          <w:rFonts w:ascii="Arial" w:eastAsia="Lucida Sans Unicode" w:hAnsi="Arial" w:cs="Arial"/>
          <w:lang w:eastAsia="zh-CN"/>
        </w:rPr>
        <w:t xml:space="preserve">. Dz. U. z 2023 r. poz. 2488 z </w:t>
      </w:r>
      <w:proofErr w:type="spellStart"/>
      <w:r>
        <w:rPr>
          <w:rFonts w:ascii="Arial" w:eastAsia="Lucida Sans Unicode" w:hAnsi="Arial" w:cs="Arial"/>
          <w:lang w:eastAsia="zh-CN"/>
        </w:rPr>
        <w:t>późn</w:t>
      </w:r>
      <w:proofErr w:type="spellEnd"/>
      <w:r>
        <w:rPr>
          <w:rFonts w:ascii="Arial" w:eastAsia="Lucida Sans Unicode" w:hAnsi="Arial" w:cs="Arial"/>
          <w:lang w:eastAsia="zh-CN"/>
        </w:rPr>
        <w:t xml:space="preserve">. zm.) prowadzony jest rachunek VAT.   </w:t>
      </w:r>
    </w:p>
    <w:p w14:paraId="7EC5684C"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Jeśli numer rachunku rozliczeniowego wskazany przez Wykonawcę jest rachunkiem, dla którego zgodnie z Rozdziałem 3a ustawy z dnia 29 sierpnia 1997 r. - Prawo Bankowe prowadzony jest rachunek VAT to: Zamawiający oświadcza, że będzie realizować płatności za faktury z zastosowaniem mechanizmu podzielonej płatności tzw. </w:t>
      </w:r>
      <w:proofErr w:type="spellStart"/>
      <w:r>
        <w:rPr>
          <w:rFonts w:ascii="Arial" w:eastAsia="Lucida Sans Unicode" w:hAnsi="Arial" w:cs="Arial"/>
          <w:lang w:eastAsia="zh-CN"/>
        </w:rPr>
        <w:t>split</w:t>
      </w:r>
      <w:proofErr w:type="spellEnd"/>
      <w:r>
        <w:rPr>
          <w:rFonts w:ascii="Arial" w:eastAsia="Lucida Sans Unicode" w:hAnsi="Arial" w:cs="Arial"/>
          <w:lang w:eastAsia="zh-CN"/>
        </w:rPr>
        <w:t xml:space="preserve"> </w:t>
      </w:r>
      <w:proofErr w:type="spellStart"/>
      <w:r>
        <w:rPr>
          <w:rFonts w:ascii="Arial" w:eastAsia="Lucida Sans Unicode" w:hAnsi="Arial" w:cs="Arial"/>
          <w:lang w:eastAsia="zh-CN"/>
        </w:rPr>
        <w:t>payment</w:t>
      </w:r>
      <w:proofErr w:type="spellEnd"/>
      <w:r>
        <w:rPr>
          <w:rFonts w:ascii="Arial" w:eastAsia="Lucida Sans Unicode" w:hAnsi="Arial" w:cs="Arial"/>
          <w:lang w:eastAsia="zh-CN"/>
        </w:rPr>
        <w:t xml:space="preserve">. Zapłatę w tym systemie uznaje się za dokonanie płatności zgodnie </w:t>
      </w:r>
      <w:proofErr w:type="gramStart"/>
      <w:r>
        <w:rPr>
          <w:rFonts w:ascii="Arial" w:eastAsia="Lucida Sans Unicode" w:hAnsi="Arial" w:cs="Arial"/>
          <w:lang w:eastAsia="zh-CN"/>
        </w:rPr>
        <w:t>z  ust.</w:t>
      </w:r>
      <w:proofErr w:type="gramEnd"/>
      <w:r>
        <w:rPr>
          <w:rFonts w:ascii="Arial" w:eastAsia="Lucida Sans Unicode" w:hAnsi="Arial" w:cs="Arial"/>
          <w:lang w:eastAsia="zh-CN"/>
        </w:rPr>
        <w:t xml:space="preserve"> 2 powyżej  niniejszej umowy.</w:t>
      </w:r>
    </w:p>
    <w:p w14:paraId="763F2AFC"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Podzieloną płatność tzw. </w:t>
      </w:r>
      <w:proofErr w:type="spellStart"/>
      <w:r>
        <w:rPr>
          <w:rFonts w:ascii="Arial" w:eastAsia="Lucida Sans Unicode" w:hAnsi="Arial" w:cs="Arial"/>
          <w:lang w:eastAsia="zh-CN"/>
        </w:rPr>
        <w:t>split</w:t>
      </w:r>
      <w:proofErr w:type="spellEnd"/>
      <w:r>
        <w:rPr>
          <w:rFonts w:ascii="Arial" w:eastAsia="Lucida Sans Unicode" w:hAnsi="Arial" w:cs="Arial"/>
          <w:lang w:eastAsia="zh-CN"/>
        </w:rPr>
        <w:t xml:space="preserve"> </w:t>
      </w:r>
      <w:proofErr w:type="spellStart"/>
      <w:r>
        <w:rPr>
          <w:rFonts w:ascii="Arial" w:eastAsia="Lucida Sans Unicode" w:hAnsi="Arial" w:cs="Arial"/>
          <w:lang w:eastAsia="zh-CN"/>
        </w:rPr>
        <w:t>payment</w:t>
      </w:r>
      <w:proofErr w:type="spellEnd"/>
      <w:r>
        <w:rPr>
          <w:rFonts w:ascii="Arial" w:eastAsia="Lucida Sans Unicode" w:hAnsi="Arial" w:cs="Arial"/>
          <w:lang w:eastAsia="zh-CN"/>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w:t>
      </w:r>
    </w:p>
    <w:p w14:paraId="7060FDA8"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Podstawą do wystawienia miesięcznych faktur VAT przez Wykonawcę będzie wykaz uczniów i wychowanków oraz wskazanie trasy dowozu do poszczególnych placówek oświatowych, które to dokumenty winny stanowić załącznik do faktury VAT.</w:t>
      </w:r>
    </w:p>
    <w:p w14:paraId="53EFF677" w14:textId="77777777" w:rsidR="00A93781" w:rsidRDefault="00000000">
      <w:pPr>
        <w:widowControl w:val="0"/>
        <w:numPr>
          <w:ilvl w:val="0"/>
          <w:numId w:val="2"/>
        </w:numPr>
        <w:spacing w:after="0" w:line="360" w:lineRule="auto"/>
        <w:jc w:val="both"/>
        <w:rPr>
          <w:rFonts w:ascii="Arial" w:eastAsia="Lucida Sans Unicode" w:hAnsi="Arial" w:cs="Arial"/>
          <w:lang w:eastAsia="zh-CN"/>
        </w:rPr>
      </w:pPr>
      <w:r>
        <w:rPr>
          <w:rFonts w:ascii="Arial" w:eastAsia="Lucida Sans Unicode" w:hAnsi="Arial" w:cs="Arial"/>
          <w:lang w:eastAsia="zh-CN"/>
        </w:rPr>
        <w:t>Za datę zapłaty Strony uznają datę złożenia przez Zamawiającego polecenia przelewu bankowego.</w:t>
      </w:r>
    </w:p>
    <w:p w14:paraId="37CF0461" w14:textId="77777777" w:rsidR="00A93781" w:rsidRDefault="00000000">
      <w:pPr>
        <w:pStyle w:val="Akapitzlist"/>
        <w:numPr>
          <w:ilvl w:val="0"/>
          <w:numId w:val="2"/>
        </w:numPr>
        <w:spacing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 xml:space="preserve">Zgodnie z art. 439 ustawy </w:t>
      </w:r>
      <w:proofErr w:type="spellStart"/>
      <w:r>
        <w:rPr>
          <w:rFonts w:ascii="Arial" w:eastAsia="Lucida Sans Unicode" w:hAnsi="Arial" w:cs="Arial"/>
          <w:color w:val="000000" w:themeColor="text1"/>
          <w:lang w:eastAsia="zh-CN"/>
        </w:rPr>
        <w:t>Pzp</w:t>
      </w:r>
      <w:proofErr w:type="spellEnd"/>
      <w:r>
        <w:rPr>
          <w:rFonts w:ascii="Arial" w:eastAsia="Lucida Sans Unicode" w:hAnsi="Arial" w:cs="Arial"/>
          <w:color w:val="000000" w:themeColor="text1"/>
          <w:lang w:eastAsia="zh-CN"/>
        </w:rPr>
        <w:t>, Strony wprowadzają zasady zmian wysokości wynagrodzenia należnego Wykonawcy, w przypadku zmiany ceny paliwa: oleju napędowego i/lub benzyny bezołowiowej lub kosztów związanych z realizacją zamówienia.</w:t>
      </w:r>
    </w:p>
    <w:p w14:paraId="1BE7CC37" w14:textId="77777777" w:rsidR="00A93781" w:rsidRDefault="00000000">
      <w:pPr>
        <w:pStyle w:val="Akapitzlist"/>
        <w:numPr>
          <w:ilvl w:val="0"/>
          <w:numId w:val="2"/>
        </w:numPr>
        <w:spacing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Zmiana wysokości wynagrodzenia w przypadku, o którym mowa w ust. powyżej będzie obejmować wyłącznie część wynagrodzenia należnego Wykonawcy, w odniesieniu do której nastąpiła zmiana wysokości kosztów wykonania umowy przez Wykonawcę w związku ze zmianą ceny materiałów i kosztów związanych z realizacją umowy.</w:t>
      </w:r>
    </w:p>
    <w:p w14:paraId="26921EB1" w14:textId="77777777" w:rsidR="00A93781" w:rsidRDefault="00000000">
      <w:pPr>
        <w:widowControl w:val="0"/>
        <w:numPr>
          <w:ilvl w:val="0"/>
          <w:numId w:val="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Strony mogą wnioskować o zmianę wysokości wynagrodzenia należnego Wykonawcy w przypadku zmiany ceny materiałów lub kosztów związanych z realizacją umowy, gdy łącznie zostaną spełnione następujące warunki:</w:t>
      </w:r>
    </w:p>
    <w:p w14:paraId="4EB0356E" w14:textId="77777777" w:rsidR="00A93781" w:rsidRDefault="00000000">
      <w:pPr>
        <w:pStyle w:val="Akapitzlist"/>
        <w:widowControl w:val="0"/>
        <w:numPr>
          <w:ilvl w:val="0"/>
          <w:numId w:val="2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 xml:space="preserve">zmiany dotyczą następujących cen materiałów lub kosztów takich jak: paliwa: oleju </w:t>
      </w:r>
      <w:r>
        <w:rPr>
          <w:rFonts w:ascii="Arial" w:eastAsia="Lucida Sans Unicode" w:hAnsi="Arial" w:cs="Arial"/>
          <w:color w:val="000000" w:themeColor="text1"/>
          <w:lang w:eastAsia="zh-CN"/>
        </w:rPr>
        <w:lastRenderedPageBreak/>
        <w:t>napędowego i/lub benzyny bezołowiowej</w:t>
      </w:r>
    </w:p>
    <w:p w14:paraId="58FEA197" w14:textId="77777777" w:rsidR="00A93781" w:rsidRDefault="00000000">
      <w:pPr>
        <w:pStyle w:val="Akapitzlist"/>
        <w:widowControl w:val="0"/>
        <w:numPr>
          <w:ilvl w:val="0"/>
          <w:numId w:val="2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upłynie 6 miesięcy od złożenia oferty,</w:t>
      </w:r>
    </w:p>
    <w:p w14:paraId="3B89F586" w14:textId="77777777" w:rsidR="00A93781" w:rsidRDefault="00000000">
      <w:pPr>
        <w:pStyle w:val="Akapitzlist"/>
        <w:widowControl w:val="0"/>
        <w:numPr>
          <w:ilvl w:val="0"/>
          <w:numId w:val="2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wartość zmiany cen materiałów lub kosztów wymienionych w pkt 1 będzie wyższa lub niższa – według ceny paliwa: oleju napędowego i/lub benzyny bezołowiowej ogłoszonej przez PKN ORLEN w dniu składania wniosku o zmianę wysokości wynagrodzenia umownego o co najmniej 30% od ceny paliwa: oleju napędowego i/lub benzyny bezołowiowej ogłoszonej przez PKN ORLEN w dniu składania oferty i utrzyma się przez okres 6-ciu miesięcy</w:t>
      </w:r>
    </w:p>
    <w:p w14:paraId="369CDD16" w14:textId="77777777" w:rsidR="00A93781" w:rsidRDefault="00000000">
      <w:pPr>
        <w:widowControl w:val="0"/>
        <w:numPr>
          <w:ilvl w:val="0"/>
          <w:numId w:val="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 xml:space="preserve">Strony każdorazowo (przy składaniu wniosku o zmianę wysokości wynagrodzenia należnego Wykonawcy) uprawnione są do dokonania waloryzacji cen indywidualnych biletów o 5% w stosunku do cen wskazanych w § 5 ust. 1 umowy. </w:t>
      </w:r>
    </w:p>
    <w:p w14:paraId="3ADA72CE" w14:textId="77777777" w:rsidR="00A93781" w:rsidRDefault="00000000">
      <w:pPr>
        <w:widowControl w:val="0"/>
        <w:numPr>
          <w:ilvl w:val="0"/>
          <w:numId w:val="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Strona umowy wnioskująca o zmianę wysokości wynagrodzenia należnego Wykonawcy będzie zobowiązana wykazać zasadność zmiany:</w:t>
      </w:r>
    </w:p>
    <w:p w14:paraId="69730C32" w14:textId="77777777" w:rsidR="00A93781" w:rsidRDefault="00000000">
      <w:pPr>
        <w:pStyle w:val="Akapitzlist"/>
        <w:widowControl w:val="0"/>
        <w:numPr>
          <w:ilvl w:val="0"/>
          <w:numId w:val="23"/>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przedstawić pisemną kalkulację uzasadniającą wpływ zaistniałej zmiany ceny materiałów lub kosztów związanych z realizacją zamówienia na odpowiednio wzrost albo obniżenie faktycznych kosztów realizacji przedmiotu umowy;</w:t>
      </w:r>
    </w:p>
    <w:p w14:paraId="7DA7BF50" w14:textId="77777777" w:rsidR="00A93781" w:rsidRDefault="00000000">
      <w:pPr>
        <w:pStyle w:val="Akapitzlist"/>
        <w:widowControl w:val="0"/>
        <w:numPr>
          <w:ilvl w:val="0"/>
          <w:numId w:val="23"/>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wskazać datę, od której nastąpiła bądź nastąpi zmiana wysokości kosztów wykonania zamówienia uzasadniająca zmianę wysokości wynagrodzenia należnego Wykonawcy.</w:t>
      </w:r>
    </w:p>
    <w:p w14:paraId="27636882" w14:textId="77777777" w:rsidR="00A93781" w:rsidRDefault="00000000">
      <w:pPr>
        <w:widowControl w:val="0"/>
        <w:numPr>
          <w:ilvl w:val="0"/>
          <w:numId w:val="2"/>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Maksymalna łączna wartość zmian wynagrodzenia Wykonawcy w okresie realizacji zamówienia, nie może przekroczyć np. 20% wynagrodzenia Wykonawcy, o którym mowa w § 5 ust. 1 umowy.</w:t>
      </w:r>
    </w:p>
    <w:p w14:paraId="2BAD143A" w14:textId="77777777" w:rsidR="00A93781" w:rsidRDefault="00A93781">
      <w:pPr>
        <w:widowControl w:val="0"/>
        <w:spacing w:after="0" w:line="360" w:lineRule="auto"/>
        <w:jc w:val="both"/>
        <w:rPr>
          <w:rFonts w:ascii="Arial" w:eastAsia="Lucida Sans Unicode" w:hAnsi="Arial" w:cs="Arial"/>
          <w:b/>
          <w:bCs/>
          <w:color w:val="000000" w:themeColor="text1"/>
          <w:lang w:eastAsia="zh-CN"/>
        </w:rPr>
      </w:pPr>
    </w:p>
    <w:p w14:paraId="29EDB61C" w14:textId="77777777" w:rsidR="00A93781" w:rsidRDefault="00000000">
      <w:pPr>
        <w:widowControl w:val="0"/>
        <w:spacing w:after="0" w:line="360" w:lineRule="auto"/>
        <w:jc w:val="center"/>
        <w:rPr>
          <w:rFonts w:ascii="Arial" w:eastAsia="Lucida Sans Unicode" w:hAnsi="Arial" w:cs="Arial"/>
          <w:color w:val="000000" w:themeColor="text1"/>
          <w:lang w:eastAsia="zh-CN"/>
        </w:rPr>
      </w:pPr>
      <w:r>
        <w:rPr>
          <w:rFonts w:ascii="Arial" w:eastAsia="Lucida Sans Unicode" w:hAnsi="Arial" w:cs="Arial"/>
          <w:b/>
          <w:bCs/>
          <w:color w:val="000000" w:themeColor="text1"/>
          <w:lang w:eastAsia="zh-CN"/>
        </w:rPr>
        <w:t>§ 6</w:t>
      </w:r>
    </w:p>
    <w:p w14:paraId="1F701D20" w14:textId="77777777" w:rsidR="00A93781" w:rsidRDefault="00000000">
      <w:pPr>
        <w:pStyle w:val="Akapitzlist"/>
        <w:numPr>
          <w:ilvl w:val="1"/>
          <w:numId w:val="2"/>
        </w:numPr>
        <w:tabs>
          <w:tab w:val="clear" w:pos="720"/>
          <w:tab w:val="left" w:pos="360"/>
        </w:tabs>
        <w:spacing w:line="360" w:lineRule="auto"/>
        <w:ind w:left="360" w:right="7"/>
        <w:jc w:val="both"/>
        <w:rPr>
          <w:rFonts w:ascii="Arial" w:hAnsi="Arial" w:cs="Arial"/>
        </w:rPr>
      </w:pPr>
      <w:r>
        <w:rPr>
          <w:rFonts w:ascii="Arial" w:hAnsi="Arial" w:cs="Arial"/>
        </w:rPr>
        <w:t xml:space="preserve">Zamawiający przewiduje możliwość zmiany wysokości wynagrodzenia </w:t>
      </w:r>
      <w:r>
        <w:rPr>
          <w:rFonts w:ascii="Arial" w:eastAsia="Lato" w:hAnsi="Arial" w:cs="Arial"/>
        </w:rPr>
        <w:t xml:space="preserve">wykonawcy </w:t>
      </w:r>
      <w:r>
        <w:rPr>
          <w:rFonts w:ascii="Arial" w:hAnsi="Arial" w:cs="Arial"/>
        </w:rPr>
        <w:t>określonego</w:t>
      </w:r>
      <w:r>
        <w:rPr>
          <w:rFonts w:ascii="Arial" w:eastAsia="Lato" w:hAnsi="Arial" w:cs="Arial"/>
        </w:rPr>
        <w:t xml:space="preserve"> w </w:t>
      </w:r>
      <w:r>
        <w:rPr>
          <w:rFonts w:ascii="Arial" w:hAnsi="Arial" w:cs="Arial"/>
        </w:rPr>
        <w:t xml:space="preserve">§ 5 </w:t>
      </w:r>
      <w:r>
        <w:rPr>
          <w:rFonts w:ascii="Arial" w:eastAsia="Lato" w:hAnsi="Arial" w:cs="Arial"/>
        </w:rPr>
        <w:t>niniejszej umowy w</w:t>
      </w:r>
      <w:r>
        <w:rPr>
          <w:rFonts w:ascii="Arial" w:hAnsi="Arial" w:cs="Arial"/>
        </w:rPr>
        <w:t>e wskazanych niżej</w:t>
      </w:r>
      <w:r>
        <w:rPr>
          <w:rFonts w:ascii="Arial" w:eastAsia="Lato" w:hAnsi="Arial" w:cs="Arial"/>
        </w:rPr>
        <w:t xml:space="preserve"> przypadkach: </w:t>
      </w:r>
    </w:p>
    <w:p w14:paraId="2B1A1D02" w14:textId="77777777" w:rsidR="00A93781" w:rsidRDefault="00000000">
      <w:pPr>
        <w:pStyle w:val="Akapitzlist"/>
        <w:numPr>
          <w:ilvl w:val="0"/>
          <w:numId w:val="28"/>
        </w:numPr>
        <w:spacing w:after="23" w:line="360" w:lineRule="auto"/>
        <w:ind w:right="7"/>
        <w:jc w:val="both"/>
        <w:rPr>
          <w:rFonts w:ascii="Arial" w:hAnsi="Arial" w:cs="Arial"/>
        </w:rPr>
      </w:pPr>
      <w:r>
        <w:rPr>
          <w:rFonts w:ascii="Arial" w:hAnsi="Arial" w:cs="Arial"/>
        </w:rPr>
        <w:t>zmiany stawki podatku od towarów</w:t>
      </w:r>
      <w:r>
        <w:rPr>
          <w:rFonts w:ascii="Arial" w:eastAsia="Lato" w:hAnsi="Arial" w:cs="Arial"/>
        </w:rPr>
        <w:t xml:space="preserve"> i </w:t>
      </w:r>
      <w:r>
        <w:rPr>
          <w:rFonts w:ascii="Arial" w:hAnsi="Arial" w:cs="Arial"/>
        </w:rPr>
        <w:t>usług</w:t>
      </w:r>
      <w:r>
        <w:rPr>
          <w:rFonts w:ascii="Arial" w:eastAsia="Lato" w:hAnsi="Arial" w:cs="Arial"/>
        </w:rPr>
        <w:t xml:space="preserve">, </w:t>
      </w:r>
    </w:p>
    <w:p w14:paraId="23D79B0A" w14:textId="5B093D56" w:rsidR="00A93781" w:rsidRDefault="00000000">
      <w:pPr>
        <w:pStyle w:val="Akapitzlist"/>
        <w:numPr>
          <w:ilvl w:val="0"/>
          <w:numId w:val="28"/>
        </w:numPr>
        <w:spacing w:after="23" w:line="360" w:lineRule="auto"/>
        <w:ind w:right="7"/>
        <w:jc w:val="both"/>
        <w:rPr>
          <w:rFonts w:ascii="Arial" w:hAnsi="Arial" w:cs="Arial"/>
        </w:rPr>
      </w:pPr>
      <w:r>
        <w:rPr>
          <w:rFonts w:ascii="Arial" w:eastAsia="Lato" w:hAnsi="Arial" w:cs="Arial"/>
        </w:rPr>
        <w:t xml:space="preserve">zmiany </w:t>
      </w:r>
      <w:r>
        <w:rPr>
          <w:rFonts w:ascii="Arial" w:hAnsi="Arial" w:cs="Arial"/>
        </w:rPr>
        <w:t xml:space="preserve">wysokości minimalnego wynagrodzenia za pracę albo wysokości minimalnej </w:t>
      </w:r>
      <w:r>
        <w:rPr>
          <w:rFonts w:ascii="Arial" w:eastAsia="Lato" w:hAnsi="Arial" w:cs="Arial"/>
        </w:rPr>
        <w:t xml:space="preserve">stawki godzinowej, ustalonych na podstawie ustawy z </w:t>
      </w:r>
      <w:r>
        <w:rPr>
          <w:rFonts w:ascii="Arial" w:hAnsi="Arial" w:cs="Arial"/>
        </w:rPr>
        <w:t>dnia 10 października 2002 r.</w:t>
      </w:r>
      <w:r>
        <w:rPr>
          <w:rFonts w:ascii="Arial" w:eastAsia="Lato" w:hAnsi="Arial" w:cs="Arial"/>
        </w:rPr>
        <w:t xml:space="preserve"> o </w:t>
      </w:r>
      <w:r>
        <w:rPr>
          <w:rFonts w:ascii="Arial" w:hAnsi="Arial" w:cs="Arial"/>
        </w:rPr>
        <w:t>minimalnym wynagrodzeniu za pracę</w:t>
      </w:r>
      <w:r>
        <w:rPr>
          <w:rFonts w:ascii="Arial" w:eastAsia="Lato" w:hAnsi="Arial" w:cs="Arial"/>
        </w:rPr>
        <w:t>,</w:t>
      </w:r>
      <w:r w:rsidR="00B963D8">
        <w:rPr>
          <w:rFonts w:ascii="Arial" w:eastAsia="Lato" w:hAnsi="Arial" w:cs="Arial"/>
        </w:rPr>
        <w:t xml:space="preserve"> </w:t>
      </w:r>
      <w:proofErr w:type="gramStart"/>
      <w:r w:rsidR="00B963D8">
        <w:rPr>
          <w:rFonts w:ascii="Arial" w:eastAsia="Lato" w:hAnsi="Arial" w:cs="Arial"/>
        </w:rPr>
        <w:t>( Dz.</w:t>
      </w:r>
      <w:proofErr w:type="gramEnd"/>
      <w:r w:rsidR="00B963D8">
        <w:rPr>
          <w:rFonts w:ascii="Arial" w:eastAsia="Lato" w:hAnsi="Arial" w:cs="Arial"/>
        </w:rPr>
        <w:t xml:space="preserve"> U. z 2020r., poz.2207 </w:t>
      </w:r>
      <w:proofErr w:type="spellStart"/>
      <w:r w:rsidR="00B963D8">
        <w:rPr>
          <w:rFonts w:ascii="Arial" w:eastAsia="Lato" w:hAnsi="Arial" w:cs="Arial"/>
        </w:rPr>
        <w:t>t.j</w:t>
      </w:r>
      <w:proofErr w:type="spellEnd"/>
      <w:r w:rsidR="00B963D8">
        <w:rPr>
          <w:rFonts w:ascii="Arial" w:eastAsia="Lato" w:hAnsi="Arial" w:cs="Arial"/>
        </w:rPr>
        <w:t xml:space="preserve">. z dnia 2020.12.10) </w:t>
      </w:r>
      <w:r>
        <w:rPr>
          <w:rFonts w:ascii="Arial" w:eastAsia="Lato" w:hAnsi="Arial" w:cs="Arial"/>
        </w:rPr>
        <w:t xml:space="preserve"> </w:t>
      </w:r>
    </w:p>
    <w:p w14:paraId="216382C9" w14:textId="77777777" w:rsidR="00A93781" w:rsidRDefault="00000000">
      <w:pPr>
        <w:pStyle w:val="Akapitzlist"/>
        <w:numPr>
          <w:ilvl w:val="0"/>
          <w:numId w:val="28"/>
        </w:numPr>
        <w:spacing w:after="23" w:line="360" w:lineRule="auto"/>
        <w:ind w:right="7"/>
        <w:jc w:val="both"/>
        <w:rPr>
          <w:rFonts w:ascii="Arial" w:hAnsi="Arial" w:cs="Arial"/>
        </w:rPr>
      </w:pPr>
      <w:r>
        <w:rPr>
          <w:rFonts w:ascii="Arial" w:eastAsia="Lato" w:hAnsi="Arial" w:cs="Arial"/>
        </w:rPr>
        <w:t xml:space="preserve">zmiany </w:t>
      </w:r>
      <w:r>
        <w:rPr>
          <w:rFonts w:ascii="Arial" w:hAnsi="Arial" w:cs="Arial"/>
        </w:rPr>
        <w:t xml:space="preserve">zasad podlegania ubezpieczeniom społecznym lub ubezpieczeniu zdrowotnemu lub wysokości stawki składki na </w:t>
      </w:r>
      <w:r>
        <w:rPr>
          <w:rFonts w:ascii="Arial" w:eastAsia="Lato" w:hAnsi="Arial" w:cs="Arial"/>
        </w:rPr>
        <w:t xml:space="preserve">ubezpieczenia </w:t>
      </w:r>
      <w:r>
        <w:rPr>
          <w:rFonts w:ascii="Arial" w:hAnsi="Arial" w:cs="Arial"/>
        </w:rPr>
        <w:t xml:space="preserve">społeczne lub </w:t>
      </w:r>
      <w:r>
        <w:rPr>
          <w:rFonts w:ascii="Arial" w:eastAsia="Lato" w:hAnsi="Arial" w:cs="Arial"/>
        </w:rPr>
        <w:t xml:space="preserve">ubezpieczenie zdrowotne, </w:t>
      </w:r>
    </w:p>
    <w:p w14:paraId="019D1CAF" w14:textId="15F387B7" w:rsidR="00A93781" w:rsidRDefault="00000000">
      <w:pPr>
        <w:pStyle w:val="Akapitzlist"/>
        <w:numPr>
          <w:ilvl w:val="0"/>
          <w:numId w:val="28"/>
        </w:numPr>
        <w:spacing w:after="23" w:line="360" w:lineRule="auto"/>
        <w:ind w:right="7"/>
        <w:jc w:val="both"/>
        <w:rPr>
          <w:rFonts w:ascii="Arial" w:hAnsi="Arial" w:cs="Arial"/>
        </w:rPr>
      </w:pPr>
      <w:r>
        <w:rPr>
          <w:rFonts w:ascii="Arial" w:eastAsia="Lato" w:hAnsi="Arial" w:cs="Arial"/>
        </w:rPr>
        <w:lastRenderedPageBreak/>
        <w:t xml:space="preserve">zmiany zasad gromadzenia i </w:t>
      </w:r>
      <w:r>
        <w:rPr>
          <w:rFonts w:ascii="Arial" w:hAnsi="Arial" w:cs="Arial"/>
        </w:rPr>
        <w:t>wysokości wpłat do pracowniczych planów kapitałowych,</w:t>
      </w:r>
      <w:r>
        <w:rPr>
          <w:rFonts w:ascii="Arial" w:eastAsia="Lato" w:hAnsi="Arial" w:cs="Arial"/>
        </w:rPr>
        <w:t xml:space="preserve"> o </w:t>
      </w:r>
      <w:r>
        <w:rPr>
          <w:rFonts w:ascii="Arial" w:hAnsi="Arial" w:cs="Arial"/>
        </w:rPr>
        <w:t>których mowa</w:t>
      </w:r>
      <w:r>
        <w:rPr>
          <w:rFonts w:ascii="Arial" w:eastAsia="Lato" w:hAnsi="Arial" w:cs="Arial"/>
        </w:rPr>
        <w:t xml:space="preserve"> w ustawie z dnia 4 </w:t>
      </w:r>
      <w:r>
        <w:rPr>
          <w:rFonts w:ascii="Arial" w:hAnsi="Arial" w:cs="Arial"/>
        </w:rPr>
        <w:t>października 2018 r.</w:t>
      </w:r>
      <w:r>
        <w:rPr>
          <w:rFonts w:ascii="Arial" w:eastAsia="Lato" w:hAnsi="Arial" w:cs="Arial"/>
        </w:rPr>
        <w:t xml:space="preserve"> o </w:t>
      </w:r>
      <w:r>
        <w:rPr>
          <w:rFonts w:ascii="Arial" w:hAnsi="Arial" w:cs="Arial"/>
        </w:rPr>
        <w:t>pracowniczych planach kapitałowych</w:t>
      </w:r>
      <w:r>
        <w:rPr>
          <w:rFonts w:ascii="Arial" w:eastAsia="Lato" w:hAnsi="Arial" w:cs="Arial"/>
        </w:rPr>
        <w:t xml:space="preserve"> (Dz. U. z 202</w:t>
      </w:r>
      <w:r w:rsidR="00B963D8">
        <w:rPr>
          <w:rFonts w:ascii="Arial" w:eastAsia="Lato" w:hAnsi="Arial" w:cs="Arial"/>
        </w:rPr>
        <w:t>4</w:t>
      </w:r>
      <w:r>
        <w:rPr>
          <w:rFonts w:ascii="Arial" w:eastAsia="Lato" w:hAnsi="Arial" w:cs="Arial"/>
        </w:rPr>
        <w:t xml:space="preserve"> poz. </w:t>
      </w:r>
      <w:r w:rsidR="00B963D8">
        <w:rPr>
          <w:rFonts w:ascii="Arial" w:eastAsia="Lato" w:hAnsi="Arial" w:cs="Arial"/>
        </w:rPr>
        <w:t xml:space="preserve">427 </w:t>
      </w:r>
      <w:proofErr w:type="spellStart"/>
      <w:r w:rsidR="00B963D8">
        <w:rPr>
          <w:rFonts w:ascii="Arial" w:eastAsia="Lato" w:hAnsi="Arial" w:cs="Arial"/>
        </w:rPr>
        <w:t>t.j</w:t>
      </w:r>
      <w:proofErr w:type="spellEnd"/>
      <w:r w:rsidR="00B963D8">
        <w:rPr>
          <w:rFonts w:ascii="Arial" w:eastAsia="Lato" w:hAnsi="Arial" w:cs="Arial"/>
        </w:rPr>
        <w:t>. z dnia 2024.03.22</w:t>
      </w:r>
      <w:r>
        <w:rPr>
          <w:rFonts w:ascii="Arial" w:eastAsia="Lato" w:hAnsi="Arial" w:cs="Arial"/>
        </w:rPr>
        <w:t xml:space="preserve">)  </w:t>
      </w:r>
    </w:p>
    <w:p w14:paraId="036219E1" w14:textId="77777777" w:rsidR="00A93781" w:rsidRDefault="00000000">
      <w:pPr>
        <w:spacing w:after="143" w:line="360" w:lineRule="auto"/>
        <w:ind w:left="348" w:right="7"/>
        <w:rPr>
          <w:rFonts w:ascii="Arial" w:hAnsi="Arial" w:cs="Arial"/>
        </w:rPr>
      </w:pPr>
      <w:r>
        <w:rPr>
          <w:rFonts w:ascii="Arial" w:eastAsia="Lato" w:hAnsi="Arial" w:cs="Arial"/>
        </w:rPr>
        <w:t>- j</w:t>
      </w:r>
      <w:r>
        <w:rPr>
          <w:rFonts w:ascii="Arial" w:hAnsi="Arial" w:cs="Arial"/>
        </w:rPr>
        <w:t>eśli zmiany określone</w:t>
      </w:r>
      <w:r>
        <w:rPr>
          <w:rFonts w:ascii="Arial" w:eastAsia="Lato" w:hAnsi="Arial" w:cs="Arial"/>
        </w:rPr>
        <w:t xml:space="preserve"> w pkt 1 lit </w:t>
      </w:r>
      <w:proofErr w:type="gramStart"/>
      <w:r>
        <w:rPr>
          <w:rFonts w:ascii="Arial" w:eastAsia="Lato" w:hAnsi="Arial" w:cs="Arial"/>
        </w:rPr>
        <w:t>a)-</w:t>
      </w:r>
      <w:proofErr w:type="gramEnd"/>
      <w:r>
        <w:rPr>
          <w:rFonts w:ascii="Arial" w:eastAsia="Lato" w:hAnsi="Arial" w:cs="Arial"/>
        </w:rPr>
        <w:t xml:space="preserve">d)  niniejszego paragrafu </w:t>
      </w:r>
      <w:r>
        <w:rPr>
          <w:rFonts w:ascii="Arial" w:hAnsi="Arial" w:cs="Arial"/>
        </w:rPr>
        <w:t xml:space="preserve">będą miały wpływ na </w:t>
      </w:r>
      <w:r>
        <w:rPr>
          <w:rFonts w:ascii="Arial" w:eastAsia="Lato" w:hAnsi="Arial" w:cs="Arial"/>
        </w:rPr>
        <w:t>koszty wykonania u</w:t>
      </w:r>
      <w:r>
        <w:rPr>
          <w:rFonts w:ascii="Arial" w:hAnsi="Arial" w:cs="Arial"/>
        </w:rPr>
        <w:t>mowy przez Wykonawcę.</w:t>
      </w:r>
      <w:r>
        <w:rPr>
          <w:rFonts w:ascii="Arial" w:eastAsia="Lato" w:hAnsi="Arial" w:cs="Arial"/>
        </w:rPr>
        <w:t xml:space="preserve"> </w:t>
      </w:r>
    </w:p>
    <w:p w14:paraId="658777F9" w14:textId="77777777" w:rsidR="00A93781" w:rsidRDefault="00000000">
      <w:pPr>
        <w:pStyle w:val="Akapitzlist"/>
        <w:numPr>
          <w:ilvl w:val="1"/>
          <w:numId w:val="2"/>
        </w:numPr>
        <w:tabs>
          <w:tab w:val="clear" w:pos="720"/>
          <w:tab w:val="left" w:pos="360"/>
        </w:tabs>
        <w:spacing w:line="360" w:lineRule="auto"/>
        <w:ind w:left="360" w:right="7"/>
        <w:jc w:val="both"/>
        <w:rPr>
          <w:rFonts w:ascii="Arial" w:hAnsi="Arial" w:cs="Arial"/>
        </w:rPr>
      </w:pPr>
      <w:r>
        <w:rPr>
          <w:rFonts w:ascii="Arial" w:hAnsi="Arial" w:cs="Arial"/>
        </w:rPr>
        <w:t>W sytuacji wystąpienia okoliczności wskazanych</w:t>
      </w:r>
      <w:r>
        <w:rPr>
          <w:rFonts w:ascii="Arial" w:eastAsia="Lato" w:hAnsi="Arial" w:cs="Arial"/>
        </w:rPr>
        <w:t xml:space="preserve"> w pkt 1 lit. a) niniejszego paragrafu, </w:t>
      </w:r>
      <w:r>
        <w:rPr>
          <w:rFonts w:ascii="Arial" w:hAnsi="Arial" w:cs="Arial"/>
        </w:rPr>
        <w:t>Wykonawca jest uprawniony do złożenia Zamawiającemu pisemnego wniosku</w:t>
      </w:r>
      <w:r>
        <w:rPr>
          <w:rFonts w:ascii="Arial" w:eastAsia="Lato" w:hAnsi="Arial" w:cs="Arial"/>
        </w:rPr>
        <w:t xml:space="preserve"> o </w:t>
      </w:r>
      <w:r>
        <w:rPr>
          <w:rFonts w:ascii="Arial" w:hAnsi="Arial" w:cs="Arial"/>
        </w:rPr>
        <w:t>zmianę umowy</w:t>
      </w:r>
      <w:r>
        <w:rPr>
          <w:rFonts w:ascii="Arial" w:eastAsia="Lato" w:hAnsi="Arial" w:cs="Arial"/>
        </w:rPr>
        <w:t xml:space="preserve"> w </w:t>
      </w:r>
      <w:r>
        <w:rPr>
          <w:rFonts w:ascii="Arial" w:hAnsi="Arial" w:cs="Arial"/>
        </w:rPr>
        <w:t>zakresie płatności wynikających</w:t>
      </w:r>
      <w:r>
        <w:rPr>
          <w:rFonts w:ascii="Arial" w:eastAsia="Lato" w:hAnsi="Arial" w:cs="Arial"/>
        </w:rPr>
        <w:t xml:space="preserve"> z faktur wystawionych po </w:t>
      </w:r>
      <w:r>
        <w:rPr>
          <w:rFonts w:ascii="Arial" w:hAnsi="Arial" w:cs="Arial"/>
        </w:rPr>
        <w:t>wejściu</w:t>
      </w:r>
      <w:r>
        <w:rPr>
          <w:rFonts w:ascii="Arial" w:eastAsia="Lato" w:hAnsi="Arial" w:cs="Arial"/>
        </w:rPr>
        <w:t xml:space="preserve"> w </w:t>
      </w:r>
      <w:r>
        <w:rPr>
          <w:rFonts w:ascii="Arial" w:hAnsi="Arial" w:cs="Arial"/>
        </w:rPr>
        <w:t>życie przepisów zmieniających stawkę podatku od towarów</w:t>
      </w:r>
      <w:r>
        <w:rPr>
          <w:rFonts w:ascii="Arial" w:eastAsia="Lato" w:hAnsi="Arial" w:cs="Arial"/>
        </w:rPr>
        <w:t xml:space="preserve"> i </w:t>
      </w:r>
      <w:r>
        <w:rPr>
          <w:rFonts w:ascii="Arial" w:hAnsi="Arial" w:cs="Arial"/>
        </w:rPr>
        <w:t>usług</w:t>
      </w:r>
      <w:r>
        <w:rPr>
          <w:rFonts w:ascii="Arial" w:eastAsia="Lato" w:hAnsi="Arial" w:cs="Arial"/>
        </w:rPr>
        <w:t xml:space="preserve">. </w:t>
      </w:r>
      <w:r>
        <w:rPr>
          <w:rFonts w:ascii="Arial" w:hAnsi="Arial" w:cs="Arial"/>
        </w:rPr>
        <w:t>Wniosek powinien zawierać wyczerpujące uzasadnienie faktyczne</w:t>
      </w:r>
      <w:r>
        <w:rPr>
          <w:rFonts w:ascii="Arial" w:eastAsia="Lato" w:hAnsi="Arial" w:cs="Arial"/>
        </w:rPr>
        <w:t xml:space="preserve"> i wskazanie </w:t>
      </w:r>
      <w:r>
        <w:rPr>
          <w:rFonts w:ascii="Arial" w:hAnsi="Arial" w:cs="Arial"/>
        </w:rPr>
        <w:t>podstaw prawnych zmiany stawki podatku od towarów</w:t>
      </w:r>
      <w:r>
        <w:rPr>
          <w:rFonts w:ascii="Arial" w:eastAsia="Lato" w:hAnsi="Arial" w:cs="Arial"/>
        </w:rPr>
        <w:t xml:space="preserve"> i </w:t>
      </w:r>
      <w:r>
        <w:rPr>
          <w:rFonts w:ascii="Arial" w:hAnsi="Arial" w:cs="Arial"/>
        </w:rPr>
        <w:t xml:space="preserve">usług oraz dokładne wyliczenie kwoty wynagrodzenia należnego Wykonawcy po zmianie </w:t>
      </w:r>
      <w:r>
        <w:rPr>
          <w:rFonts w:ascii="Arial" w:eastAsia="Lato" w:hAnsi="Arial" w:cs="Arial"/>
        </w:rPr>
        <w:t xml:space="preserve">umowy. </w:t>
      </w:r>
    </w:p>
    <w:p w14:paraId="19126961" w14:textId="77777777" w:rsidR="00A93781" w:rsidRDefault="00000000">
      <w:pPr>
        <w:pStyle w:val="Akapitzlist"/>
        <w:numPr>
          <w:ilvl w:val="1"/>
          <w:numId w:val="2"/>
        </w:numPr>
        <w:tabs>
          <w:tab w:val="clear" w:pos="720"/>
          <w:tab w:val="left" w:pos="360"/>
        </w:tabs>
        <w:spacing w:line="360" w:lineRule="auto"/>
        <w:ind w:left="360" w:right="7"/>
        <w:jc w:val="both"/>
        <w:rPr>
          <w:rFonts w:ascii="Arial" w:hAnsi="Arial" w:cs="Arial"/>
        </w:rPr>
      </w:pPr>
      <w:r>
        <w:rPr>
          <w:rFonts w:ascii="Arial" w:hAnsi="Arial" w:cs="Arial"/>
        </w:rPr>
        <w:t>W sytuacji wystąpienia okoliczności wskazanych</w:t>
      </w:r>
      <w:r>
        <w:rPr>
          <w:rFonts w:ascii="Arial" w:eastAsia="Lato" w:hAnsi="Arial" w:cs="Arial"/>
        </w:rPr>
        <w:t xml:space="preserve"> w ust. 1 lit. b) niniejszego paragrafu Wykonawca jest uprawniony do </w:t>
      </w:r>
      <w:r>
        <w:rPr>
          <w:rFonts w:ascii="Arial" w:hAnsi="Arial" w:cs="Arial"/>
        </w:rPr>
        <w:t>złoż</w:t>
      </w:r>
      <w:r>
        <w:rPr>
          <w:rFonts w:ascii="Arial" w:eastAsia="Lato" w:hAnsi="Arial" w:cs="Arial"/>
        </w:rPr>
        <w:t xml:space="preserve">enia </w:t>
      </w:r>
      <w:r>
        <w:rPr>
          <w:rFonts w:ascii="Arial" w:hAnsi="Arial" w:cs="Arial"/>
        </w:rPr>
        <w:t>Zamawiającemu pisemn</w:t>
      </w:r>
      <w:r>
        <w:rPr>
          <w:rFonts w:ascii="Arial" w:eastAsia="Lato" w:hAnsi="Arial" w:cs="Arial"/>
        </w:rPr>
        <w:t xml:space="preserve">ego wniosku o </w:t>
      </w:r>
      <w:r>
        <w:rPr>
          <w:rFonts w:ascii="Arial" w:hAnsi="Arial" w:cs="Arial"/>
        </w:rPr>
        <w:t xml:space="preserve">zmianę </w:t>
      </w:r>
      <w:r>
        <w:rPr>
          <w:rFonts w:ascii="Arial" w:eastAsia="Lato" w:hAnsi="Arial" w:cs="Arial"/>
        </w:rPr>
        <w:t xml:space="preserve">umowy w </w:t>
      </w:r>
      <w:r>
        <w:rPr>
          <w:rFonts w:ascii="Arial" w:hAnsi="Arial" w:cs="Arial"/>
        </w:rPr>
        <w:t>zakresie płatności wynikających</w:t>
      </w:r>
      <w:r>
        <w:rPr>
          <w:rFonts w:ascii="Arial" w:eastAsia="Lato" w:hAnsi="Arial" w:cs="Arial"/>
        </w:rPr>
        <w:t xml:space="preserve"> z faktur wystawionych po </w:t>
      </w:r>
      <w:r>
        <w:rPr>
          <w:rFonts w:ascii="Arial" w:hAnsi="Arial" w:cs="Arial"/>
        </w:rPr>
        <w:t>wejściu</w:t>
      </w:r>
      <w:r>
        <w:rPr>
          <w:rFonts w:ascii="Arial" w:eastAsia="Lato" w:hAnsi="Arial" w:cs="Arial"/>
        </w:rPr>
        <w:t xml:space="preserve"> w </w:t>
      </w:r>
      <w:r>
        <w:rPr>
          <w:rFonts w:ascii="Arial" w:hAnsi="Arial" w:cs="Arial"/>
        </w:rPr>
        <w:t>życie przepisów zmieniających wysokość minimalnego wynagrodzenia za pracę. Wniosek powinien zawierać wyczerpujące uzasadnienie f</w:t>
      </w:r>
      <w:r>
        <w:rPr>
          <w:rFonts w:ascii="Arial" w:eastAsia="Lato" w:hAnsi="Arial" w:cs="Arial"/>
        </w:rPr>
        <w:t>aktyczne i wskazanie podstaw prawnych</w:t>
      </w:r>
      <w:r>
        <w:rPr>
          <w:rFonts w:ascii="Arial" w:eastAsia="Lato" w:hAnsi="Arial" w:cs="Arial"/>
          <w:color w:val="FF0000"/>
        </w:rPr>
        <w:t xml:space="preserve"> </w:t>
      </w:r>
      <w:r>
        <w:rPr>
          <w:rFonts w:ascii="Arial" w:hAnsi="Arial" w:cs="Arial"/>
        </w:rPr>
        <w:t xml:space="preserve">oraz dokładne wyliczenie kwoty wynagrodzenia należnego </w:t>
      </w:r>
      <w:r>
        <w:rPr>
          <w:rFonts w:ascii="Arial" w:eastAsia="Lato" w:hAnsi="Arial" w:cs="Arial"/>
        </w:rPr>
        <w:t xml:space="preserve">Wykonawcy po zmianie umowy, w </w:t>
      </w:r>
      <w:r>
        <w:rPr>
          <w:rFonts w:ascii="Arial" w:hAnsi="Arial" w:cs="Arial"/>
        </w:rPr>
        <w:t>szczególności Wykonawca zobowiązuje się wykazać związek pomiędzy wnioskowaną kwotą podwyższenia wynagrodzenia,</w:t>
      </w:r>
      <w:r>
        <w:rPr>
          <w:rFonts w:ascii="Arial" w:eastAsia="Lato" w:hAnsi="Arial" w:cs="Arial"/>
        </w:rPr>
        <w:t xml:space="preserve"> a </w:t>
      </w:r>
      <w:r>
        <w:rPr>
          <w:rFonts w:ascii="Arial" w:hAnsi="Arial" w:cs="Arial"/>
        </w:rPr>
        <w:t xml:space="preserve">wpływem zmiany minimalnego wynagrodzenia za pracę na kalkulację </w:t>
      </w:r>
      <w:r>
        <w:rPr>
          <w:rFonts w:ascii="Arial" w:eastAsia="Lato" w:hAnsi="Arial" w:cs="Arial"/>
        </w:rPr>
        <w:t xml:space="preserve">wynagrodzenia. Wniosek </w:t>
      </w:r>
      <w:r>
        <w:rPr>
          <w:rFonts w:ascii="Arial" w:hAnsi="Arial" w:cs="Arial"/>
        </w:rPr>
        <w:t>może</w:t>
      </w:r>
      <w:r>
        <w:rPr>
          <w:rFonts w:ascii="Arial" w:eastAsia="Lato" w:hAnsi="Arial" w:cs="Arial"/>
        </w:rPr>
        <w:t xml:space="preserve"> </w:t>
      </w:r>
      <w:r>
        <w:rPr>
          <w:rFonts w:ascii="Arial" w:hAnsi="Arial" w:cs="Arial"/>
        </w:rPr>
        <w:t xml:space="preserve">obejmować jedynie dodatkowe koszty realizacji </w:t>
      </w:r>
      <w:r>
        <w:rPr>
          <w:rFonts w:ascii="Arial" w:eastAsia="Lato" w:hAnsi="Arial" w:cs="Arial"/>
        </w:rPr>
        <w:t>u</w:t>
      </w:r>
      <w:r>
        <w:rPr>
          <w:rFonts w:ascii="Arial" w:hAnsi="Arial" w:cs="Arial"/>
        </w:rPr>
        <w:t>mowy, które Wykonawca obowiązkowo ponosi</w:t>
      </w:r>
      <w:r>
        <w:rPr>
          <w:rFonts w:ascii="Arial" w:eastAsia="Lato" w:hAnsi="Arial" w:cs="Arial"/>
        </w:rPr>
        <w:t xml:space="preserve"> w </w:t>
      </w:r>
      <w:r>
        <w:rPr>
          <w:rFonts w:ascii="Arial" w:hAnsi="Arial" w:cs="Arial"/>
        </w:rPr>
        <w:t>związku</w:t>
      </w:r>
      <w:r>
        <w:rPr>
          <w:rFonts w:ascii="Arial" w:eastAsia="Lato" w:hAnsi="Arial" w:cs="Arial"/>
        </w:rPr>
        <w:t xml:space="preserve"> </w:t>
      </w:r>
      <w:r>
        <w:rPr>
          <w:rFonts w:ascii="Arial" w:eastAsia="Lato" w:hAnsi="Arial" w:cs="Arial"/>
        </w:rPr>
        <w:br/>
        <w:t xml:space="preserve">z </w:t>
      </w:r>
      <w:r>
        <w:rPr>
          <w:rFonts w:ascii="Arial" w:hAnsi="Arial" w:cs="Arial"/>
        </w:rPr>
        <w:t>podwyższeniem wysokości płacy minimalnej. Zamawiający oświadcza, ż</w:t>
      </w:r>
      <w:r>
        <w:rPr>
          <w:rFonts w:ascii="Arial" w:eastAsia="Lato" w:hAnsi="Arial" w:cs="Arial"/>
        </w:rPr>
        <w:t xml:space="preserve">e </w:t>
      </w:r>
      <w:r>
        <w:rPr>
          <w:rFonts w:ascii="Arial" w:hAnsi="Arial" w:cs="Arial"/>
        </w:rPr>
        <w:t>nie będzie akceptował kosztów wynikających</w:t>
      </w:r>
      <w:r>
        <w:rPr>
          <w:rFonts w:ascii="Arial" w:eastAsia="Lato" w:hAnsi="Arial" w:cs="Arial"/>
        </w:rPr>
        <w:t xml:space="preserve"> z </w:t>
      </w:r>
      <w:r>
        <w:rPr>
          <w:rFonts w:ascii="Arial" w:hAnsi="Arial" w:cs="Arial"/>
        </w:rPr>
        <w:t>podwyższenia wynagrodzeń pracownikom Wykonawcy, które nie są konieczne</w:t>
      </w:r>
      <w:r>
        <w:rPr>
          <w:rFonts w:ascii="Arial" w:eastAsia="Lato" w:hAnsi="Arial" w:cs="Arial"/>
        </w:rPr>
        <w:t xml:space="preserve"> w </w:t>
      </w:r>
      <w:r>
        <w:rPr>
          <w:rFonts w:ascii="Arial" w:hAnsi="Arial" w:cs="Arial"/>
        </w:rPr>
        <w:t>celu ich dostosowania do wysokości minimalnego wynagrodzenia za pracę,</w:t>
      </w:r>
      <w:r>
        <w:rPr>
          <w:rFonts w:ascii="Arial" w:eastAsia="Lato" w:hAnsi="Arial" w:cs="Arial"/>
        </w:rPr>
        <w:t xml:space="preserve"> w </w:t>
      </w:r>
      <w:r>
        <w:rPr>
          <w:rFonts w:ascii="Arial" w:hAnsi="Arial" w:cs="Arial"/>
        </w:rPr>
        <w:t>szczególności koszty podwyższenia wynagrodzenia</w:t>
      </w:r>
      <w:r>
        <w:rPr>
          <w:rFonts w:ascii="Arial" w:eastAsia="Lato" w:hAnsi="Arial" w:cs="Arial"/>
        </w:rPr>
        <w:t xml:space="preserve"> w </w:t>
      </w:r>
      <w:r>
        <w:rPr>
          <w:rFonts w:ascii="Arial" w:hAnsi="Arial" w:cs="Arial"/>
        </w:rPr>
        <w:t>kwocie przewyższającej wysokość</w:t>
      </w:r>
      <w:r>
        <w:rPr>
          <w:rFonts w:ascii="Arial" w:eastAsia="Lato" w:hAnsi="Arial" w:cs="Arial"/>
        </w:rPr>
        <w:t xml:space="preserve"> </w:t>
      </w:r>
      <w:r>
        <w:rPr>
          <w:rFonts w:ascii="Arial" w:hAnsi="Arial" w:cs="Arial"/>
        </w:rPr>
        <w:t>płacy minimalnej.</w:t>
      </w:r>
      <w:r>
        <w:rPr>
          <w:rFonts w:ascii="Arial" w:eastAsia="Lato" w:hAnsi="Arial" w:cs="Arial"/>
          <w:b/>
        </w:rPr>
        <w:t xml:space="preserve"> </w:t>
      </w:r>
      <w:r>
        <w:rPr>
          <w:rFonts w:ascii="Arial" w:eastAsia="Lato" w:hAnsi="Arial" w:cs="Arial"/>
        </w:rPr>
        <w:t xml:space="preserve"> </w:t>
      </w:r>
    </w:p>
    <w:p w14:paraId="72616143" w14:textId="77777777" w:rsidR="00A93781" w:rsidRDefault="00000000">
      <w:pPr>
        <w:pStyle w:val="Akapitzlist"/>
        <w:numPr>
          <w:ilvl w:val="1"/>
          <w:numId w:val="2"/>
        </w:numPr>
        <w:tabs>
          <w:tab w:val="clear" w:pos="720"/>
          <w:tab w:val="left" w:pos="360"/>
        </w:tabs>
        <w:spacing w:line="360" w:lineRule="auto"/>
        <w:ind w:left="360" w:right="7"/>
        <w:jc w:val="both"/>
        <w:rPr>
          <w:rFonts w:ascii="Arial" w:hAnsi="Arial" w:cs="Arial"/>
        </w:rPr>
      </w:pPr>
      <w:r>
        <w:rPr>
          <w:rFonts w:ascii="Arial" w:hAnsi="Arial" w:cs="Arial"/>
        </w:rPr>
        <w:t>W sytuacji wystąpienia okoliczności wskazanych</w:t>
      </w:r>
      <w:r>
        <w:rPr>
          <w:rFonts w:ascii="Arial" w:eastAsia="Lato" w:hAnsi="Arial" w:cs="Arial"/>
        </w:rPr>
        <w:t xml:space="preserve"> w ust. 1 lit. c) niniejszego paragrafu Wykonawca jest uprawniony do </w:t>
      </w:r>
      <w:r>
        <w:rPr>
          <w:rFonts w:ascii="Arial" w:hAnsi="Arial" w:cs="Arial"/>
        </w:rPr>
        <w:t>złoż</w:t>
      </w:r>
      <w:r>
        <w:rPr>
          <w:rFonts w:ascii="Arial" w:eastAsia="Lato" w:hAnsi="Arial" w:cs="Arial"/>
        </w:rPr>
        <w:t xml:space="preserve">enia </w:t>
      </w:r>
      <w:r>
        <w:rPr>
          <w:rFonts w:ascii="Arial" w:hAnsi="Arial" w:cs="Arial"/>
        </w:rPr>
        <w:t>Zamawiającemu pisemn</w:t>
      </w:r>
      <w:r>
        <w:rPr>
          <w:rFonts w:ascii="Arial" w:eastAsia="Lato" w:hAnsi="Arial" w:cs="Arial"/>
        </w:rPr>
        <w:t xml:space="preserve">ego wniosku o </w:t>
      </w:r>
      <w:r>
        <w:rPr>
          <w:rFonts w:ascii="Arial" w:hAnsi="Arial" w:cs="Arial"/>
        </w:rPr>
        <w:t xml:space="preserve">zmianę </w:t>
      </w:r>
      <w:r>
        <w:rPr>
          <w:rFonts w:ascii="Arial" w:eastAsia="Lato" w:hAnsi="Arial" w:cs="Arial"/>
        </w:rPr>
        <w:t xml:space="preserve">umowy w </w:t>
      </w:r>
      <w:r>
        <w:rPr>
          <w:rFonts w:ascii="Arial" w:hAnsi="Arial" w:cs="Arial"/>
        </w:rPr>
        <w:t>zakresie płatności wynikających</w:t>
      </w:r>
      <w:r>
        <w:rPr>
          <w:rFonts w:ascii="Arial" w:eastAsia="Lato" w:hAnsi="Arial" w:cs="Arial"/>
        </w:rPr>
        <w:t xml:space="preserve"> z faktur wystawionych po </w:t>
      </w:r>
      <w:r>
        <w:rPr>
          <w:rFonts w:ascii="Arial" w:hAnsi="Arial" w:cs="Arial"/>
        </w:rPr>
        <w:t xml:space="preserve">zmianie zasad podlegania ubezpieczeniom społecznym lub ubezpieczeniu zdrowotnemu lub wysokości składki na ubezpieczenia społeczne lub </w:t>
      </w:r>
      <w:r>
        <w:rPr>
          <w:rFonts w:ascii="Arial" w:eastAsia="Lato" w:hAnsi="Arial" w:cs="Arial"/>
        </w:rPr>
        <w:t xml:space="preserve">ubezpieczenie </w:t>
      </w:r>
      <w:r>
        <w:rPr>
          <w:rFonts w:ascii="Arial" w:hAnsi="Arial" w:cs="Arial"/>
        </w:rPr>
        <w:t>zdrowotne.  Wniosek powinien zawierać wyczerpujące uzasadnienie faktyczne</w:t>
      </w:r>
      <w:r>
        <w:rPr>
          <w:rFonts w:ascii="Arial" w:eastAsia="Lato" w:hAnsi="Arial" w:cs="Arial"/>
        </w:rPr>
        <w:t xml:space="preserve"> i </w:t>
      </w:r>
      <w:r>
        <w:rPr>
          <w:rFonts w:ascii="Arial" w:hAnsi="Arial" w:cs="Arial"/>
        </w:rPr>
        <w:t xml:space="preserve">wskazanie podstaw prawnych oraz </w:t>
      </w:r>
      <w:r>
        <w:rPr>
          <w:rFonts w:ascii="Arial" w:hAnsi="Arial" w:cs="Arial"/>
        </w:rPr>
        <w:lastRenderedPageBreak/>
        <w:t xml:space="preserve">dokładne wyliczenie kwoty wynagrodzenia </w:t>
      </w:r>
      <w:r>
        <w:rPr>
          <w:rFonts w:ascii="Arial" w:eastAsia="Lato" w:hAnsi="Arial" w:cs="Arial"/>
        </w:rPr>
        <w:t xml:space="preserve">Wykonawcy po zmianie umowy, </w:t>
      </w:r>
      <w:r>
        <w:rPr>
          <w:rFonts w:ascii="Arial" w:eastAsia="Lato" w:hAnsi="Arial" w:cs="Arial"/>
        </w:rPr>
        <w:br/>
        <w:t xml:space="preserve">w </w:t>
      </w:r>
      <w:r>
        <w:rPr>
          <w:rFonts w:ascii="Arial" w:hAnsi="Arial" w:cs="Arial"/>
        </w:rPr>
        <w:t>szczególności Wykonawca zobowiązuje się wykazać związek pomiędzy wnioskowaną kwotą podwyższenia wynagrodzenia</w:t>
      </w:r>
      <w:r>
        <w:rPr>
          <w:rFonts w:ascii="Arial" w:eastAsia="Lato" w:hAnsi="Arial" w:cs="Arial"/>
        </w:rPr>
        <w:t xml:space="preserve"> a </w:t>
      </w:r>
      <w:r>
        <w:rPr>
          <w:rFonts w:ascii="Arial" w:hAnsi="Arial" w:cs="Arial"/>
        </w:rPr>
        <w:t>wpływem zm</w:t>
      </w:r>
      <w:r>
        <w:rPr>
          <w:rFonts w:ascii="Arial" w:eastAsia="Lato" w:hAnsi="Arial" w:cs="Arial"/>
        </w:rPr>
        <w:t xml:space="preserve">iany zasad, o </w:t>
      </w:r>
      <w:r>
        <w:rPr>
          <w:rFonts w:ascii="Arial" w:hAnsi="Arial" w:cs="Arial"/>
        </w:rPr>
        <w:t>których mowa</w:t>
      </w:r>
      <w:r>
        <w:rPr>
          <w:rFonts w:ascii="Arial" w:eastAsia="Lato" w:hAnsi="Arial" w:cs="Arial"/>
        </w:rPr>
        <w:t xml:space="preserve"> w ust. 1 lit. c) niniejszego paragrafu na </w:t>
      </w:r>
      <w:r>
        <w:rPr>
          <w:rFonts w:ascii="Arial" w:hAnsi="Arial" w:cs="Arial"/>
        </w:rPr>
        <w:t xml:space="preserve">kalkulację wynagrodzenia. Wniosek może obejmować jedynie dodatkowe koszty </w:t>
      </w:r>
      <w:r>
        <w:rPr>
          <w:rFonts w:ascii="Arial" w:eastAsia="Lato" w:hAnsi="Arial" w:cs="Arial"/>
        </w:rPr>
        <w:t>realizacji u</w:t>
      </w:r>
      <w:r>
        <w:rPr>
          <w:rFonts w:ascii="Arial" w:hAnsi="Arial" w:cs="Arial"/>
        </w:rPr>
        <w:t>mowy, które Wykonawca obowiązkowo ponosi</w:t>
      </w:r>
      <w:r>
        <w:rPr>
          <w:rFonts w:ascii="Arial" w:eastAsia="Lato" w:hAnsi="Arial" w:cs="Arial"/>
        </w:rPr>
        <w:t xml:space="preserve"> </w:t>
      </w:r>
      <w:r>
        <w:rPr>
          <w:rFonts w:ascii="Arial" w:eastAsia="Lato" w:hAnsi="Arial" w:cs="Arial"/>
        </w:rPr>
        <w:br/>
        <w:t xml:space="preserve">w </w:t>
      </w:r>
      <w:r>
        <w:rPr>
          <w:rFonts w:ascii="Arial" w:hAnsi="Arial" w:cs="Arial"/>
        </w:rPr>
        <w:t xml:space="preserve">związku ze zmianą </w:t>
      </w:r>
      <w:r>
        <w:rPr>
          <w:rFonts w:ascii="Arial" w:eastAsia="Lato" w:hAnsi="Arial" w:cs="Arial"/>
        </w:rPr>
        <w:t xml:space="preserve">zasad, o </w:t>
      </w:r>
      <w:r>
        <w:rPr>
          <w:rFonts w:ascii="Arial" w:hAnsi="Arial" w:cs="Arial"/>
        </w:rPr>
        <w:t>których mowa</w:t>
      </w:r>
      <w:r>
        <w:rPr>
          <w:rFonts w:ascii="Arial" w:eastAsia="Lato" w:hAnsi="Arial" w:cs="Arial"/>
        </w:rPr>
        <w:t xml:space="preserve"> w ust. 1 lit. c) niniejszego paragrafu.</w:t>
      </w:r>
      <w:r>
        <w:rPr>
          <w:rFonts w:ascii="Arial" w:eastAsia="Lato" w:hAnsi="Arial" w:cs="Arial"/>
          <w:b/>
        </w:rPr>
        <w:t xml:space="preserve"> </w:t>
      </w:r>
      <w:r>
        <w:rPr>
          <w:rFonts w:ascii="Arial" w:eastAsia="Lato" w:hAnsi="Arial" w:cs="Arial"/>
        </w:rPr>
        <w:t xml:space="preserve"> </w:t>
      </w:r>
    </w:p>
    <w:p w14:paraId="1CDD3BEE" w14:textId="77777777" w:rsidR="00A93781" w:rsidRDefault="00000000">
      <w:pPr>
        <w:pStyle w:val="Akapitzlist"/>
        <w:numPr>
          <w:ilvl w:val="1"/>
          <w:numId w:val="2"/>
        </w:numPr>
        <w:tabs>
          <w:tab w:val="clear" w:pos="720"/>
          <w:tab w:val="left" w:pos="360"/>
        </w:tabs>
        <w:spacing w:line="360" w:lineRule="auto"/>
        <w:ind w:left="360" w:right="7"/>
        <w:jc w:val="both"/>
        <w:rPr>
          <w:rFonts w:ascii="Arial" w:hAnsi="Arial" w:cs="Arial"/>
        </w:rPr>
      </w:pPr>
      <w:r>
        <w:rPr>
          <w:rFonts w:ascii="Arial" w:hAnsi="Arial" w:cs="Arial"/>
        </w:rPr>
        <w:t>W sytuacji wystąpienia okoliczności wskazanych</w:t>
      </w:r>
      <w:r>
        <w:rPr>
          <w:rFonts w:ascii="Arial" w:eastAsia="Lato" w:hAnsi="Arial" w:cs="Arial"/>
        </w:rPr>
        <w:t xml:space="preserve"> w ust. 1 lit. d) niniejszego paragrafu Wykonawca jest uprawniony do </w:t>
      </w:r>
      <w:r>
        <w:rPr>
          <w:rFonts w:ascii="Arial" w:hAnsi="Arial" w:cs="Arial"/>
        </w:rPr>
        <w:t>złoż</w:t>
      </w:r>
      <w:r>
        <w:rPr>
          <w:rFonts w:ascii="Arial" w:eastAsia="Lato" w:hAnsi="Arial" w:cs="Arial"/>
        </w:rPr>
        <w:t xml:space="preserve">enia </w:t>
      </w:r>
      <w:r>
        <w:rPr>
          <w:rFonts w:ascii="Arial" w:hAnsi="Arial" w:cs="Arial"/>
        </w:rPr>
        <w:t>Zamawiającemu pisemn</w:t>
      </w:r>
      <w:r>
        <w:rPr>
          <w:rFonts w:ascii="Arial" w:eastAsia="Lato" w:hAnsi="Arial" w:cs="Arial"/>
        </w:rPr>
        <w:t xml:space="preserve">ego wniosku o </w:t>
      </w:r>
      <w:r>
        <w:rPr>
          <w:rFonts w:ascii="Arial" w:hAnsi="Arial" w:cs="Arial"/>
        </w:rPr>
        <w:t xml:space="preserve">zmianę </w:t>
      </w:r>
      <w:r>
        <w:rPr>
          <w:rFonts w:ascii="Arial" w:eastAsia="Lato" w:hAnsi="Arial" w:cs="Arial"/>
        </w:rPr>
        <w:t xml:space="preserve">umowy w </w:t>
      </w:r>
      <w:r>
        <w:rPr>
          <w:rFonts w:ascii="Arial" w:hAnsi="Arial" w:cs="Arial"/>
        </w:rPr>
        <w:t>zakresie płatności wynikających</w:t>
      </w:r>
      <w:r>
        <w:rPr>
          <w:rFonts w:ascii="Arial" w:eastAsia="Lato" w:hAnsi="Arial" w:cs="Arial"/>
        </w:rPr>
        <w:t xml:space="preserve"> z faktur wystawionych po zmianie zasad gromadzenia i </w:t>
      </w:r>
      <w:r>
        <w:rPr>
          <w:rFonts w:ascii="Arial" w:hAnsi="Arial" w:cs="Arial"/>
        </w:rPr>
        <w:t>wysokości wpłat do pracowniczych planów kapitałowych.  Wniosek powinien zawierać wyczerpujące uzasadnienie faktyczne</w:t>
      </w:r>
      <w:r>
        <w:rPr>
          <w:rFonts w:ascii="Arial" w:eastAsia="Lato" w:hAnsi="Arial" w:cs="Arial"/>
        </w:rPr>
        <w:t xml:space="preserve"> i </w:t>
      </w:r>
      <w:r>
        <w:rPr>
          <w:rFonts w:ascii="Arial" w:hAnsi="Arial" w:cs="Arial"/>
        </w:rPr>
        <w:t xml:space="preserve">wskazanie podstaw prawnych oraz dokładne wyliczenie kwoty wynagrodzenia </w:t>
      </w:r>
      <w:r>
        <w:rPr>
          <w:rFonts w:ascii="Arial" w:eastAsia="Lato" w:hAnsi="Arial" w:cs="Arial"/>
        </w:rPr>
        <w:t xml:space="preserve">Wykonawcy po zmianie umowy, </w:t>
      </w:r>
      <w:r>
        <w:rPr>
          <w:rFonts w:ascii="Arial" w:eastAsia="Lato" w:hAnsi="Arial" w:cs="Arial"/>
        </w:rPr>
        <w:br/>
        <w:t xml:space="preserve">w </w:t>
      </w:r>
      <w:r>
        <w:rPr>
          <w:rFonts w:ascii="Arial" w:hAnsi="Arial" w:cs="Arial"/>
        </w:rPr>
        <w:t>szczególności Wykonawca zobowiązuje się wykazać związek pomiędzy wnioskowaną kwotą podwyższenia wynagrodzenia</w:t>
      </w:r>
      <w:r>
        <w:rPr>
          <w:rFonts w:ascii="Arial" w:eastAsia="Lato" w:hAnsi="Arial" w:cs="Arial"/>
        </w:rPr>
        <w:t xml:space="preserve"> a </w:t>
      </w:r>
      <w:r>
        <w:rPr>
          <w:rFonts w:ascii="Arial" w:hAnsi="Arial" w:cs="Arial"/>
        </w:rPr>
        <w:t>wpływem zmiany zasad,</w:t>
      </w:r>
      <w:r>
        <w:rPr>
          <w:rFonts w:ascii="Arial" w:eastAsia="Lato" w:hAnsi="Arial" w:cs="Arial"/>
        </w:rPr>
        <w:t xml:space="preserve"> o </w:t>
      </w:r>
      <w:r>
        <w:rPr>
          <w:rFonts w:ascii="Arial" w:hAnsi="Arial" w:cs="Arial"/>
        </w:rPr>
        <w:t>których mowa</w:t>
      </w:r>
      <w:r>
        <w:rPr>
          <w:rFonts w:ascii="Arial" w:eastAsia="Lato" w:hAnsi="Arial" w:cs="Arial"/>
        </w:rPr>
        <w:t xml:space="preserve"> w ust. 1 lit. d) niniejszego paragrafu na </w:t>
      </w:r>
      <w:r>
        <w:rPr>
          <w:rFonts w:ascii="Arial" w:hAnsi="Arial" w:cs="Arial"/>
        </w:rPr>
        <w:t xml:space="preserve">kalkulację wynagrodzenia. Wniosek może obejmować jedynie dodatkowe koszty </w:t>
      </w:r>
      <w:r>
        <w:rPr>
          <w:rFonts w:ascii="Arial" w:eastAsia="Lato" w:hAnsi="Arial" w:cs="Arial"/>
        </w:rPr>
        <w:t>r</w:t>
      </w:r>
      <w:r>
        <w:rPr>
          <w:rFonts w:ascii="Arial" w:hAnsi="Arial" w:cs="Arial"/>
        </w:rPr>
        <w:t>ealizacji Umowy, które Wykonawca obowiązkowo ponosi</w:t>
      </w:r>
      <w:r>
        <w:rPr>
          <w:rFonts w:ascii="Arial" w:eastAsia="Lato" w:hAnsi="Arial" w:cs="Arial"/>
        </w:rPr>
        <w:t xml:space="preserve"> </w:t>
      </w:r>
      <w:r>
        <w:rPr>
          <w:rFonts w:ascii="Arial" w:eastAsia="Lato" w:hAnsi="Arial" w:cs="Arial"/>
        </w:rPr>
        <w:br/>
        <w:t xml:space="preserve">w </w:t>
      </w:r>
      <w:r>
        <w:rPr>
          <w:rFonts w:ascii="Arial" w:hAnsi="Arial" w:cs="Arial"/>
        </w:rPr>
        <w:t xml:space="preserve">związku ze zmianą </w:t>
      </w:r>
      <w:r>
        <w:rPr>
          <w:rFonts w:ascii="Arial" w:eastAsia="Lato" w:hAnsi="Arial" w:cs="Arial"/>
        </w:rPr>
        <w:t xml:space="preserve">zasad, o </w:t>
      </w:r>
      <w:r>
        <w:rPr>
          <w:rFonts w:ascii="Arial" w:hAnsi="Arial" w:cs="Arial"/>
        </w:rPr>
        <w:t>których mowa</w:t>
      </w:r>
      <w:r>
        <w:rPr>
          <w:rFonts w:ascii="Arial" w:eastAsia="Lato" w:hAnsi="Arial" w:cs="Arial"/>
        </w:rPr>
        <w:t xml:space="preserve"> w ust. 1 lit. d) niniejszego paragrafu.</w:t>
      </w:r>
      <w:r>
        <w:rPr>
          <w:rFonts w:ascii="Arial" w:eastAsia="Lato" w:hAnsi="Arial" w:cs="Arial"/>
          <w:b/>
        </w:rPr>
        <w:t xml:space="preserve"> </w:t>
      </w:r>
      <w:r>
        <w:rPr>
          <w:rFonts w:ascii="Arial" w:eastAsia="Lato" w:hAnsi="Arial" w:cs="Arial"/>
        </w:rPr>
        <w:t xml:space="preserve"> </w:t>
      </w:r>
    </w:p>
    <w:p w14:paraId="6E50E536" w14:textId="77777777" w:rsidR="00A93781" w:rsidRDefault="00000000">
      <w:pPr>
        <w:pStyle w:val="Akapitzlist"/>
        <w:numPr>
          <w:ilvl w:val="1"/>
          <w:numId w:val="2"/>
        </w:numPr>
        <w:tabs>
          <w:tab w:val="clear" w:pos="720"/>
          <w:tab w:val="left" w:pos="360"/>
        </w:tabs>
        <w:spacing w:line="360" w:lineRule="auto"/>
        <w:ind w:left="360" w:right="7"/>
        <w:jc w:val="both"/>
        <w:rPr>
          <w:rFonts w:ascii="Arial" w:hAnsi="Arial" w:cs="Arial"/>
        </w:rPr>
      </w:pPr>
      <w:r>
        <w:rPr>
          <w:rFonts w:ascii="Arial" w:eastAsia="Lato" w:hAnsi="Arial" w:cs="Arial"/>
        </w:rPr>
        <w:t xml:space="preserve">Zmiana umowy w zakresie zmiany wynagrodzenia z </w:t>
      </w:r>
      <w:r>
        <w:rPr>
          <w:rFonts w:ascii="Arial" w:hAnsi="Arial" w:cs="Arial"/>
        </w:rPr>
        <w:t>przyczyn określonych</w:t>
      </w:r>
      <w:r>
        <w:rPr>
          <w:rFonts w:ascii="Arial" w:eastAsia="Lato" w:hAnsi="Arial" w:cs="Arial"/>
        </w:rPr>
        <w:t xml:space="preserve"> w ust. 1 lit </w:t>
      </w:r>
      <w:proofErr w:type="gramStart"/>
      <w:r>
        <w:rPr>
          <w:rFonts w:ascii="Arial" w:eastAsia="Lato" w:hAnsi="Arial" w:cs="Arial"/>
        </w:rPr>
        <w:t>a)-</w:t>
      </w:r>
      <w:proofErr w:type="gramEnd"/>
      <w:r>
        <w:rPr>
          <w:rFonts w:ascii="Arial" w:eastAsia="Lato" w:hAnsi="Arial" w:cs="Arial"/>
        </w:rPr>
        <w:t xml:space="preserve">d) niniejszego paragrafu </w:t>
      </w:r>
      <w:r>
        <w:rPr>
          <w:rFonts w:ascii="Arial" w:hAnsi="Arial" w:cs="Arial"/>
        </w:rPr>
        <w:t>obejmować będzie wyłącznie płatności za usługi, których</w:t>
      </w:r>
      <w:r>
        <w:rPr>
          <w:rFonts w:ascii="Arial" w:eastAsia="Lato" w:hAnsi="Arial" w:cs="Arial"/>
        </w:rPr>
        <w:t xml:space="preserve"> w dniu zmiany umowy jeszcze nie wykonano.</w:t>
      </w:r>
      <w:r>
        <w:rPr>
          <w:rFonts w:ascii="Arial" w:eastAsia="Lato" w:hAnsi="Arial" w:cs="Arial"/>
          <w:b/>
        </w:rPr>
        <w:t xml:space="preserve"> </w:t>
      </w:r>
      <w:r>
        <w:rPr>
          <w:rFonts w:ascii="Arial" w:eastAsia="Lato" w:hAnsi="Arial" w:cs="Arial"/>
        </w:rPr>
        <w:t xml:space="preserve"> </w:t>
      </w:r>
    </w:p>
    <w:p w14:paraId="30763AF6" w14:textId="77777777" w:rsidR="00A93781" w:rsidRDefault="00A93781">
      <w:pPr>
        <w:widowControl w:val="0"/>
        <w:spacing w:after="0" w:line="360" w:lineRule="auto"/>
        <w:jc w:val="both"/>
        <w:rPr>
          <w:rFonts w:ascii="Arial" w:eastAsia="Lucida Sans Unicode" w:hAnsi="Arial" w:cs="Arial"/>
          <w:color w:val="000000" w:themeColor="text1"/>
          <w:lang w:eastAsia="zh-CN"/>
        </w:rPr>
      </w:pPr>
    </w:p>
    <w:p w14:paraId="42C0AA09" w14:textId="77777777" w:rsidR="00A93781" w:rsidRDefault="00000000">
      <w:pPr>
        <w:widowControl w:val="0"/>
        <w:spacing w:after="0" w:line="360" w:lineRule="auto"/>
        <w:jc w:val="center"/>
        <w:rPr>
          <w:rFonts w:ascii="Arial" w:eastAsia="Lucida Sans Unicode" w:hAnsi="Arial" w:cs="Arial"/>
          <w:color w:val="000000" w:themeColor="text1"/>
          <w:lang w:eastAsia="zh-CN"/>
        </w:rPr>
      </w:pPr>
      <w:r>
        <w:rPr>
          <w:rFonts w:ascii="Arial" w:eastAsia="Lucida Sans Unicode" w:hAnsi="Arial" w:cs="Arial"/>
          <w:b/>
          <w:bCs/>
          <w:color w:val="000000" w:themeColor="text1"/>
          <w:lang w:eastAsia="zh-CN"/>
        </w:rPr>
        <w:t>§ 7</w:t>
      </w:r>
    </w:p>
    <w:p w14:paraId="7447FDB9" w14:textId="77777777" w:rsidR="00A93781" w:rsidRDefault="00000000">
      <w:pPr>
        <w:widowControl w:val="0"/>
        <w:numPr>
          <w:ilvl w:val="0"/>
          <w:numId w:val="3"/>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Zamawiający do dnia 2 września 2024 roku przekaże Wykonawcy informację zawierającą ogólną liczbę uczniów i wychowanków uprawnionych do otrzymania biletów miesięcznych związanych z realizacją niniejszej umowy. Informacja ta zawierać będzie wykaz uczniów z danymi niezbędnymi do wystawienia przez Wykonawcę biletu miesięcznego.</w:t>
      </w:r>
    </w:p>
    <w:p w14:paraId="08DD95FA" w14:textId="77777777" w:rsidR="00A93781" w:rsidRDefault="00000000">
      <w:pPr>
        <w:widowControl w:val="0"/>
        <w:numPr>
          <w:ilvl w:val="0"/>
          <w:numId w:val="3"/>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 xml:space="preserve">Zamawiający za pośrednictwem dyrektorów placówek oświatowych, o których mowa </w:t>
      </w:r>
      <w:r>
        <w:rPr>
          <w:rFonts w:ascii="Arial" w:eastAsia="Lucida Sans Unicode" w:hAnsi="Arial" w:cs="Arial"/>
          <w:color w:val="000000" w:themeColor="text1"/>
          <w:lang w:eastAsia="zh-CN"/>
        </w:rPr>
        <w:br/>
        <w:t xml:space="preserve">w § 1 zobowiązuje się do aktualizowania wykazu uczniów stosownie do zaistniałych zmian                 w liczbie przewożonych uczniów. </w:t>
      </w:r>
    </w:p>
    <w:p w14:paraId="37CF3D5C" w14:textId="77777777" w:rsidR="00A93781" w:rsidRDefault="00000000">
      <w:pPr>
        <w:widowControl w:val="0"/>
        <w:numPr>
          <w:ilvl w:val="0"/>
          <w:numId w:val="3"/>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color w:val="000000" w:themeColor="text1"/>
          <w:lang w:eastAsia="zh-CN"/>
        </w:rPr>
        <w:t xml:space="preserve">W przypadku, gdy realizacja Przedmiotu Umowy jest niemożliwa z przyczyn niezależnych od Stron, w szczególności w </w:t>
      </w:r>
      <w:proofErr w:type="gramStart"/>
      <w:r>
        <w:rPr>
          <w:rFonts w:ascii="Arial" w:eastAsia="Lucida Sans Unicode" w:hAnsi="Arial" w:cs="Arial"/>
          <w:color w:val="000000" w:themeColor="text1"/>
          <w:lang w:eastAsia="zh-CN"/>
        </w:rPr>
        <w:t>przypadku</w:t>
      </w:r>
      <w:proofErr w:type="gramEnd"/>
      <w:r>
        <w:rPr>
          <w:rFonts w:ascii="Arial" w:eastAsia="Lucida Sans Unicode" w:hAnsi="Arial" w:cs="Arial"/>
          <w:color w:val="000000" w:themeColor="text1"/>
          <w:lang w:eastAsia="zh-CN"/>
        </w:rPr>
        <w:t xml:space="preserve"> o którym mowa w § 2 ust. 3 niniejszej umowy, Wykonawca może żądać wyłącznie wynagrodzenia z tytułu wykonania części niniejszej umowy w wysokości proporcjonalnej do liczby dni w danym miesiącu, w których dowozy </w:t>
      </w:r>
      <w:r>
        <w:rPr>
          <w:rFonts w:ascii="Arial" w:eastAsia="Lucida Sans Unicode" w:hAnsi="Arial" w:cs="Arial"/>
          <w:color w:val="000000" w:themeColor="text1"/>
          <w:lang w:eastAsia="zh-CN"/>
        </w:rPr>
        <w:lastRenderedPageBreak/>
        <w:t>były faktycznie realizowane. W przypadku, gdy w danym miesiącu dowozy z przyczyn wskazanych w zdaniu pierwszym nie były w ogóle realizowane, Zamawiający nie jest zobowiązany do zapłaty wynagrodzenia za ten miesiąc.</w:t>
      </w:r>
    </w:p>
    <w:p w14:paraId="2471CC56" w14:textId="77777777" w:rsidR="00A93781" w:rsidRDefault="00A93781">
      <w:pPr>
        <w:widowControl w:val="0"/>
        <w:spacing w:after="0" w:line="360" w:lineRule="auto"/>
        <w:rPr>
          <w:rFonts w:ascii="Arial" w:eastAsia="Lucida Sans Unicode" w:hAnsi="Arial" w:cs="Arial"/>
          <w:b/>
          <w:bCs/>
          <w:lang w:eastAsia="zh-CN"/>
        </w:rPr>
      </w:pPr>
    </w:p>
    <w:p w14:paraId="3CB8D7E2"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8</w:t>
      </w:r>
    </w:p>
    <w:p w14:paraId="1A3ECE5F" w14:textId="77777777" w:rsidR="00A93781" w:rsidRDefault="00000000">
      <w:pPr>
        <w:widowControl w:val="0"/>
        <w:numPr>
          <w:ilvl w:val="0"/>
          <w:numId w:val="4"/>
        </w:numPr>
        <w:spacing w:after="0" w:line="360" w:lineRule="auto"/>
        <w:jc w:val="both"/>
        <w:rPr>
          <w:rFonts w:ascii="Arial" w:eastAsia="Lucida Sans Unicode" w:hAnsi="Arial" w:cs="Arial"/>
          <w:lang w:eastAsia="zh-CN"/>
        </w:rPr>
      </w:pPr>
      <w:r>
        <w:rPr>
          <w:rFonts w:ascii="Arial" w:eastAsia="Lucida Sans Unicode" w:hAnsi="Arial" w:cs="Arial"/>
          <w:lang w:eastAsia="zh-CN"/>
        </w:rPr>
        <w:t>Zamawiający zapewni opiekunów szkolnych w czasie przewozu uczniów na wszystkich trasach przewozów szkolnych.</w:t>
      </w:r>
    </w:p>
    <w:p w14:paraId="767FE11C" w14:textId="77777777" w:rsidR="00A93781" w:rsidRDefault="00000000">
      <w:pPr>
        <w:widowControl w:val="0"/>
        <w:numPr>
          <w:ilvl w:val="0"/>
          <w:numId w:val="4"/>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umożliwi bezpłatne przejazdy opiekunom wyznaczonym przez dyrektora placówki oświatowej.</w:t>
      </w:r>
    </w:p>
    <w:p w14:paraId="22EBDDC5" w14:textId="77777777" w:rsidR="00A93781" w:rsidRDefault="00000000">
      <w:pPr>
        <w:widowControl w:val="0"/>
        <w:numPr>
          <w:ilvl w:val="0"/>
          <w:numId w:val="4"/>
        </w:numPr>
        <w:spacing w:after="0" w:line="360" w:lineRule="auto"/>
        <w:jc w:val="both"/>
        <w:rPr>
          <w:rFonts w:ascii="Arial" w:eastAsia="Lucida Sans Unicode" w:hAnsi="Arial" w:cs="Arial"/>
          <w:color w:val="000000" w:themeColor="text1"/>
          <w:lang w:eastAsia="zh-CN"/>
        </w:rPr>
      </w:pPr>
      <w:r>
        <w:rPr>
          <w:rFonts w:ascii="Arial" w:eastAsia="Lucida Sans Unicode" w:hAnsi="Arial" w:cs="Arial"/>
          <w:lang w:eastAsia="zh-CN"/>
        </w:rPr>
        <w:t xml:space="preserve">Wykonawca zobowiązuje się zapewnić opiekunom możliwość wsiadania oraz wysiadania z autobusu </w:t>
      </w:r>
      <w:r>
        <w:rPr>
          <w:rFonts w:ascii="Arial" w:eastAsia="Lucida Sans Unicode" w:hAnsi="Arial" w:cs="Arial"/>
          <w:color w:val="000000" w:themeColor="text1"/>
          <w:lang w:eastAsia="zh-CN"/>
        </w:rPr>
        <w:t>na przystankach znajdujących się najbliżej miejsca ich zamieszkania.</w:t>
      </w:r>
    </w:p>
    <w:p w14:paraId="4DA785F0" w14:textId="77777777" w:rsidR="00A93781" w:rsidRDefault="00A93781">
      <w:pPr>
        <w:widowControl w:val="0"/>
        <w:spacing w:after="0" w:line="360" w:lineRule="auto"/>
        <w:rPr>
          <w:rFonts w:ascii="Arial" w:eastAsia="Lucida Sans Unicode" w:hAnsi="Arial" w:cs="Arial"/>
          <w:b/>
          <w:bCs/>
          <w:lang w:eastAsia="zh-CN"/>
        </w:rPr>
      </w:pPr>
    </w:p>
    <w:p w14:paraId="2ECA2AF2"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9</w:t>
      </w:r>
    </w:p>
    <w:p w14:paraId="1CDE48D4"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Wykonawca zobowiązuje się do utrzymania taboru autobusowego w wielkości umożliwiającej prawidłowe wykonywanie niniejszej umowy.</w:t>
      </w:r>
    </w:p>
    <w:p w14:paraId="169CA85D" w14:textId="77777777" w:rsidR="00A93781" w:rsidRDefault="00A93781">
      <w:pPr>
        <w:widowControl w:val="0"/>
        <w:spacing w:after="0" w:line="360" w:lineRule="auto"/>
        <w:jc w:val="both"/>
        <w:rPr>
          <w:rFonts w:ascii="Arial" w:eastAsia="Lucida Sans Unicode" w:hAnsi="Arial" w:cs="Arial"/>
          <w:b/>
          <w:bCs/>
          <w:lang w:eastAsia="zh-CN"/>
        </w:rPr>
      </w:pPr>
    </w:p>
    <w:p w14:paraId="12F3A5DE"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10</w:t>
      </w:r>
    </w:p>
    <w:p w14:paraId="282F0453"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Wykonawca oświadcza, że gwarantuje uczniom posiadającym bilety miesięczne wykupione przez Zamawiającego pierwszeństwo korzystania z przejazdu przed innymi osobami. </w:t>
      </w:r>
    </w:p>
    <w:p w14:paraId="2EC5B35A" w14:textId="77777777" w:rsidR="00A93781" w:rsidRDefault="00A93781">
      <w:pPr>
        <w:widowControl w:val="0"/>
        <w:spacing w:after="0" w:line="360" w:lineRule="auto"/>
        <w:jc w:val="both"/>
        <w:rPr>
          <w:rFonts w:ascii="Arial" w:eastAsia="Lucida Sans Unicode" w:hAnsi="Arial" w:cs="Arial"/>
          <w:b/>
          <w:bCs/>
          <w:lang w:eastAsia="zh-CN"/>
        </w:rPr>
      </w:pPr>
    </w:p>
    <w:p w14:paraId="717E5D4F"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11</w:t>
      </w:r>
    </w:p>
    <w:p w14:paraId="17CE82D5"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Zamawiający będzie uprawniony do umieszczenia bez dodatkowego wynagrodzenia dla Wykonawcy reklamy (logo promocyjne Gminy Nowa Ruda) na dwóch, wybranych przez siebie autokarach służących do realizowania przedmiotu niniejszej umowy, na co Wykonawca wyraża zgodę.</w:t>
      </w:r>
    </w:p>
    <w:p w14:paraId="687DE4D7" w14:textId="77777777" w:rsidR="00A93781" w:rsidRDefault="00A93781">
      <w:pPr>
        <w:widowControl w:val="0"/>
        <w:spacing w:after="0" w:line="360" w:lineRule="auto"/>
        <w:jc w:val="both"/>
        <w:rPr>
          <w:rFonts w:ascii="Arial" w:eastAsia="Lucida Sans Unicode" w:hAnsi="Arial" w:cs="Arial"/>
          <w:lang w:eastAsia="zh-CN"/>
        </w:rPr>
      </w:pPr>
    </w:p>
    <w:p w14:paraId="40C1068A" w14:textId="77777777" w:rsidR="00A93781" w:rsidRDefault="00A93781">
      <w:pPr>
        <w:widowControl w:val="0"/>
        <w:spacing w:after="0" w:line="360" w:lineRule="auto"/>
        <w:jc w:val="both"/>
        <w:rPr>
          <w:rFonts w:ascii="Arial" w:eastAsia="Lucida Sans Unicode" w:hAnsi="Arial" w:cs="Arial"/>
          <w:lang w:eastAsia="zh-CN"/>
        </w:rPr>
      </w:pPr>
    </w:p>
    <w:p w14:paraId="4824AE54"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12</w:t>
      </w:r>
    </w:p>
    <w:p w14:paraId="4240B052" w14:textId="77777777" w:rsidR="00A93781" w:rsidRDefault="00000000">
      <w:pPr>
        <w:widowControl w:val="0"/>
        <w:numPr>
          <w:ilvl w:val="0"/>
          <w:numId w:val="5"/>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zapewni najwyższy poziom usług, sprawność techniczną pojazdów, brak uszkodzeń zewnętrznych pojazdów, a także odpowiednie kwalifikacje zawodowe kierowców.</w:t>
      </w:r>
    </w:p>
    <w:p w14:paraId="46B91188" w14:textId="77777777" w:rsidR="00A93781" w:rsidRDefault="00000000">
      <w:pPr>
        <w:widowControl w:val="0"/>
        <w:numPr>
          <w:ilvl w:val="0"/>
          <w:numId w:val="5"/>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oświadcza, że pracownicy Wykonawcy skierowani do obsługi przewozów, posiadają ważne badania lekarskie oraz przeszkolenie w zakresie przepisów BHP i ppoż.</w:t>
      </w:r>
    </w:p>
    <w:p w14:paraId="44E25CC8" w14:textId="77777777" w:rsidR="00A93781" w:rsidRDefault="00A93781">
      <w:pPr>
        <w:widowControl w:val="0"/>
        <w:spacing w:after="0" w:line="360" w:lineRule="auto"/>
        <w:rPr>
          <w:rFonts w:ascii="Arial" w:eastAsia="Lucida Sans Unicode" w:hAnsi="Arial" w:cs="Arial"/>
          <w:lang w:eastAsia="zh-CN"/>
        </w:rPr>
      </w:pPr>
    </w:p>
    <w:p w14:paraId="3B0E3E59"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lastRenderedPageBreak/>
        <w:t>§ 13</w:t>
      </w:r>
    </w:p>
    <w:p w14:paraId="2C7AA012" w14:textId="77777777" w:rsidR="00A93781" w:rsidRDefault="00000000">
      <w:pPr>
        <w:widowControl w:val="0"/>
        <w:numPr>
          <w:ilvl w:val="0"/>
          <w:numId w:val="6"/>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ponosi odpowiedzialność za szkody powstałe w następstwie wypadków lub innych zdarzeń wynikłych podczas wykonywania usługi na zasadzie ryzyka.</w:t>
      </w:r>
    </w:p>
    <w:p w14:paraId="775B8DCE" w14:textId="77777777" w:rsidR="00A93781" w:rsidRDefault="00000000">
      <w:pPr>
        <w:widowControl w:val="0"/>
        <w:numPr>
          <w:ilvl w:val="0"/>
          <w:numId w:val="6"/>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Wykonawca oświadcza, że posiada ubezpieczenie od odpowiedzialności cywilnej                        w zakresie prowadzonej działalności gospodarczej. </w:t>
      </w:r>
    </w:p>
    <w:p w14:paraId="0E5C0BAE" w14:textId="77777777" w:rsidR="00A93781" w:rsidRDefault="00000000">
      <w:pPr>
        <w:widowControl w:val="0"/>
        <w:numPr>
          <w:ilvl w:val="0"/>
          <w:numId w:val="6"/>
        </w:numPr>
        <w:spacing w:after="0" w:line="360" w:lineRule="auto"/>
        <w:jc w:val="both"/>
        <w:rPr>
          <w:rFonts w:ascii="Arial" w:eastAsia="Lucida Sans Unicode" w:hAnsi="Arial" w:cs="Arial"/>
          <w:lang w:eastAsia="zh-CN"/>
        </w:rPr>
      </w:pPr>
      <w:r>
        <w:rPr>
          <w:rFonts w:ascii="Arial" w:eastAsia="Lucida Sans Unicode" w:hAnsi="Arial" w:cs="Arial"/>
          <w:lang w:eastAsia="zh-CN"/>
        </w:rPr>
        <w:t>Wykonawca zobowiązuje się kontynuować ubezpieczenie, o którym mowa w ust. 1                             i 2, przez cały czas trwania niniejszej umowy.</w:t>
      </w:r>
    </w:p>
    <w:p w14:paraId="7C38BECA" w14:textId="77777777" w:rsidR="00A93781" w:rsidRDefault="00A93781">
      <w:pPr>
        <w:widowControl w:val="0"/>
        <w:spacing w:after="0" w:line="360" w:lineRule="auto"/>
        <w:jc w:val="both"/>
        <w:rPr>
          <w:rFonts w:ascii="Arial" w:eastAsia="Lucida Sans Unicode" w:hAnsi="Arial" w:cs="Arial"/>
          <w:b/>
          <w:bCs/>
          <w:lang w:eastAsia="zh-CN"/>
        </w:rPr>
      </w:pPr>
    </w:p>
    <w:p w14:paraId="27FC4E82"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xml:space="preserve">§ 14 </w:t>
      </w:r>
    </w:p>
    <w:p w14:paraId="155CA646" w14:textId="77777777" w:rsidR="00A93781" w:rsidRDefault="00000000">
      <w:pPr>
        <w:widowControl w:val="0"/>
        <w:numPr>
          <w:ilvl w:val="0"/>
          <w:numId w:val="7"/>
        </w:numPr>
        <w:tabs>
          <w:tab w:val="left" w:pos="695"/>
        </w:tabs>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Zamawiający wskazuje dyrektorów poszczególnych placówek oświatowych oraz pracowników Urzędu Gminy Nowa Ruda do nadzoru nad realizacją niniejszej </w:t>
      </w:r>
      <w:proofErr w:type="gramStart"/>
      <w:r>
        <w:rPr>
          <w:rFonts w:ascii="Arial" w:eastAsia="Lucida Sans Unicode" w:hAnsi="Arial" w:cs="Arial"/>
          <w:lang w:eastAsia="zh-CN"/>
        </w:rPr>
        <w:t xml:space="preserve">umowy,   </w:t>
      </w:r>
      <w:proofErr w:type="gramEnd"/>
      <w:r>
        <w:rPr>
          <w:rFonts w:ascii="Arial" w:eastAsia="Lucida Sans Unicode" w:hAnsi="Arial" w:cs="Arial"/>
          <w:lang w:eastAsia="zh-CN"/>
        </w:rPr>
        <w:t xml:space="preserve">                          w osobach: Marta Kołodziej. nr tel.74 872 09 33 oraz Izabela </w:t>
      </w:r>
      <w:proofErr w:type="spellStart"/>
      <w:r>
        <w:rPr>
          <w:rFonts w:ascii="Arial" w:eastAsia="Lucida Sans Unicode" w:hAnsi="Arial" w:cs="Arial"/>
          <w:lang w:eastAsia="zh-CN"/>
        </w:rPr>
        <w:t>Słowek</w:t>
      </w:r>
      <w:proofErr w:type="spellEnd"/>
      <w:r>
        <w:rPr>
          <w:rFonts w:ascii="Arial" w:eastAsia="Lucida Sans Unicode" w:hAnsi="Arial" w:cs="Arial"/>
          <w:lang w:eastAsia="zh-CN"/>
        </w:rPr>
        <w:t xml:space="preserve">-Chorób </w:t>
      </w:r>
      <w:bookmarkStart w:id="1" w:name="_Hlk41300085"/>
      <w:r>
        <w:rPr>
          <w:rFonts w:ascii="Arial" w:eastAsia="Lucida Sans Unicode" w:hAnsi="Arial" w:cs="Arial"/>
          <w:lang w:eastAsia="zh-CN"/>
        </w:rPr>
        <w:t>nr tel</w:t>
      </w:r>
      <w:bookmarkEnd w:id="1"/>
      <w:r>
        <w:rPr>
          <w:rFonts w:ascii="Arial" w:eastAsia="Lucida Sans Unicode" w:hAnsi="Arial" w:cs="Arial"/>
          <w:lang w:eastAsia="zh-CN"/>
        </w:rPr>
        <w:t>. 74 872 09 11.</w:t>
      </w:r>
    </w:p>
    <w:p w14:paraId="1E638520" w14:textId="77777777" w:rsidR="00A93781" w:rsidRDefault="00000000">
      <w:pPr>
        <w:widowControl w:val="0"/>
        <w:numPr>
          <w:ilvl w:val="0"/>
          <w:numId w:val="7"/>
        </w:numPr>
        <w:tabs>
          <w:tab w:val="left" w:pos="695"/>
        </w:tabs>
        <w:spacing w:after="0" w:line="360" w:lineRule="auto"/>
        <w:jc w:val="both"/>
        <w:rPr>
          <w:rFonts w:ascii="Arial" w:eastAsia="Lucida Sans Unicode" w:hAnsi="Arial" w:cs="Arial"/>
          <w:b/>
          <w:bCs/>
          <w:lang w:eastAsia="zh-CN"/>
        </w:rPr>
      </w:pPr>
      <w:r>
        <w:rPr>
          <w:rFonts w:ascii="Arial" w:eastAsia="Lucida Sans Unicode" w:hAnsi="Arial" w:cs="Arial"/>
          <w:lang w:eastAsia="zh-CN"/>
        </w:rPr>
        <w:t>Wykonawca wskazuje pracownika do nadzoru nad realizacją niniejszej umowy                         w osobie: …………</w:t>
      </w:r>
      <w:proofErr w:type="gramStart"/>
      <w:r>
        <w:rPr>
          <w:rFonts w:ascii="Arial" w:eastAsia="Lucida Sans Unicode" w:hAnsi="Arial" w:cs="Arial"/>
          <w:lang w:eastAsia="zh-CN"/>
        </w:rPr>
        <w:t>…….</w:t>
      </w:r>
      <w:proofErr w:type="gramEnd"/>
      <w:r>
        <w:rPr>
          <w:rFonts w:ascii="Arial" w:eastAsia="Lucida Sans Unicode" w:hAnsi="Arial" w:cs="Arial"/>
          <w:lang w:eastAsia="zh-CN"/>
        </w:rPr>
        <w:t>.tel. : ……………………………….</w:t>
      </w:r>
    </w:p>
    <w:p w14:paraId="6AF6F137" w14:textId="77777777" w:rsidR="00A93781" w:rsidRDefault="00A93781">
      <w:pPr>
        <w:widowControl w:val="0"/>
        <w:spacing w:after="0" w:line="360" w:lineRule="auto"/>
        <w:jc w:val="center"/>
        <w:rPr>
          <w:rFonts w:ascii="Arial" w:eastAsia="Lucida Sans Unicode" w:hAnsi="Arial" w:cs="Arial"/>
          <w:b/>
          <w:bCs/>
          <w:lang w:eastAsia="zh-CN"/>
        </w:rPr>
      </w:pPr>
    </w:p>
    <w:p w14:paraId="1E90CDF5"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15</w:t>
      </w:r>
    </w:p>
    <w:p w14:paraId="3439F6F6" w14:textId="77777777" w:rsidR="00A93781" w:rsidRDefault="00000000">
      <w:pPr>
        <w:widowControl w:val="0"/>
        <w:numPr>
          <w:ilvl w:val="0"/>
          <w:numId w:val="8"/>
        </w:numPr>
        <w:spacing w:after="0" w:line="360" w:lineRule="auto"/>
        <w:jc w:val="both"/>
        <w:rPr>
          <w:rFonts w:ascii="Arial" w:eastAsia="Lucida Sans Unicode" w:hAnsi="Arial" w:cs="Arial"/>
          <w:lang w:eastAsia="zh-CN"/>
        </w:rPr>
      </w:pPr>
      <w:r>
        <w:rPr>
          <w:rFonts w:ascii="Arial" w:eastAsia="Lucida Sans Unicode" w:hAnsi="Arial" w:cs="Arial"/>
          <w:lang w:eastAsia="zh-CN"/>
        </w:rPr>
        <w:t>Zamawiający może dochodzić od Wykonawcy kar umownych:</w:t>
      </w:r>
    </w:p>
    <w:p w14:paraId="2EC415BB" w14:textId="77777777" w:rsidR="00A93781" w:rsidRDefault="00000000">
      <w:pPr>
        <w:widowControl w:val="0"/>
        <w:numPr>
          <w:ilvl w:val="0"/>
          <w:numId w:val="27"/>
        </w:numPr>
        <w:spacing w:after="0" w:line="360" w:lineRule="auto"/>
        <w:jc w:val="both"/>
        <w:rPr>
          <w:rFonts w:ascii="Arial" w:eastAsia="Lucida Sans Unicode" w:hAnsi="Arial" w:cs="Arial"/>
          <w:lang w:eastAsia="zh-CN"/>
        </w:rPr>
      </w:pPr>
      <w:r>
        <w:rPr>
          <w:rFonts w:ascii="Arial" w:eastAsia="Lucida Sans Unicode" w:hAnsi="Arial" w:cs="Arial"/>
          <w:lang w:eastAsia="zh-CN"/>
        </w:rPr>
        <w:t>w przypadku nieterminowego lub niezgodnego z niniejszą umową wykonania usług przewozu uczniów przez Wykonawcę - w wysokości 200,00 złotych (słownie złotych: dwieście) za każdą nieterminowość lub niezgodność wykonania usługi z niniejszą umową,</w:t>
      </w:r>
    </w:p>
    <w:p w14:paraId="33828306" w14:textId="77777777" w:rsidR="00A93781" w:rsidRDefault="00000000">
      <w:pPr>
        <w:widowControl w:val="0"/>
        <w:numPr>
          <w:ilvl w:val="0"/>
          <w:numId w:val="27"/>
        </w:numPr>
        <w:spacing w:after="0" w:line="360" w:lineRule="auto"/>
        <w:jc w:val="both"/>
        <w:rPr>
          <w:rFonts w:ascii="Arial" w:eastAsia="Lucida Sans Unicode" w:hAnsi="Arial" w:cs="Arial"/>
          <w:lang w:eastAsia="zh-CN"/>
        </w:rPr>
      </w:pPr>
      <w:r>
        <w:rPr>
          <w:rFonts w:ascii="Arial" w:eastAsia="Lucida Sans Unicode" w:hAnsi="Arial" w:cs="Arial"/>
          <w:lang w:eastAsia="zh-CN"/>
        </w:rPr>
        <w:t>za niewykonanie kursu zgodnie z § 2 powyżej - w wysokości 500,00 złotych (słownie złotych: pięćset 00/100) za każdy niewykonany kurs,</w:t>
      </w:r>
    </w:p>
    <w:p w14:paraId="30E939B9" w14:textId="77777777" w:rsidR="00A93781" w:rsidRDefault="00000000">
      <w:pPr>
        <w:widowControl w:val="0"/>
        <w:numPr>
          <w:ilvl w:val="0"/>
          <w:numId w:val="27"/>
        </w:numPr>
        <w:spacing w:after="0" w:line="360" w:lineRule="auto"/>
        <w:jc w:val="both"/>
        <w:rPr>
          <w:rFonts w:ascii="Arial" w:eastAsia="Lucida Sans Unicode" w:hAnsi="Arial" w:cs="Arial"/>
          <w:lang w:eastAsia="zh-CN"/>
        </w:rPr>
      </w:pPr>
      <w:r>
        <w:rPr>
          <w:rFonts w:ascii="Arial" w:eastAsia="Lucida Sans Unicode" w:hAnsi="Arial" w:cs="Arial"/>
          <w:lang w:eastAsia="zh-CN"/>
        </w:rPr>
        <w:t>za odstąpienie Zamawiającego od niniejszej umowy z powodu okoliczności, za które ponosi odpowiedzialność Wykonawca - w wysokości 7000,00 złotych (słownie złotych: siedem tysięcy 00/100),</w:t>
      </w:r>
    </w:p>
    <w:p w14:paraId="7E583F0D" w14:textId="77777777" w:rsidR="00A93781" w:rsidRDefault="00000000">
      <w:pPr>
        <w:widowControl w:val="0"/>
        <w:numPr>
          <w:ilvl w:val="0"/>
          <w:numId w:val="27"/>
        </w:numPr>
        <w:spacing w:after="0" w:line="360" w:lineRule="auto"/>
        <w:jc w:val="both"/>
        <w:rPr>
          <w:rFonts w:ascii="Arial" w:eastAsia="Lucida Sans Unicode" w:hAnsi="Arial" w:cs="Arial"/>
          <w:lang w:eastAsia="zh-CN"/>
        </w:rPr>
      </w:pPr>
      <w:r>
        <w:rPr>
          <w:rFonts w:ascii="Arial" w:eastAsia="Times New Roman" w:hAnsi="Arial" w:cs="Arial"/>
          <w:lang w:eastAsia="zh-CN"/>
        </w:rPr>
        <w:t>w przypadku stwierdzenia przez Zamawiającego, że Wykonawca lub Podwykonawca nie zatrudnia na podstawie umowy o pracę przy realizacji zamówienia osób wykonujących czynności, o których mowa w §  16 ust. 1 niniejszej umowy, w wysokości minimalnego wynagrodzenia za pracę, o którym mowa w art. 2 ust. 1 ustawy z dnia 10.10.2002 r. o minimalnym wynagrodzeniu za pracę (</w:t>
      </w:r>
      <w:proofErr w:type="spellStart"/>
      <w:r>
        <w:rPr>
          <w:rFonts w:ascii="Arial" w:eastAsia="Times New Roman" w:hAnsi="Arial" w:cs="Arial"/>
          <w:lang w:eastAsia="zh-CN"/>
        </w:rPr>
        <w:t>t.j</w:t>
      </w:r>
      <w:proofErr w:type="spellEnd"/>
      <w:r>
        <w:rPr>
          <w:rFonts w:ascii="Arial" w:eastAsia="Times New Roman" w:hAnsi="Arial" w:cs="Arial"/>
          <w:lang w:eastAsia="zh-CN"/>
        </w:rPr>
        <w:t xml:space="preserve">. Dz. U. z 2020 r. poz. 2207 z </w:t>
      </w:r>
      <w:proofErr w:type="spellStart"/>
      <w:r>
        <w:rPr>
          <w:rFonts w:ascii="Arial" w:eastAsia="Times New Roman" w:hAnsi="Arial" w:cs="Arial"/>
          <w:lang w:eastAsia="zh-CN"/>
        </w:rPr>
        <w:t>późn</w:t>
      </w:r>
      <w:proofErr w:type="spellEnd"/>
      <w:r>
        <w:rPr>
          <w:rFonts w:ascii="Arial" w:eastAsia="Times New Roman" w:hAnsi="Arial" w:cs="Arial"/>
          <w:lang w:eastAsia="zh-CN"/>
        </w:rPr>
        <w:t xml:space="preserve">. zm.), obowiązującego na dzień dokonania naruszenia, za każdą niezatrudnioną osobę, przy czym kara umowna będzie naliczana za każdy miesiąc, w którym osoba </w:t>
      </w:r>
      <w:r>
        <w:rPr>
          <w:rFonts w:ascii="Arial" w:eastAsia="Times New Roman" w:hAnsi="Arial" w:cs="Arial"/>
          <w:lang w:eastAsia="zh-CN"/>
        </w:rPr>
        <w:lastRenderedPageBreak/>
        <w:t xml:space="preserve">nie była zatrudniona, </w:t>
      </w:r>
    </w:p>
    <w:p w14:paraId="1A77D58E" w14:textId="77777777" w:rsidR="00A93781" w:rsidRDefault="00000000">
      <w:pPr>
        <w:widowControl w:val="0"/>
        <w:spacing w:before="280" w:after="119" w:line="360" w:lineRule="auto"/>
        <w:ind w:left="708"/>
        <w:jc w:val="both"/>
        <w:rPr>
          <w:rFonts w:ascii="Arial" w:eastAsia="Times New Roman" w:hAnsi="Arial" w:cs="Arial"/>
          <w:lang w:eastAsia="zh-CN"/>
        </w:rPr>
      </w:pPr>
      <w:r>
        <w:rPr>
          <w:rFonts w:ascii="Arial" w:eastAsia="Lucida Sans Unicode" w:hAnsi="Arial" w:cs="Arial"/>
          <w:lang w:eastAsia="zh-CN"/>
        </w:rPr>
        <w:t xml:space="preserve">- </w:t>
      </w:r>
      <w:r>
        <w:rPr>
          <w:rFonts w:ascii="Arial" w:eastAsia="Times New Roman" w:hAnsi="Arial" w:cs="Arial"/>
          <w:lang w:eastAsia="zh-CN"/>
        </w:rPr>
        <w:t>chyba, że okoliczności, o których mowa powyżej wystąpiły z przyczyn nieleżących po stronie Wykonawcy.</w:t>
      </w:r>
    </w:p>
    <w:p w14:paraId="4412C05B" w14:textId="3AAA22DD" w:rsidR="005A52C4" w:rsidRPr="00CF00D3" w:rsidRDefault="005A52C4">
      <w:pPr>
        <w:pStyle w:val="Akapitzlist"/>
        <w:widowControl w:val="0"/>
        <w:numPr>
          <w:ilvl w:val="0"/>
          <w:numId w:val="27"/>
        </w:numPr>
        <w:spacing w:before="280" w:after="119" w:line="360" w:lineRule="auto"/>
        <w:jc w:val="both"/>
        <w:rPr>
          <w:rFonts w:ascii="Arial" w:eastAsia="Times New Roman" w:hAnsi="Arial" w:cs="Arial"/>
          <w:lang w:eastAsia="zh-CN"/>
        </w:rPr>
      </w:pPr>
      <w:r>
        <w:rPr>
          <w:sz w:val="23"/>
          <w:szCs w:val="23"/>
        </w:rPr>
        <w:t xml:space="preserve">w przypadku braku zapłaty lub nieterminowej zapłaty wynagrodzenia należnego podwykonawcom </w:t>
      </w:r>
      <w:r>
        <w:rPr>
          <w:rFonts w:ascii="Arial" w:eastAsia="Lucida Sans Unicode" w:hAnsi="Arial" w:cs="Arial"/>
          <w:lang w:eastAsia="zh-CN"/>
        </w:rPr>
        <w:t xml:space="preserve">w wysokości </w:t>
      </w:r>
      <w:r w:rsidR="00542712">
        <w:rPr>
          <w:rFonts w:ascii="Arial" w:eastAsia="Lucida Sans Unicode" w:hAnsi="Arial" w:cs="Arial"/>
          <w:lang w:eastAsia="zh-CN"/>
        </w:rPr>
        <w:t>2</w:t>
      </w:r>
      <w:r>
        <w:rPr>
          <w:rFonts w:ascii="Arial" w:eastAsia="Lucida Sans Unicode" w:hAnsi="Arial" w:cs="Arial"/>
          <w:lang w:eastAsia="zh-CN"/>
        </w:rPr>
        <w:t xml:space="preserve">% </w:t>
      </w:r>
      <w:r>
        <w:rPr>
          <w:sz w:val="23"/>
          <w:szCs w:val="23"/>
        </w:rPr>
        <w:t>łącznego maksymalnego wynagrodzenia umownego brutto określonego w niniejszej umowie</w:t>
      </w:r>
      <w:r w:rsidR="00982AF5">
        <w:rPr>
          <w:sz w:val="23"/>
          <w:szCs w:val="23"/>
        </w:rPr>
        <w:t>,</w:t>
      </w:r>
    </w:p>
    <w:p w14:paraId="02485792" w14:textId="573D7C0B" w:rsidR="00A93781" w:rsidRDefault="00982AF5">
      <w:pPr>
        <w:pStyle w:val="Akapitzlist"/>
        <w:widowControl w:val="0"/>
        <w:numPr>
          <w:ilvl w:val="0"/>
          <w:numId w:val="27"/>
        </w:numPr>
        <w:spacing w:before="280" w:after="119" w:line="360" w:lineRule="auto"/>
        <w:jc w:val="both"/>
        <w:rPr>
          <w:rFonts w:ascii="Arial" w:eastAsia="Times New Roman" w:hAnsi="Arial" w:cs="Arial"/>
          <w:lang w:eastAsia="zh-CN"/>
        </w:rPr>
      </w:pPr>
      <w:r>
        <w:rPr>
          <w:sz w:val="23"/>
          <w:szCs w:val="23"/>
        </w:rPr>
        <w:t>w przypadku braku</w:t>
      </w:r>
      <w:r w:rsidR="00542712">
        <w:rPr>
          <w:sz w:val="23"/>
          <w:szCs w:val="23"/>
        </w:rPr>
        <w:t xml:space="preserve"> z</w:t>
      </w:r>
      <w:r w:rsidR="00542712" w:rsidRPr="00542712">
        <w:rPr>
          <w:sz w:val="23"/>
          <w:szCs w:val="23"/>
        </w:rPr>
        <w:t xml:space="preserve">miany wynagrodzenia w myśl art. 439 ust. 5 </w:t>
      </w:r>
      <w:proofErr w:type="spellStart"/>
      <w:r w:rsidR="00542712">
        <w:rPr>
          <w:sz w:val="23"/>
          <w:szCs w:val="23"/>
        </w:rPr>
        <w:t>Pzp</w:t>
      </w:r>
      <w:proofErr w:type="spellEnd"/>
      <w:r w:rsidR="00542712">
        <w:rPr>
          <w:sz w:val="23"/>
          <w:szCs w:val="23"/>
        </w:rPr>
        <w:t xml:space="preserve"> </w:t>
      </w:r>
      <w:r>
        <w:rPr>
          <w:rFonts w:ascii="Arial" w:eastAsia="Lucida Sans Unicode" w:hAnsi="Arial" w:cs="Arial"/>
          <w:lang w:eastAsia="zh-CN"/>
        </w:rPr>
        <w:t xml:space="preserve">w wysokości 1% </w:t>
      </w:r>
      <w:r>
        <w:rPr>
          <w:sz w:val="23"/>
          <w:szCs w:val="23"/>
        </w:rPr>
        <w:t>łącznego maksymalnego wynagrodzenia umownego brutto określonego w niniejszej umowie.</w:t>
      </w:r>
    </w:p>
    <w:p w14:paraId="2C542B3F" w14:textId="77777777" w:rsidR="00A93781" w:rsidRDefault="00000000">
      <w:pPr>
        <w:widowControl w:val="0"/>
        <w:numPr>
          <w:ilvl w:val="0"/>
          <w:numId w:val="8"/>
        </w:numPr>
        <w:spacing w:after="0" w:line="360" w:lineRule="auto"/>
        <w:jc w:val="both"/>
        <w:rPr>
          <w:rFonts w:ascii="Arial" w:eastAsia="Lucida Sans Unicode" w:hAnsi="Arial" w:cs="Arial"/>
          <w:lang w:eastAsia="zh-CN"/>
        </w:rPr>
      </w:pPr>
      <w:r>
        <w:rPr>
          <w:rFonts w:ascii="Arial" w:eastAsia="Lucida Sans Unicode" w:hAnsi="Arial" w:cs="Arial"/>
          <w:lang w:eastAsia="zh-CN"/>
        </w:rPr>
        <w:t>Zamawiający zastrzega sobie prawo do odszkodowania przenoszącego wysokość kar umownych określonych w ust. 1 w wysokości faktycznie poniesionej szkody na zasadach ogólnych.</w:t>
      </w:r>
    </w:p>
    <w:p w14:paraId="340BD400" w14:textId="77777777" w:rsidR="00A93781" w:rsidRDefault="00000000">
      <w:pPr>
        <w:widowControl w:val="0"/>
        <w:numPr>
          <w:ilvl w:val="0"/>
          <w:numId w:val="8"/>
        </w:numPr>
        <w:spacing w:after="0" w:line="360" w:lineRule="auto"/>
        <w:jc w:val="both"/>
        <w:rPr>
          <w:rFonts w:ascii="Arial" w:eastAsia="Lucida Sans Unicode" w:hAnsi="Arial" w:cs="Arial"/>
          <w:lang w:eastAsia="zh-CN"/>
        </w:rPr>
      </w:pPr>
      <w:r>
        <w:rPr>
          <w:rFonts w:ascii="Arial" w:eastAsia="Times New Roman" w:hAnsi="Arial" w:cs="Arial"/>
          <w:spacing w:val="1"/>
          <w:kern w:val="2"/>
          <w:lang w:eastAsia="zh-CN"/>
        </w:rPr>
        <w:t xml:space="preserve">Kara umowna naliczana jest w formie noty księgowej. Zapłata kary umownej nastąpi </w:t>
      </w:r>
      <w:r>
        <w:rPr>
          <w:rFonts w:ascii="Arial" w:eastAsia="Times New Roman" w:hAnsi="Arial" w:cs="Arial"/>
          <w:spacing w:val="1"/>
          <w:kern w:val="2"/>
          <w:lang w:eastAsia="zh-CN"/>
        </w:rPr>
        <w:br/>
        <w:t>w ciągu 14 dni od otrzymania obciążenia. Zapłata kary umownej na rzecz Zamawiającego, może nastąpić przez potrącenie z wynagrodzenia należnego Wykonawcy</w:t>
      </w:r>
      <w:r>
        <w:rPr>
          <w:rFonts w:ascii="Arial" w:eastAsia="Lucida Sans Unicode" w:hAnsi="Arial" w:cs="Arial"/>
          <w:lang w:eastAsia="zh-CN"/>
        </w:rPr>
        <w:t>.</w:t>
      </w:r>
    </w:p>
    <w:p w14:paraId="44D0D2C0" w14:textId="77777777" w:rsidR="00A93781" w:rsidRDefault="00000000">
      <w:pPr>
        <w:widowControl w:val="0"/>
        <w:numPr>
          <w:ilvl w:val="0"/>
          <w:numId w:val="8"/>
        </w:numPr>
        <w:spacing w:after="0" w:line="360" w:lineRule="auto"/>
        <w:jc w:val="both"/>
        <w:rPr>
          <w:rFonts w:ascii="Arial" w:eastAsia="Lucida Sans Unicode" w:hAnsi="Arial" w:cs="Arial"/>
          <w:lang w:eastAsia="zh-CN"/>
        </w:rPr>
      </w:pPr>
      <w:r>
        <w:rPr>
          <w:sz w:val="23"/>
          <w:szCs w:val="23"/>
        </w:rPr>
        <w:t xml:space="preserve">Łączna maksymalna wysokość kar umownych, których mogą dochodzić strony nie może przekroczyć 30% łącznego maksymalnego wynagrodzenia umownego brutto określonego </w:t>
      </w:r>
      <w:r>
        <w:rPr>
          <w:sz w:val="23"/>
          <w:szCs w:val="23"/>
        </w:rPr>
        <w:br/>
        <w:t>w niniejszej umowie.</w:t>
      </w:r>
    </w:p>
    <w:p w14:paraId="1A31E5EC" w14:textId="77777777" w:rsidR="00A93781" w:rsidRDefault="00A93781">
      <w:pPr>
        <w:widowControl w:val="0"/>
        <w:spacing w:after="0" w:line="360" w:lineRule="auto"/>
        <w:jc w:val="both"/>
        <w:rPr>
          <w:rFonts w:ascii="Arial" w:eastAsia="Lucida Sans Unicode" w:hAnsi="Arial" w:cs="Arial"/>
          <w:b/>
          <w:bCs/>
          <w:lang w:eastAsia="zh-CN"/>
        </w:rPr>
      </w:pPr>
    </w:p>
    <w:p w14:paraId="074E3DDE"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16</w:t>
      </w:r>
    </w:p>
    <w:p w14:paraId="5FA82ACA"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Arial" w:hAnsi="Arial" w:cs="Arial"/>
          <w:lang w:eastAsia="zh-CN"/>
        </w:rPr>
        <w:t>Wykonawca może powierzyć, zgodnie z ofertą, wykonanie części usług podwykonawcom pod warunkiem, że posiadają oni kwalifikacje do ich wykonania.</w:t>
      </w:r>
    </w:p>
    <w:p w14:paraId="517E699D"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Arial" w:hAnsi="Arial" w:cs="Arial"/>
          <w:lang w:eastAsia="zh-CN"/>
        </w:rPr>
        <w:t xml:space="preserve">Wykonawca zwraca się z wnioskiem do Zamawiającego o wyrażenie zgody </w:t>
      </w:r>
      <w:r>
        <w:rPr>
          <w:rFonts w:ascii="Arial" w:eastAsia="Arial" w:hAnsi="Arial" w:cs="Arial"/>
          <w:lang w:eastAsia="zh-CN"/>
        </w:rPr>
        <w:br/>
        <w:t xml:space="preserve">na podwykonawcę, który będzie uczestniczył w realizacji Przedmiotu Umowy. Wraz </w:t>
      </w:r>
      <w:r>
        <w:rPr>
          <w:rFonts w:ascii="Arial" w:eastAsia="Arial" w:hAnsi="Arial" w:cs="Arial"/>
          <w:lang w:eastAsia="zh-CN"/>
        </w:rPr>
        <w:br/>
        <w:t>z wnioskiem Wykonawca zobowiązany jest przedłożyć projekt umowy o podwykonawstwo, a także każdorazowo projekt jej zmiany.</w:t>
      </w:r>
    </w:p>
    <w:p w14:paraId="79A68AE4"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Arial" w:hAnsi="Arial" w:cs="Arial"/>
          <w:lang w:eastAsia="zh-CN"/>
        </w:rPr>
        <w:t>Wykonawca zobowiązany jest przedłożyć poświadczoną za zgodność z oryginałem kopię zawartej umowy o podwykonawstwo.</w:t>
      </w:r>
    </w:p>
    <w:p w14:paraId="052B4B63"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Arial" w:hAnsi="Arial" w:cs="Arial"/>
          <w:lang w:eastAsia="zh-CN"/>
        </w:rPr>
        <w:t xml:space="preserve">Zamawiający może w terminie 14 dni od dnia otrzymania projektu umowy </w:t>
      </w:r>
      <w:r>
        <w:rPr>
          <w:rFonts w:ascii="Arial" w:eastAsia="Arial" w:hAnsi="Arial" w:cs="Arial"/>
          <w:lang w:eastAsia="zh-CN"/>
        </w:rPr>
        <w:br/>
        <w:t>o podwykonawstwo zgłosić zastrzeżenia do przedłożonego projektu umowy lub projektu jej zmiany.</w:t>
      </w:r>
    </w:p>
    <w:p w14:paraId="68F7C07F"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Arial" w:hAnsi="Arial" w:cs="Arial"/>
          <w:lang w:eastAsia="zh-CN"/>
        </w:rPr>
        <w:lastRenderedPageBreak/>
        <w:t xml:space="preserve">Zamawiający może zażądać od Wykonawcy przedstawienia dokumentów potwierdzających kwalifikacje podwykonawcy. Zamawiający wyznacza termin </w:t>
      </w:r>
      <w:r>
        <w:rPr>
          <w:rFonts w:ascii="Arial" w:eastAsia="Arial" w:hAnsi="Arial" w:cs="Arial"/>
          <w:lang w:eastAsia="zh-CN"/>
        </w:rPr>
        <w:br/>
        <w:t xml:space="preserve">na dostarczenie powyższych dokumentów, termin ten jednak nie może być krótszy </w:t>
      </w:r>
      <w:r>
        <w:rPr>
          <w:rFonts w:ascii="Arial" w:eastAsia="Arial" w:hAnsi="Arial" w:cs="Arial"/>
          <w:lang w:eastAsia="zh-CN"/>
        </w:rPr>
        <w:br/>
        <w:t>niż 3 dni.</w:t>
      </w:r>
    </w:p>
    <w:p w14:paraId="03A0B66F"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Arial" w:hAnsi="Arial" w:cs="Arial"/>
          <w:lang w:eastAsia="zh-CN"/>
        </w:rPr>
        <w:t>Zamawiający w terminie 14 dni od otrzymania wniosku może zgłosić sprzeciw lub zastrzeżenia i żądać zmiany wskazanego podwykonawcy z podaniem uzasadnienia.</w:t>
      </w:r>
    </w:p>
    <w:p w14:paraId="47838230"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Lucida Sans Unicode" w:hAnsi="Arial" w:cs="Arial"/>
          <w:lang w:eastAsia="zh-CN"/>
        </w:rPr>
        <w:t>Do zawarcia przez podwykonawcę umowy z dalszym podwykonawcą jest wymagana zgoda Zamawiającego i Wykonawcy.</w:t>
      </w:r>
    </w:p>
    <w:p w14:paraId="1B263851" w14:textId="77777777" w:rsidR="00A93781" w:rsidRDefault="00000000">
      <w:pPr>
        <w:widowControl w:val="0"/>
        <w:numPr>
          <w:ilvl w:val="0"/>
          <w:numId w:val="9"/>
        </w:numPr>
        <w:spacing w:after="0" w:line="360" w:lineRule="auto"/>
        <w:jc w:val="both"/>
        <w:rPr>
          <w:rFonts w:ascii="Arial" w:eastAsia="Arial" w:hAnsi="Arial" w:cs="Arial"/>
          <w:lang w:eastAsia="zh-CN"/>
        </w:rPr>
      </w:pPr>
      <w:r>
        <w:rPr>
          <w:rFonts w:ascii="Arial" w:eastAsia="Lucida Sans Unicode" w:hAnsi="Arial" w:cs="Arial"/>
          <w:lang w:eastAsia="zh-CN"/>
        </w:rPr>
        <w:t>Realizacja Przedmiotu Umowy w podwykonawstwie nie zwalnia Wykonawcy                                       z odpowiedzialności za wykonanie obowiązków wynikających z niniejszej umowy                                    i obowiązujących przepisów prawa. Wykonawca odpowiada za działania i zaniechania podwykonawców jak za własne.</w:t>
      </w:r>
    </w:p>
    <w:p w14:paraId="244B3CD7" w14:textId="77777777" w:rsidR="00A93781" w:rsidRDefault="00A93781">
      <w:pPr>
        <w:widowControl w:val="0"/>
        <w:spacing w:after="0" w:line="360" w:lineRule="auto"/>
        <w:ind w:left="360"/>
        <w:jc w:val="both"/>
        <w:rPr>
          <w:rFonts w:ascii="Arial" w:eastAsia="Arial" w:hAnsi="Arial" w:cs="Arial"/>
          <w:lang w:eastAsia="zh-CN"/>
        </w:rPr>
      </w:pPr>
    </w:p>
    <w:p w14:paraId="7569CD88" w14:textId="77777777" w:rsidR="00A93781" w:rsidRDefault="00A93781">
      <w:pPr>
        <w:widowControl w:val="0"/>
        <w:spacing w:after="0" w:line="360" w:lineRule="auto"/>
        <w:jc w:val="center"/>
        <w:rPr>
          <w:rFonts w:ascii="Arial" w:eastAsia="Lucida Sans Unicode" w:hAnsi="Arial" w:cs="Arial"/>
          <w:b/>
          <w:bCs/>
          <w:lang w:eastAsia="zh-CN"/>
        </w:rPr>
      </w:pPr>
    </w:p>
    <w:p w14:paraId="76FEDAE8" w14:textId="77777777" w:rsidR="00A93781" w:rsidRDefault="00A93781">
      <w:pPr>
        <w:widowControl w:val="0"/>
        <w:spacing w:after="0" w:line="360" w:lineRule="auto"/>
        <w:jc w:val="center"/>
        <w:rPr>
          <w:rFonts w:ascii="Arial" w:eastAsia="Lucida Sans Unicode" w:hAnsi="Arial" w:cs="Arial"/>
          <w:b/>
          <w:bCs/>
          <w:lang w:eastAsia="zh-CN"/>
        </w:rPr>
      </w:pPr>
    </w:p>
    <w:p w14:paraId="2A20E3E7"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17</w:t>
      </w:r>
    </w:p>
    <w:p w14:paraId="4AD3E4DE" w14:textId="4C78E01F" w:rsidR="00A93781" w:rsidRDefault="00000000">
      <w:pPr>
        <w:widowControl w:val="0"/>
        <w:numPr>
          <w:ilvl w:val="0"/>
          <w:numId w:val="10"/>
        </w:numPr>
        <w:spacing w:after="0" w:line="360" w:lineRule="auto"/>
        <w:jc w:val="both"/>
        <w:rPr>
          <w:rFonts w:ascii="Arial" w:eastAsia="Lucida Sans Unicode" w:hAnsi="Arial" w:cs="Arial"/>
          <w:lang w:eastAsia="zh-CN"/>
        </w:rPr>
      </w:pPr>
      <w:r>
        <w:rPr>
          <w:rFonts w:ascii="Arial" w:eastAsia="Lucida Sans Unicode" w:hAnsi="Arial" w:cs="Arial"/>
          <w:lang w:eastAsia="zh-CN"/>
        </w:rPr>
        <w:t>Zamawiający stosownie do art. 95 ustawy</w:t>
      </w:r>
      <w:r w:rsidR="00F845BE">
        <w:rPr>
          <w:rFonts w:ascii="Arial" w:eastAsia="Lucida Sans Unicode" w:hAnsi="Arial" w:cs="Arial"/>
          <w:lang w:eastAsia="zh-CN"/>
        </w:rPr>
        <w:t xml:space="preserve"> z dnia 11 września 2019 roku Prawo zamówień publicznych (Dz. U. z 2023r., poz. 1606 </w:t>
      </w:r>
      <w:proofErr w:type="spellStart"/>
      <w:r w:rsidR="00F845BE">
        <w:rPr>
          <w:rFonts w:ascii="Arial" w:eastAsia="Lucida Sans Unicode" w:hAnsi="Arial" w:cs="Arial"/>
          <w:lang w:eastAsia="zh-CN"/>
        </w:rPr>
        <w:t>t.j</w:t>
      </w:r>
      <w:proofErr w:type="spellEnd"/>
      <w:r w:rsidR="00F845BE">
        <w:rPr>
          <w:rFonts w:ascii="Arial" w:eastAsia="Lucida Sans Unicode" w:hAnsi="Arial" w:cs="Arial"/>
          <w:lang w:eastAsia="zh-CN"/>
        </w:rPr>
        <w:t>. z dnia 2023.08.14)</w:t>
      </w:r>
      <w:r>
        <w:rPr>
          <w:rFonts w:ascii="Arial" w:eastAsia="Lucida Sans Unicode" w:hAnsi="Arial" w:cs="Arial"/>
          <w:lang w:eastAsia="zh-CN"/>
        </w:rPr>
        <w:t>, wymaga zatrudnienia przez Wykonawcę lub podwykonawcę na podstawie umowy o pracę kierowców, osób wykonującyc</w:t>
      </w:r>
      <w:r w:rsidR="00F845BE">
        <w:rPr>
          <w:rFonts w:ascii="Arial" w:eastAsia="Lucida Sans Unicode" w:hAnsi="Arial" w:cs="Arial"/>
          <w:lang w:eastAsia="zh-CN"/>
        </w:rPr>
        <w:t>h</w:t>
      </w:r>
      <w:r w:rsidR="007219BE">
        <w:rPr>
          <w:rFonts w:ascii="Arial" w:eastAsia="Lucida Sans Unicode" w:hAnsi="Arial" w:cs="Arial"/>
          <w:lang w:eastAsia="zh-CN"/>
        </w:rPr>
        <w:t xml:space="preserve"> </w:t>
      </w:r>
      <w:r>
        <w:rPr>
          <w:rFonts w:ascii="Arial" w:eastAsia="Lucida Sans Unicode" w:hAnsi="Arial" w:cs="Arial"/>
          <w:lang w:eastAsia="zh-CN"/>
        </w:rPr>
        <w:t>czynności w zakresie realizacji zamówienia, których wykonanie polega na wykonywaniu pracy w sposób określony w art. 22 §1 ustawy z dnia 26 czerwca 1974 r. - Kodeks pracy (</w:t>
      </w:r>
      <w:proofErr w:type="spellStart"/>
      <w:r>
        <w:rPr>
          <w:rFonts w:ascii="Arial" w:eastAsia="Lucida Sans Unicode" w:hAnsi="Arial" w:cs="Arial"/>
          <w:lang w:eastAsia="zh-CN"/>
        </w:rPr>
        <w:t>t.j</w:t>
      </w:r>
      <w:proofErr w:type="spellEnd"/>
      <w:r>
        <w:rPr>
          <w:rFonts w:ascii="Arial" w:eastAsia="Lucida Sans Unicode" w:hAnsi="Arial" w:cs="Arial"/>
          <w:lang w:eastAsia="zh-CN"/>
        </w:rPr>
        <w:t xml:space="preserve">. Dz. U. z 2023 r. poz. 1465 z </w:t>
      </w:r>
      <w:proofErr w:type="spellStart"/>
      <w:r>
        <w:rPr>
          <w:rFonts w:ascii="Arial" w:eastAsia="Lucida Sans Unicode" w:hAnsi="Arial" w:cs="Arial"/>
          <w:lang w:eastAsia="zh-CN"/>
        </w:rPr>
        <w:t>późn</w:t>
      </w:r>
      <w:proofErr w:type="spellEnd"/>
      <w:r>
        <w:rPr>
          <w:rFonts w:ascii="Arial" w:eastAsia="Lucida Sans Unicode" w:hAnsi="Arial" w:cs="Arial"/>
          <w:lang w:eastAsia="zh-CN"/>
        </w:rPr>
        <w:t xml:space="preserve">. zm.) </w:t>
      </w:r>
      <w:r>
        <w:rPr>
          <w:rFonts w:ascii="Arial" w:eastAsia="Lucida Sans Unicode" w:hAnsi="Arial" w:cs="Arial"/>
          <w:lang w:eastAsia="zh-CN" w:bidi="pl-PL"/>
        </w:rPr>
        <w:t xml:space="preserve">w zakresie świadczenia usług transportowych (tj. kierowców). </w:t>
      </w:r>
    </w:p>
    <w:p w14:paraId="3DFFEB38" w14:textId="77777777" w:rsidR="00A93781" w:rsidRDefault="00000000">
      <w:pPr>
        <w:widowControl w:val="0"/>
        <w:numPr>
          <w:ilvl w:val="0"/>
          <w:numId w:val="10"/>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 trakcie realizacji zamówienia Zamawiający uprawniony jest do wykonywania czynności kontrolnych wobec Wykonawcy odnośnie spełniania przez Wykonawcę lub podwykonawcę wymogu zatrudnienia na podstawie umowy o pracę osób wykonujących wskazane w pkt 1 czynności. Zamawiający uprawniony jest w szczególności do:  </w:t>
      </w:r>
    </w:p>
    <w:p w14:paraId="1DEFA3A1" w14:textId="77777777" w:rsidR="00A93781" w:rsidRDefault="00000000">
      <w:pPr>
        <w:widowControl w:val="0"/>
        <w:numPr>
          <w:ilvl w:val="0"/>
          <w:numId w:val="11"/>
        </w:numPr>
        <w:spacing w:after="0" w:line="360" w:lineRule="auto"/>
        <w:jc w:val="both"/>
        <w:rPr>
          <w:rFonts w:ascii="Arial" w:eastAsia="Lucida Sans Unicode" w:hAnsi="Arial" w:cs="Arial"/>
          <w:lang w:eastAsia="zh-CN"/>
        </w:rPr>
      </w:pPr>
      <w:r>
        <w:rPr>
          <w:rFonts w:ascii="Arial" w:eastAsia="Lucida Sans Unicode" w:hAnsi="Arial" w:cs="Arial"/>
          <w:lang w:eastAsia="zh-CN"/>
        </w:rPr>
        <w:t>żądania oświadczeń i dokumentów w zakresie potwierdzenia spełniania ww. wymogów i dokonywania ich oceny,</w:t>
      </w:r>
    </w:p>
    <w:p w14:paraId="0D651AA1" w14:textId="77777777" w:rsidR="00A93781" w:rsidRDefault="00000000">
      <w:pPr>
        <w:widowControl w:val="0"/>
        <w:numPr>
          <w:ilvl w:val="0"/>
          <w:numId w:val="11"/>
        </w:numPr>
        <w:spacing w:after="0" w:line="360" w:lineRule="auto"/>
        <w:jc w:val="both"/>
        <w:rPr>
          <w:rFonts w:ascii="Arial" w:eastAsia="Lucida Sans Unicode" w:hAnsi="Arial" w:cs="Arial"/>
          <w:lang w:eastAsia="zh-CN"/>
        </w:rPr>
      </w:pPr>
      <w:r>
        <w:rPr>
          <w:rFonts w:ascii="Arial" w:eastAsia="Lucida Sans Unicode" w:hAnsi="Arial" w:cs="Arial"/>
          <w:lang w:eastAsia="zh-CN"/>
        </w:rPr>
        <w:t>żądania wyjaśnień w przypadku wątpliwości w zakresie potwierdzenia spełniania ww. Wymogów,</w:t>
      </w:r>
    </w:p>
    <w:p w14:paraId="7ABB3C5F" w14:textId="77777777" w:rsidR="00A93781" w:rsidRDefault="00000000">
      <w:pPr>
        <w:widowControl w:val="0"/>
        <w:numPr>
          <w:ilvl w:val="0"/>
          <w:numId w:val="11"/>
        </w:numPr>
        <w:spacing w:after="0" w:line="360" w:lineRule="auto"/>
        <w:jc w:val="both"/>
        <w:rPr>
          <w:rFonts w:ascii="Arial" w:eastAsia="Lucida Sans Unicode" w:hAnsi="Arial" w:cs="Arial"/>
          <w:lang w:eastAsia="zh-CN"/>
        </w:rPr>
      </w:pPr>
      <w:r>
        <w:rPr>
          <w:rFonts w:ascii="Arial" w:eastAsia="Lucida Sans Unicode" w:hAnsi="Arial" w:cs="Arial"/>
          <w:lang w:eastAsia="zh-CN"/>
        </w:rPr>
        <w:t>przeprowadzania kontroli na miejscu wykonywania świadczenia.</w:t>
      </w:r>
    </w:p>
    <w:p w14:paraId="7C07F6F4" w14:textId="77777777" w:rsidR="00A93781" w:rsidRDefault="00000000">
      <w:pPr>
        <w:pStyle w:val="Akapitzlist"/>
        <w:widowControl w:val="0"/>
        <w:numPr>
          <w:ilvl w:val="0"/>
          <w:numId w:val="10"/>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W trakcie realizacji zamówienia na każde wezwanie Zamawiającego w wyznaczonym, </w:t>
      </w:r>
      <w:r>
        <w:rPr>
          <w:rFonts w:ascii="Arial" w:eastAsia="Lucida Sans Unicode" w:hAnsi="Arial" w:cs="Arial"/>
          <w:lang w:eastAsia="zh-CN"/>
        </w:rPr>
        <w:br/>
        <w:t xml:space="preserve">w tym wezwaniu terminie Wykonawca przedłoży Zamawiającemu wskazane poniżej </w:t>
      </w:r>
      <w:r>
        <w:rPr>
          <w:rFonts w:ascii="Arial" w:eastAsia="Lucida Sans Unicode" w:hAnsi="Arial" w:cs="Arial"/>
          <w:lang w:eastAsia="zh-CN"/>
        </w:rPr>
        <w:lastRenderedPageBreak/>
        <w:t xml:space="preserve">dowody w celu potwierdzenia spełnienia wymogu zatrudnienia na podstawie umowy </w:t>
      </w:r>
      <w:r>
        <w:rPr>
          <w:rFonts w:ascii="Arial" w:eastAsia="Lucida Sans Unicode" w:hAnsi="Arial" w:cs="Arial"/>
          <w:lang w:eastAsia="zh-CN"/>
        </w:rPr>
        <w:br/>
        <w:t xml:space="preserve">o pracę przez Wykonawcę lub podwykonawcę osób wykonujących wskazane w ust. 1 czynności w trakcie realizacji zamówienia: </w:t>
      </w:r>
    </w:p>
    <w:p w14:paraId="5899E4F4" w14:textId="77777777" w:rsidR="00A93781" w:rsidRDefault="00000000">
      <w:pPr>
        <w:widowControl w:val="0"/>
        <w:numPr>
          <w:ilvl w:val="0"/>
          <w:numId w:val="13"/>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 xml:space="preserve">oświadczenie Wykonawcy lub podwykonawcy o zatrudnieniu na podstawie umowy </w:t>
      </w:r>
      <w:r>
        <w:rPr>
          <w:rFonts w:ascii="Arial" w:eastAsia="Lucida Sans Unicode" w:hAnsi="Arial" w:cs="Arial"/>
          <w:lang w:eastAsia="zh-CN"/>
        </w:rPr>
        <w:br/>
        <w:t xml:space="preserve">o pracę osób wykonujących czynności, których dotyczy wezwanie Zamawiającego. Oświadczenie to powinno zawierać w szczególności: dokładne </w:t>
      </w:r>
      <w:bookmarkStart w:id="2" w:name="_Hlk44314132"/>
      <w:r>
        <w:rPr>
          <w:rFonts w:ascii="Arial" w:eastAsia="Lucida Sans Unicode" w:hAnsi="Arial" w:cs="Arial"/>
          <w:lang w:eastAsia="zh-CN"/>
        </w:rPr>
        <w:t>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bookmarkEnd w:id="2"/>
    </w:p>
    <w:p w14:paraId="22F1374A" w14:textId="77777777" w:rsidR="00A93781" w:rsidRDefault="00000000">
      <w:pPr>
        <w:widowControl w:val="0"/>
        <w:numPr>
          <w:ilvl w:val="0"/>
          <w:numId w:val="13"/>
        </w:numPr>
        <w:spacing w:after="0" w:line="360" w:lineRule="auto"/>
        <w:jc w:val="both"/>
        <w:rPr>
          <w:rFonts w:ascii="Arial" w:eastAsia="Arial" w:hAnsi="Arial" w:cs="Arial"/>
          <w:lang w:eastAsia="zh-CN"/>
        </w:rPr>
      </w:pPr>
      <w:r>
        <w:rPr>
          <w:rFonts w:ascii="Arial" w:eastAsia="Arial" w:hAnsi="Arial" w:cs="Arial"/>
          <w:lang w:eastAsia="zh-CN"/>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obowiązującymi przepisami (tj. w szczególności bez imion, nazwisk, adresów, nr PESEL pracowników). Informacje takie jak: data zawarcia umowy, rodzaj umowy o pracę i wymiar etatu powinny być możliwe do zidentyfikowania;</w:t>
      </w:r>
    </w:p>
    <w:p w14:paraId="1AE2D2C6" w14:textId="77777777" w:rsidR="00A93781" w:rsidRDefault="00000000">
      <w:pPr>
        <w:widowControl w:val="0"/>
        <w:numPr>
          <w:ilvl w:val="0"/>
          <w:numId w:val="13"/>
        </w:numPr>
        <w:spacing w:after="0" w:line="360" w:lineRule="auto"/>
        <w:jc w:val="both"/>
        <w:rPr>
          <w:rFonts w:ascii="Arial" w:eastAsia="Arial" w:hAnsi="Arial" w:cs="Arial"/>
          <w:lang w:eastAsia="zh-CN"/>
        </w:rPr>
      </w:pPr>
      <w:r>
        <w:rPr>
          <w:rFonts w:ascii="Arial" w:eastAsia="Arial" w:hAnsi="Arial" w:cs="Arial"/>
          <w:lang w:eastAsia="zh-CN"/>
        </w:rPr>
        <w:t>zaświadczenie właściwego oddziału ZUS, potwierdzające opłacanie przez Wykonawcę lub podwykonawcę składek na ubezpieczenia społeczne i zdrowotne z tytułu zatrudnienia na podstawie umów o pracę za ostatni okres rozliczeniowy; poświadczoną za zgodność z oryginałem odpowiednio przez Wykonawcę lub podwykonawcę kopię dowodu potwierdzającego zgłoszenie pracownika przez pracodawcę do ubezpieczeń,  zanonimizowaną w sposób zapewniający ochronę danych osobowych pracowników, zgodnie z obowiązującymi przepisami.</w:t>
      </w:r>
    </w:p>
    <w:p w14:paraId="0ABCB4F3" w14:textId="77777777" w:rsidR="00A93781" w:rsidRDefault="00000000">
      <w:pPr>
        <w:pStyle w:val="Akapitzlist"/>
        <w:widowControl w:val="0"/>
        <w:numPr>
          <w:ilvl w:val="0"/>
          <w:numId w:val="10"/>
        </w:numPr>
        <w:spacing w:after="0" w:line="360" w:lineRule="auto"/>
        <w:jc w:val="both"/>
        <w:rPr>
          <w:rFonts w:ascii="Arial" w:eastAsia="Arial" w:hAnsi="Arial" w:cs="Arial"/>
          <w:lang w:eastAsia="zh-CN"/>
        </w:rPr>
      </w:pPr>
      <w:r>
        <w:rPr>
          <w:rFonts w:ascii="Arial" w:eastAsia="Arial" w:hAnsi="Arial" w:cs="Arial"/>
          <w:lang w:eastAsia="zh-CN"/>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 § 15 ust. 1 pkt 4 niniejszej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t>
      </w:r>
      <w:r>
        <w:rPr>
          <w:rFonts w:ascii="Arial" w:eastAsia="Arial" w:hAnsi="Arial" w:cs="Arial"/>
          <w:lang w:eastAsia="zh-CN"/>
        </w:rPr>
        <w:lastRenderedPageBreak/>
        <w:t>Wykonawcę lub podwykonawcę wymogu zatrudnienia na podstawie umowy o pracę osób wykonujących wskazane w ust. 1 czynności.</w:t>
      </w:r>
    </w:p>
    <w:p w14:paraId="0476788A" w14:textId="77777777" w:rsidR="00A93781" w:rsidRDefault="00A93781">
      <w:pPr>
        <w:widowControl w:val="0"/>
        <w:spacing w:after="0" w:line="360" w:lineRule="auto"/>
        <w:jc w:val="both"/>
        <w:rPr>
          <w:rFonts w:ascii="Arial" w:eastAsia="Arial" w:hAnsi="Arial" w:cs="Arial"/>
          <w:b/>
          <w:bCs/>
          <w:lang w:eastAsia="zh-CN"/>
        </w:rPr>
      </w:pPr>
    </w:p>
    <w:p w14:paraId="4FFB0AB1" w14:textId="77777777" w:rsidR="00A93781" w:rsidRDefault="00000000">
      <w:pPr>
        <w:widowControl w:val="0"/>
        <w:spacing w:after="0" w:line="360" w:lineRule="auto"/>
        <w:jc w:val="center"/>
        <w:rPr>
          <w:rFonts w:ascii="Arial" w:eastAsia="Arial" w:hAnsi="Arial" w:cs="Arial"/>
          <w:lang w:eastAsia="zh-CN"/>
        </w:rPr>
      </w:pPr>
      <w:r>
        <w:rPr>
          <w:rFonts w:ascii="Arial" w:eastAsia="Arial" w:hAnsi="Arial" w:cs="Arial"/>
          <w:b/>
          <w:bCs/>
          <w:lang w:eastAsia="zh-CN"/>
        </w:rPr>
        <w:t>§18</w:t>
      </w:r>
    </w:p>
    <w:p w14:paraId="6CD609DB" w14:textId="77777777" w:rsidR="00A93781" w:rsidRDefault="00000000">
      <w:pPr>
        <w:pStyle w:val="Akapitzlist"/>
        <w:widowControl w:val="0"/>
        <w:numPr>
          <w:ilvl w:val="0"/>
          <w:numId w:val="19"/>
        </w:numPr>
        <w:spacing w:after="0" w:line="360" w:lineRule="auto"/>
        <w:jc w:val="both"/>
        <w:rPr>
          <w:rFonts w:ascii="Arial" w:eastAsia="Arial" w:hAnsi="Arial" w:cs="Arial"/>
          <w:lang w:eastAsia="zh-CN"/>
        </w:rPr>
      </w:pPr>
      <w:r>
        <w:rPr>
          <w:rFonts w:ascii="Arial" w:eastAsia="Arial" w:hAnsi="Arial" w:cs="Arial"/>
          <w:lang w:eastAsia="zh-CN"/>
        </w:rPr>
        <w:t>Zamawiającemu przysługuje prawo odstąpienia od niniejszej umowy, gdy:</w:t>
      </w:r>
    </w:p>
    <w:p w14:paraId="6A45036D" w14:textId="77777777" w:rsidR="00A93781" w:rsidRDefault="00000000">
      <w:pPr>
        <w:widowControl w:val="0"/>
        <w:numPr>
          <w:ilvl w:val="0"/>
          <w:numId w:val="12"/>
        </w:numPr>
        <w:tabs>
          <w:tab w:val="clear" w:pos="720"/>
          <w:tab w:val="left" w:pos="568"/>
        </w:tabs>
        <w:spacing w:after="0" w:line="360" w:lineRule="auto"/>
        <w:ind w:left="568" w:hanging="284"/>
        <w:jc w:val="both"/>
        <w:rPr>
          <w:rFonts w:ascii="Arial" w:eastAsia="Arial" w:hAnsi="Arial" w:cs="Arial"/>
          <w:lang w:eastAsia="zh-CN"/>
        </w:rPr>
      </w:pPr>
      <w:r>
        <w:rPr>
          <w:rFonts w:ascii="Arial" w:eastAsia="Arial" w:hAnsi="Arial" w:cs="Arial"/>
          <w:lang w:eastAsia="zh-CN"/>
        </w:rPr>
        <w:t xml:space="preserve">gdy Wykonawca nie rozpoczął realizacji Przedmiotu Umowy i pomimo pisemnego wezwania Zamawiającego Wykonawca nie przystąpił do realizacji Przedmiotu Umowy </w:t>
      </w:r>
      <w:r>
        <w:rPr>
          <w:rFonts w:ascii="Arial" w:eastAsia="Arial" w:hAnsi="Arial" w:cs="Arial"/>
          <w:lang w:eastAsia="zh-CN"/>
        </w:rPr>
        <w:br/>
        <w:t>w ciągu 7 dni od doręczenia wezwania – w terminie 30 dni od doręczenia wezwania;</w:t>
      </w:r>
    </w:p>
    <w:p w14:paraId="74A169F3" w14:textId="77777777" w:rsidR="00A93781" w:rsidRDefault="00000000">
      <w:pPr>
        <w:widowControl w:val="0"/>
        <w:numPr>
          <w:ilvl w:val="0"/>
          <w:numId w:val="12"/>
        </w:numPr>
        <w:tabs>
          <w:tab w:val="clear" w:pos="720"/>
          <w:tab w:val="left" w:pos="568"/>
        </w:tabs>
        <w:spacing w:after="0" w:line="360" w:lineRule="auto"/>
        <w:ind w:left="568" w:hanging="284"/>
        <w:jc w:val="both"/>
        <w:rPr>
          <w:rFonts w:ascii="Arial" w:eastAsia="Arial" w:hAnsi="Arial" w:cs="Arial"/>
          <w:lang w:eastAsia="zh-CN"/>
        </w:rPr>
      </w:pPr>
      <w:r>
        <w:rPr>
          <w:rFonts w:ascii="Arial" w:eastAsia="Arial" w:hAnsi="Arial" w:cs="Arial"/>
          <w:lang w:eastAsia="zh-CN"/>
        </w:rPr>
        <w:t xml:space="preserve">gdy Wykonawca bez uzasadnionej przyczyny przerwał realizację Przedmiotu Umowy </w:t>
      </w:r>
      <w:r>
        <w:rPr>
          <w:rFonts w:ascii="Arial" w:eastAsia="Arial" w:hAnsi="Arial" w:cs="Arial"/>
          <w:lang w:eastAsia="zh-CN"/>
        </w:rPr>
        <w:br/>
        <w:t>i przerwa ta trwa dłużej niż 5 dni i pomimo dodatkowego pisemnego wezwania Zamawiającego Wykonawca nie wznowił realizacji Przedmiotu Umowy</w:t>
      </w:r>
      <w:r>
        <w:rPr>
          <w:rFonts w:ascii="Arial" w:eastAsia="Times New Roman" w:hAnsi="Arial" w:cs="Arial"/>
          <w:bCs/>
          <w:lang w:eastAsia="ar-SA"/>
        </w:rPr>
        <w:t xml:space="preserve"> w ciągu 7 dni od doręczenia wezwania – w terminie 30 dni od doręczenia wezwania</w:t>
      </w:r>
      <w:r>
        <w:rPr>
          <w:rFonts w:ascii="Arial" w:eastAsia="Arial" w:hAnsi="Arial" w:cs="Arial"/>
          <w:lang w:eastAsia="zh-CN"/>
        </w:rPr>
        <w:t xml:space="preserve">. </w:t>
      </w:r>
      <w:proofErr w:type="gramStart"/>
      <w:r>
        <w:rPr>
          <w:rFonts w:ascii="Arial" w:eastAsia="Lucida Sans Unicode" w:hAnsi="Arial" w:cs="Arial"/>
          <w:lang w:eastAsia="zh-CN"/>
        </w:rPr>
        <w:t>W  razie</w:t>
      </w:r>
      <w:proofErr w:type="gramEnd"/>
      <w:r>
        <w:rPr>
          <w:rFonts w:ascii="Arial" w:eastAsia="Lucida Sans Unicode" w:hAnsi="Arial" w:cs="Arial"/>
          <w:lang w:eastAsia="zh-CN"/>
        </w:rPr>
        <w:t xml:space="preserve"> zaistnienia istotnej zmiany okoliczności powodującej, że wykonanie umowy nie leży w interesie publicznym, czego nie można było przewidzieć w chwili zawarcia niniejszej umowy - w terminie 30 dni od powzięcia wiadomości o powyższych okolicznościach; w tym przypadku Wykonawca może żądać wyłącznie wynagrodzenia należnego z tytułu wykonania części umowy;</w:t>
      </w:r>
    </w:p>
    <w:p w14:paraId="6F6A8B0E" w14:textId="77777777" w:rsidR="00A93781" w:rsidRDefault="00000000">
      <w:pPr>
        <w:widowControl w:val="0"/>
        <w:numPr>
          <w:ilvl w:val="0"/>
          <w:numId w:val="12"/>
        </w:numPr>
        <w:tabs>
          <w:tab w:val="clear" w:pos="720"/>
          <w:tab w:val="left" w:pos="568"/>
        </w:tabs>
        <w:spacing w:after="0" w:line="360" w:lineRule="auto"/>
        <w:ind w:left="568" w:hanging="284"/>
        <w:jc w:val="both"/>
        <w:rPr>
          <w:rFonts w:ascii="Arial" w:eastAsia="Arial" w:hAnsi="Arial" w:cs="Arial"/>
          <w:lang w:eastAsia="zh-CN"/>
        </w:rPr>
      </w:pPr>
      <w:r>
        <w:rPr>
          <w:rFonts w:ascii="Arial" w:eastAsia="Arial" w:hAnsi="Arial" w:cs="Arial"/>
          <w:lang w:eastAsia="zh-CN"/>
        </w:rPr>
        <w:t>Wykonawca realizuje usługę będącą Przedmiotem Umowy w sposób niezgodny z niniejszą umową - w terminie 21 dni od dnia stwierdzenia przez Zamawiającego danej okoliczności,</w:t>
      </w:r>
    </w:p>
    <w:p w14:paraId="65659AFC" w14:textId="77777777" w:rsidR="00A93781" w:rsidRDefault="00000000">
      <w:pPr>
        <w:widowControl w:val="0"/>
        <w:numPr>
          <w:ilvl w:val="0"/>
          <w:numId w:val="12"/>
        </w:numPr>
        <w:tabs>
          <w:tab w:val="clear" w:pos="720"/>
          <w:tab w:val="left" w:pos="568"/>
        </w:tabs>
        <w:spacing w:after="0" w:line="360" w:lineRule="auto"/>
        <w:ind w:left="568" w:hanging="284"/>
        <w:jc w:val="both"/>
        <w:rPr>
          <w:rFonts w:ascii="Arial" w:eastAsia="Arial" w:hAnsi="Arial" w:cs="Arial"/>
          <w:lang w:eastAsia="zh-CN"/>
        </w:rPr>
      </w:pPr>
      <w:r>
        <w:rPr>
          <w:rFonts w:ascii="Arial" w:eastAsia="Arial" w:hAnsi="Arial" w:cs="Arial"/>
          <w:lang w:eastAsia="zh-CN"/>
        </w:rPr>
        <w:t xml:space="preserve">gdy w stosunku do Wykonawcy wystąpi stan zagrożenia niewypłacalnością lub faktyczna niewypłacalność lub zostanie otwarta likwidacja Wykonawcy – w terminie 21 dni </w:t>
      </w:r>
      <w:r>
        <w:rPr>
          <w:rFonts w:ascii="Arial" w:eastAsia="Arial" w:hAnsi="Arial" w:cs="Arial"/>
          <w:lang w:eastAsia="zh-CN"/>
        </w:rPr>
        <w:br/>
        <w:t>od powzięcia przez Zamawiającego informacji o tej okoliczności;</w:t>
      </w:r>
    </w:p>
    <w:p w14:paraId="05F79BFA" w14:textId="77777777" w:rsidR="00A93781" w:rsidRDefault="00000000">
      <w:pPr>
        <w:widowControl w:val="0"/>
        <w:numPr>
          <w:ilvl w:val="0"/>
          <w:numId w:val="12"/>
        </w:numPr>
        <w:tabs>
          <w:tab w:val="clear" w:pos="720"/>
          <w:tab w:val="left" w:pos="568"/>
        </w:tabs>
        <w:spacing w:after="0" w:line="360" w:lineRule="auto"/>
        <w:ind w:left="568" w:hanging="284"/>
        <w:jc w:val="both"/>
        <w:rPr>
          <w:rFonts w:ascii="Arial" w:eastAsia="Arial" w:hAnsi="Arial" w:cs="Arial"/>
          <w:lang w:eastAsia="zh-CN"/>
        </w:rPr>
      </w:pPr>
      <w:r>
        <w:rPr>
          <w:rFonts w:ascii="Arial" w:eastAsia="Arial" w:hAnsi="Arial" w:cs="Arial"/>
          <w:lang w:eastAsia="zh-CN"/>
        </w:rPr>
        <w:t>gdy zostanie wydany nakaz zajęcia majątku Wykonawcy co uniemożliwia lub znacznie utrudnia realizację Przedmiotu Umowy – w terminie 21 dni od powzięcia przez Zamawiającego informacji o tej okoliczności.,</w:t>
      </w:r>
    </w:p>
    <w:p w14:paraId="072784EA" w14:textId="77777777" w:rsidR="00A93781" w:rsidRDefault="00000000">
      <w:pPr>
        <w:widowControl w:val="0"/>
        <w:numPr>
          <w:ilvl w:val="0"/>
          <w:numId w:val="12"/>
        </w:numPr>
        <w:tabs>
          <w:tab w:val="clear" w:pos="720"/>
          <w:tab w:val="left" w:pos="568"/>
        </w:tabs>
        <w:spacing w:after="0" w:line="360" w:lineRule="auto"/>
        <w:ind w:left="568" w:hanging="284"/>
        <w:jc w:val="both"/>
        <w:rPr>
          <w:rFonts w:ascii="Arial" w:eastAsia="Arial" w:hAnsi="Arial" w:cs="Arial"/>
          <w:lang w:eastAsia="zh-CN"/>
        </w:rPr>
      </w:pPr>
      <w:r>
        <w:rPr>
          <w:rFonts w:ascii="Arial" w:eastAsia="Arial" w:hAnsi="Arial" w:cs="Arial"/>
          <w:lang w:eastAsia="zh-CN"/>
        </w:rPr>
        <w:t xml:space="preserve">Zamawiający stwierdzi niewykonanie lub nienależyte wykonanie przez Wykonawcę niniejszej umowy mające charakter istotny z innych przyczyn niż wskazane wyżej </w:t>
      </w:r>
      <w:r>
        <w:rPr>
          <w:rFonts w:ascii="Arial" w:eastAsia="Arial" w:hAnsi="Arial" w:cs="Arial"/>
          <w:lang w:eastAsia="zh-CN"/>
        </w:rPr>
        <w:br/>
        <w:t>- w terminie 21 dni od dnia stwierdzenia przez Zamawiającego danej okoliczności;</w:t>
      </w:r>
    </w:p>
    <w:p w14:paraId="1222B63D" w14:textId="77777777" w:rsidR="00A93781" w:rsidRDefault="00000000">
      <w:pPr>
        <w:widowControl w:val="0"/>
        <w:numPr>
          <w:ilvl w:val="0"/>
          <w:numId w:val="19"/>
        </w:numPr>
        <w:spacing w:after="0" w:line="360" w:lineRule="auto"/>
        <w:jc w:val="both"/>
        <w:rPr>
          <w:rFonts w:ascii="Arial" w:eastAsia="Arial" w:hAnsi="Arial" w:cs="Arial"/>
          <w:lang w:eastAsia="zh-CN"/>
        </w:rPr>
      </w:pPr>
      <w:r>
        <w:rPr>
          <w:rFonts w:ascii="Arial" w:eastAsia="Arial" w:hAnsi="Arial" w:cs="Arial"/>
          <w:lang w:eastAsia="zh-CN"/>
        </w:rPr>
        <w:t xml:space="preserve">Wykonawcy przysługuje prawo odstąpienia od niniejszej umowy, jeżeli Zamawiający nie wywiązuje się z obowiązku zapłaty należnego wynagrodzenia objętego fakturą VAT mimo dodatkowego wezwania - w terminie 1 miesiąca od upływu terminu zapłaty, określonego w niniejszej umowie. </w:t>
      </w:r>
    </w:p>
    <w:p w14:paraId="58B60299" w14:textId="77777777" w:rsidR="00A93781" w:rsidRDefault="00000000">
      <w:pPr>
        <w:widowControl w:val="0"/>
        <w:numPr>
          <w:ilvl w:val="0"/>
          <w:numId w:val="19"/>
        </w:numPr>
        <w:spacing w:after="0" w:line="360" w:lineRule="auto"/>
        <w:jc w:val="both"/>
        <w:rPr>
          <w:rFonts w:ascii="Arial" w:eastAsia="Arial" w:hAnsi="Arial" w:cs="Arial"/>
          <w:lang w:eastAsia="zh-CN"/>
        </w:rPr>
      </w:pPr>
      <w:r>
        <w:rPr>
          <w:rFonts w:ascii="Arial" w:eastAsia="Arial" w:hAnsi="Arial" w:cs="Arial"/>
          <w:lang w:eastAsia="zh-CN"/>
        </w:rPr>
        <w:t xml:space="preserve">Odstąpienie od niniejszej umowy, powinno nastąpić w formie pisemnej pod rygorem </w:t>
      </w:r>
      <w:r>
        <w:rPr>
          <w:rFonts w:ascii="Arial" w:eastAsia="Arial" w:hAnsi="Arial" w:cs="Arial"/>
          <w:lang w:eastAsia="zh-CN"/>
        </w:rPr>
        <w:lastRenderedPageBreak/>
        <w:t>nieważności takiego oświadczenia i powinno zawierać uzasadnienie.</w:t>
      </w:r>
    </w:p>
    <w:p w14:paraId="598E8983" w14:textId="77777777" w:rsidR="00A93781" w:rsidRDefault="00000000">
      <w:pPr>
        <w:widowControl w:val="0"/>
        <w:numPr>
          <w:ilvl w:val="0"/>
          <w:numId w:val="19"/>
        </w:numPr>
        <w:spacing w:after="0" w:line="360" w:lineRule="auto"/>
        <w:jc w:val="both"/>
        <w:rPr>
          <w:rFonts w:ascii="Arial" w:eastAsia="Arial" w:hAnsi="Arial" w:cs="Arial"/>
          <w:lang w:eastAsia="zh-CN"/>
        </w:rPr>
      </w:pPr>
      <w:r>
        <w:rPr>
          <w:rFonts w:ascii="Arial" w:eastAsia="Arial" w:hAnsi="Arial" w:cs="Arial"/>
          <w:lang w:eastAsia="zh-CN"/>
        </w:rPr>
        <w:t xml:space="preserve">Jeżeli Wykonawca będzie wykonywał Przedmiot Umowy wadliwie albo sprzecznie </w:t>
      </w:r>
      <w:r>
        <w:rPr>
          <w:rFonts w:ascii="Arial" w:eastAsia="Arial" w:hAnsi="Arial" w:cs="Arial"/>
          <w:lang w:eastAsia="zh-CN"/>
        </w:rPr>
        <w:br/>
        <w:t>z niniejszą umową Zamawiający może wezwać go do zmiany sposobu wykonywania umowy i wyznaczyć mu w tym celu odpowiedni termin; po bezskutecznym upływie wyznaczonego terminu Zamawiający może od umowy odstąpić lub powierzyć dalsze wykonywanie Przedmiotu Umowy innemu podmiotowi na koszt i ryzyko Wykonawcy.</w:t>
      </w:r>
    </w:p>
    <w:p w14:paraId="4C3E4FF0" w14:textId="77777777" w:rsidR="00A93781" w:rsidRDefault="00A93781">
      <w:pPr>
        <w:widowControl w:val="0"/>
        <w:spacing w:after="0" w:line="360" w:lineRule="auto"/>
        <w:jc w:val="both"/>
        <w:rPr>
          <w:rFonts w:ascii="Arial" w:eastAsia="Lucida Sans Unicode" w:hAnsi="Arial" w:cs="Arial"/>
          <w:b/>
          <w:bCs/>
          <w:lang w:eastAsia="zh-CN"/>
        </w:rPr>
      </w:pPr>
    </w:p>
    <w:p w14:paraId="0D8D92DE"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19</w:t>
      </w:r>
    </w:p>
    <w:p w14:paraId="0B47F89D" w14:textId="77777777" w:rsidR="00A93781" w:rsidRDefault="00000000">
      <w:pPr>
        <w:pStyle w:val="Standard"/>
        <w:numPr>
          <w:ilvl w:val="0"/>
          <w:numId w:val="24"/>
        </w:numPr>
        <w:spacing w:line="360" w:lineRule="auto"/>
        <w:ind w:left="360"/>
        <w:jc w:val="both"/>
        <w:rPr>
          <w:rFonts w:ascii="Arial" w:hAnsi="Arial" w:cs="Arial"/>
          <w:sz w:val="22"/>
          <w:szCs w:val="22"/>
        </w:rPr>
      </w:pPr>
      <w:r>
        <w:rPr>
          <w:rFonts w:ascii="Arial" w:hAnsi="Arial" w:cs="Arial"/>
          <w:sz w:val="22"/>
          <w:szCs w:val="22"/>
        </w:rPr>
        <w:t>Zamawiający przewiduje możliwość zmiany postanowień umowy.</w:t>
      </w:r>
    </w:p>
    <w:p w14:paraId="631947B8" w14:textId="77777777" w:rsidR="00A93781" w:rsidRDefault="00000000">
      <w:pPr>
        <w:pStyle w:val="Standard"/>
        <w:numPr>
          <w:ilvl w:val="0"/>
          <w:numId w:val="24"/>
        </w:numPr>
        <w:spacing w:line="360" w:lineRule="auto"/>
        <w:ind w:left="360"/>
        <w:jc w:val="both"/>
        <w:rPr>
          <w:rFonts w:ascii="Arial" w:hAnsi="Arial" w:cs="Arial"/>
          <w:sz w:val="22"/>
          <w:szCs w:val="22"/>
        </w:rPr>
      </w:pPr>
      <w:r>
        <w:rPr>
          <w:rFonts w:ascii="Arial" w:hAnsi="Arial" w:cs="Arial"/>
          <w:sz w:val="22"/>
          <w:szCs w:val="22"/>
        </w:rPr>
        <w:t xml:space="preserve">Zmiany postanowień umowy następują za zgodą każdej ze Stron, w formie pisemnej pod rygorem nieważności, w postaci aneksu, mogą być dokonywane w przypadku wystąpienia okoliczności przewidzianych niniejszą umową oraz art. 455 ustawy </w:t>
      </w:r>
      <w:proofErr w:type="spellStart"/>
      <w:r>
        <w:rPr>
          <w:rFonts w:ascii="Arial" w:hAnsi="Arial" w:cs="Arial"/>
          <w:sz w:val="22"/>
          <w:szCs w:val="22"/>
        </w:rPr>
        <w:t>Pzp</w:t>
      </w:r>
      <w:proofErr w:type="spellEnd"/>
      <w:r>
        <w:rPr>
          <w:rFonts w:ascii="Arial" w:hAnsi="Arial" w:cs="Arial"/>
          <w:sz w:val="22"/>
          <w:szCs w:val="22"/>
        </w:rPr>
        <w:t>. O fakcie wystąpienia takich okoliczności Strona wnioskująca jest zobowiązana powiadomić pisemnie drugą Stronę w ciągu 7 dni od daty ich wystąpienia, pod rygorem utraty prawa do powołania się na te okoliczności.</w:t>
      </w:r>
    </w:p>
    <w:p w14:paraId="5BE14FE2" w14:textId="77777777" w:rsidR="00A93781" w:rsidRDefault="00000000">
      <w:pPr>
        <w:pStyle w:val="Standard"/>
        <w:numPr>
          <w:ilvl w:val="0"/>
          <w:numId w:val="24"/>
        </w:numPr>
        <w:spacing w:line="360" w:lineRule="auto"/>
        <w:ind w:left="360"/>
        <w:jc w:val="both"/>
        <w:rPr>
          <w:rFonts w:ascii="Arial" w:hAnsi="Arial" w:cs="Arial"/>
          <w:sz w:val="22"/>
          <w:szCs w:val="22"/>
        </w:rPr>
      </w:pPr>
      <w:r>
        <w:rPr>
          <w:rFonts w:ascii="Arial" w:hAnsi="Arial" w:cs="Arial"/>
          <w:sz w:val="22"/>
          <w:szCs w:val="22"/>
        </w:rPr>
        <w:t xml:space="preserve">Zamawiający działając w oparciu o art. 455 ustawy </w:t>
      </w:r>
      <w:proofErr w:type="spellStart"/>
      <w:r>
        <w:rPr>
          <w:rFonts w:ascii="Arial" w:hAnsi="Arial" w:cs="Arial"/>
          <w:sz w:val="22"/>
          <w:szCs w:val="22"/>
        </w:rPr>
        <w:t>Pzp</w:t>
      </w:r>
      <w:proofErr w:type="spellEnd"/>
      <w:r>
        <w:rPr>
          <w:rFonts w:ascii="Arial" w:hAnsi="Arial" w:cs="Arial"/>
          <w:sz w:val="22"/>
          <w:szCs w:val="22"/>
        </w:rPr>
        <w:t xml:space="preserve"> określa następujące okoliczności, które mogą powodować konieczność wprowadzenia zmian w treści zawartej umowy w stosunku do treści złożonej oferty:</w:t>
      </w:r>
    </w:p>
    <w:p w14:paraId="6DC27C79" w14:textId="77777777" w:rsidR="00A93781" w:rsidRDefault="00000000">
      <w:pPr>
        <w:pStyle w:val="Standard"/>
        <w:numPr>
          <w:ilvl w:val="0"/>
          <w:numId w:val="29"/>
        </w:numPr>
        <w:spacing w:line="360" w:lineRule="auto"/>
        <w:jc w:val="both"/>
        <w:rPr>
          <w:rFonts w:ascii="Arial" w:hAnsi="Arial" w:cs="Arial"/>
          <w:sz w:val="22"/>
          <w:szCs w:val="22"/>
        </w:rPr>
      </w:pPr>
      <w:r>
        <w:rPr>
          <w:rFonts w:ascii="Arial" w:hAnsi="Arial" w:cs="Arial"/>
          <w:sz w:val="22"/>
          <w:szCs w:val="22"/>
        </w:rPr>
        <w:t>zmiana terminu realizacji zamówienia może nastąpić w przypadku:</w:t>
      </w:r>
    </w:p>
    <w:p w14:paraId="592E12F6" w14:textId="77777777" w:rsidR="00A93781" w:rsidRDefault="00000000">
      <w:pPr>
        <w:pStyle w:val="Akapitzlist"/>
        <w:numPr>
          <w:ilvl w:val="0"/>
          <w:numId w:val="25"/>
        </w:numPr>
        <w:spacing w:line="360" w:lineRule="auto"/>
        <w:jc w:val="both"/>
        <w:rPr>
          <w:rFonts w:ascii="Arial" w:eastAsia="Arial" w:hAnsi="Arial" w:cs="Arial"/>
        </w:rPr>
      </w:pPr>
      <w:r>
        <w:rPr>
          <w:rFonts w:ascii="Arial" w:eastAsia="Arial" w:hAnsi="Arial" w:cs="Arial"/>
        </w:rPr>
        <w:t>wystąpienia przyczyn zewnętrznych, których nie można było przewidzieć w chwili zawarcia umowy, a które skutkują niemożliwością terminowego wykonania przedmiotu umowy, pomimo zachowania należytej staranności, o czas niezbędny do usunięcia lub ustania przyczyny zewnętrznej;</w:t>
      </w:r>
    </w:p>
    <w:p w14:paraId="579A3B83" w14:textId="77777777" w:rsidR="00A93781" w:rsidRDefault="00000000">
      <w:pPr>
        <w:pStyle w:val="Akapitzlist"/>
        <w:numPr>
          <w:ilvl w:val="0"/>
          <w:numId w:val="25"/>
        </w:numPr>
        <w:spacing w:line="360" w:lineRule="auto"/>
        <w:jc w:val="both"/>
        <w:rPr>
          <w:rFonts w:ascii="Arial" w:eastAsia="Arial" w:hAnsi="Arial" w:cs="Arial"/>
        </w:rPr>
      </w:pPr>
      <w:r>
        <w:rPr>
          <w:rFonts w:ascii="Arial" w:eastAsia="Arial" w:hAnsi="Arial" w:cs="Arial"/>
        </w:rPr>
        <w:t xml:space="preserve">wystąpienia innych okoliczności, np. niekorzystnych warunków atmosferycznych uniemożliwiających prowadzenie robót zgodnie z ich technologią i warunkami technicznymi zapewniającymi właściwą jakość wykonania w szczególności: wystąpienie gwałtownych opadów deszczu (oberwanie chmury), gwałtownych opadów śniegu, gradobicia, burz z wyładowaniami atmosferycznymi, wystąpienia wód z koryt rzecznych, powodzi, osuwisk, pożarów, itd.,, albo innych zdarzeń wymuszających przerwę w realizacji zamówienia niezależnych od Wykonawcy (np. protesty mieszkańców, niewybuchy, wykopaliska, konieczność przeprowadzenia dodatkowych badań lub ekspertyz warunkujących prawidłowe wykonanie robót) oraz działań osób trzecich uniemożliwiających wykonanie prac (np. kradzież </w:t>
      </w:r>
      <w:r>
        <w:rPr>
          <w:rFonts w:ascii="Arial" w:eastAsia="Arial" w:hAnsi="Arial" w:cs="Arial"/>
        </w:rPr>
        <w:lastRenderedPageBreak/>
        <w:t>sprzętu, materiałów koniecznych do wykonania przedmiotu Umowy, itd.), które to działania nie są konsekwencją winy którejkolwiek ze stron umowy;</w:t>
      </w:r>
    </w:p>
    <w:p w14:paraId="52E9E9C1" w14:textId="77777777" w:rsidR="00A93781" w:rsidRDefault="00000000">
      <w:pPr>
        <w:pStyle w:val="Akapitzlist"/>
        <w:numPr>
          <w:ilvl w:val="0"/>
          <w:numId w:val="25"/>
        </w:numPr>
        <w:spacing w:line="360" w:lineRule="auto"/>
        <w:jc w:val="both"/>
        <w:rPr>
          <w:rFonts w:ascii="Arial" w:eastAsia="Arial" w:hAnsi="Arial" w:cs="Arial"/>
        </w:rPr>
      </w:pPr>
      <w:r>
        <w:rPr>
          <w:rFonts w:ascii="Arial" w:eastAsia="Arial" w:hAnsi="Arial" w:cs="Arial"/>
        </w:rPr>
        <w:t>wystąpienia klęsk żywiołowych;</w:t>
      </w:r>
    </w:p>
    <w:p w14:paraId="72B970CB" w14:textId="77777777" w:rsidR="00A93781" w:rsidRDefault="00000000">
      <w:pPr>
        <w:pStyle w:val="Akapitzlist"/>
        <w:numPr>
          <w:ilvl w:val="0"/>
          <w:numId w:val="25"/>
        </w:numPr>
        <w:spacing w:line="360" w:lineRule="auto"/>
        <w:jc w:val="both"/>
        <w:rPr>
          <w:rFonts w:ascii="Arial" w:eastAsia="Arial" w:hAnsi="Arial" w:cs="Arial"/>
        </w:rPr>
      </w:pPr>
      <w:r>
        <w:rPr>
          <w:rFonts w:ascii="Arial" w:eastAsia="Arial" w:hAnsi="Arial" w:cs="Arial"/>
        </w:rPr>
        <w:t xml:space="preserve">zaistnienia zdarzeń niezależnych od stron, po dacie zawarcia umowy, </w:t>
      </w:r>
    </w:p>
    <w:p w14:paraId="4F291A39" w14:textId="77777777" w:rsidR="00A93781" w:rsidRDefault="00000000">
      <w:pPr>
        <w:pStyle w:val="Akapitzlist"/>
        <w:numPr>
          <w:ilvl w:val="0"/>
          <w:numId w:val="25"/>
        </w:numPr>
        <w:spacing w:line="360" w:lineRule="auto"/>
        <w:jc w:val="both"/>
        <w:rPr>
          <w:rFonts w:ascii="Arial" w:eastAsia="Arial" w:hAnsi="Arial" w:cs="Arial"/>
        </w:rPr>
      </w:pPr>
      <w:r>
        <w:rPr>
          <w:rFonts w:ascii="Arial" w:eastAsia="Arial" w:hAnsi="Arial" w:cs="Arial"/>
        </w:rPr>
        <w:t xml:space="preserve">o charakterze działania siły wyższej, które uniemożliwiłyby wykonanie zobowiązań na warunkach i z zachowaniem terminów określonych w umowie -mogą być one w szczególności spowodowane wystąpieniem zdarzenia losowego lub być wywołane przez warunki atmosferyczne bądź inne czynniki zewnętrzne, których nie można było przewidzieć ani im zapobiec lub przezwyciężyć poprzez działanie z zachowaniem należytej staranności. W takim przypadku strony zobowiązują się do wspólnego określenia nowych warunków oraz nowego terminu realizacji umowy, </w:t>
      </w:r>
    </w:p>
    <w:p w14:paraId="76DFEDEC" w14:textId="77777777" w:rsidR="00A93781" w:rsidRDefault="00000000">
      <w:pPr>
        <w:pStyle w:val="Standard"/>
        <w:numPr>
          <w:ilvl w:val="0"/>
          <w:numId w:val="29"/>
        </w:numPr>
        <w:spacing w:line="360" w:lineRule="auto"/>
        <w:jc w:val="both"/>
        <w:rPr>
          <w:rFonts w:ascii="Arial" w:hAnsi="Arial" w:cs="Arial"/>
          <w:sz w:val="22"/>
          <w:szCs w:val="22"/>
        </w:rPr>
      </w:pPr>
      <w:r>
        <w:rPr>
          <w:rFonts w:ascii="Arial" w:hAnsi="Arial" w:cs="Arial"/>
          <w:sz w:val="22"/>
          <w:szCs w:val="22"/>
        </w:rPr>
        <w:t>Z powodu nadzwyczajnej zmiany stosunków spełnienie świadczenia byłoby połączone z nadmiernymi trudnościami albo groziłoby jednej ze stron rażącą stratą.</w:t>
      </w:r>
    </w:p>
    <w:p w14:paraId="07B7622F" w14:textId="77777777" w:rsidR="00A93781" w:rsidRDefault="00000000">
      <w:pPr>
        <w:pStyle w:val="Standard"/>
        <w:numPr>
          <w:ilvl w:val="0"/>
          <w:numId w:val="29"/>
        </w:numPr>
        <w:spacing w:line="360" w:lineRule="auto"/>
        <w:jc w:val="both"/>
        <w:rPr>
          <w:rFonts w:ascii="Arial" w:hAnsi="Arial" w:cs="Arial"/>
          <w:sz w:val="22"/>
          <w:szCs w:val="22"/>
        </w:rPr>
      </w:pPr>
      <w:r>
        <w:rPr>
          <w:rFonts w:ascii="Arial" w:hAnsi="Arial" w:cs="Arial"/>
          <w:sz w:val="22"/>
          <w:szCs w:val="22"/>
        </w:rPr>
        <w:t>nastąpi wywierająca bezpośredni wpływ na dalsze wykonywanie umowy zmiana obowiązującego prawa.</w:t>
      </w:r>
    </w:p>
    <w:p w14:paraId="213E6AD6" w14:textId="77777777" w:rsidR="00A93781" w:rsidRDefault="00000000">
      <w:pPr>
        <w:pStyle w:val="Standard"/>
        <w:numPr>
          <w:ilvl w:val="0"/>
          <w:numId w:val="29"/>
        </w:numPr>
        <w:spacing w:line="360" w:lineRule="auto"/>
        <w:jc w:val="both"/>
        <w:rPr>
          <w:rFonts w:ascii="Arial" w:hAnsi="Arial" w:cs="Arial"/>
          <w:sz w:val="22"/>
          <w:szCs w:val="22"/>
        </w:rPr>
      </w:pPr>
      <w:r>
        <w:rPr>
          <w:rFonts w:ascii="Arial" w:hAnsi="Arial" w:cs="Arial"/>
          <w:sz w:val="22"/>
          <w:szCs w:val="22"/>
        </w:rPr>
        <w:t>Nastąpi zmiana miejsc przystankowych na trasie przejazdu lub zmiana trasy przejazdu, powodująca wydłużenie trasy.</w:t>
      </w:r>
    </w:p>
    <w:p w14:paraId="72954B56" w14:textId="77777777" w:rsidR="00A93781" w:rsidRDefault="00A93781">
      <w:pPr>
        <w:widowControl w:val="0"/>
        <w:spacing w:after="0" w:line="360" w:lineRule="auto"/>
        <w:ind w:left="360"/>
        <w:jc w:val="both"/>
        <w:rPr>
          <w:rFonts w:ascii="Arial" w:eastAsia="Arial" w:hAnsi="Arial" w:cs="Arial"/>
          <w:lang w:eastAsia="zh-CN"/>
        </w:rPr>
      </w:pPr>
    </w:p>
    <w:p w14:paraId="647819E7" w14:textId="77777777" w:rsidR="00A93781" w:rsidRDefault="00000000">
      <w:pPr>
        <w:widowControl w:val="0"/>
        <w:spacing w:after="0" w:line="360" w:lineRule="auto"/>
        <w:jc w:val="center"/>
        <w:rPr>
          <w:rFonts w:ascii="Arial" w:eastAsia="Lucida Sans Unicode" w:hAnsi="Arial" w:cs="Arial"/>
          <w:b/>
          <w:bCs/>
          <w:lang w:eastAsia="zh-CN"/>
        </w:rPr>
      </w:pPr>
      <w:r>
        <w:rPr>
          <w:rFonts w:ascii="Arial" w:eastAsia="Lucida Sans Unicode" w:hAnsi="Arial" w:cs="Arial"/>
          <w:b/>
          <w:bCs/>
          <w:lang w:eastAsia="zh-CN"/>
        </w:rPr>
        <w:t>§ 20</w:t>
      </w:r>
    </w:p>
    <w:p w14:paraId="6E868FE7" w14:textId="77777777" w:rsidR="00A93781" w:rsidRDefault="00000000">
      <w:pPr>
        <w:pStyle w:val="Akapitzlist"/>
        <w:widowControl w:val="0"/>
        <w:numPr>
          <w:ilvl w:val="0"/>
          <w:numId w:val="20"/>
        </w:numPr>
        <w:spacing w:after="0" w:line="360" w:lineRule="auto"/>
        <w:jc w:val="both"/>
        <w:rPr>
          <w:rFonts w:ascii="Arial" w:eastAsia="Lucida Sans Unicode" w:hAnsi="Arial" w:cs="Arial"/>
          <w:lang w:eastAsia="zh-CN"/>
        </w:rPr>
      </w:pPr>
      <w:r>
        <w:rPr>
          <w:rFonts w:ascii="Arial" w:eastAsia="Lucida Sans Unicode" w:hAnsi="Arial" w:cs="Arial"/>
          <w:lang w:eastAsia="zh-CN"/>
        </w:rPr>
        <w:t>Zgodnie z przepisami Rozporządzenia Parlamentu Europejskiego i Rady (UE) 2016/679 z dnia 27 kwietnia 2016 r. w sprawie ochrony osób fizycznych w związku z przetwarzaniem danych osobowych i w sprawie swobodnego przepływu takich danych oraz uchylenia dyrektywy 95/46/WE (Dz. Urz. UE L 119 z 04.05.2016) – dalej: rozporządzenie RODO, z uwagi na przetwarzanie danych osobowych związane z zawarciem i realizacją niniejszej umowie, Zamawiający wobec treści art.13 ust.1 i 2 rozporządzenia RODO informuje, że:</w:t>
      </w:r>
    </w:p>
    <w:p w14:paraId="3B4B7AB8" w14:textId="77777777" w:rsidR="00A93781" w:rsidRDefault="00000000">
      <w:pPr>
        <w:widowControl w:val="0"/>
        <w:numPr>
          <w:ilvl w:val="0"/>
          <w:numId w:val="31"/>
        </w:numPr>
        <w:spacing w:after="0" w:line="360" w:lineRule="auto"/>
        <w:contextualSpacing/>
        <w:jc w:val="both"/>
        <w:rPr>
          <w:rFonts w:ascii="Arial" w:eastAsia="Lucida Sans Unicode" w:hAnsi="Arial" w:cs="Arial"/>
          <w:b/>
          <w:bCs/>
          <w:lang w:eastAsia="zh-CN"/>
        </w:rPr>
      </w:pPr>
      <w:r>
        <w:rPr>
          <w:rFonts w:ascii="Arial" w:eastAsia="Lucida Sans Unicode" w:hAnsi="Arial" w:cs="Arial"/>
          <w:lang w:eastAsia="zh-CN"/>
        </w:rPr>
        <w:t xml:space="preserve">administratorem Pani/Pana danych osobowych jest: </w:t>
      </w:r>
      <w:r>
        <w:rPr>
          <w:rFonts w:ascii="Arial" w:eastAsia="Lucida Sans Unicode" w:hAnsi="Arial" w:cs="Arial"/>
          <w:b/>
          <w:lang w:eastAsia="zh-CN"/>
        </w:rPr>
        <w:t xml:space="preserve">Gmina Nowa Ruda z siedzibą ul. </w:t>
      </w:r>
      <w:r>
        <w:rPr>
          <w:rFonts w:ascii="Arial" w:eastAsia="Calibri" w:hAnsi="Arial" w:cs="Arial"/>
          <w:b/>
          <w:bCs/>
          <w:lang w:eastAsia="zh-CN"/>
        </w:rPr>
        <w:t>Niepodległości 2, 57-400 Nowa Ruda</w:t>
      </w:r>
      <w:r>
        <w:rPr>
          <w:rFonts w:ascii="Arial" w:eastAsia="Lucida Sans Unicode" w:hAnsi="Arial" w:cs="Arial"/>
          <w:b/>
          <w:bCs/>
          <w:lang w:eastAsia="zh-CN"/>
        </w:rPr>
        <w:t>.</w:t>
      </w:r>
    </w:p>
    <w:p w14:paraId="59AFAA9A" w14:textId="77777777" w:rsidR="00A93781" w:rsidRDefault="00000000">
      <w:pPr>
        <w:widowControl w:val="0"/>
        <w:numPr>
          <w:ilvl w:val="0"/>
          <w:numId w:val="14"/>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 xml:space="preserve">Na wszelkie pytania dotyczące sposobu i zakresu przetwarzania Pani/Pana danych osobowych przez Gminę a także przysługujących Pani/Panu uprawnień może Pani/Pan uzyskać odpowiedź poprzez kontakt z Inspektorem Ochrony Danych Osobowych za pomocą adresu: </w:t>
      </w:r>
      <w:hyperlink r:id="rId7">
        <w:r>
          <w:rPr>
            <w:rFonts w:ascii="Arial" w:eastAsia="Lucida Sans Unicode" w:hAnsi="Arial" w:cs="Arial"/>
            <w:color w:val="0563C1" w:themeColor="hyperlink"/>
            <w:u w:val="single"/>
            <w:lang w:eastAsia="zh-CN"/>
          </w:rPr>
          <w:t>bip@gmina.nowaruda.pl</w:t>
        </w:r>
      </w:hyperlink>
    </w:p>
    <w:p w14:paraId="4330B3E8" w14:textId="77777777" w:rsidR="00A93781" w:rsidRDefault="00000000">
      <w:pPr>
        <w:widowControl w:val="0"/>
        <w:numPr>
          <w:ilvl w:val="0"/>
          <w:numId w:val="14"/>
        </w:numPr>
        <w:spacing w:after="0" w:line="360" w:lineRule="auto"/>
        <w:contextualSpacing/>
        <w:jc w:val="both"/>
        <w:rPr>
          <w:rFonts w:ascii="Arial" w:eastAsia="Lucida Sans Unicode" w:hAnsi="Arial" w:cs="Arial"/>
          <w:b/>
          <w:lang w:eastAsia="zh-CN"/>
        </w:rPr>
      </w:pPr>
      <w:r>
        <w:rPr>
          <w:rFonts w:ascii="Arial" w:eastAsia="Lucida Sans Unicode" w:hAnsi="Arial" w:cs="Arial"/>
          <w:lang w:eastAsia="zh-CN"/>
        </w:rPr>
        <w:t xml:space="preserve">przetwarzanie Pana/Pani danych osobowych następuje na podstawie art.6 ust.1 </w:t>
      </w:r>
      <w:proofErr w:type="spellStart"/>
      <w:proofErr w:type="gramStart"/>
      <w:r>
        <w:rPr>
          <w:rFonts w:ascii="Arial" w:eastAsia="Lucida Sans Unicode" w:hAnsi="Arial" w:cs="Arial"/>
          <w:lang w:eastAsia="zh-CN"/>
        </w:rPr>
        <w:t>lit.b</w:t>
      </w:r>
      <w:proofErr w:type="spellEnd"/>
      <w:proofErr w:type="gramEnd"/>
      <w:r>
        <w:rPr>
          <w:rFonts w:ascii="Arial" w:eastAsia="Lucida Sans Unicode" w:hAnsi="Arial" w:cs="Arial"/>
          <w:lang w:eastAsia="zh-CN"/>
        </w:rPr>
        <w:t xml:space="preserve">) </w:t>
      </w:r>
      <w:r>
        <w:rPr>
          <w:rFonts w:ascii="Arial" w:eastAsia="Lucida Sans Unicode" w:hAnsi="Arial" w:cs="Arial"/>
          <w:lang w:eastAsia="zh-CN"/>
        </w:rPr>
        <w:br/>
        <w:t xml:space="preserve">i c) rozporządzenia RODO w celu związanym z realizacją niniejszej umowy, której jest </w:t>
      </w:r>
      <w:r>
        <w:rPr>
          <w:rFonts w:ascii="Arial" w:eastAsia="Lucida Sans Unicode" w:hAnsi="Arial" w:cs="Arial"/>
          <w:lang w:eastAsia="zh-CN"/>
        </w:rPr>
        <w:lastRenderedPageBreak/>
        <w:t>Pan/Pani stroną;</w:t>
      </w:r>
    </w:p>
    <w:p w14:paraId="3E729C94" w14:textId="77777777" w:rsidR="00A93781" w:rsidRDefault="00000000">
      <w:pPr>
        <w:widowControl w:val="0"/>
        <w:numPr>
          <w:ilvl w:val="0"/>
          <w:numId w:val="14"/>
        </w:numPr>
        <w:shd w:val="clear" w:color="auto" w:fill="FFFFFF"/>
        <w:spacing w:after="0" w:line="360" w:lineRule="auto"/>
        <w:contextualSpacing/>
        <w:jc w:val="both"/>
        <w:rPr>
          <w:rFonts w:ascii="Arial" w:eastAsia="Times New Roman" w:hAnsi="Arial" w:cs="Arial"/>
          <w:color w:val="000000"/>
          <w:lang w:eastAsia="pl-PL"/>
        </w:rPr>
      </w:pPr>
      <w:r>
        <w:rPr>
          <w:rFonts w:ascii="Arial" w:eastAsia="Times New Roman" w:hAnsi="Arial" w:cs="Arial"/>
          <w:color w:val="000000"/>
          <w:lang w:eastAsia="pl-PL"/>
        </w:rPr>
        <w:t>odbiorcami Pana/Pani danych osobowych będą pracownicy Urzędu Gminy Nowa Ruda, wykonujący czynności związane z zawarciem i realizacją umowy oraz podmioty zewnętrzne biorące udział przy realizacji zamówienia, którego dotyczy Umowa, a także organy władzy publicznej oraz podmioty wykonujące zadania publiczne lub działające na zlecenie organów władzy publicznej, w zakresie i celach, które wynikają z przepisów powszechnie obowiązującego prawa;</w:t>
      </w:r>
    </w:p>
    <w:p w14:paraId="4DEDB6AD" w14:textId="77777777" w:rsidR="00A93781" w:rsidRDefault="00000000">
      <w:pPr>
        <w:widowControl w:val="0"/>
        <w:numPr>
          <w:ilvl w:val="0"/>
          <w:numId w:val="14"/>
        </w:numPr>
        <w:shd w:val="clear" w:color="auto" w:fill="FFFFFF"/>
        <w:spacing w:after="0" w:line="360" w:lineRule="auto"/>
        <w:contextualSpacing/>
        <w:jc w:val="both"/>
        <w:rPr>
          <w:rFonts w:ascii="Arial" w:eastAsia="Times New Roman" w:hAnsi="Arial" w:cs="Arial"/>
          <w:color w:val="000000"/>
          <w:lang w:eastAsia="pl-PL"/>
        </w:rPr>
      </w:pPr>
      <w:r>
        <w:rPr>
          <w:rFonts w:ascii="Arial" w:eastAsia="Times New Roman" w:hAnsi="Arial" w:cs="Arial"/>
          <w:color w:val="000000"/>
          <w:lang w:eastAsia="pl-PL"/>
        </w:rPr>
        <w:t>Zamawiający będzie przetwarzał, powierzone na podstawie umowy, w szczególności następujące dane osobowe: imię i nazwisko; seria i numer dokumentu tożsamości; numer PESEL i NIP, adres zamieszkania lub miejsca (siedziby) prowadzenia działalności, nr posiadanych uprawnień niezbędnych do wykonywania usług będących przedmiotem zamówienia publicznego udzielonego na podstawie niniejszej umowy;</w:t>
      </w:r>
    </w:p>
    <w:p w14:paraId="3385EDAE" w14:textId="77777777" w:rsidR="00A93781" w:rsidRDefault="00000000">
      <w:pPr>
        <w:widowControl w:val="0"/>
        <w:numPr>
          <w:ilvl w:val="0"/>
          <w:numId w:val="14"/>
        </w:numPr>
        <w:spacing w:after="0" w:line="360" w:lineRule="auto"/>
        <w:contextualSpacing/>
        <w:jc w:val="both"/>
        <w:rPr>
          <w:rFonts w:ascii="Arial" w:eastAsia="Calibri" w:hAnsi="Arial" w:cs="Arial"/>
        </w:rPr>
      </w:pPr>
      <w:r>
        <w:rPr>
          <w:rFonts w:ascii="Arial" w:eastAsia="Lucida Sans Unicode" w:hAnsi="Arial" w:cs="Arial"/>
          <w:lang w:eastAsia="zh-CN"/>
        </w:rPr>
        <w:t>Pani/Pana dane osobowe będą przechowywane, przez okres realizacji umowy oraz 5 lat od dnia jej zakończenia; a w przypadku dochodzenia roszczeń wynikających z umowy – przez cały okres ich dochodzenia i egzekwowania;</w:t>
      </w:r>
    </w:p>
    <w:p w14:paraId="33FBF617" w14:textId="77777777" w:rsidR="00A93781" w:rsidRDefault="00000000">
      <w:pPr>
        <w:widowControl w:val="0"/>
        <w:numPr>
          <w:ilvl w:val="0"/>
          <w:numId w:val="14"/>
        </w:numPr>
        <w:spacing w:after="0" w:line="360" w:lineRule="auto"/>
        <w:contextualSpacing/>
        <w:jc w:val="both"/>
        <w:rPr>
          <w:rFonts w:ascii="Arial" w:eastAsia="Lucida Sans Unicode" w:hAnsi="Arial" w:cs="Arial"/>
          <w:b/>
          <w:i/>
          <w:lang w:eastAsia="zh-CN"/>
        </w:rPr>
      </w:pPr>
      <w:r>
        <w:rPr>
          <w:rFonts w:ascii="Arial" w:eastAsia="Lucida Sans Unicode" w:hAnsi="Arial" w:cs="Arial"/>
          <w:lang w:eastAsia="zh-CN"/>
        </w:rPr>
        <w:t xml:space="preserve">obowiązek podania przez Panią/Pana danych osobowych bezpośrednio Pani/Pana dotyczących jest warunkiem zawarcia umowy, której Pan/Pani jest stroną, skutkiem niepodania danych jest brak możliwości zawarcia </w:t>
      </w:r>
      <w:proofErr w:type="gramStart"/>
      <w:r>
        <w:rPr>
          <w:rFonts w:ascii="Arial" w:eastAsia="Lucida Sans Unicode" w:hAnsi="Arial" w:cs="Arial"/>
          <w:lang w:eastAsia="zh-CN"/>
        </w:rPr>
        <w:t>umowy ;</w:t>
      </w:r>
      <w:proofErr w:type="gramEnd"/>
    </w:p>
    <w:p w14:paraId="641CADF0" w14:textId="77777777" w:rsidR="00A93781" w:rsidRDefault="00000000">
      <w:pPr>
        <w:widowControl w:val="0"/>
        <w:numPr>
          <w:ilvl w:val="0"/>
          <w:numId w:val="14"/>
        </w:numPr>
        <w:spacing w:after="0" w:line="360" w:lineRule="auto"/>
        <w:contextualSpacing/>
        <w:rPr>
          <w:rFonts w:ascii="Arial" w:eastAsia="Lucida Sans Unicode" w:hAnsi="Arial" w:cs="Arial"/>
          <w:lang w:eastAsia="zh-CN"/>
        </w:rPr>
      </w:pPr>
      <w:r>
        <w:rPr>
          <w:rFonts w:ascii="Arial" w:eastAsia="Lucida Sans Unicode" w:hAnsi="Arial" w:cs="Arial"/>
          <w:lang w:eastAsia="zh-CN"/>
        </w:rPr>
        <w:t>w odniesieniu do Pani/Pana danych osobowych decyzje nie będą podejmowane w sposób zautomatyzowany, stosowanie do art. 22 RODO;</w:t>
      </w:r>
    </w:p>
    <w:p w14:paraId="3B49CB5F" w14:textId="77777777" w:rsidR="00A93781" w:rsidRDefault="00000000">
      <w:pPr>
        <w:widowControl w:val="0"/>
        <w:numPr>
          <w:ilvl w:val="0"/>
          <w:numId w:val="14"/>
        </w:numPr>
        <w:spacing w:after="0" w:line="360" w:lineRule="auto"/>
        <w:contextualSpacing/>
        <w:rPr>
          <w:rFonts w:ascii="Arial" w:eastAsia="Lucida Sans Unicode" w:hAnsi="Arial" w:cs="Arial"/>
          <w:lang w:eastAsia="zh-CN"/>
        </w:rPr>
      </w:pPr>
      <w:r>
        <w:rPr>
          <w:rFonts w:ascii="Arial" w:eastAsia="Lucida Sans Unicode" w:hAnsi="Arial" w:cs="Arial"/>
          <w:lang w:eastAsia="zh-CN"/>
        </w:rPr>
        <w:t>posiada Pani/Pan:</w:t>
      </w:r>
    </w:p>
    <w:p w14:paraId="190BC6AB" w14:textId="77777777" w:rsidR="00A93781" w:rsidRDefault="00000000">
      <w:pPr>
        <w:widowControl w:val="0"/>
        <w:numPr>
          <w:ilvl w:val="0"/>
          <w:numId w:val="32"/>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prawo dostępu do danych osobowych Pani/Pana dotyczących zgodnie z art.15 rozporządzenia RODO;</w:t>
      </w:r>
    </w:p>
    <w:p w14:paraId="73D148B6" w14:textId="77777777" w:rsidR="00A93781" w:rsidRDefault="00000000">
      <w:pPr>
        <w:widowControl w:val="0"/>
        <w:numPr>
          <w:ilvl w:val="0"/>
          <w:numId w:val="15"/>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prawo do sprostowania Pani/Pana danych osobowych zgodnie z art.16 rozporządzenia RODO;</w:t>
      </w:r>
    </w:p>
    <w:p w14:paraId="3EDF6FF8" w14:textId="77777777" w:rsidR="00A93781" w:rsidRDefault="00000000">
      <w:pPr>
        <w:widowControl w:val="0"/>
        <w:numPr>
          <w:ilvl w:val="0"/>
          <w:numId w:val="15"/>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prawo żądania od administratora ograniczenia przetwarzania danych osobowych zgodnie z art.18 rozporządzenia RODO z zastrzeżeniem przypadków, o których mowa w art. 18 ust. 2 RODO;</w:t>
      </w:r>
    </w:p>
    <w:p w14:paraId="1CD74EB1" w14:textId="77777777" w:rsidR="00A93781" w:rsidRDefault="00000000">
      <w:pPr>
        <w:widowControl w:val="0"/>
        <w:numPr>
          <w:ilvl w:val="0"/>
          <w:numId w:val="15"/>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prawo do wniesienia skargi do Prezesa Urzędu Ochrony Danych Osobowych, gdy uzna Pani/Pan, że przetwarzanie danych osobowych Pani/Pana dotyczących narusza przepisy rozporządzenia RODO;</w:t>
      </w:r>
    </w:p>
    <w:p w14:paraId="0AF2AEBA" w14:textId="77777777" w:rsidR="00A93781" w:rsidRDefault="00000000">
      <w:pPr>
        <w:widowControl w:val="0"/>
        <w:numPr>
          <w:ilvl w:val="0"/>
          <w:numId w:val="14"/>
        </w:numPr>
        <w:spacing w:after="0" w:line="360" w:lineRule="auto"/>
        <w:contextualSpacing/>
        <w:rPr>
          <w:rFonts w:ascii="Arial" w:eastAsia="Lucida Sans Unicode" w:hAnsi="Arial" w:cs="Arial"/>
          <w:i/>
          <w:lang w:eastAsia="zh-CN"/>
        </w:rPr>
      </w:pPr>
      <w:r>
        <w:rPr>
          <w:rFonts w:ascii="Arial" w:eastAsia="Lucida Sans Unicode" w:hAnsi="Arial" w:cs="Arial"/>
          <w:lang w:eastAsia="zh-CN"/>
        </w:rPr>
        <w:t xml:space="preserve"> nie przysługuje Pani/Panu:</w:t>
      </w:r>
    </w:p>
    <w:p w14:paraId="1B25C18E" w14:textId="77777777" w:rsidR="00A93781" w:rsidRDefault="00000000">
      <w:pPr>
        <w:widowControl w:val="0"/>
        <w:numPr>
          <w:ilvl w:val="0"/>
          <w:numId w:val="33"/>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w związku z art. 17 ust. 3 lit. b i e rozporządzenia RODO prawo do usunięcia danych osobowych;</w:t>
      </w:r>
    </w:p>
    <w:p w14:paraId="127F2FF8" w14:textId="77777777" w:rsidR="00A93781" w:rsidRDefault="00000000">
      <w:pPr>
        <w:widowControl w:val="0"/>
        <w:numPr>
          <w:ilvl w:val="0"/>
          <w:numId w:val="16"/>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lastRenderedPageBreak/>
        <w:t>prawo do przenoszenia danych osobowych, o którym mowa w art. 20 rozporządzenia RODO;</w:t>
      </w:r>
    </w:p>
    <w:p w14:paraId="345FE63B" w14:textId="77777777" w:rsidR="00A93781" w:rsidRDefault="00000000">
      <w:pPr>
        <w:widowControl w:val="0"/>
        <w:numPr>
          <w:ilvl w:val="0"/>
          <w:numId w:val="16"/>
        </w:numPr>
        <w:spacing w:after="0" w:line="360" w:lineRule="auto"/>
        <w:contextualSpacing/>
        <w:jc w:val="both"/>
        <w:rPr>
          <w:rFonts w:ascii="Arial" w:eastAsia="Lucida Sans Unicode" w:hAnsi="Arial" w:cs="Arial"/>
          <w:lang w:eastAsia="zh-CN"/>
        </w:rPr>
      </w:pPr>
      <w:r>
        <w:rPr>
          <w:rFonts w:ascii="Arial" w:eastAsia="Lucida Sans Unicode" w:hAnsi="Arial" w:cs="Arial"/>
          <w:lang w:eastAsia="zh-CN"/>
        </w:rPr>
        <w:t>prawo sprzeciwu, o którym mowa w art.21 rozporządzenia RODO, wobec przetwarzania danych osobowych, gdyż podstawą prawną przetwarzania Pani/Pana danych osobowych jest art. 6 ust. 1 lit. b rozporządzenia RODO.</w:t>
      </w:r>
    </w:p>
    <w:p w14:paraId="5E10348E" w14:textId="77777777" w:rsidR="00A93781" w:rsidRDefault="00000000">
      <w:pPr>
        <w:widowControl w:val="0"/>
        <w:numPr>
          <w:ilvl w:val="0"/>
          <w:numId w:val="14"/>
        </w:numPr>
        <w:shd w:val="clear" w:color="auto" w:fill="FFFFFF"/>
        <w:spacing w:after="0" w:line="360" w:lineRule="auto"/>
        <w:contextualSpacing/>
        <w:jc w:val="both"/>
        <w:rPr>
          <w:rFonts w:ascii="Arial" w:eastAsia="Times New Roman" w:hAnsi="Arial" w:cs="Arial"/>
          <w:color w:val="000000"/>
          <w:lang w:eastAsia="pl-PL"/>
        </w:rPr>
      </w:pPr>
      <w:r>
        <w:rPr>
          <w:rFonts w:ascii="Arial" w:eastAsia="Times New Roman" w:hAnsi="Arial" w:cs="Arial"/>
          <w:color w:val="000000"/>
          <w:lang w:eastAsia="pl-PL"/>
        </w:rPr>
        <w:t xml:space="preserve"> Zamawiający zobowiązuje się, przy przetwarzaniu powierzonych danych osobowych, do ich zabezpieczenia poprzez podjęcie środków technicznych i organizacyjnych spełniających wymogi przepisów dotyczących ochrony danych osobowych.</w:t>
      </w:r>
    </w:p>
    <w:p w14:paraId="2EBD2499" w14:textId="77777777" w:rsidR="00A93781" w:rsidRDefault="00000000">
      <w:pPr>
        <w:pStyle w:val="Akapitzlist"/>
        <w:numPr>
          <w:ilvl w:val="0"/>
          <w:numId w:val="20"/>
        </w:numPr>
        <w:spacing w:after="0" w:line="360" w:lineRule="auto"/>
        <w:jc w:val="both"/>
        <w:rPr>
          <w:rFonts w:ascii="Arial" w:eastAsia="Times New Roman" w:hAnsi="Arial" w:cs="Arial"/>
          <w:szCs w:val="18"/>
          <w:lang w:eastAsia="zh-CN"/>
        </w:rPr>
      </w:pPr>
      <w:r>
        <w:rPr>
          <w:rFonts w:ascii="Arial" w:eastAsia="Lucida Sans Unicode" w:hAnsi="Arial" w:cs="Arial"/>
          <w:lang w:eastAsia="zh-CN"/>
        </w:rPr>
        <w:t xml:space="preserve">W przypadku, gdy w związku z realizacją niniejszej umowy wystąpi konieczność powierzenia Wykonawcy danych osobowych, których administratorem jest Zamawiający, strony zawrą w tym zakresie odrębną umowę określającą m.in. cel powierzenia, zakres przetwarzania danych przez Wykonawcę, rodzaje powierzanych danych, sposób zabezpieczenia danych powierzonych oraz sposób postępowania z tymi danymi po rozwiązaniu umowy, a także zakres kontrolnych uprawnień Zamawiającego. </w:t>
      </w:r>
    </w:p>
    <w:p w14:paraId="2931C279" w14:textId="77777777" w:rsidR="00A93781" w:rsidRDefault="00A93781">
      <w:pPr>
        <w:widowControl w:val="0"/>
        <w:spacing w:after="0" w:line="360" w:lineRule="auto"/>
        <w:rPr>
          <w:rFonts w:ascii="Arial" w:eastAsia="Lucida Sans Unicode" w:hAnsi="Arial" w:cs="Arial"/>
          <w:b/>
          <w:bCs/>
          <w:lang w:eastAsia="zh-CN"/>
        </w:rPr>
      </w:pPr>
    </w:p>
    <w:p w14:paraId="74FE5AF8"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21</w:t>
      </w:r>
    </w:p>
    <w:p w14:paraId="5CF4D314"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Integralną część niniejszej umowy stanowią:</w:t>
      </w:r>
    </w:p>
    <w:p w14:paraId="37529130" w14:textId="77777777" w:rsidR="00A93781" w:rsidRDefault="00000000">
      <w:pPr>
        <w:widowControl w:val="0"/>
        <w:numPr>
          <w:ilvl w:val="0"/>
          <w:numId w:val="2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oferta Wykonawcy z………………... – załącznik nr 1 do niniejszej umowy; </w:t>
      </w:r>
    </w:p>
    <w:p w14:paraId="7598BFFE" w14:textId="77777777" w:rsidR="00A93781" w:rsidRDefault="00000000">
      <w:pPr>
        <w:widowControl w:val="0"/>
        <w:numPr>
          <w:ilvl w:val="0"/>
          <w:numId w:val="21"/>
        </w:numPr>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zawiadomienie o wyborze ofert z </w:t>
      </w:r>
      <w:proofErr w:type="gramStart"/>
      <w:r>
        <w:rPr>
          <w:rFonts w:ascii="Arial" w:eastAsia="Lucida Sans Unicode" w:hAnsi="Arial" w:cs="Arial"/>
          <w:lang w:eastAsia="zh-CN"/>
        </w:rPr>
        <w:t>dnia  …</w:t>
      </w:r>
      <w:proofErr w:type="gramEnd"/>
      <w:r>
        <w:rPr>
          <w:rFonts w:ascii="Arial" w:eastAsia="Lucida Sans Unicode" w:hAnsi="Arial" w:cs="Arial"/>
          <w:lang w:eastAsia="zh-CN"/>
        </w:rPr>
        <w:t>………….. r. – załącznik nr 2 do niniejszej umowy;</w:t>
      </w:r>
    </w:p>
    <w:p w14:paraId="000A6026" w14:textId="77777777" w:rsidR="00A93781" w:rsidRDefault="00000000">
      <w:pPr>
        <w:widowControl w:val="0"/>
        <w:numPr>
          <w:ilvl w:val="0"/>
          <w:numId w:val="21"/>
        </w:numPr>
        <w:spacing w:after="0" w:line="360" w:lineRule="auto"/>
        <w:jc w:val="both"/>
        <w:rPr>
          <w:rFonts w:ascii="Arial" w:eastAsia="Lucida Sans Unicode" w:hAnsi="Arial" w:cs="Arial"/>
          <w:lang w:eastAsia="zh-CN"/>
        </w:rPr>
      </w:pPr>
      <w:r>
        <w:rPr>
          <w:rFonts w:ascii="Arial" w:eastAsia="Lucida Sans Unicode" w:hAnsi="Arial" w:cs="Arial"/>
          <w:lang w:eastAsia="zh-CN"/>
        </w:rPr>
        <w:t>specyfikacji istotnych warunków zamówienia dotycząca w/w Przedmiotu Umowy wraz z załącznikami– załącznik nr 3 do niniejszej umowy.</w:t>
      </w:r>
    </w:p>
    <w:p w14:paraId="2917426F" w14:textId="77777777" w:rsidR="00A93781" w:rsidRDefault="00A93781">
      <w:pPr>
        <w:widowControl w:val="0"/>
        <w:spacing w:after="0" w:line="360" w:lineRule="auto"/>
        <w:jc w:val="both"/>
        <w:rPr>
          <w:rFonts w:ascii="Arial" w:eastAsia="Lucida Sans Unicode" w:hAnsi="Arial" w:cs="Arial"/>
          <w:b/>
          <w:bCs/>
          <w:lang w:eastAsia="zh-CN"/>
        </w:rPr>
      </w:pPr>
    </w:p>
    <w:p w14:paraId="7C5C71BE" w14:textId="77777777" w:rsidR="00A93781" w:rsidRDefault="00000000">
      <w:pPr>
        <w:widowControl w:val="0"/>
        <w:spacing w:after="0" w:line="360" w:lineRule="auto"/>
        <w:jc w:val="center"/>
        <w:rPr>
          <w:rFonts w:ascii="Arial" w:eastAsia="Lucida Sans Unicode" w:hAnsi="Arial" w:cs="Arial"/>
          <w:lang w:eastAsia="zh-CN"/>
        </w:rPr>
      </w:pPr>
      <w:r>
        <w:rPr>
          <w:rFonts w:ascii="Arial" w:eastAsia="Lucida Sans Unicode" w:hAnsi="Arial" w:cs="Arial"/>
          <w:b/>
          <w:bCs/>
          <w:lang w:eastAsia="zh-CN"/>
        </w:rPr>
        <w:t>§ 22</w:t>
      </w:r>
    </w:p>
    <w:p w14:paraId="01847033" w14:textId="77777777" w:rsidR="00A93781" w:rsidRDefault="00000000">
      <w:pPr>
        <w:widowControl w:val="0"/>
        <w:numPr>
          <w:ilvl w:val="0"/>
          <w:numId w:val="17"/>
        </w:numPr>
        <w:tabs>
          <w:tab w:val="clear" w:pos="720"/>
          <w:tab w:val="left" w:pos="426"/>
        </w:tabs>
        <w:spacing w:after="0" w:line="360" w:lineRule="auto"/>
        <w:ind w:left="426" w:hanging="426"/>
        <w:contextualSpacing/>
        <w:jc w:val="both"/>
        <w:rPr>
          <w:rFonts w:ascii="Arial" w:eastAsia="Lucida Sans Unicode" w:hAnsi="Arial" w:cs="Arial"/>
          <w:lang w:eastAsia="zh-CN"/>
        </w:rPr>
      </w:pPr>
      <w:r>
        <w:rPr>
          <w:rFonts w:ascii="Arial" w:eastAsia="Lucida Sans Unicode" w:hAnsi="Arial" w:cs="Arial"/>
          <w:lang w:eastAsia="zh-CN"/>
        </w:rPr>
        <w:t>W sprawach nieuregulowanych niniejszą umową mają zastosowanie przepisy ustawy z dnia 29 stycznia 2004 r. - Prawo zamówień publicznych (</w:t>
      </w:r>
      <w:proofErr w:type="spellStart"/>
      <w:r>
        <w:rPr>
          <w:rFonts w:ascii="Arial" w:eastAsia="Lucida Sans Unicode" w:hAnsi="Arial" w:cs="Arial"/>
          <w:lang w:eastAsia="zh-CN"/>
        </w:rPr>
        <w:t>t.j</w:t>
      </w:r>
      <w:proofErr w:type="spellEnd"/>
      <w:r>
        <w:rPr>
          <w:rFonts w:ascii="Arial" w:eastAsia="Lucida Sans Unicode" w:hAnsi="Arial" w:cs="Arial"/>
          <w:lang w:eastAsia="zh-CN"/>
        </w:rPr>
        <w:t xml:space="preserve">. Dz. U. z 2023 r. poz. 1605) oraz przepisy Kodeksu Cywilnego. </w:t>
      </w:r>
    </w:p>
    <w:p w14:paraId="50D116D7" w14:textId="77777777" w:rsidR="00A93781" w:rsidRDefault="00000000">
      <w:pPr>
        <w:widowControl w:val="0"/>
        <w:numPr>
          <w:ilvl w:val="0"/>
          <w:numId w:val="17"/>
        </w:numPr>
        <w:tabs>
          <w:tab w:val="clear" w:pos="720"/>
          <w:tab w:val="left" w:pos="426"/>
        </w:tabs>
        <w:spacing w:after="0" w:line="360" w:lineRule="auto"/>
        <w:ind w:left="426" w:hanging="426"/>
        <w:contextualSpacing/>
        <w:jc w:val="both"/>
        <w:rPr>
          <w:rFonts w:ascii="Arial" w:eastAsia="Lucida Sans Unicode" w:hAnsi="Arial" w:cs="Arial"/>
          <w:lang w:eastAsia="zh-CN"/>
        </w:rPr>
      </w:pPr>
      <w:r>
        <w:rPr>
          <w:rFonts w:ascii="Arial" w:eastAsia="Lucida Sans Unicode" w:hAnsi="Arial" w:cs="Arial"/>
          <w:lang w:eastAsia="zh-CN"/>
        </w:rPr>
        <w:t xml:space="preserve">Ewentualne spory wynikłe na tle stosowania niniejszej umowy będą rozpoznawane przez Sąd właściwy dla siedziby Zamawiającego. </w:t>
      </w:r>
    </w:p>
    <w:p w14:paraId="0066066F" w14:textId="77777777" w:rsidR="00A93781" w:rsidRDefault="00000000">
      <w:pPr>
        <w:widowControl w:val="0"/>
        <w:numPr>
          <w:ilvl w:val="0"/>
          <w:numId w:val="17"/>
        </w:numPr>
        <w:tabs>
          <w:tab w:val="clear" w:pos="720"/>
          <w:tab w:val="left" w:pos="426"/>
        </w:tabs>
        <w:spacing w:after="0" w:line="360" w:lineRule="auto"/>
        <w:ind w:left="426" w:hanging="426"/>
        <w:contextualSpacing/>
        <w:jc w:val="both"/>
        <w:rPr>
          <w:rFonts w:ascii="Arial" w:eastAsia="Lucida Sans Unicode" w:hAnsi="Arial" w:cs="Arial"/>
          <w:lang w:eastAsia="zh-CN"/>
        </w:rPr>
      </w:pPr>
      <w:r>
        <w:rPr>
          <w:rFonts w:ascii="Arial" w:eastAsia="Lucida Sans Unicode" w:hAnsi="Arial" w:cs="Arial"/>
          <w:lang w:eastAsia="zh-CN"/>
        </w:rPr>
        <w:t>Wszelkie zmiany umowy wymagają formy pisemnej pod rygorem nieważności.</w:t>
      </w:r>
    </w:p>
    <w:p w14:paraId="65118479" w14:textId="77777777" w:rsidR="00A93781" w:rsidRDefault="00000000">
      <w:pPr>
        <w:widowControl w:val="0"/>
        <w:numPr>
          <w:ilvl w:val="0"/>
          <w:numId w:val="17"/>
        </w:numPr>
        <w:tabs>
          <w:tab w:val="clear" w:pos="720"/>
          <w:tab w:val="left" w:pos="426"/>
        </w:tabs>
        <w:spacing w:after="0" w:line="360" w:lineRule="auto"/>
        <w:ind w:left="426" w:hanging="426"/>
        <w:contextualSpacing/>
        <w:jc w:val="both"/>
        <w:rPr>
          <w:rFonts w:ascii="Arial" w:eastAsia="Lucida Sans Unicode" w:hAnsi="Arial" w:cs="Arial"/>
          <w:lang w:eastAsia="zh-CN"/>
        </w:rPr>
      </w:pPr>
      <w:r>
        <w:rPr>
          <w:rFonts w:ascii="Arial" w:eastAsia="Lucida Sans Unicode" w:hAnsi="Arial" w:cs="Arial"/>
          <w:lang w:eastAsia="zh-CN"/>
        </w:rPr>
        <w:t>Umowę niniejszą sporządzono w 3 jednobrzmiących egzemplarzach, każda na prawach oryginału, z których 2 egzemplarze otrzymuje Zamawiający i 1 egzemplarz Wykonawca.</w:t>
      </w:r>
    </w:p>
    <w:p w14:paraId="6C13FFFB" w14:textId="77777777" w:rsidR="00A93781" w:rsidRDefault="00A93781">
      <w:pPr>
        <w:widowControl w:val="0"/>
        <w:spacing w:after="0" w:line="360" w:lineRule="auto"/>
        <w:jc w:val="both"/>
        <w:rPr>
          <w:rFonts w:ascii="Arial" w:eastAsia="Lucida Sans Unicode" w:hAnsi="Arial" w:cs="Arial"/>
          <w:lang w:eastAsia="zh-CN"/>
        </w:rPr>
      </w:pPr>
    </w:p>
    <w:p w14:paraId="5650293B"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Zamawiający</w:t>
      </w:r>
      <w:r>
        <w:rPr>
          <w:rFonts w:ascii="Arial" w:eastAsia="Lucida Sans Unicode" w:hAnsi="Arial" w:cs="Arial"/>
          <w:lang w:eastAsia="zh-CN"/>
        </w:rPr>
        <w:tab/>
      </w:r>
      <w:r>
        <w:rPr>
          <w:rFonts w:ascii="Arial" w:eastAsia="Lucida Sans Unicode" w:hAnsi="Arial" w:cs="Arial"/>
          <w:lang w:eastAsia="zh-CN"/>
        </w:rPr>
        <w:tab/>
      </w:r>
      <w:r>
        <w:rPr>
          <w:rFonts w:ascii="Arial" w:eastAsia="Lucida Sans Unicode" w:hAnsi="Arial" w:cs="Arial"/>
          <w:lang w:eastAsia="zh-CN"/>
        </w:rPr>
        <w:tab/>
      </w:r>
      <w:r>
        <w:rPr>
          <w:rFonts w:ascii="Arial" w:eastAsia="Lucida Sans Unicode" w:hAnsi="Arial" w:cs="Arial"/>
          <w:lang w:eastAsia="zh-CN"/>
        </w:rPr>
        <w:tab/>
      </w:r>
      <w:r>
        <w:rPr>
          <w:rFonts w:ascii="Arial" w:eastAsia="Lucida Sans Unicode" w:hAnsi="Arial" w:cs="Arial"/>
          <w:lang w:eastAsia="zh-CN"/>
        </w:rPr>
        <w:tab/>
      </w:r>
      <w:r>
        <w:rPr>
          <w:rFonts w:ascii="Arial" w:eastAsia="Lucida Sans Unicode" w:hAnsi="Arial" w:cs="Arial"/>
          <w:lang w:eastAsia="zh-CN"/>
        </w:rPr>
        <w:tab/>
      </w:r>
      <w:r>
        <w:rPr>
          <w:rFonts w:ascii="Arial" w:eastAsia="Lucida Sans Unicode" w:hAnsi="Arial" w:cs="Arial"/>
          <w:lang w:eastAsia="zh-CN"/>
        </w:rPr>
        <w:tab/>
      </w:r>
      <w:r>
        <w:rPr>
          <w:rFonts w:ascii="Arial" w:eastAsia="Lucida Sans Unicode" w:hAnsi="Arial" w:cs="Arial"/>
          <w:lang w:eastAsia="zh-CN"/>
        </w:rPr>
        <w:tab/>
        <w:t>Wykonawca</w:t>
      </w:r>
      <w:r>
        <w:rPr>
          <w:rFonts w:ascii="Arial" w:eastAsia="Lucida Sans Unicode" w:hAnsi="Arial" w:cs="Arial"/>
          <w:lang w:eastAsia="zh-CN"/>
        </w:rPr>
        <w:tab/>
        <w:t xml:space="preserve">    </w:t>
      </w:r>
    </w:p>
    <w:p w14:paraId="5C4AAFBF" w14:textId="77777777" w:rsidR="00A93781" w:rsidRDefault="00A93781">
      <w:pPr>
        <w:widowControl w:val="0"/>
        <w:spacing w:after="0" w:line="360" w:lineRule="auto"/>
        <w:jc w:val="both"/>
        <w:rPr>
          <w:rFonts w:ascii="Arial" w:eastAsia="Lucida Sans Unicode" w:hAnsi="Arial" w:cs="Arial"/>
          <w:lang w:eastAsia="zh-CN"/>
        </w:rPr>
      </w:pPr>
    </w:p>
    <w:p w14:paraId="38452122"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lastRenderedPageBreak/>
        <w:t>…………………………..                                                               …………………………</w:t>
      </w:r>
    </w:p>
    <w:p w14:paraId="4F14DAA9" w14:textId="77777777" w:rsidR="00A93781" w:rsidRDefault="00A93781">
      <w:pPr>
        <w:widowControl w:val="0"/>
        <w:spacing w:after="0" w:line="360" w:lineRule="auto"/>
        <w:jc w:val="both"/>
        <w:rPr>
          <w:rFonts w:ascii="Arial" w:eastAsia="Lucida Sans Unicode" w:hAnsi="Arial" w:cs="Arial"/>
          <w:lang w:eastAsia="zh-CN"/>
        </w:rPr>
      </w:pPr>
    </w:p>
    <w:p w14:paraId="6E155FE8"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 xml:space="preserve"> .......................................</w:t>
      </w:r>
    </w:p>
    <w:p w14:paraId="450D314E" w14:textId="77777777" w:rsidR="00A93781" w:rsidRDefault="00000000">
      <w:pPr>
        <w:widowControl w:val="0"/>
        <w:spacing w:after="0" w:line="360" w:lineRule="auto"/>
        <w:jc w:val="both"/>
        <w:rPr>
          <w:rFonts w:ascii="Arial" w:eastAsia="Lucida Sans Unicode" w:hAnsi="Arial" w:cs="Arial"/>
          <w:lang w:eastAsia="zh-CN"/>
        </w:rPr>
      </w:pPr>
      <w:r>
        <w:rPr>
          <w:rFonts w:ascii="Arial" w:eastAsia="Lucida Sans Unicode" w:hAnsi="Arial" w:cs="Arial"/>
          <w:lang w:eastAsia="zh-CN"/>
        </w:rPr>
        <w:t>Kontrasygnata Skarbnika</w:t>
      </w:r>
    </w:p>
    <w:sectPr w:rsidR="00A93781">
      <w:headerReference w:type="default" r:id="rId8"/>
      <w:footerReference w:type="default" r:id="rId9"/>
      <w:pgSz w:w="11906" w:h="16838"/>
      <w:pgMar w:top="1417" w:right="1417" w:bottom="1417"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B3F2B" w14:textId="77777777" w:rsidR="00524D88" w:rsidRDefault="00524D88">
      <w:pPr>
        <w:spacing w:after="0" w:line="240" w:lineRule="auto"/>
      </w:pPr>
      <w:r>
        <w:separator/>
      </w:r>
    </w:p>
  </w:endnote>
  <w:endnote w:type="continuationSeparator" w:id="0">
    <w:p w14:paraId="731695B8" w14:textId="77777777" w:rsidR="00524D88" w:rsidRDefault="00524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ato">
    <w:altName w:val="Lato"/>
    <w:panose1 w:val="020F0502020204030203"/>
    <w:charset w:val="00"/>
    <w:family w:val="swiss"/>
    <w:pitch w:val="variable"/>
    <w:sig w:usb0="E10002FF" w:usb1="5000ECFF" w:usb2="00000021" w:usb3="00000000" w:csb0="0000019F" w:csb1="00000000"/>
  </w:font>
  <w:font w:name="Verdana">
    <w:panose1 w:val="020B060403050404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248083"/>
      <w:docPartObj>
        <w:docPartGallery w:val="Page Numbers (Bottom of Page)"/>
        <w:docPartUnique/>
      </w:docPartObj>
    </w:sdtPr>
    <w:sdtContent>
      <w:p w14:paraId="5803DDEF" w14:textId="77777777" w:rsidR="00A93781" w:rsidRDefault="00000000">
        <w:pPr>
          <w:pStyle w:val="Stopka"/>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w:instrText>
        </w:r>
        <w:r>
          <w:rPr>
            <w:rFonts w:ascii="Arial" w:hAnsi="Arial" w:cs="Arial"/>
            <w:sz w:val="22"/>
            <w:szCs w:val="22"/>
          </w:rPr>
          <w:fldChar w:fldCharType="separate"/>
        </w:r>
        <w:r>
          <w:rPr>
            <w:rFonts w:ascii="Arial" w:hAnsi="Arial" w:cs="Arial"/>
            <w:sz w:val="22"/>
            <w:szCs w:val="22"/>
          </w:rPr>
          <w:t>18</w:t>
        </w:r>
        <w:r>
          <w:rPr>
            <w:rFonts w:ascii="Arial" w:hAnsi="Arial" w:cs="Arial"/>
            <w:sz w:val="22"/>
            <w:szCs w:val="22"/>
          </w:rPr>
          <w:fldChar w:fldCharType="end"/>
        </w:r>
      </w:p>
    </w:sdtContent>
  </w:sdt>
  <w:p w14:paraId="27660114" w14:textId="77777777" w:rsidR="00A93781" w:rsidRDefault="00A9378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ED18" w14:textId="77777777" w:rsidR="00524D88" w:rsidRDefault="00524D88">
      <w:pPr>
        <w:spacing w:after="0" w:line="240" w:lineRule="auto"/>
      </w:pPr>
      <w:r>
        <w:separator/>
      </w:r>
    </w:p>
  </w:footnote>
  <w:footnote w:type="continuationSeparator" w:id="0">
    <w:p w14:paraId="18A55C1C" w14:textId="77777777" w:rsidR="00524D88" w:rsidRDefault="00524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91A1" w14:textId="77777777" w:rsidR="00A93781" w:rsidRDefault="00000000">
    <w:pPr>
      <w:pStyle w:val="Nagwek"/>
      <w:tabs>
        <w:tab w:val="left" w:pos="1843"/>
      </w:tabs>
      <w:ind w:firstLine="1418"/>
      <w:rPr>
        <w:rFonts w:ascii="Century Gothic" w:eastAsia="Times New Roman" w:hAnsi="Century Gothic"/>
        <w:kern w:val="2"/>
        <w:sz w:val="20"/>
        <w:szCs w:val="20"/>
      </w:rPr>
    </w:pPr>
    <w:r>
      <w:rPr>
        <w:noProof/>
      </w:rPr>
      <w:drawing>
        <wp:anchor distT="0" distB="0" distL="114935" distR="114935" simplePos="0" relativeHeight="19" behindDoc="1" locked="0" layoutInCell="0" allowOverlap="1" wp14:anchorId="5D01E237" wp14:editId="2C50398A">
          <wp:simplePos x="0" y="0"/>
          <wp:positionH relativeFrom="column">
            <wp:posOffset>-99060</wp:posOffset>
          </wp:positionH>
          <wp:positionV relativeFrom="paragraph">
            <wp:posOffset>-206375</wp:posOffset>
          </wp:positionV>
          <wp:extent cx="808990" cy="904240"/>
          <wp:effectExtent l="0" t="0" r="0" b="0"/>
          <wp:wrapSquare wrapText="bothSides"/>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3"/>
                  <pic:cNvPicPr>
                    <a:picLocks noChangeAspect="1" noChangeArrowheads="1"/>
                  </pic:cNvPicPr>
                </pic:nvPicPr>
                <pic:blipFill>
                  <a:blip r:embed="rId1"/>
                  <a:stretch>
                    <a:fillRect/>
                  </a:stretch>
                </pic:blipFill>
                <pic:spPr bwMode="auto">
                  <a:xfrm>
                    <a:off x="0" y="0"/>
                    <a:ext cx="808990" cy="904240"/>
                  </a:xfrm>
                  <a:prstGeom prst="rect">
                    <a:avLst/>
                  </a:prstGeom>
                </pic:spPr>
              </pic:pic>
            </a:graphicData>
          </a:graphic>
        </wp:anchor>
      </w:drawing>
    </w:r>
    <w:r>
      <w:rPr>
        <w:rFonts w:ascii="Century Gothic" w:eastAsia="Times New Roman" w:hAnsi="Century Gothic"/>
        <w:b/>
        <w:kern w:val="2"/>
        <w:sz w:val="20"/>
        <w:szCs w:val="20"/>
      </w:rPr>
      <w:t xml:space="preserve">          URZĄD GMINY NOWA RUDA</w:t>
    </w:r>
  </w:p>
  <w:p w14:paraId="4D19798C" w14:textId="77777777" w:rsidR="00A93781" w:rsidRDefault="00000000">
    <w:pPr>
      <w:tabs>
        <w:tab w:val="left" w:pos="1843"/>
        <w:tab w:val="center" w:pos="4536"/>
        <w:tab w:val="right" w:pos="9072"/>
      </w:tabs>
      <w:jc w:val="center"/>
      <w:rPr>
        <w:rFonts w:ascii="Century Gothic" w:eastAsia="Times New Roman" w:hAnsi="Century Gothic"/>
        <w:kern w:val="2"/>
        <w:sz w:val="20"/>
        <w:szCs w:val="20"/>
      </w:rPr>
    </w:pPr>
    <w:r>
      <w:rPr>
        <w:rFonts w:ascii="Century Gothic" w:eastAsia="Times New Roman" w:hAnsi="Century Gothic"/>
        <w:kern w:val="2"/>
        <w:sz w:val="20"/>
        <w:szCs w:val="20"/>
      </w:rPr>
      <w:t>ul. Niepodległości 2, 57-400 Nowa Ruda</w:t>
    </w:r>
  </w:p>
  <w:p w14:paraId="6558C234" w14:textId="77777777" w:rsidR="00A93781" w:rsidRPr="007219BE" w:rsidRDefault="00000000">
    <w:pPr>
      <w:tabs>
        <w:tab w:val="left" w:pos="1843"/>
        <w:tab w:val="center" w:pos="4536"/>
        <w:tab w:val="right" w:pos="9072"/>
      </w:tabs>
      <w:rPr>
        <w:kern w:val="2"/>
        <w:sz w:val="20"/>
        <w:szCs w:val="20"/>
        <w:lang w:val="en-US"/>
      </w:rPr>
    </w:pPr>
    <w:r>
      <w:rPr>
        <w:rFonts w:ascii="Century Gothic" w:eastAsia="Times New Roman" w:hAnsi="Century Gothic"/>
        <w:kern w:val="2"/>
        <w:sz w:val="20"/>
        <w:szCs w:val="20"/>
      </w:rPr>
      <w:t xml:space="preserve">             </w:t>
    </w:r>
    <w:r>
      <w:rPr>
        <w:rFonts w:ascii="Century Gothic" w:eastAsia="Times New Roman" w:hAnsi="Century Gothic"/>
        <w:kern w:val="2"/>
        <w:sz w:val="20"/>
        <w:szCs w:val="20"/>
        <w:lang w:val="en-US"/>
      </w:rPr>
      <w:t xml:space="preserve">tel. +48 74/872 </w:t>
    </w:r>
    <w:proofErr w:type="gramStart"/>
    <w:r>
      <w:rPr>
        <w:rFonts w:ascii="Century Gothic" w:eastAsia="Times New Roman" w:hAnsi="Century Gothic"/>
        <w:kern w:val="2"/>
        <w:sz w:val="20"/>
        <w:szCs w:val="20"/>
        <w:lang w:val="en-US"/>
      </w:rPr>
      <w:t>0900,  fax</w:t>
    </w:r>
    <w:proofErr w:type="gramEnd"/>
    <w:r>
      <w:rPr>
        <w:rFonts w:ascii="Century Gothic" w:eastAsia="Times New Roman" w:hAnsi="Century Gothic"/>
        <w:kern w:val="2"/>
        <w:sz w:val="20"/>
        <w:szCs w:val="20"/>
        <w:lang w:val="en-US"/>
      </w:rPr>
      <w:t xml:space="preserve">. </w:t>
    </w:r>
    <w:r w:rsidRPr="007219BE">
      <w:rPr>
        <w:rFonts w:ascii="Century Gothic" w:eastAsia="Times New Roman" w:hAnsi="Century Gothic"/>
        <w:kern w:val="2"/>
        <w:sz w:val="20"/>
        <w:szCs w:val="20"/>
        <w:lang w:val="en-US"/>
      </w:rPr>
      <w:t>+48 74/872 5083</w:t>
    </w:r>
    <w:r w:rsidRPr="007219BE">
      <w:rPr>
        <w:kern w:val="2"/>
        <w:sz w:val="20"/>
        <w:szCs w:val="20"/>
        <w:lang w:val="en-US"/>
      </w:rPr>
      <w:t xml:space="preserve">,   </w:t>
    </w:r>
    <w:hyperlink r:id="rId2">
      <w:r w:rsidRPr="007219BE">
        <w:rPr>
          <w:rStyle w:val="Hipercze"/>
          <w:rFonts w:ascii="Century Gothic" w:eastAsia="Times New Roman" w:hAnsi="Century Gothic"/>
          <w:kern w:val="2"/>
          <w:sz w:val="20"/>
          <w:szCs w:val="20"/>
          <w:lang w:val="en-US"/>
        </w:rPr>
        <w:t>www.gmina.nowaruda.pl</w:t>
      </w:r>
    </w:hyperlink>
  </w:p>
  <w:p w14:paraId="191F36A2" w14:textId="77777777" w:rsidR="00A93781" w:rsidRDefault="00000000">
    <w:pPr>
      <w:tabs>
        <w:tab w:val="left" w:pos="1843"/>
        <w:tab w:val="left" w:pos="2351"/>
        <w:tab w:val="center" w:pos="4536"/>
        <w:tab w:val="right" w:pos="9072"/>
      </w:tabs>
      <w:jc w:val="center"/>
      <w:rPr>
        <w:rFonts w:ascii="Century Gothic" w:eastAsia="Times New Roman" w:hAnsi="Century Gothic"/>
        <w:kern w:val="2"/>
        <w:sz w:val="20"/>
        <w:szCs w:val="20"/>
      </w:rPr>
    </w:pPr>
    <w:r>
      <w:rPr>
        <w:rFonts w:ascii="Century Gothic" w:eastAsia="Times New Roman" w:hAnsi="Century Gothic"/>
        <w:kern w:val="2"/>
        <w:sz w:val="20"/>
        <w:szCs w:val="20"/>
      </w:rPr>
      <w:t>Referat Oświaty i Spraw Społecznych</w:t>
    </w:r>
  </w:p>
  <w:p w14:paraId="5D7FB459" w14:textId="77777777" w:rsidR="00A93781" w:rsidRDefault="00A9378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D59"/>
    <w:multiLevelType w:val="multilevel"/>
    <w:tmpl w:val="4E6857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E97A1C"/>
    <w:multiLevelType w:val="multilevel"/>
    <w:tmpl w:val="B71412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3944F7F"/>
    <w:multiLevelType w:val="multilevel"/>
    <w:tmpl w:val="E7E0FB86"/>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6295D09"/>
    <w:multiLevelType w:val="multilevel"/>
    <w:tmpl w:val="C6EE21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86107DF"/>
    <w:multiLevelType w:val="multilevel"/>
    <w:tmpl w:val="3190BAC2"/>
    <w:lvl w:ilvl="0">
      <w:start w:val="1"/>
      <w:numFmt w:val="decimal"/>
      <w:lvlText w:val="%1."/>
      <w:lvlJc w:val="left"/>
      <w:pPr>
        <w:tabs>
          <w:tab w:val="num" w:pos="0"/>
        </w:tabs>
        <w:ind w:left="360" w:hanging="360"/>
      </w:pPr>
      <w:rPr>
        <w:b w:val="0"/>
        <w:bCs w:val="0"/>
        <w:spacing w:val="-1"/>
        <w:kern w:val="2"/>
        <w:sz w:val="20"/>
        <w:szCs w:val="20"/>
        <w:lang w:eastAsia="pl-PL" w:bidi="pl-PL"/>
      </w:rPr>
    </w:lvl>
    <w:lvl w:ilvl="1">
      <w:start w:val="1"/>
      <w:numFmt w:val="decimal"/>
      <w:lvlText w:val="%2."/>
      <w:lvlJc w:val="left"/>
      <w:pPr>
        <w:tabs>
          <w:tab w:val="num" w:pos="1080"/>
        </w:tabs>
        <w:ind w:left="1080" w:hanging="360"/>
      </w:pPr>
      <w:rPr>
        <w:rFonts w:ascii="Arial" w:hAnsi="Arial" w:cs="Arial"/>
        <w:b w:val="0"/>
        <w:bCs w:val="0"/>
        <w:spacing w:val="-1"/>
        <w:kern w:val="2"/>
        <w:sz w:val="20"/>
        <w:szCs w:val="20"/>
        <w:lang w:eastAsia="pl-PL" w:bidi="pl-PL"/>
      </w:rPr>
    </w:lvl>
    <w:lvl w:ilvl="2">
      <w:start w:val="1"/>
      <w:numFmt w:val="decimal"/>
      <w:lvlText w:val="%3."/>
      <w:lvlJc w:val="left"/>
      <w:pPr>
        <w:tabs>
          <w:tab w:val="num" w:pos="1440"/>
        </w:tabs>
        <w:ind w:left="1440" w:hanging="360"/>
      </w:pPr>
      <w:rPr>
        <w:rFonts w:ascii="Arial" w:hAnsi="Arial" w:cs="Arial"/>
        <w:b w:val="0"/>
        <w:bCs w:val="0"/>
        <w:spacing w:val="-1"/>
        <w:kern w:val="2"/>
        <w:sz w:val="20"/>
        <w:szCs w:val="20"/>
        <w:lang w:eastAsia="pl-PL" w:bidi="pl-PL"/>
      </w:rPr>
    </w:lvl>
    <w:lvl w:ilvl="3">
      <w:start w:val="1"/>
      <w:numFmt w:val="decimal"/>
      <w:lvlText w:val="%4."/>
      <w:lvlJc w:val="left"/>
      <w:pPr>
        <w:tabs>
          <w:tab w:val="num" w:pos="1800"/>
        </w:tabs>
        <w:ind w:left="1800" w:hanging="360"/>
      </w:pPr>
      <w:rPr>
        <w:rFonts w:ascii="Arial" w:hAnsi="Arial" w:cs="Arial"/>
        <w:b w:val="0"/>
        <w:bCs w:val="0"/>
        <w:spacing w:val="-1"/>
        <w:kern w:val="2"/>
        <w:sz w:val="20"/>
        <w:szCs w:val="20"/>
        <w:lang w:eastAsia="pl-PL" w:bidi="pl-PL"/>
      </w:rPr>
    </w:lvl>
    <w:lvl w:ilvl="4">
      <w:start w:val="1"/>
      <w:numFmt w:val="decimal"/>
      <w:lvlText w:val="%5."/>
      <w:lvlJc w:val="left"/>
      <w:pPr>
        <w:tabs>
          <w:tab w:val="num" w:pos="2160"/>
        </w:tabs>
        <w:ind w:left="2160" w:hanging="360"/>
      </w:pPr>
      <w:rPr>
        <w:rFonts w:ascii="Arial" w:hAnsi="Arial" w:cs="Arial"/>
        <w:b w:val="0"/>
        <w:bCs w:val="0"/>
        <w:spacing w:val="-1"/>
        <w:kern w:val="2"/>
        <w:sz w:val="20"/>
        <w:szCs w:val="20"/>
        <w:lang w:eastAsia="pl-PL" w:bidi="pl-PL"/>
      </w:rPr>
    </w:lvl>
    <w:lvl w:ilvl="5">
      <w:start w:val="1"/>
      <w:numFmt w:val="decimal"/>
      <w:lvlText w:val="%6."/>
      <w:lvlJc w:val="left"/>
      <w:pPr>
        <w:tabs>
          <w:tab w:val="num" w:pos="2520"/>
        </w:tabs>
        <w:ind w:left="2520" w:hanging="360"/>
      </w:pPr>
      <w:rPr>
        <w:rFonts w:ascii="Arial" w:hAnsi="Arial" w:cs="Arial"/>
        <w:b w:val="0"/>
        <w:bCs w:val="0"/>
        <w:spacing w:val="-1"/>
        <w:kern w:val="2"/>
        <w:sz w:val="20"/>
        <w:szCs w:val="20"/>
        <w:lang w:eastAsia="pl-PL" w:bidi="pl-PL"/>
      </w:rPr>
    </w:lvl>
    <w:lvl w:ilvl="6">
      <w:start w:val="1"/>
      <w:numFmt w:val="decimal"/>
      <w:lvlText w:val="%7."/>
      <w:lvlJc w:val="left"/>
      <w:pPr>
        <w:tabs>
          <w:tab w:val="num" w:pos="2880"/>
        </w:tabs>
        <w:ind w:left="2880" w:hanging="360"/>
      </w:pPr>
      <w:rPr>
        <w:rFonts w:ascii="Arial" w:hAnsi="Arial" w:cs="Arial"/>
        <w:b w:val="0"/>
        <w:bCs w:val="0"/>
        <w:spacing w:val="-1"/>
        <w:kern w:val="2"/>
        <w:sz w:val="20"/>
        <w:szCs w:val="20"/>
        <w:lang w:eastAsia="pl-PL" w:bidi="pl-PL"/>
      </w:rPr>
    </w:lvl>
    <w:lvl w:ilvl="7">
      <w:start w:val="1"/>
      <w:numFmt w:val="decimal"/>
      <w:lvlText w:val="%8."/>
      <w:lvlJc w:val="left"/>
      <w:pPr>
        <w:tabs>
          <w:tab w:val="num" w:pos="3240"/>
        </w:tabs>
        <w:ind w:left="3240" w:hanging="360"/>
      </w:pPr>
      <w:rPr>
        <w:rFonts w:ascii="Arial" w:hAnsi="Arial" w:cs="Arial"/>
        <w:b w:val="0"/>
        <w:bCs w:val="0"/>
        <w:spacing w:val="-1"/>
        <w:kern w:val="2"/>
        <w:sz w:val="20"/>
        <w:szCs w:val="20"/>
        <w:lang w:eastAsia="pl-PL" w:bidi="pl-PL"/>
      </w:rPr>
    </w:lvl>
    <w:lvl w:ilvl="8">
      <w:start w:val="1"/>
      <w:numFmt w:val="decimal"/>
      <w:lvlText w:val="%9."/>
      <w:lvlJc w:val="left"/>
      <w:pPr>
        <w:tabs>
          <w:tab w:val="num" w:pos="3600"/>
        </w:tabs>
        <w:ind w:left="3600" w:hanging="360"/>
      </w:pPr>
      <w:rPr>
        <w:rFonts w:ascii="Arial" w:hAnsi="Arial" w:cs="Arial"/>
        <w:b w:val="0"/>
        <w:bCs w:val="0"/>
        <w:spacing w:val="-1"/>
        <w:kern w:val="2"/>
        <w:sz w:val="20"/>
        <w:szCs w:val="20"/>
        <w:lang w:eastAsia="pl-PL" w:bidi="pl-PL"/>
      </w:rPr>
    </w:lvl>
  </w:abstractNum>
  <w:abstractNum w:abstractNumId="5" w15:restartNumberingAfterBreak="0">
    <w:nsid w:val="20EB0D63"/>
    <w:multiLevelType w:val="multilevel"/>
    <w:tmpl w:val="91A857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DD322E"/>
    <w:multiLevelType w:val="multilevel"/>
    <w:tmpl w:val="91A4B0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4186888"/>
    <w:multiLevelType w:val="multilevel"/>
    <w:tmpl w:val="0026FBAE"/>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8" w15:restartNumberingAfterBreak="0">
    <w:nsid w:val="28822C91"/>
    <w:multiLevelType w:val="multilevel"/>
    <w:tmpl w:val="EA44B1FC"/>
    <w:lvl w:ilvl="0">
      <w:start w:val="1"/>
      <w:numFmt w:val="bullet"/>
      <w:pStyle w:val="Listapunktowana"/>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A1816AA"/>
    <w:multiLevelType w:val="multilevel"/>
    <w:tmpl w:val="506A8240"/>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F8E17A0"/>
    <w:multiLevelType w:val="multilevel"/>
    <w:tmpl w:val="F4EA4290"/>
    <w:lvl w:ilvl="0">
      <w:start w:val="1"/>
      <w:numFmt w:val="decimal"/>
      <w:lvlText w:val="%1."/>
      <w:lvlJc w:val="left"/>
      <w:pPr>
        <w:tabs>
          <w:tab w:val="num" w:pos="0"/>
        </w:tabs>
        <w:ind w:left="360" w:hanging="360"/>
      </w:pPr>
      <w:rPr>
        <w:b w:val="0"/>
        <w:bCs w:val="0"/>
        <w:spacing w:val="-1"/>
        <w:kern w:val="2"/>
        <w:sz w:val="20"/>
        <w:szCs w:val="20"/>
        <w:lang w:eastAsia="pl-PL" w:bidi="pl-PL"/>
      </w:rPr>
    </w:lvl>
    <w:lvl w:ilvl="1">
      <w:start w:val="1"/>
      <w:numFmt w:val="decimal"/>
      <w:lvlText w:val="%2."/>
      <w:lvlJc w:val="left"/>
      <w:pPr>
        <w:tabs>
          <w:tab w:val="num" w:pos="1080"/>
        </w:tabs>
        <w:ind w:left="1080" w:hanging="360"/>
      </w:pPr>
      <w:rPr>
        <w:rFonts w:ascii="Arial" w:hAnsi="Arial" w:cs="Arial"/>
        <w:b w:val="0"/>
        <w:bCs w:val="0"/>
        <w:spacing w:val="-1"/>
        <w:kern w:val="2"/>
        <w:sz w:val="20"/>
        <w:szCs w:val="20"/>
        <w:lang w:eastAsia="pl-PL" w:bidi="pl-PL"/>
      </w:rPr>
    </w:lvl>
    <w:lvl w:ilvl="2">
      <w:start w:val="1"/>
      <w:numFmt w:val="decimal"/>
      <w:lvlText w:val="%3."/>
      <w:lvlJc w:val="left"/>
      <w:pPr>
        <w:tabs>
          <w:tab w:val="num" w:pos="1440"/>
        </w:tabs>
        <w:ind w:left="1440" w:hanging="360"/>
      </w:pPr>
      <w:rPr>
        <w:rFonts w:ascii="Arial" w:hAnsi="Arial" w:cs="Arial"/>
        <w:b w:val="0"/>
        <w:bCs w:val="0"/>
        <w:spacing w:val="-1"/>
        <w:kern w:val="2"/>
        <w:sz w:val="20"/>
        <w:szCs w:val="20"/>
        <w:lang w:eastAsia="pl-PL" w:bidi="pl-PL"/>
      </w:rPr>
    </w:lvl>
    <w:lvl w:ilvl="3">
      <w:start w:val="1"/>
      <w:numFmt w:val="decimal"/>
      <w:lvlText w:val="%4."/>
      <w:lvlJc w:val="left"/>
      <w:pPr>
        <w:tabs>
          <w:tab w:val="num" w:pos="1800"/>
        </w:tabs>
        <w:ind w:left="1800" w:hanging="360"/>
      </w:pPr>
      <w:rPr>
        <w:rFonts w:ascii="Arial" w:hAnsi="Arial" w:cs="Arial"/>
        <w:b w:val="0"/>
        <w:bCs w:val="0"/>
        <w:spacing w:val="-1"/>
        <w:kern w:val="2"/>
        <w:sz w:val="20"/>
        <w:szCs w:val="20"/>
        <w:lang w:eastAsia="pl-PL" w:bidi="pl-PL"/>
      </w:rPr>
    </w:lvl>
    <w:lvl w:ilvl="4">
      <w:start w:val="1"/>
      <w:numFmt w:val="decimal"/>
      <w:lvlText w:val="%5."/>
      <w:lvlJc w:val="left"/>
      <w:pPr>
        <w:tabs>
          <w:tab w:val="num" w:pos="2160"/>
        </w:tabs>
        <w:ind w:left="2160" w:hanging="360"/>
      </w:pPr>
      <w:rPr>
        <w:rFonts w:ascii="Arial" w:hAnsi="Arial" w:cs="Arial"/>
        <w:b w:val="0"/>
        <w:bCs w:val="0"/>
        <w:spacing w:val="-1"/>
        <w:kern w:val="2"/>
        <w:sz w:val="20"/>
        <w:szCs w:val="20"/>
        <w:lang w:eastAsia="pl-PL" w:bidi="pl-PL"/>
      </w:rPr>
    </w:lvl>
    <w:lvl w:ilvl="5">
      <w:start w:val="1"/>
      <w:numFmt w:val="decimal"/>
      <w:lvlText w:val="%6."/>
      <w:lvlJc w:val="left"/>
      <w:pPr>
        <w:tabs>
          <w:tab w:val="num" w:pos="2520"/>
        </w:tabs>
        <w:ind w:left="2520" w:hanging="360"/>
      </w:pPr>
      <w:rPr>
        <w:rFonts w:ascii="Arial" w:hAnsi="Arial" w:cs="Arial"/>
        <w:b w:val="0"/>
        <w:bCs w:val="0"/>
        <w:spacing w:val="-1"/>
        <w:kern w:val="2"/>
        <w:sz w:val="20"/>
        <w:szCs w:val="20"/>
        <w:lang w:eastAsia="pl-PL" w:bidi="pl-PL"/>
      </w:rPr>
    </w:lvl>
    <w:lvl w:ilvl="6">
      <w:start w:val="1"/>
      <w:numFmt w:val="decimal"/>
      <w:lvlText w:val="%7."/>
      <w:lvlJc w:val="left"/>
      <w:pPr>
        <w:tabs>
          <w:tab w:val="num" w:pos="2880"/>
        </w:tabs>
        <w:ind w:left="2880" w:hanging="360"/>
      </w:pPr>
      <w:rPr>
        <w:rFonts w:ascii="Arial" w:hAnsi="Arial" w:cs="Arial"/>
        <w:b w:val="0"/>
        <w:bCs w:val="0"/>
        <w:spacing w:val="-1"/>
        <w:kern w:val="2"/>
        <w:sz w:val="20"/>
        <w:szCs w:val="20"/>
        <w:lang w:eastAsia="pl-PL" w:bidi="pl-PL"/>
      </w:rPr>
    </w:lvl>
    <w:lvl w:ilvl="7">
      <w:start w:val="1"/>
      <w:numFmt w:val="decimal"/>
      <w:lvlText w:val="%8."/>
      <w:lvlJc w:val="left"/>
      <w:pPr>
        <w:tabs>
          <w:tab w:val="num" w:pos="3240"/>
        </w:tabs>
        <w:ind w:left="3240" w:hanging="360"/>
      </w:pPr>
      <w:rPr>
        <w:rFonts w:ascii="Arial" w:hAnsi="Arial" w:cs="Arial"/>
        <w:b w:val="0"/>
        <w:bCs w:val="0"/>
        <w:spacing w:val="-1"/>
        <w:kern w:val="2"/>
        <w:sz w:val="20"/>
        <w:szCs w:val="20"/>
        <w:lang w:eastAsia="pl-PL" w:bidi="pl-PL"/>
      </w:rPr>
    </w:lvl>
    <w:lvl w:ilvl="8">
      <w:start w:val="1"/>
      <w:numFmt w:val="decimal"/>
      <w:lvlText w:val="%9."/>
      <w:lvlJc w:val="left"/>
      <w:pPr>
        <w:tabs>
          <w:tab w:val="num" w:pos="3600"/>
        </w:tabs>
        <w:ind w:left="3600" w:hanging="360"/>
      </w:pPr>
      <w:rPr>
        <w:rFonts w:ascii="Arial" w:hAnsi="Arial" w:cs="Arial"/>
        <w:b w:val="0"/>
        <w:bCs w:val="0"/>
        <w:spacing w:val="-1"/>
        <w:kern w:val="2"/>
        <w:sz w:val="20"/>
        <w:szCs w:val="20"/>
        <w:lang w:eastAsia="pl-PL" w:bidi="pl-PL"/>
      </w:rPr>
    </w:lvl>
  </w:abstractNum>
  <w:abstractNum w:abstractNumId="11" w15:restartNumberingAfterBreak="0">
    <w:nsid w:val="34237120"/>
    <w:multiLevelType w:val="multilevel"/>
    <w:tmpl w:val="37FABDFE"/>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74D3C75"/>
    <w:multiLevelType w:val="multilevel"/>
    <w:tmpl w:val="4558B3E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98A2456"/>
    <w:multiLevelType w:val="multilevel"/>
    <w:tmpl w:val="624A4AFC"/>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14" w15:restartNumberingAfterBreak="0">
    <w:nsid w:val="3C890B36"/>
    <w:multiLevelType w:val="multilevel"/>
    <w:tmpl w:val="ADDEBF52"/>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DBE725D"/>
    <w:multiLevelType w:val="multilevel"/>
    <w:tmpl w:val="60CCC7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44431126"/>
    <w:multiLevelType w:val="multilevel"/>
    <w:tmpl w:val="19F05710"/>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17" w15:restartNumberingAfterBreak="0">
    <w:nsid w:val="487E4F79"/>
    <w:multiLevelType w:val="multilevel"/>
    <w:tmpl w:val="4AE81918"/>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18" w15:restartNumberingAfterBreak="0">
    <w:nsid w:val="4F4664E8"/>
    <w:multiLevelType w:val="multilevel"/>
    <w:tmpl w:val="EEFE0C5A"/>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9" w15:restartNumberingAfterBreak="0">
    <w:nsid w:val="53070AF9"/>
    <w:multiLevelType w:val="multilevel"/>
    <w:tmpl w:val="43744EA4"/>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20" w15:restartNumberingAfterBreak="0">
    <w:nsid w:val="55FE4BB0"/>
    <w:multiLevelType w:val="multilevel"/>
    <w:tmpl w:val="D2EC591C"/>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1" w15:restartNumberingAfterBreak="0">
    <w:nsid w:val="583069AF"/>
    <w:multiLevelType w:val="multilevel"/>
    <w:tmpl w:val="37F29C86"/>
    <w:lvl w:ilvl="0">
      <w:start w:val="1"/>
      <w:numFmt w:val="decimal"/>
      <w:lvlText w:val="%1."/>
      <w:lvlJc w:val="left"/>
      <w:pPr>
        <w:tabs>
          <w:tab w:val="num" w:pos="720"/>
        </w:tabs>
        <w:ind w:left="720" w:hanging="360"/>
      </w:pPr>
      <w:rPr>
        <w:rFonts w:ascii="Arial" w:hAnsi="Arial" w:cs="Arial"/>
        <w:b w:val="0"/>
        <w:bCs w:val="0"/>
        <w:spacing w:val="-1"/>
        <w:kern w:val="2"/>
        <w:sz w:val="20"/>
        <w:szCs w:val="20"/>
        <w:lang w:eastAsia="pl-PL" w:bidi="pl-PL"/>
      </w:rPr>
    </w:lvl>
    <w:lvl w:ilvl="1">
      <w:start w:val="1"/>
      <w:numFmt w:val="decimal"/>
      <w:lvlText w:val="%2)"/>
      <w:lvlJc w:val="left"/>
      <w:pPr>
        <w:tabs>
          <w:tab w:val="num" w:pos="1080"/>
        </w:tabs>
        <w:ind w:left="1080" w:hanging="360"/>
      </w:pPr>
      <w:rPr>
        <w:b w:val="0"/>
        <w:bCs w:val="0"/>
        <w:spacing w:val="-1"/>
        <w:kern w:val="2"/>
        <w:sz w:val="20"/>
        <w:szCs w:val="20"/>
        <w:lang w:eastAsia="pl-PL" w:bidi="pl-PL"/>
      </w:rPr>
    </w:lvl>
    <w:lvl w:ilvl="2">
      <w:start w:val="1"/>
      <w:numFmt w:val="decimal"/>
      <w:lvlText w:val="%3."/>
      <w:lvlJc w:val="left"/>
      <w:pPr>
        <w:tabs>
          <w:tab w:val="num" w:pos="1440"/>
        </w:tabs>
        <w:ind w:left="1440" w:hanging="360"/>
      </w:pPr>
      <w:rPr>
        <w:rFonts w:ascii="Arial" w:hAnsi="Arial" w:cs="Arial"/>
        <w:b w:val="0"/>
        <w:bCs w:val="0"/>
        <w:spacing w:val="-1"/>
        <w:kern w:val="2"/>
        <w:sz w:val="20"/>
        <w:szCs w:val="20"/>
        <w:lang w:eastAsia="pl-PL" w:bidi="pl-PL"/>
      </w:rPr>
    </w:lvl>
    <w:lvl w:ilvl="3">
      <w:start w:val="1"/>
      <w:numFmt w:val="decimal"/>
      <w:lvlText w:val="%4."/>
      <w:lvlJc w:val="left"/>
      <w:pPr>
        <w:tabs>
          <w:tab w:val="num" w:pos="1800"/>
        </w:tabs>
        <w:ind w:left="1800" w:hanging="360"/>
      </w:pPr>
      <w:rPr>
        <w:rFonts w:ascii="Arial" w:hAnsi="Arial" w:cs="Arial"/>
        <w:b w:val="0"/>
        <w:bCs w:val="0"/>
        <w:spacing w:val="-1"/>
        <w:kern w:val="2"/>
        <w:sz w:val="20"/>
        <w:szCs w:val="20"/>
        <w:lang w:eastAsia="pl-PL" w:bidi="pl-PL"/>
      </w:rPr>
    </w:lvl>
    <w:lvl w:ilvl="4">
      <w:start w:val="1"/>
      <w:numFmt w:val="decimal"/>
      <w:lvlText w:val="%5."/>
      <w:lvlJc w:val="left"/>
      <w:pPr>
        <w:tabs>
          <w:tab w:val="num" w:pos="2160"/>
        </w:tabs>
        <w:ind w:left="2160" w:hanging="360"/>
      </w:pPr>
      <w:rPr>
        <w:rFonts w:ascii="Arial" w:hAnsi="Arial" w:cs="Arial"/>
        <w:b w:val="0"/>
        <w:bCs w:val="0"/>
        <w:spacing w:val="-1"/>
        <w:kern w:val="2"/>
        <w:sz w:val="20"/>
        <w:szCs w:val="20"/>
        <w:lang w:eastAsia="pl-PL" w:bidi="pl-PL"/>
      </w:rPr>
    </w:lvl>
    <w:lvl w:ilvl="5">
      <w:start w:val="1"/>
      <w:numFmt w:val="decimal"/>
      <w:lvlText w:val="%6."/>
      <w:lvlJc w:val="left"/>
      <w:pPr>
        <w:tabs>
          <w:tab w:val="num" w:pos="2520"/>
        </w:tabs>
        <w:ind w:left="2520" w:hanging="360"/>
      </w:pPr>
      <w:rPr>
        <w:rFonts w:ascii="Arial" w:hAnsi="Arial" w:cs="Arial"/>
        <w:b w:val="0"/>
        <w:bCs w:val="0"/>
        <w:spacing w:val="-1"/>
        <w:kern w:val="2"/>
        <w:sz w:val="20"/>
        <w:szCs w:val="20"/>
        <w:lang w:eastAsia="pl-PL" w:bidi="pl-PL"/>
      </w:rPr>
    </w:lvl>
    <w:lvl w:ilvl="6">
      <w:start w:val="1"/>
      <w:numFmt w:val="decimal"/>
      <w:lvlText w:val="%7."/>
      <w:lvlJc w:val="left"/>
      <w:pPr>
        <w:tabs>
          <w:tab w:val="num" w:pos="2880"/>
        </w:tabs>
        <w:ind w:left="2880" w:hanging="360"/>
      </w:pPr>
      <w:rPr>
        <w:rFonts w:ascii="Arial" w:hAnsi="Arial" w:cs="Arial"/>
        <w:b w:val="0"/>
        <w:bCs w:val="0"/>
        <w:spacing w:val="-1"/>
        <w:kern w:val="2"/>
        <w:sz w:val="20"/>
        <w:szCs w:val="20"/>
        <w:lang w:eastAsia="pl-PL" w:bidi="pl-PL"/>
      </w:rPr>
    </w:lvl>
    <w:lvl w:ilvl="7">
      <w:start w:val="1"/>
      <w:numFmt w:val="decimal"/>
      <w:lvlText w:val="%8."/>
      <w:lvlJc w:val="left"/>
      <w:pPr>
        <w:tabs>
          <w:tab w:val="num" w:pos="3240"/>
        </w:tabs>
        <w:ind w:left="3240" w:hanging="360"/>
      </w:pPr>
      <w:rPr>
        <w:rFonts w:ascii="Arial" w:hAnsi="Arial" w:cs="Arial"/>
        <w:b w:val="0"/>
        <w:bCs w:val="0"/>
        <w:spacing w:val="-1"/>
        <w:kern w:val="2"/>
        <w:sz w:val="20"/>
        <w:szCs w:val="20"/>
        <w:lang w:eastAsia="pl-PL" w:bidi="pl-PL"/>
      </w:rPr>
    </w:lvl>
    <w:lvl w:ilvl="8">
      <w:start w:val="1"/>
      <w:numFmt w:val="decimal"/>
      <w:lvlText w:val="%9."/>
      <w:lvlJc w:val="left"/>
      <w:pPr>
        <w:tabs>
          <w:tab w:val="num" w:pos="3600"/>
        </w:tabs>
        <w:ind w:left="3600" w:hanging="360"/>
      </w:pPr>
      <w:rPr>
        <w:rFonts w:ascii="Arial" w:hAnsi="Arial" w:cs="Arial"/>
        <w:b w:val="0"/>
        <w:bCs w:val="0"/>
        <w:spacing w:val="-1"/>
        <w:kern w:val="2"/>
        <w:sz w:val="20"/>
        <w:szCs w:val="20"/>
        <w:lang w:eastAsia="pl-PL" w:bidi="pl-PL"/>
      </w:rPr>
    </w:lvl>
  </w:abstractNum>
  <w:abstractNum w:abstractNumId="22" w15:restartNumberingAfterBreak="0">
    <w:nsid w:val="59142DDF"/>
    <w:multiLevelType w:val="multilevel"/>
    <w:tmpl w:val="05A4BA84"/>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23" w15:restartNumberingAfterBreak="0">
    <w:nsid w:val="5D7B0020"/>
    <w:multiLevelType w:val="multilevel"/>
    <w:tmpl w:val="F69C543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66354553"/>
    <w:multiLevelType w:val="multilevel"/>
    <w:tmpl w:val="AA866F4E"/>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25" w15:restartNumberingAfterBreak="0">
    <w:nsid w:val="67C717D0"/>
    <w:multiLevelType w:val="multilevel"/>
    <w:tmpl w:val="950ED3EC"/>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26" w15:restartNumberingAfterBreak="0">
    <w:nsid w:val="6CC51C2F"/>
    <w:multiLevelType w:val="multilevel"/>
    <w:tmpl w:val="F9780C4A"/>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27" w15:restartNumberingAfterBreak="0">
    <w:nsid w:val="6E0452D2"/>
    <w:multiLevelType w:val="multilevel"/>
    <w:tmpl w:val="31B457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770B2A47"/>
    <w:multiLevelType w:val="multilevel"/>
    <w:tmpl w:val="3A9A8676"/>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9" w15:restartNumberingAfterBreak="0">
    <w:nsid w:val="7DB67DE4"/>
    <w:multiLevelType w:val="multilevel"/>
    <w:tmpl w:val="E70AF6B8"/>
    <w:lvl w:ilvl="0">
      <w:start w:val="1"/>
      <w:numFmt w:val="decimal"/>
      <w:lvlText w:val="%1)"/>
      <w:lvlJc w:val="left"/>
      <w:pPr>
        <w:tabs>
          <w:tab w:val="num" w:pos="0"/>
        </w:tabs>
        <w:ind w:left="360" w:hanging="360"/>
      </w:pPr>
      <w:rPr>
        <w:b w:val="0"/>
        <w:bCs w:val="0"/>
        <w:sz w:val="20"/>
        <w:szCs w:val="20"/>
      </w:rPr>
    </w:lvl>
    <w:lvl w:ilvl="1">
      <w:start w:val="1"/>
      <w:numFmt w:val="decimal"/>
      <w:lvlText w:val="%2."/>
      <w:lvlJc w:val="left"/>
      <w:pPr>
        <w:tabs>
          <w:tab w:val="num" w:pos="1843"/>
        </w:tabs>
        <w:ind w:left="1843"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num w:numId="1" w16cid:durableId="1881285189">
    <w:abstractNumId w:val="7"/>
  </w:num>
  <w:num w:numId="2" w16cid:durableId="1598907107">
    <w:abstractNumId w:val="25"/>
  </w:num>
  <w:num w:numId="3" w16cid:durableId="1901282615">
    <w:abstractNumId w:val="26"/>
  </w:num>
  <w:num w:numId="4" w16cid:durableId="1405493646">
    <w:abstractNumId w:val="16"/>
  </w:num>
  <w:num w:numId="5" w16cid:durableId="1522888199">
    <w:abstractNumId w:val="24"/>
  </w:num>
  <w:num w:numId="6" w16cid:durableId="1215309746">
    <w:abstractNumId w:val="13"/>
  </w:num>
  <w:num w:numId="7" w16cid:durableId="182214052">
    <w:abstractNumId w:val="17"/>
  </w:num>
  <w:num w:numId="8" w16cid:durableId="215510011">
    <w:abstractNumId w:val="19"/>
  </w:num>
  <w:num w:numId="9" w16cid:durableId="1450125024">
    <w:abstractNumId w:val="22"/>
  </w:num>
  <w:num w:numId="10" w16cid:durableId="1057898640">
    <w:abstractNumId w:val="4"/>
  </w:num>
  <w:num w:numId="11" w16cid:durableId="962074618">
    <w:abstractNumId w:val="3"/>
  </w:num>
  <w:num w:numId="12" w16cid:durableId="2072069618">
    <w:abstractNumId w:val="2"/>
  </w:num>
  <w:num w:numId="13" w16cid:durableId="454373592">
    <w:abstractNumId w:val="1"/>
  </w:num>
  <w:num w:numId="14" w16cid:durableId="906766868">
    <w:abstractNumId w:val="9"/>
  </w:num>
  <w:num w:numId="15" w16cid:durableId="697465731">
    <w:abstractNumId w:val="28"/>
  </w:num>
  <w:num w:numId="16" w16cid:durableId="690031078">
    <w:abstractNumId w:val="20"/>
  </w:num>
  <w:num w:numId="17" w16cid:durableId="1463115004">
    <w:abstractNumId w:val="21"/>
  </w:num>
  <w:num w:numId="18" w16cid:durableId="1059741409">
    <w:abstractNumId w:val="23"/>
  </w:num>
  <w:num w:numId="19" w16cid:durableId="1941062122">
    <w:abstractNumId w:val="10"/>
  </w:num>
  <w:num w:numId="20" w16cid:durableId="1798722414">
    <w:abstractNumId w:val="15"/>
  </w:num>
  <w:num w:numId="21" w16cid:durableId="1600675822">
    <w:abstractNumId w:val="29"/>
  </w:num>
  <w:num w:numId="22" w16cid:durableId="1723283545">
    <w:abstractNumId w:val="5"/>
  </w:num>
  <w:num w:numId="23" w16cid:durableId="970289517">
    <w:abstractNumId w:val="0"/>
  </w:num>
  <w:num w:numId="24" w16cid:durableId="490028417">
    <w:abstractNumId w:val="6"/>
  </w:num>
  <w:num w:numId="25" w16cid:durableId="1268347063">
    <w:abstractNumId w:val="18"/>
  </w:num>
  <w:num w:numId="26" w16cid:durableId="1969309988">
    <w:abstractNumId w:val="8"/>
  </w:num>
  <w:num w:numId="27" w16cid:durableId="1085611385">
    <w:abstractNumId w:val="11"/>
  </w:num>
  <w:num w:numId="28" w16cid:durableId="898252212">
    <w:abstractNumId w:val="12"/>
  </w:num>
  <w:num w:numId="29" w16cid:durableId="1107769689">
    <w:abstractNumId w:val="14"/>
  </w:num>
  <w:num w:numId="30" w16cid:durableId="1081217216">
    <w:abstractNumId w:val="27"/>
  </w:num>
  <w:num w:numId="31" w16cid:durableId="271203757">
    <w:abstractNumId w:val="9"/>
    <w:lvlOverride w:ilvl="0">
      <w:startOverride w:val="1"/>
    </w:lvlOverride>
  </w:num>
  <w:num w:numId="32" w16cid:durableId="1430008020">
    <w:abstractNumId w:val="28"/>
    <w:lvlOverride w:ilvl="0">
      <w:startOverride w:val="1"/>
    </w:lvlOverride>
  </w:num>
  <w:num w:numId="33" w16cid:durableId="122895904">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81"/>
    <w:rsid w:val="003F5557"/>
    <w:rsid w:val="004C14F0"/>
    <w:rsid w:val="00524D88"/>
    <w:rsid w:val="00542712"/>
    <w:rsid w:val="005A52C4"/>
    <w:rsid w:val="007219BE"/>
    <w:rsid w:val="007A0BDF"/>
    <w:rsid w:val="00982AF5"/>
    <w:rsid w:val="009F2B35"/>
    <w:rsid w:val="00A93781"/>
    <w:rsid w:val="00B963D8"/>
    <w:rsid w:val="00BF5F70"/>
    <w:rsid w:val="00CF00D3"/>
    <w:rsid w:val="00E67EA9"/>
    <w:rsid w:val="00F243F3"/>
    <w:rsid w:val="00F845BE"/>
    <w:rsid w:val="00FB5352"/>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64F7E"/>
  <w15:docId w15:val="{F978D67B-BB3B-42A3-82E0-1EC62567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6A5051"/>
    <w:rPr>
      <w:rFonts w:ascii="Times New Roman" w:eastAsia="Lucida Sans Unicode" w:hAnsi="Times New Roman" w:cs="Times New Roman"/>
      <w:sz w:val="24"/>
      <w:szCs w:val="24"/>
      <w:lang w:eastAsia="zh-CN"/>
    </w:rPr>
  </w:style>
  <w:style w:type="character" w:customStyle="1" w:styleId="StopkaZnak">
    <w:name w:val="Stopka Znak"/>
    <w:basedOn w:val="Domylnaczcionkaakapitu"/>
    <w:link w:val="Stopka"/>
    <w:uiPriority w:val="99"/>
    <w:qFormat/>
    <w:rsid w:val="006A5051"/>
    <w:rPr>
      <w:rFonts w:ascii="Times New Roman" w:eastAsia="Lucida Sans Unicode" w:hAnsi="Times New Roman" w:cs="Times New Roman"/>
      <w:sz w:val="24"/>
      <w:szCs w:val="24"/>
      <w:lang w:eastAsia="zh-CN"/>
    </w:rPr>
  </w:style>
  <w:style w:type="character" w:styleId="Hipercze">
    <w:name w:val="Hyperlink"/>
    <w:basedOn w:val="Domylnaczcionkaakapitu"/>
    <w:uiPriority w:val="99"/>
    <w:unhideWhenUsed/>
    <w:rsid w:val="006A5051"/>
    <w:rPr>
      <w:color w:val="0563C1" w:themeColor="hyperlink"/>
      <w:u w:val="single"/>
    </w:rPr>
  </w:style>
  <w:style w:type="character" w:customStyle="1" w:styleId="footnotedescriptionChar">
    <w:name w:val="footnote description Char"/>
    <w:link w:val="footnotedescription"/>
    <w:qFormat/>
    <w:rsid w:val="005376F5"/>
    <w:rPr>
      <w:rFonts w:ascii="Lato" w:eastAsia="Lato" w:hAnsi="Lato" w:cs="Lato"/>
      <w:color w:val="000000"/>
      <w:kern w:val="2"/>
      <w:sz w:val="18"/>
      <w:szCs w:val="24"/>
      <w:lang w:eastAsia="pl-PL"/>
      <w14:ligatures w14:val="standardContextual"/>
    </w:rPr>
  </w:style>
  <w:style w:type="character" w:customStyle="1" w:styleId="footnotemark">
    <w:name w:val="footnote mark"/>
    <w:qFormat/>
    <w:rsid w:val="005376F5"/>
    <w:rPr>
      <w:rFonts w:ascii="Lato" w:eastAsia="Lato" w:hAnsi="Lato" w:cs="Lato"/>
      <w:color w:val="000000"/>
      <w:sz w:val="18"/>
      <w:vertAlign w:val="superscript"/>
    </w:rPr>
  </w:style>
  <w:style w:type="paragraph" w:styleId="Nagwek">
    <w:name w:val="header"/>
    <w:basedOn w:val="Normalny"/>
    <w:next w:val="Tekstpodstawowy"/>
    <w:link w:val="NagwekZnak"/>
    <w:uiPriority w:val="99"/>
    <w:unhideWhenUsed/>
    <w:rsid w:val="006A5051"/>
    <w:pPr>
      <w:widowControl w:val="0"/>
      <w:tabs>
        <w:tab w:val="center" w:pos="4536"/>
        <w:tab w:val="right" w:pos="9072"/>
      </w:tabs>
      <w:spacing w:after="0" w:line="240" w:lineRule="auto"/>
    </w:pPr>
    <w:rPr>
      <w:rFonts w:ascii="Times New Roman" w:eastAsia="Lucida Sans Unicode" w:hAnsi="Times New Roman" w:cs="Times New Roman"/>
      <w:sz w:val="24"/>
      <w:szCs w:val="24"/>
      <w:lang w:eastAsia="zh-CN"/>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6A5051"/>
    <w:pPr>
      <w:widowControl w:val="0"/>
      <w:tabs>
        <w:tab w:val="center" w:pos="4536"/>
        <w:tab w:val="right" w:pos="9072"/>
      </w:tabs>
      <w:spacing w:after="0" w:line="240" w:lineRule="auto"/>
    </w:pPr>
    <w:rPr>
      <w:rFonts w:ascii="Times New Roman" w:eastAsia="Lucida Sans Unicode" w:hAnsi="Times New Roman" w:cs="Times New Roman"/>
      <w:sz w:val="24"/>
      <w:szCs w:val="24"/>
      <w:lang w:eastAsia="zh-CN"/>
    </w:rPr>
  </w:style>
  <w:style w:type="paragraph" w:styleId="Akapitzlist">
    <w:name w:val="List Paragraph"/>
    <w:basedOn w:val="Normalny"/>
    <w:uiPriority w:val="34"/>
    <w:qFormat/>
    <w:rsid w:val="006D15A4"/>
    <w:pPr>
      <w:ind w:left="720"/>
      <w:contextualSpacing/>
    </w:pPr>
  </w:style>
  <w:style w:type="paragraph" w:customStyle="1" w:styleId="Standard">
    <w:name w:val="Standard"/>
    <w:qFormat/>
    <w:rsid w:val="00B41612"/>
    <w:pPr>
      <w:widowControl w:val="0"/>
    </w:pPr>
    <w:rPr>
      <w:rFonts w:ascii="Times New Roman" w:eastAsia="Arial" w:hAnsi="Times New Roman" w:cs="Times New Roman"/>
      <w:sz w:val="24"/>
      <w:szCs w:val="24"/>
      <w:lang w:eastAsia="zh-CN"/>
    </w:rPr>
  </w:style>
  <w:style w:type="paragraph" w:styleId="Listapunktowana">
    <w:name w:val="List Bullet"/>
    <w:basedOn w:val="Normalny"/>
    <w:uiPriority w:val="99"/>
    <w:unhideWhenUsed/>
    <w:rsid w:val="00B41612"/>
    <w:pPr>
      <w:numPr>
        <w:numId w:val="26"/>
      </w:numPr>
      <w:contextualSpacing/>
    </w:pPr>
  </w:style>
  <w:style w:type="paragraph" w:customStyle="1" w:styleId="footnotedescription">
    <w:name w:val="footnote description"/>
    <w:next w:val="Normalny"/>
    <w:link w:val="footnotedescriptionChar"/>
    <w:qFormat/>
    <w:rsid w:val="005376F5"/>
    <w:pPr>
      <w:spacing w:line="254" w:lineRule="auto"/>
      <w:ind w:left="16"/>
    </w:pPr>
    <w:rPr>
      <w:rFonts w:ascii="Lato" w:eastAsia="Lato" w:hAnsi="Lato" w:cs="Lato"/>
      <w:color w:val="000000"/>
      <w:kern w:val="2"/>
      <w:sz w:val="18"/>
      <w:szCs w:val="24"/>
      <w:lang w:eastAsia="pl-PL"/>
      <w14:ligatures w14:val="standardContextual"/>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B963D8"/>
    <w:pPr>
      <w:suppressAutoHyphens w:val="0"/>
    </w:pPr>
  </w:style>
  <w:style w:type="paragraph" w:styleId="Tematkomentarza">
    <w:name w:val="annotation subject"/>
    <w:basedOn w:val="Tekstkomentarza"/>
    <w:next w:val="Tekstkomentarza"/>
    <w:link w:val="TematkomentarzaZnak"/>
    <w:uiPriority w:val="99"/>
    <w:semiHidden/>
    <w:unhideWhenUsed/>
    <w:rsid w:val="00B963D8"/>
    <w:rPr>
      <w:b/>
      <w:bCs/>
    </w:rPr>
  </w:style>
  <w:style w:type="character" w:customStyle="1" w:styleId="TematkomentarzaZnak">
    <w:name w:val="Temat komentarza Znak"/>
    <w:basedOn w:val="TekstkomentarzaZnak"/>
    <w:link w:val="Tematkomentarza"/>
    <w:uiPriority w:val="99"/>
    <w:semiHidden/>
    <w:rsid w:val="00B963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540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p@gmina.nowarud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gmina.nowaruda.pl/" TargetMode="External"/><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5126</Words>
  <Characters>30757</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dc:description/>
  <cp:lastModifiedBy>Marcin Bernat</cp:lastModifiedBy>
  <cp:revision>4</cp:revision>
  <dcterms:created xsi:type="dcterms:W3CDTF">2024-06-05T14:00:00Z</dcterms:created>
  <dcterms:modified xsi:type="dcterms:W3CDTF">2024-06-05T14:34:00Z</dcterms:modified>
  <dc:language>pl-PL</dc:language>
</cp:coreProperties>
</file>