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D8" w:rsidRPr="00322C2D" w:rsidRDefault="008A44D8" w:rsidP="008A44D8">
      <w:pPr>
        <w:tabs>
          <w:tab w:val="left" w:pos="1080"/>
        </w:tabs>
        <w:spacing w:after="0" w:line="288" w:lineRule="auto"/>
        <w:ind w:left="170"/>
        <w:jc w:val="right"/>
        <w:rPr>
          <w:rFonts w:cstheme="minorHAnsi"/>
          <w:b/>
          <w:sz w:val="20"/>
          <w:szCs w:val="20"/>
        </w:rPr>
      </w:pPr>
      <w:r w:rsidRPr="00322C2D">
        <w:rPr>
          <w:rFonts w:cstheme="minorHAnsi"/>
          <w:b/>
          <w:sz w:val="20"/>
          <w:szCs w:val="20"/>
        </w:rPr>
        <w:t>Załącznik nr 1</w:t>
      </w:r>
    </w:p>
    <w:p w:rsidR="008A44D8" w:rsidRPr="00322C2D" w:rsidRDefault="008A44D8" w:rsidP="00BF1DD4">
      <w:pPr>
        <w:tabs>
          <w:tab w:val="left" w:pos="1080"/>
        </w:tabs>
        <w:spacing w:after="0" w:line="288" w:lineRule="auto"/>
        <w:rPr>
          <w:rFonts w:cstheme="minorHAnsi"/>
          <w:b/>
          <w:sz w:val="20"/>
          <w:szCs w:val="20"/>
        </w:rPr>
      </w:pPr>
    </w:p>
    <w:p w:rsidR="008A44D8" w:rsidRPr="00407A75" w:rsidRDefault="008A44D8" w:rsidP="00407A75">
      <w:pPr>
        <w:tabs>
          <w:tab w:val="left" w:pos="1080"/>
        </w:tabs>
        <w:spacing w:after="0" w:line="288" w:lineRule="auto"/>
        <w:ind w:left="170"/>
        <w:jc w:val="center"/>
        <w:rPr>
          <w:rFonts w:cstheme="minorHAnsi"/>
          <w:b/>
          <w:sz w:val="40"/>
          <w:szCs w:val="40"/>
        </w:rPr>
      </w:pPr>
      <w:r w:rsidRPr="00322C2D">
        <w:rPr>
          <w:rFonts w:cstheme="minorHAnsi"/>
          <w:b/>
          <w:sz w:val="40"/>
          <w:szCs w:val="40"/>
        </w:rPr>
        <w:t>OPIS PRZEDMIOTU ZAMÓWIENIA</w:t>
      </w:r>
    </w:p>
    <w:p w:rsidR="008A44D8" w:rsidRPr="00407A75" w:rsidRDefault="008A44D8" w:rsidP="00322C2D">
      <w:pPr>
        <w:tabs>
          <w:tab w:val="left" w:pos="1080"/>
        </w:tabs>
        <w:spacing w:after="0" w:line="240" w:lineRule="auto"/>
        <w:ind w:left="170"/>
        <w:jc w:val="center"/>
        <w:rPr>
          <w:rFonts w:cstheme="minorHAnsi"/>
          <w:b/>
          <w:sz w:val="24"/>
          <w:szCs w:val="24"/>
        </w:rPr>
      </w:pPr>
      <w:r w:rsidRPr="00407A75">
        <w:rPr>
          <w:rFonts w:cstheme="minorHAnsi"/>
          <w:b/>
          <w:sz w:val="24"/>
          <w:szCs w:val="24"/>
        </w:rPr>
        <w:t>Remont taboretów koszarowych WP2-30</w:t>
      </w:r>
      <w:r w:rsidR="00322C2D" w:rsidRPr="00407A75">
        <w:rPr>
          <w:rFonts w:cstheme="minorHAnsi"/>
          <w:b/>
          <w:sz w:val="24"/>
          <w:szCs w:val="24"/>
        </w:rPr>
        <w:t xml:space="preserve"> </w:t>
      </w:r>
      <w:r w:rsidR="005A7151">
        <w:rPr>
          <w:rFonts w:cstheme="minorHAnsi"/>
          <w:b/>
          <w:sz w:val="24"/>
          <w:szCs w:val="24"/>
        </w:rPr>
        <w:t xml:space="preserve">– </w:t>
      </w:r>
      <w:r w:rsidR="00444524">
        <w:rPr>
          <w:rFonts w:cstheme="minorHAnsi"/>
          <w:b/>
          <w:sz w:val="24"/>
          <w:szCs w:val="24"/>
        </w:rPr>
        <w:t>400</w:t>
      </w:r>
      <w:bookmarkStart w:id="0" w:name="_GoBack"/>
      <w:bookmarkEnd w:id="0"/>
      <w:r w:rsidR="005A7151">
        <w:rPr>
          <w:rFonts w:cstheme="minorHAnsi"/>
          <w:b/>
          <w:sz w:val="24"/>
          <w:szCs w:val="24"/>
        </w:rPr>
        <w:t xml:space="preserve"> sztuk </w:t>
      </w:r>
    </w:p>
    <w:p w:rsidR="008A44D8" w:rsidRPr="00407A75" w:rsidRDefault="008A44D8" w:rsidP="00322C2D">
      <w:pPr>
        <w:tabs>
          <w:tab w:val="left" w:pos="1080"/>
        </w:tabs>
        <w:spacing w:after="0" w:line="240" w:lineRule="auto"/>
        <w:ind w:left="170"/>
        <w:jc w:val="center"/>
        <w:rPr>
          <w:rFonts w:cstheme="minorHAnsi"/>
          <w:b/>
          <w:sz w:val="24"/>
          <w:szCs w:val="24"/>
        </w:rPr>
      </w:pPr>
      <w:r w:rsidRPr="00407A75">
        <w:rPr>
          <w:rFonts w:cstheme="minorHAnsi"/>
          <w:b/>
          <w:sz w:val="24"/>
          <w:szCs w:val="24"/>
        </w:rPr>
        <w:t>Kod CPV 50850000-8</w:t>
      </w:r>
    </w:p>
    <w:p w:rsidR="008A44D8" w:rsidRPr="00322C2D" w:rsidRDefault="008A44D8" w:rsidP="00183BC3">
      <w:pPr>
        <w:tabs>
          <w:tab w:val="left" w:pos="1080"/>
        </w:tabs>
        <w:spacing w:after="0" w:line="288" w:lineRule="auto"/>
        <w:jc w:val="both"/>
        <w:rPr>
          <w:rFonts w:cstheme="minorHAnsi"/>
          <w:b/>
          <w:sz w:val="20"/>
          <w:szCs w:val="20"/>
        </w:rPr>
      </w:pPr>
    </w:p>
    <w:p w:rsidR="008A44D8" w:rsidRPr="005A7151" w:rsidRDefault="008A44D8" w:rsidP="00BF1DD4">
      <w:pPr>
        <w:tabs>
          <w:tab w:val="left" w:pos="1080"/>
        </w:tabs>
        <w:spacing w:after="0" w:line="288" w:lineRule="auto"/>
        <w:ind w:left="170"/>
        <w:jc w:val="both"/>
        <w:rPr>
          <w:rFonts w:cstheme="minorHAnsi"/>
          <w:b/>
        </w:rPr>
      </w:pPr>
      <w:r w:rsidRPr="005A7151">
        <w:rPr>
          <w:rFonts w:cstheme="minorHAnsi"/>
          <w:b/>
        </w:rPr>
        <w:t>Zakres naprawy taboretu koszarowego WP2-30 ma obejmować:</w:t>
      </w:r>
    </w:p>
    <w:p w:rsidR="008A44D8" w:rsidRPr="005A7151" w:rsidRDefault="008A44D8" w:rsidP="008A44D8">
      <w:pPr>
        <w:pStyle w:val="Akapitzlist"/>
        <w:numPr>
          <w:ilvl w:val="0"/>
          <w:numId w:val="1"/>
        </w:numPr>
        <w:tabs>
          <w:tab w:val="left" w:pos="1080"/>
        </w:tabs>
        <w:spacing w:after="0" w:line="288" w:lineRule="auto"/>
        <w:jc w:val="both"/>
        <w:rPr>
          <w:rFonts w:cstheme="minorHAnsi"/>
        </w:rPr>
      </w:pPr>
      <w:r w:rsidRPr="005A7151">
        <w:rPr>
          <w:rFonts w:cstheme="minorHAnsi"/>
        </w:rPr>
        <w:t>demontaż siedziska;</w:t>
      </w:r>
    </w:p>
    <w:p w:rsidR="008A44D8" w:rsidRPr="005A7151" w:rsidRDefault="008A44D8" w:rsidP="008A44D8">
      <w:pPr>
        <w:pStyle w:val="Akapitzlist"/>
        <w:numPr>
          <w:ilvl w:val="0"/>
          <w:numId w:val="1"/>
        </w:numPr>
        <w:tabs>
          <w:tab w:val="left" w:pos="1080"/>
        </w:tabs>
        <w:spacing w:after="0" w:line="288" w:lineRule="auto"/>
        <w:ind w:left="714" w:hanging="357"/>
        <w:jc w:val="both"/>
        <w:rPr>
          <w:rFonts w:cstheme="minorHAnsi"/>
        </w:rPr>
      </w:pPr>
      <w:r w:rsidRPr="005A7151">
        <w:rPr>
          <w:rFonts w:cstheme="minorHAnsi"/>
        </w:rPr>
        <w:t xml:space="preserve">prostowanie, spawanie i uzupełnienie brakujących elementów metalowych – </w:t>
      </w:r>
      <w:r w:rsidRPr="005A7151">
        <w:rPr>
          <w:rFonts w:cstheme="minorHAnsi"/>
        </w:rPr>
        <w:br/>
        <w:t>w razie potrzeby;</w:t>
      </w:r>
    </w:p>
    <w:p w:rsidR="008A44D8" w:rsidRPr="005A7151" w:rsidRDefault="008A44D8" w:rsidP="008A44D8">
      <w:pPr>
        <w:pStyle w:val="Akapitzlist"/>
        <w:numPr>
          <w:ilvl w:val="0"/>
          <w:numId w:val="1"/>
        </w:numPr>
        <w:tabs>
          <w:tab w:val="left" w:pos="1080"/>
        </w:tabs>
        <w:spacing w:after="0" w:line="288" w:lineRule="auto"/>
        <w:ind w:left="714" w:hanging="357"/>
        <w:jc w:val="both"/>
        <w:rPr>
          <w:rFonts w:cstheme="minorHAnsi"/>
        </w:rPr>
      </w:pPr>
      <w:r w:rsidRPr="005A7151">
        <w:rPr>
          <w:rFonts w:cstheme="minorHAnsi"/>
        </w:rPr>
        <w:t xml:space="preserve">usunięcie starej farby z elementów metalowych i przygotowanie powierzchni </w:t>
      </w:r>
      <w:r w:rsidRPr="005A7151">
        <w:rPr>
          <w:rFonts w:cstheme="minorHAnsi"/>
        </w:rPr>
        <w:br/>
        <w:t>do lakierowania metodą strumieniowo-ścierną z użyciem śrutu stalowego;</w:t>
      </w:r>
    </w:p>
    <w:p w:rsidR="008A44D8" w:rsidRPr="005A7151" w:rsidRDefault="008A44D8" w:rsidP="008A44D8">
      <w:pPr>
        <w:pStyle w:val="Akapitzlist"/>
        <w:numPr>
          <w:ilvl w:val="0"/>
          <w:numId w:val="1"/>
        </w:numPr>
        <w:tabs>
          <w:tab w:val="left" w:pos="1080"/>
        </w:tabs>
        <w:spacing w:after="0" w:line="288" w:lineRule="auto"/>
        <w:ind w:left="714" w:hanging="357"/>
        <w:jc w:val="both"/>
        <w:rPr>
          <w:rFonts w:cstheme="minorHAnsi"/>
        </w:rPr>
      </w:pPr>
      <w:r w:rsidRPr="005A7151">
        <w:rPr>
          <w:rFonts w:cstheme="minorHAnsi"/>
        </w:rPr>
        <w:t>malowanie elementów metalowych metodą proszkową na kolor jasny szary (według palety barw RAL 7035) i wypalanie w piecu laki</w:t>
      </w:r>
      <w:r w:rsidR="00EB221A" w:rsidRPr="005A7151">
        <w:rPr>
          <w:rFonts w:cstheme="minorHAnsi"/>
        </w:rPr>
        <w:t>erniczym</w:t>
      </w:r>
      <w:r w:rsidRPr="005A7151">
        <w:rPr>
          <w:rFonts w:cstheme="minorHAnsi"/>
        </w:rPr>
        <w:t>;</w:t>
      </w:r>
    </w:p>
    <w:p w:rsidR="008A44D8" w:rsidRPr="005A7151" w:rsidRDefault="008A44D8" w:rsidP="008A44D8">
      <w:pPr>
        <w:pStyle w:val="Akapitzlist"/>
        <w:numPr>
          <w:ilvl w:val="0"/>
          <w:numId w:val="1"/>
        </w:numPr>
        <w:tabs>
          <w:tab w:val="left" w:pos="1080"/>
        </w:tabs>
        <w:spacing w:after="0" w:line="288" w:lineRule="auto"/>
        <w:jc w:val="both"/>
        <w:rPr>
          <w:rFonts w:cstheme="minorHAnsi"/>
        </w:rPr>
      </w:pPr>
      <w:r w:rsidRPr="005A7151">
        <w:rPr>
          <w:rFonts w:cstheme="minorHAnsi"/>
        </w:rPr>
        <w:t xml:space="preserve">montaż nowego siedziska; </w:t>
      </w:r>
    </w:p>
    <w:p w:rsidR="008A44D8" w:rsidRPr="005A7151" w:rsidRDefault="008A44D8" w:rsidP="008A44D8">
      <w:pPr>
        <w:pStyle w:val="Akapitzlist"/>
        <w:numPr>
          <w:ilvl w:val="0"/>
          <w:numId w:val="1"/>
        </w:numPr>
        <w:tabs>
          <w:tab w:val="left" w:pos="1080"/>
        </w:tabs>
        <w:spacing w:after="0" w:line="288" w:lineRule="auto"/>
        <w:jc w:val="both"/>
        <w:rPr>
          <w:rFonts w:cstheme="minorHAnsi"/>
        </w:rPr>
      </w:pPr>
      <w:r w:rsidRPr="005A7151">
        <w:rPr>
          <w:rFonts w:cstheme="minorHAnsi"/>
        </w:rPr>
        <w:t xml:space="preserve">każdy taboret należy trwale oznakować symbolem katalogowym </w:t>
      </w:r>
      <w:r w:rsidRPr="005A7151">
        <w:rPr>
          <w:rFonts w:cstheme="minorHAnsi"/>
          <w:b/>
        </w:rPr>
        <w:t>WP2-30/2</w:t>
      </w:r>
      <w:r w:rsidR="00B707E9">
        <w:rPr>
          <w:rFonts w:cstheme="minorHAnsi"/>
          <w:b/>
        </w:rPr>
        <w:t>4</w:t>
      </w:r>
      <w:r w:rsidRPr="005A7151">
        <w:rPr>
          <w:rFonts w:cstheme="minorHAnsi"/>
        </w:rPr>
        <w:t xml:space="preserve">, czcionką </w:t>
      </w:r>
      <w:r w:rsidR="00322C2D" w:rsidRPr="005A7151">
        <w:rPr>
          <w:rFonts w:cstheme="minorHAnsi"/>
        </w:rPr>
        <w:br/>
      </w:r>
      <w:r w:rsidRPr="005A7151">
        <w:rPr>
          <w:rFonts w:cstheme="minorHAnsi"/>
        </w:rPr>
        <w:t>o wielkości około 15mm na spodzie siedziska oraz odpowiednio z</w:t>
      </w:r>
      <w:r w:rsidR="00053CA8" w:rsidRPr="005A7151">
        <w:rPr>
          <w:rFonts w:cstheme="minorHAnsi"/>
        </w:rPr>
        <w:t>abez</w:t>
      </w:r>
      <w:r w:rsidR="00050407" w:rsidRPr="005A7151">
        <w:rPr>
          <w:rFonts w:cstheme="minorHAnsi"/>
        </w:rPr>
        <w:t xml:space="preserve">pieczyć na czas transportu. </w:t>
      </w:r>
    </w:p>
    <w:p w:rsidR="008A44D8" w:rsidRPr="005A7151" w:rsidRDefault="008A44D8" w:rsidP="008A44D8">
      <w:pPr>
        <w:tabs>
          <w:tab w:val="left" w:pos="1080"/>
        </w:tabs>
        <w:spacing w:after="0" w:line="288" w:lineRule="auto"/>
        <w:jc w:val="both"/>
        <w:rPr>
          <w:rFonts w:cstheme="minorHAnsi"/>
          <w:b/>
        </w:rPr>
      </w:pPr>
    </w:p>
    <w:p w:rsidR="008A44D8" w:rsidRPr="005A7151" w:rsidRDefault="008A44D8" w:rsidP="008A44D8">
      <w:pPr>
        <w:tabs>
          <w:tab w:val="left" w:pos="1080"/>
        </w:tabs>
        <w:spacing w:after="0" w:line="288" w:lineRule="auto"/>
        <w:jc w:val="both"/>
        <w:rPr>
          <w:rFonts w:cstheme="minorHAnsi"/>
          <w:b/>
        </w:rPr>
      </w:pPr>
      <w:r w:rsidRPr="005A7151">
        <w:rPr>
          <w:rFonts w:cstheme="minorHAnsi"/>
          <w:b/>
        </w:rPr>
        <w:t>Opis siedziska taboretu koszarowego WP2-30</w:t>
      </w:r>
    </w:p>
    <w:p w:rsidR="008A44D8" w:rsidRPr="005A7151" w:rsidRDefault="008A44D8" w:rsidP="008A44D8">
      <w:pPr>
        <w:tabs>
          <w:tab w:val="left" w:pos="1080"/>
        </w:tabs>
        <w:spacing w:after="0" w:line="288" w:lineRule="auto"/>
        <w:jc w:val="both"/>
        <w:rPr>
          <w:rFonts w:cstheme="minorHAnsi"/>
        </w:rPr>
      </w:pPr>
      <w:r w:rsidRPr="005A7151">
        <w:rPr>
          <w:rFonts w:cstheme="minorHAnsi"/>
        </w:rPr>
        <w:t>Dane techniczno-użytkowe:</w:t>
      </w:r>
    </w:p>
    <w:p w:rsidR="008A44D8" w:rsidRPr="005A7151" w:rsidRDefault="008A44D8" w:rsidP="008A44D8">
      <w:pPr>
        <w:pStyle w:val="Akapitzlist"/>
        <w:numPr>
          <w:ilvl w:val="0"/>
          <w:numId w:val="2"/>
        </w:numPr>
        <w:tabs>
          <w:tab w:val="left" w:pos="1080"/>
        </w:tabs>
        <w:spacing w:after="0" w:line="288" w:lineRule="auto"/>
        <w:jc w:val="both"/>
        <w:rPr>
          <w:rFonts w:cstheme="minorHAnsi"/>
        </w:rPr>
      </w:pPr>
      <w:r w:rsidRPr="005A7151">
        <w:rPr>
          <w:rFonts w:cstheme="minorHAnsi"/>
        </w:rPr>
        <w:t xml:space="preserve">sklejka wodoodporna </w:t>
      </w:r>
      <w:r w:rsidR="004B123D" w:rsidRPr="005A7151">
        <w:rPr>
          <w:rFonts w:cstheme="minorHAnsi"/>
        </w:rPr>
        <w:t xml:space="preserve">liściasta </w:t>
      </w:r>
      <w:r w:rsidRPr="005A7151">
        <w:rPr>
          <w:rFonts w:cstheme="minorHAnsi"/>
        </w:rPr>
        <w:t xml:space="preserve">o grubości </w:t>
      </w:r>
      <w:r w:rsidR="00AF583F" w:rsidRPr="005A7151">
        <w:rPr>
          <w:rFonts w:cstheme="minorHAnsi"/>
        </w:rPr>
        <w:t>8-</w:t>
      </w:r>
      <w:r w:rsidRPr="005A7151">
        <w:rPr>
          <w:rFonts w:cstheme="minorHAnsi"/>
        </w:rPr>
        <w:t xml:space="preserve">10mm, o wymiarach 350x350mm, </w:t>
      </w:r>
      <w:r w:rsidR="00AF583F" w:rsidRPr="005A7151">
        <w:rPr>
          <w:rFonts w:cstheme="minorHAnsi"/>
        </w:rPr>
        <w:t>malowana dwukrotnie bezbarwnym lakierem utwardzalnym do drewna</w:t>
      </w:r>
      <w:r w:rsidRPr="005A7151">
        <w:rPr>
          <w:rFonts w:cstheme="minorHAnsi"/>
        </w:rPr>
        <w:t xml:space="preserve">;  </w:t>
      </w:r>
    </w:p>
    <w:p w:rsidR="00EB221A" w:rsidRPr="005A7151" w:rsidRDefault="00EB221A" w:rsidP="008A44D8">
      <w:pPr>
        <w:pStyle w:val="Akapitzlist"/>
        <w:numPr>
          <w:ilvl w:val="0"/>
          <w:numId w:val="2"/>
        </w:numPr>
        <w:tabs>
          <w:tab w:val="left" w:pos="1080"/>
        </w:tabs>
        <w:spacing w:after="0" w:line="288" w:lineRule="auto"/>
        <w:jc w:val="both"/>
        <w:rPr>
          <w:rFonts w:cstheme="minorHAnsi"/>
        </w:rPr>
      </w:pPr>
      <w:r w:rsidRPr="005A7151">
        <w:rPr>
          <w:rFonts w:cstheme="minorHAnsi"/>
        </w:rPr>
        <w:t>siedzisko ze stelażem łączone za pomoc a 16 nitów metalowych z łbami płaskimi;</w:t>
      </w:r>
    </w:p>
    <w:p w:rsidR="00F72F74" w:rsidRPr="005A7151" w:rsidRDefault="00F72F74" w:rsidP="008A44D8">
      <w:pPr>
        <w:pStyle w:val="Akapitzlist"/>
        <w:numPr>
          <w:ilvl w:val="0"/>
          <w:numId w:val="2"/>
        </w:numPr>
        <w:tabs>
          <w:tab w:val="left" w:pos="1080"/>
        </w:tabs>
        <w:spacing w:after="0" w:line="288" w:lineRule="auto"/>
        <w:jc w:val="both"/>
        <w:rPr>
          <w:rFonts w:cstheme="minorHAnsi"/>
        </w:rPr>
      </w:pPr>
      <w:r w:rsidRPr="005A7151">
        <w:rPr>
          <w:rFonts w:cstheme="minorHAnsi"/>
        </w:rPr>
        <w:t xml:space="preserve">stelaż wykonany z rurek stalowych giętkich albo prostych o przekroju Ø 18x1,5mm; </w:t>
      </w:r>
    </w:p>
    <w:p w:rsidR="00053CA8" w:rsidRDefault="008A44D8" w:rsidP="00053CA8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5A7151">
        <w:rPr>
          <w:rFonts w:cstheme="minorHAnsi"/>
        </w:rPr>
        <w:t>krawędzie siedziska oszlifowane, narożniki zaokrąg</w:t>
      </w:r>
      <w:r w:rsidR="00AF583F" w:rsidRPr="005A7151">
        <w:rPr>
          <w:rFonts w:cstheme="minorHAnsi"/>
        </w:rPr>
        <w:t>lone (R-50</w:t>
      </w:r>
      <w:r w:rsidR="005A7151">
        <w:rPr>
          <w:rFonts w:cstheme="minorHAnsi"/>
        </w:rPr>
        <w:t>mm);</w:t>
      </w:r>
    </w:p>
    <w:p w:rsidR="005A7151" w:rsidRDefault="005A7151" w:rsidP="00053CA8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nogi stelaża spawane elektrycznie na całym obwodzie przylegania; </w:t>
      </w:r>
    </w:p>
    <w:p w:rsidR="00322C2D" w:rsidRPr="005A7151" w:rsidRDefault="005A7151" w:rsidP="005A715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od spodu nogi zabezpieczone nakładkami z tworzywa sztucznego w kolorze czarnym;</w:t>
      </w:r>
    </w:p>
    <w:p w:rsidR="00053CA8" w:rsidRPr="00407A75" w:rsidRDefault="00053CA8" w:rsidP="00053CA8">
      <w:pPr>
        <w:pStyle w:val="Akapitzlist"/>
        <w:jc w:val="center"/>
        <w:rPr>
          <w:rFonts w:cstheme="minorHAnsi"/>
          <w:sz w:val="24"/>
          <w:szCs w:val="24"/>
        </w:rPr>
      </w:pPr>
      <w:r w:rsidRPr="00407A75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7CA80EF6" wp14:editId="5652E8A1">
            <wp:extent cx="4092507" cy="3071004"/>
            <wp:effectExtent l="0" t="0" r="3810" b="0"/>
            <wp:docPr id="1" name="Obraz 1" descr="D:\ASIA\Taboret koszarowy\Taboret-koszarowy-na-metalowej-podstawie-35x35x47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IA\Taboret koszarowy\Taboret-koszarowy-na-metalowej-podstawie-35x35x47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884" cy="310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81" w:rsidRPr="005A7151" w:rsidRDefault="00053CA8" w:rsidP="00053CA8">
      <w:pPr>
        <w:jc w:val="both"/>
        <w:rPr>
          <w:rFonts w:cstheme="minorHAnsi"/>
        </w:rPr>
      </w:pPr>
      <w:r w:rsidRPr="005A7151">
        <w:rPr>
          <w:rFonts w:cstheme="minorHAnsi"/>
        </w:rPr>
        <w:t xml:space="preserve">Egzemplarz wzorcowy taboretu do obejrzenia i zwymiarowania znajduje się </w:t>
      </w:r>
      <w:r w:rsidRPr="005A7151">
        <w:rPr>
          <w:rFonts w:cstheme="minorHAnsi"/>
        </w:rPr>
        <w:br/>
        <w:t xml:space="preserve">u Zamawiającego </w:t>
      </w:r>
    </w:p>
    <w:p w:rsidR="00322C2D" w:rsidRPr="005A7151" w:rsidRDefault="00322C2D" w:rsidP="00322C2D">
      <w:pPr>
        <w:spacing w:after="0"/>
        <w:rPr>
          <w:rFonts w:asciiTheme="majorHAnsi" w:hAnsiTheme="majorHAnsi" w:cstheme="majorHAnsi"/>
          <w:b/>
        </w:rPr>
      </w:pPr>
      <w:r w:rsidRPr="005A7151">
        <w:rPr>
          <w:rFonts w:asciiTheme="majorHAnsi" w:hAnsiTheme="majorHAnsi" w:cstheme="majorHAnsi"/>
          <w:b/>
        </w:rPr>
        <w:t xml:space="preserve">Wykonała: </w:t>
      </w:r>
      <w:r w:rsidR="00BE4C03">
        <w:rPr>
          <w:rFonts w:asciiTheme="majorHAnsi" w:hAnsiTheme="majorHAnsi" w:cstheme="majorHAnsi"/>
          <w:b/>
        </w:rPr>
        <w:t>Wiktor Lizut</w:t>
      </w:r>
    </w:p>
    <w:p w:rsidR="00322C2D" w:rsidRPr="005A7151" w:rsidRDefault="00322C2D" w:rsidP="00322C2D">
      <w:pPr>
        <w:spacing w:after="0"/>
        <w:rPr>
          <w:rFonts w:asciiTheme="majorHAnsi" w:hAnsiTheme="majorHAnsi" w:cstheme="majorHAnsi"/>
        </w:rPr>
      </w:pPr>
      <w:r w:rsidRPr="005A7151">
        <w:rPr>
          <w:rFonts w:asciiTheme="majorHAnsi" w:hAnsiTheme="majorHAnsi" w:cstheme="majorHAnsi"/>
        </w:rPr>
        <w:t>tel. 261</w:t>
      </w:r>
      <w:r w:rsidR="00BE4C03">
        <w:rPr>
          <w:rFonts w:asciiTheme="majorHAnsi" w:hAnsiTheme="majorHAnsi" w:cstheme="majorHAnsi"/>
        </w:rPr>
        <w:t> 181 361</w:t>
      </w:r>
    </w:p>
    <w:p w:rsidR="00322C2D" w:rsidRPr="005A7151" w:rsidRDefault="00BE4C03" w:rsidP="00322C2D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18</w:t>
      </w:r>
      <w:r w:rsidR="00781081">
        <w:rPr>
          <w:rFonts w:asciiTheme="majorHAnsi" w:hAnsiTheme="majorHAnsi" w:cstheme="majorHAnsi"/>
        </w:rPr>
        <w:t>.0</w:t>
      </w:r>
      <w:r>
        <w:rPr>
          <w:rFonts w:asciiTheme="majorHAnsi" w:hAnsiTheme="majorHAnsi" w:cstheme="majorHAnsi"/>
        </w:rPr>
        <w:t>9</w:t>
      </w:r>
      <w:r w:rsidR="00781081">
        <w:rPr>
          <w:rFonts w:asciiTheme="majorHAnsi" w:hAnsiTheme="majorHAnsi" w:cstheme="majorHAnsi"/>
        </w:rPr>
        <w:t>.202</w:t>
      </w:r>
      <w:r w:rsidR="00592DBA">
        <w:rPr>
          <w:rFonts w:asciiTheme="majorHAnsi" w:hAnsiTheme="majorHAnsi" w:cstheme="majorHAnsi"/>
        </w:rPr>
        <w:t>4</w:t>
      </w:r>
      <w:r w:rsidR="00781081">
        <w:rPr>
          <w:rFonts w:asciiTheme="majorHAnsi" w:hAnsiTheme="majorHAnsi" w:cstheme="majorHAnsi"/>
        </w:rPr>
        <w:t xml:space="preserve"> r.</w:t>
      </w:r>
    </w:p>
    <w:sectPr w:rsidR="00322C2D" w:rsidRPr="005A7151" w:rsidSect="00407A75"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029" w:rsidRDefault="00F83029" w:rsidP="008A44D8">
      <w:pPr>
        <w:spacing w:after="0" w:line="240" w:lineRule="auto"/>
      </w:pPr>
      <w:r>
        <w:separator/>
      </w:r>
    </w:p>
  </w:endnote>
  <w:endnote w:type="continuationSeparator" w:id="0">
    <w:p w:rsidR="00F83029" w:rsidRDefault="00F83029" w:rsidP="008A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029" w:rsidRDefault="00F83029" w:rsidP="008A44D8">
      <w:pPr>
        <w:spacing w:after="0" w:line="240" w:lineRule="auto"/>
      </w:pPr>
      <w:r>
        <w:separator/>
      </w:r>
    </w:p>
  </w:footnote>
  <w:footnote w:type="continuationSeparator" w:id="0">
    <w:p w:rsidR="00F83029" w:rsidRDefault="00F83029" w:rsidP="008A4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BCE"/>
    <w:multiLevelType w:val="hybridMultilevel"/>
    <w:tmpl w:val="65BEB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172EC"/>
    <w:multiLevelType w:val="hybridMultilevel"/>
    <w:tmpl w:val="8AEE44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C2"/>
    <w:rsid w:val="00050407"/>
    <w:rsid w:val="00053CA8"/>
    <w:rsid w:val="00090B76"/>
    <w:rsid w:val="000D36C2"/>
    <w:rsid w:val="00111B86"/>
    <w:rsid w:val="00181BCE"/>
    <w:rsid w:val="00183BC3"/>
    <w:rsid w:val="0019384C"/>
    <w:rsid w:val="002A77DC"/>
    <w:rsid w:val="00322C2D"/>
    <w:rsid w:val="0033751E"/>
    <w:rsid w:val="003C6386"/>
    <w:rsid w:val="00407A75"/>
    <w:rsid w:val="00444524"/>
    <w:rsid w:val="0049786F"/>
    <w:rsid w:val="004B123D"/>
    <w:rsid w:val="00592DBA"/>
    <w:rsid w:val="005A7151"/>
    <w:rsid w:val="00615F1A"/>
    <w:rsid w:val="00727E3B"/>
    <w:rsid w:val="00761363"/>
    <w:rsid w:val="00781081"/>
    <w:rsid w:val="008A44D8"/>
    <w:rsid w:val="008B5D60"/>
    <w:rsid w:val="008D111F"/>
    <w:rsid w:val="008D41E6"/>
    <w:rsid w:val="008E6555"/>
    <w:rsid w:val="00987E27"/>
    <w:rsid w:val="009E75C6"/>
    <w:rsid w:val="009F7453"/>
    <w:rsid w:val="00A501AE"/>
    <w:rsid w:val="00A61607"/>
    <w:rsid w:val="00AF583F"/>
    <w:rsid w:val="00B4146C"/>
    <w:rsid w:val="00B707E9"/>
    <w:rsid w:val="00BE4C03"/>
    <w:rsid w:val="00BF1DD4"/>
    <w:rsid w:val="00C7783F"/>
    <w:rsid w:val="00CD42EA"/>
    <w:rsid w:val="00E135EC"/>
    <w:rsid w:val="00E53CAE"/>
    <w:rsid w:val="00EA1516"/>
    <w:rsid w:val="00EB221A"/>
    <w:rsid w:val="00ED1E0F"/>
    <w:rsid w:val="00ED4BCB"/>
    <w:rsid w:val="00F50824"/>
    <w:rsid w:val="00F72F74"/>
    <w:rsid w:val="00F8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1615C"/>
  <w15:chartTrackingRefBased/>
  <w15:docId w15:val="{22DB6C0D-D018-4B70-A065-E055216E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4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4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4D8"/>
  </w:style>
  <w:style w:type="paragraph" w:styleId="Stopka">
    <w:name w:val="footer"/>
    <w:basedOn w:val="Normalny"/>
    <w:link w:val="StopkaZnak"/>
    <w:uiPriority w:val="99"/>
    <w:unhideWhenUsed/>
    <w:rsid w:val="008A4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4D8"/>
  </w:style>
  <w:style w:type="paragraph" w:styleId="Akapitzlist">
    <w:name w:val="List Paragraph"/>
    <w:basedOn w:val="Normalny"/>
    <w:uiPriority w:val="34"/>
    <w:qFormat/>
    <w:rsid w:val="008A44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3C527-893A-48A1-AEFF-B543051FAAA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128756C-5F39-49D0-A0D9-F16411F4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Gniot Joanna</dc:creator>
  <cp:keywords/>
  <dc:description/>
  <cp:lastModifiedBy>LIZUT Wiktor</cp:lastModifiedBy>
  <cp:revision>5</cp:revision>
  <cp:lastPrinted>2024-10-04T06:31:00Z</cp:lastPrinted>
  <dcterms:created xsi:type="dcterms:W3CDTF">2024-09-18T05:11:00Z</dcterms:created>
  <dcterms:modified xsi:type="dcterms:W3CDTF">2024-10-04T06:32:00Z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50b54f8b-cbd9-470a-a755-f1a6eb943cbd</vt:lpwstr>
  </property>
  <property fmtid="{D5CDD505-2E9C-101B-9397-08002B2CF9AE}" pid="3" name="bjSaver">
    <vt:lpwstr>UfnoOfhUZRkv2HpLxdeF0wTvfqzHtZLs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Gniot Joanna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10.130.227.154</vt:lpwstr>
  </property>
</Properties>
</file>