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16687CC9" w14:textId="48A9F2BB" w:rsidR="00321EAE" w:rsidRDefault="0078051A" w:rsidP="00321EAE">
      <w:pPr>
        <w:widowControl/>
        <w:rPr>
          <w:rFonts w:ascii="Calibri" w:hAnsi="Calibri" w:cs="ArialNarrow"/>
          <w:b/>
          <w:bCs/>
          <w:color w:val="FF0000"/>
        </w:rPr>
      </w:pPr>
      <w:r w:rsidRPr="0078051A">
        <w:rPr>
          <w:rFonts w:asciiTheme="majorHAnsi" w:hAnsiTheme="majorHAnsi" w:cstheme="majorHAnsi"/>
        </w:rPr>
        <w:t xml:space="preserve">  </w:t>
      </w:r>
      <w:r w:rsidR="00321EAE">
        <w:rPr>
          <w:rFonts w:asciiTheme="majorHAnsi" w:hAnsiTheme="majorHAnsi" w:cstheme="majorHAnsi"/>
        </w:rPr>
        <w:t>*</w:t>
      </w:r>
      <w:r w:rsidR="00321EAE">
        <w:rPr>
          <w:rFonts w:ascii="Calibri" w:hAnsi="Calibri" w:cs="ArialNarrow"/>
          <w:b/>
          <w:bCs/>
        </w:rPr>
        <w:t xml:space="preserve"> </w:t>
      </w:r>
      <w:r w:rsidR="00321EAE">
        <w:rPr>
          <w:rFonts w:ascii="Calibri" w:hAnsi="Calibri" w:cs="ArialNarrow"/>
          <w:b/>
          <w:bCs/>
          <w:color w:val="FF0000"/>
        </w:rPr>
        <w:t>Pakiet 4- Proszę o osobne cen</w:t>
      </w:r>
      <w:r w:rsidR="007B6040">
        <w:rPr>
          <w:rFonts w:ascii="Calibri" w:hAnsi="Calibri" w:cs="ArialNarrow"/>
          <w:b/>
          <w:bCs/>
          <w:color w:val="FF0000"/>
        </w:rPr>
        <w:t xml:space="preserve"> dla pozycji I, II, III, IV</w:t>
      </w:r>
      <w:bookmarkStart w:id="0" w:name="_GoBack"/>
      <w:bookmarkEnd w:id="0"/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B459" w14:textId="77777777" w:rsidR="00BA4104" w:rsidRDefault="00BA4104" w:rsidP="0078051A">
      <w:r>
        <w:separator/>
      </w:r>
    </w:p>
  </w:endnote>
  <w:endnote w:type="continuationSeparator" w:id="0">
    <w:p w14:paraId="59BFEE7D" w14:textId="77777777" w:rsidR="00BA4104" w:rsidRDefault="00BA4104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BD53" w14:textId="77777777" w:rsidR="00BA4104" w:rsidRDefault="00BA4104" w:rsidP="0078051A">
      <w:r>
        <w:separator/>
      </w:r>
    </w:p>
  </w:footnote>
  <w:footnote w:type="continuationSeparator" w:id="0">
    <w:p w14:paraId="3AFE0717" w14:textId="77777777" w:rsidR="00BA4104" w:rsidRDefault="00BA4104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5E47" w14:textId="2E510BA3" w:rsidR="004D76C0" w:rsidRPr="004D76C0" w:rsidRDefault="004D76C0" w:rsidP="004D76C0">
    <w:pPr>
      <w:rPr>
        <w:rFonts w:asciiTheme="minorHAnsi" w:eastAsia="Batang" w:hAnsiTheme="minorHAnsi" w:cstheme="minorHAnsi"/>
        <w:b/>
        <w:bCs/>
        <w:sz w:val="18"/>
        <w:szCs w:val="18"/>
      </w:rPr>
    </w:pPr>
    <w:r w:rsidRPr="004D76C0">
      <w:rPr>
        <w:rFonts w:asciiTheme="minorHAnsi" w:hAnsiTheme="minorHAnsi" w:cstheme="minorHAnsi"/>
        <w:b/>
        <w:sz w:val="18"/>
        <w:szCs w:val="18"/>
      </w:rPr>
      <w:t xml:space="preserve">Dostawa </w:t>
    </w:r>
    <w:r w:rsidR="003D6714">
      <w:rPr>
        <w:rFonts w:asciiTheme="minorHAnsi" w:hAnsiTheme="minorHAnsi" w:cstheme="minorHAnsi"/>
        <w:b/>
        <w:sz w:val="18"/>
        <w:szCs w:val="18"/>
      </w:rPr>
      <w:t xml:space="preserve">aparatury medycznej, sprzętu laboratoryjnego, macierzy dyskowej i </w:t>
    </w:r>
    <w:proofErr w:type="spellStart"/>
    <w:r w:rsidR="003D6714">
      <w:rPr>
        <w:rFonts w:asciiTheme="minorHAnsi" w:hAnsiTheme="minorHAnsi" w:cstheme="minorHAnsi"/>
        <w:b/>
        <w:sz w:val="18"/>
        <w:szCs w:val="18"/>
      </w:rPr>
      <w:t>agregometru</w:t>
    </w:r>
    <w:proofErr w:type="spellEnd"/>
    <w:r w:rsidR="003D6714">
      <w:rPr>
        <w:rFonts w:asciiTheme="minorHAnsi" w:hAnsiTheme="minorHAnsi" w:cstheme="minorHAnsi"/>
        <w:b/>
        <w:sz w:val="18"/>
        <w:szCs w:val="18"/>
      </w:rPr>
      <w:t xml:space="preserve"> </w:t>
    </w:r>
    <w:r w:rsidR="00154079">
      <w:rPr>
        <w:rFonts w:asciiTheme="minorHAnsi" w:hAnsiTheme="minorHAnsi" w:cstheme="minorHAnsi"/>
        <w:b/>
        <w:sz w:val="18"/>
        <w:szCs w:val="18"/>
      </w:rPr>
      <w:t>w 5-ciu pakietach</w:t>
    </w:r>
    <w:r w:rsidRPr="004D76C0">
      <w:rPr>
        <w:rFonts w:asciiTheme="minorHAnsi" w:hAnsiTheme="minorHAnsi" w:cstheme="minorHAnsi"/>
        <w:b/>
        <w:sz w:val="18"/>
        <w:szCs w:val="18"/>
      </w:rPr>
      <w:t xml:space="preserve"> dla Gdańskiego Uniwersytetu Medycznego</w:t>
    </w:r>
  </w:p>
  <w:p w14:paraId="7D0632E1" w14:textId="336EA5F1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>nr postępowania: GUM2021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99141C">
      <w:rPr>
        <w:rFonts w:ascii="Calibri Light" w:hAnsi="Calibri Light" w:cs="Calibri Light"/>
        <w:b/>
      </w:rPr>
      <w:t>1</w:t>
    </w:r>
    <w:r w:rsidR="003D6714">
      <w:rPr>
        <w:rFonts w:ascii="Calibri Light" w:hAnsi="Calibri Light" w:cs="Calibri Light"/>
        <w:b/>
      </w:rPr>
      <w:t>25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54079"/>
    <w:rsid w:val="001A282A"/>
    <w:rsid w:val="001A35FA"/>
    <w:rsid w:val="00262672"/>
    <w:rsid w:val="002947D1"/>
    <w:rsid w:val="00321EAE"/>
    <w:rsid w:val="003D6714"/>
    <w:rsid w:val="004D76C0"/>
    <w:rsid w:val="00513CC5"/>
    <w:rsid w:val="00517077"/>
    <w:rsid w:val="00535673"/>
    <w:rsid w:val="00592F18"/>
    <w:rsid w:val="00613C3D"/>
    <w:rsid w:val="00616F30"/>
    <w:rsid w:val="006B24C5"/>
    <w:rsid w:val="00701AD0"/>
    <w:rsid w:val="0078051A"/>
    <w:rsid w:val="007B6040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D66A1"/>
    <w:rsid w:val="00AE1565"/>
    <w:rsid w:val="00BA4104"/>
    <w:rsid w:val="00BC5C83"/>
    <w:rsid w:val="00C54E1E"/>
    <w:rsid w:val="00C74BD4"/>
    <w:rsid w:val="00CA6210"/>
    <w:rsid w:val="00D22B29"/>
    <w:rsid w:val="00E862F1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2021-11-09T10:41:00Z</dcterms:created>
  <dcterms:modified xsi:type="dcterms:W3CDTF">2021-11-09T10:41:00Z</dcterms:modified>
</cp:coreProperties>
</file>