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2698" w14:textId="77777777" w:rsidR="004A4697" w:rsidRPr="00185BA0" w:rsidRDefault="004A4697" w:rsidP="00185BA0">
      <w:pPr>
        <w:spacing w:after="0" w:line="240" w:lineRule="auto"/>
        <w:rPr>
          <w:rFonts w:asciiTheme="minorHAnsi" w:hAnsiTheme="minorHAnsi" w:cstheme="minorHAnsi"/>
          <w:b/>
        </w:rPr>
      </w:pPr>
    </w:p>
    <w:p w14:paraId="5A047C05" w14:textId="3BA8B565" w:rsidR="004A4697" w:rsidRPr="00185BA0" w:rsidRDefault="004A4697" w:rsidP="00185B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185BA0">
        <w:rPr>
          <w:rFonts w:asciiTheme="minorHAnsi" w:hAnsiTheme="minorHAnsi" w:cstheme="minorHAnsi"/>
          <w:b/>
          <w:bCs/>
        </w:rPr>
        <w:t xml:space="preserve">Załącznik </w:t>
      </w:r>
      <w:r w:rsidR="00185BA0" w:rsidRPr="00185BA0">
        <w:rPr>
          <w:rFonts w:asciiTheme="minorHAnsi" w:hAnsiTheme="minorHAnsi" w:cstheme="minorHAnsi"/>
          <w:b/>
          <w:bCs/>
        </w:rPr>
        <w:t>n</w:t>
      </w:r>
      <w:r w:rsidRPr="00185BA0">
        <w:rPr>
          <w:rFonts w:asciiTheme="minorHAnsi" w:hAnsiTheme="minorHAnsi" w:cstheme="minorHAnsi"/>
          <w:b/>
          <w:bCs/>
        </w:rPr>
        <w:t xml:space="preserve">r </w:t>
      </w:r>
      <w:r w:rsidR="00317FA2" w:rsidRPr="00185BA0">
        <w:rPr>
          <w:rFonts w:asciiTheme="minorHAnsi" w:hAnsiTheme="minorHAnsi" w:cstheme="minorHAnsi"/>
          <w:b/>
          <w:bCs/>
        </w:rPr>
        <w:t>1</w:t>
      </w:r>
      <w:r w:rsidRPr="00185BA0">
        <w:rPr>
          <w:rFonts w:asciiTheme="minorHAnsi" w:hAnsiTheme="minorHAnsi" w:cstheme="minorHAnsi"/>
          <w:b/>
          <w:bCs/>
        </w:rPr>
        <w:t xml:space="preserve"> </w:t>
      </w:r>
    </w:p>
    <w:p w14:paraId="761461BC" w14:textId="77777777" w:rsidR="004A4697" w:rsidRPr="00185BA0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</w:p>
    <w:p w14:paraId="06F65220" w14:textId="0508E9B2" w:rsidR="004A4697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185BA0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  <w:r w:rsidR="00317FA2" w:rsidRPr="00185BA0">
        <w:rPr>
          <w:rFonts w:asciiTheme="minorHAnsi" w:hAnsiTheme="minorHAnsi" w:cstheme="minorHAnsi"/>
          <w:b/>
          <w:bCs/>
          <w:color w:val="000000"/>
        </w:rPr>
        <w:t>DO SZACOWANIA WARTOŚCI ZAMÓWIENIA</w:t>
      </w:r>
    </w:p>
    <w:p w14:paraId="41FA0152" w14:textId="54345A9E" w:rsidR="00D8739E" w:rsidRPr="00185BA0" w:rsidRDefault="00D8739E" w:rsidP="0018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dla </w:t>
      </w:r>
      <w:r w:rsidRPr="00D8739E">
        <w:rPr>
          <w:rFonts w:asciiTheme="minorHAnsi" w:hAnsiTheme="minorHAnsi" w:cstheme="minorHAnsi"/>
          <w:b/>
          <w:bCs/>
          <w:color w:val="000000"/>
        </w:rPr>
        <w:t>zakupu dwóch agregatów wraz z oprzyrządowaniem</w:t>
      </w:r>
      <w:r>
        <w:rPr>
          <w:rFonts w:asciiTheme="minorHAnsi" w:hAnsiTheme="minorHAnsi" w:cstheme="minorHAnsi"/>
          <w:b/>
          <w:bCs/>
          <w:color w:val="000000"/>
        </w:rPr>
        <w:t>.</w:t>
      </w:r>
    </w:p>
    <w:p w14:paraId="32B94D99" w14:textId="77777777" w:rsidR="004A4697" w:rsidRPr="00185BA0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8C546" w14:textId="1012F404" w:rsidR="004A4697" w:rsidRPr="00185BA0" w:rsidRDefault="004A4697" w:rsidP="0018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85BA0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A4697" w:rsidRPr="00185BA0" w14:paraId="36AF550E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F4ED10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vAlign w:val="center"/>
          </w:tcPr>
          <w:p w14:paraId="26376877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1F2062F9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5EB9EC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00F89A5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72D43CF8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81B0D1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85BA0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185BA0">
              <w:rPr>
                <w:rFonts w:asciiTheme="minorHAnsi" w:hAnsiTheme="minorHAnsi" w:cstheme="minorHAnsi"/>
                <w:b/>
              </w:rPr>
              <w:br/>
            </w:r>
            <w:r w:rsidRPr="00185BA0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62690AE7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29728BB1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33FC5D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0C6568CF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2959F4CA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A65CB83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E3D1BA3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23597FEC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B10A22D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482A8C69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101F9B3D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B8D4A2A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36630766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3DD6EEC6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7933C11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>Numer KRS</w:t>
            </w:r>
          </w:p>
          <w:p w14:paraId="567427E6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12B8696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185BA0" w14:paraId="1073EA57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9930A4D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5BA0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185BA0">
              <w:rPr>
                <w:rFonts w:asciiTheme="minorHAnsi" w:hAnsiTheme="minorHAnsi" w:cstheme="minorHAnsi"/>
                <w:bCs/>
              </w:rPr>
              <w:t xml:space="preserve">(wpis do KRS, </w:t>
            </w:r>
            <w:proofErr w:type="spellStart"/>
            <w:r w:rsidRPr="00185BA0">
              <w:rPr>
                <w:rFonts w:asciiTheme="minorHAnsi" w:hAnsiTheme="minorHAnsi" w:cstheme="minorHAnsi"/>
                <w:bCs/>
              </w:rPr>
              <w:t>CEiDG</w:t>
            </w:r>
            <w:proofErr w:type="spellEnd"/>
            <w:r w:rsidRPr="00185BA0">
              <w:rPr>
                <w:rFonts w:asciiTheme="minorHAnsi" w:hAnsiTheme="minorHAnsi" w:cstheme="minorHAnsi"/>
                <w:bCs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18FF2D27" w14:textId="77777777" w:rsidR="004A4697" w:rsidRPr="00185BA0" w:rsidRDefault="004A4697" w:rsidP="00185BA0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F1D5C9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DA3531D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>Ja niżej podpisany(a), ...................................................................................................................................</w:t>
      </w:r>
    </w:p>
    <w:p w14:paraId="5DB86A3B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06D04C74" w14:textId="77777777" w:rsidR="004A4697" w:rsidRPr="00185BA0" w:rsidRDefault="004A4697" w:rsidP="00185BA0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>działając w imieniu i na rzecz .......................................................................................................................</w:t>
      </w:r>
    </w:p>
    <w:p w14:paraId="0011AAA7" w14:textId="77777777" w:rsidR="004A4697" w:rsidRPr="00185BA0" w:rsidRDefault="004A4697" w:rsidP="00185BA0">
      <w:pPr>
        <w:spacing w:after="0" w:line="240" w:lineRule="auto"/>
        <w:rPr>
          <w:rFonts w:asciiTheme="minorHAnsi" w:hAnsiTheme="minorHAnsi" w:cstheme="minorHAnsi"/>
        </w:rPr>
      </w:pPr>
    </w:p>
    <w:p w14:paraId="40CC7819" w14:textId="181C1906" w:rsidR="004A4697" w:rsidRPr="00185BA0" w:rsidRDefault="004A4697" w:rsidP="00185BA0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</w:rPr>
        <w:t xml:space="preserve">w odpowiedzi na przedmiotowe </w:t>
      </w:r>
      <w:r w:rsidR="00317FA2" w:rsidRPr="00185BA0">
        <w:rPr>
          <w:rFonts w:asciiTheme="minorHAnsi" w:hAnsiTheme="minorHAnsi" w:cstheme="minorHAnsi"/>
        </w:rPr>
        <w:t>szacowanie wartości zamówienia</w:t>
      </w:r>
      <w:r w:rsidRPr="00185BA0">
        <w:rPr>
          <w:rFonts w:asciiTheme="minorHAnsi" w:hAnsiTheme="minorHAnsi" w:cstheme="minorHAnsi"/>
          <w:b/>
          <w:i/>
        </w:rPr>
        <w:t xml:space="preserve">, </w:t>
      </w:r>
      <w:r w:rsidRPr="00185BA0">
        <w:rPr>
          <w:rFonts w:asciiTheme="minorHAnsi" w:hAnsiTheme="minorHAnsi" w:cstheme="minorHAnsi"/>
        </w:rPr>
        <w:t xml:space="preserve">w imieniu reprezentowanej przeze mnie firmy oświadczam, że </w:t>
      </w:r>
      <w:r w:rsidR="00317FA2" w:rsidRPr="00185BA0">
        <w:rPr>
          <w:rFonts w:asciiTheme="minorHAnsi" w:hAnsiTheme="minorHAnsi" w:cstheme="minorHAnsi"/>
        </w:rPr>
        <w:t xml:space="preserve">szacuje, iż cena </w:t>
      </w:r>
      <w:r w:rsidR="006F32EF">
        <w:rPr>
          <w:rFonts w:asciiTheme="minorHAnsi" w:hAnsiTheme="minorHAnsi" w:cstheme="minorHAnsi"/>
        </w:rPr>
        <w:t xml:space="preserve">sprzedaży dwóch agregatów wraz z oprzyrządowaniem </w:t>
      </w:r>
      <w:r w:rsidR="00317FA2" w:rsidRPr="00185BA0">
        <w:rPr>
          <w:rFonts w:asciiTheme="minorHAnsi" w:hAnsiTheme="minorHAnsi" w:cstheme="minorHAnsi"/>
        </w:rPr>
        <w:t>wynosi:</w:t>
      </w:r>
    </w:p>
    <w:p w14:paraId="7F283018" w14:textId="77777777" w:rsidR="004A4697" w:rsidRPr="00185BA0" w:rsidRDefault="004A4697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380"/>
      </w:tblGrid>
      <w:tr w:rsidR="00185BA0" w:rsidRPr="00185BA0" w14:paraId="00CF75A2" w14:textId="77777777" w:rsidTr="00185BA0">
        <w:tc>
          <w:tcPr>
            <w:tcW w:w="2206" w:type="pct"/>
          </w:tcPr>
          <w:p w14:paraId="5C7D45F3" w14:textId="3052CA10" w:rsidR="00185BA0" w:rsidRPr="00185BA0" w:rsidRDefault="00185BA0" w:rsidP="006F32E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185BA0">
              <w:rPr>
                <w:rFonts w:asciiTheme="minorHAnsi" w:hAnsiTheme="minorHAnsi" w:cstheme="minorHAnsi"/>
                <w:b/>
                <w:bCs/>
                <w:lang w:eastAsia="ar-SA"/>
              </w:rPr>
              <w:t>Cena brutto</w:t>
            </w:r>
            <w:r w:rsidR="006F32E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w PLN agregatu chłodniczo - grzewczego</w:t>
            </w:r>
          </w:p>
        </w:tc>
        <w:tc>
          <w:tcPr>
            <w:tcW w:w="2794" w:type="pct"/>
          </w:tcPr>
          <w:p w14:paraId="4CF1611B" w14:textId="28B1B14C" w:rsidR="00185BA0" w:rsidRPr="00185BA0" w:rsidRDefault="00185BA0" w:rsidP="00185BA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6F32EF" w:rsidRPr="00185BA0" w14:paraId="2F189824" w14:textId="77777777" w:rsidTr="00185BA0">
        <w:tc>
          <w:tcPr>
            <w:tcW w:w="2206" w:type="pct"/>
          </w:tcPr>
          <w:p w14:paraId="06819B99" w14:textId="2F11BFFD" w:rsidR="006F32EF" w:rsidRPr="00185BA0" w:rsidRDefault="006F32EF" w:rsidP="006F32E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Cena brutto w PLN agregatu chłodniczego z pompą:</w:t>
            </w:r>
          </w:p>
        </w:tc>
        <w:tc>
          <w:tcPr>
            <w:tcW w:w="2794" w:type="pct"/>
          </w:tcPr>
          <w:p w14:paraId="353AE2B9" w14:textId="77777777" w:rsidR="006F32EF" w:rsidRPr="00185BA0" w:rsidRDefault="006F32EF" w:rsidP="00185BA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185BA0" w:rsidRPr="00185BA0" w14:paraId="5AE92794" w14:textId="77777777" w:rsidTr="00185BA0">
        <w:tc>
          <w:tcPr>
            <w:tcW w:w="2206" w:type="pct"/>
          </w:tcPr>
          <w:p w14:paraId="319AFE59" w14:textId="63DFDAF3" w:rsidR="00185BA0" w:rsidRPr="00185BA0" w:rsidRDefault="00185BA0" w:rsidP="006F32E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85BA0">
              <w:rPr>
                <w:rFonts w:asciiTheme="minorHAnsi" w:hAnsiTheme="minorHAnsi" w:cstheme="minorHAnsi"/>
                <w:b/>
                <w:bCs/>
                <w:lang w:eastAsia="ar-SA"/>
              </w:rPr>
              <w:t>Razem wartość brutto:</w:t>
            </w:r>
          </w:p>
          <w:p w14:paraId="0B979AD0" w14:textId="5BFDED2F" w:rsidR="00185BA0" w:rsidRPr="00185BA0" w:rsidRDefault="00185BA0" w:rsidP="006F32E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2794" w:type="pct"/>
          </w:tcPr>
          <w:p w14:paraId="521ADC64" w14:textId="066871DA" w:rsidR="00185BA0" w:rsidRPr="00185BA0" w:rsidRDefault="00185BA0" w:rsidP="00185BA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185BA0" w:rsidRPr="00185BA0" w14:paraId="59696779" w14:textId="77777777" w:rsidTr="00185BA0">
        <w:tc>
          <w:tcPr>
            <w:tcW w:w="2206" w:type="pct"/>
          </w:tcPr>
          <w:p w14:paraId="46BEC66B" w14:textId="368DE592" w:rsidR="00185BA0" w:rsidRPr="00185BA0" w:rsidRDefault="00185BA0" w:rsidP="006F32E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185BA0">
              <w:rPr>
                <w:rFonts w:asciiTheme="minorHAnsi" w:hAnsiTheme="minorHAnsi" w:cstheme="minorHAnsi"/>
                <w:b/>
                <w:bCs/>
                <w:lang w:eastAsia="ar-SA"/>
              </w:rPr>
              <w:t>Słownie wartość brutto:</w:t>
            </w:r>
          </w:p>
        </w:tc>
        <w:tc>
          <w:tcPr>
            <w:tcW w:w="2794" w:type="pct"/>
          </w:tcPr>
          <w:p w14:paraId="7950AA2B" w14:textId="77777777" w:rsidR="00185BA0" w:rsidRPr="00185BA0" w:rsidRDefault="00185BA0" w:rsidP="00185BA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FCEBE5B" w14:textId="671DB25E" w:rsidR="00185BA0" w:rsidRPr="00185BA0" w:rsidRDefault="00185BA0" w:rsidP="00185BA0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bookmarkEnd w:id="0"/>
    </w:tbl>
    <w:p w14:paraId="555D32A5" w14:textId="5C291AE5" w:rsidR="004A4697" w:rsidRPr="00185BA0" w:rsidRDefault="004A4697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4053800" w14:textId="1CA56E25" w:rsidR="00317FA2" w:rsidRDefault="00317FA2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117F3838" w14:textId="589C675A" w:rsidR="006F32EF" w:rsidRDefault="006F32EF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0335CB94" w14:textId="41CFA51D" w:rsidR="006F32EF" w:rsidRDefault="006F32EF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380"/>
      </w:tblGrid>
      <w:tr w:rsidR="006F32EF" w:rsidRPr="00185BA0" w14:paraId="26A91EA0" w14:textId="77777777" w:rsidTr="00CF6F37">
        <w:tc>
          <w:tcPr>
            <w:tcW w:w="2206" w:type="pct"/>
          </w:tcPr>
          <w:p w14:paraId="4856BEBC" w14:textId="19DE198C" w:rsidR="006F32EF" w:rsidRPr="00185BA0" w:rsidRDefault="006F32EF" w:rsidP="00CF6F3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lastRenderedPageBreak/>
              <w:t>Nazwa producenta i modelu wycenianego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agregatu chłodniczo - grzewczego</w:t>
            </w:r>
          </w:p>
        </w:tc>
        <w:tc>
          <w:tcPr>
            <w:tcW w:w="2794" w:type="pct"/>
          </w:tcPr>
          <w:p w14:paraId="42E00192" w14:textId="77777777" w:rsidR="006F32EF" w:rsidRPr="00185BA0" w:rsidRDefault="006F32EF" w:rsidP="00CF6F3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6F32EF" w:rsidRPr="00185BA0" w14:paraId="1569AD3F" w14:textId="77777777" w:rsidTr="00CF6F37">
        <w:tc>
          <w:tcPr>
            <w:tcW w:w="2206" w:type="pct"/>
          </w:tcPr>
          <w:p w14:paraId="410898C5" w14:textId="6873F812" w:rsidR="006F32EF" w:rsidRPr="00185BA0" w:rsidRDefault="006F32EF" w:rsidP="00CF6F3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6F32E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Nazwa producenta i modelu wycenianego 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agregatu chłodniczego z pompą:</w:t>
            </w:r>
          </w:p>
        </w:tc>
        <w:tc>
          <w:tcPr>
            <w:tcW w:w="2794" w:type="pct"/>
          </w:tcPr>
          <w:p w14:paraId="01D9A3B3" w14:textId="77777777" w:rsidR="006F32EF" w:rsidRPr="00185BA0" w:rsidRDefault="006F32EF" w:rsidP="00CF6F3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14:paraId="55FE13CA" w14:textId="0F4A1D74" w:rsidR="006F32EF" w:rsidRDefault="006F32EF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958A24A" w14:textId="77777777" w:rsidR="006F32EF" w:rsidRPr="00185BA0" w:rsidRDefault="006F32EF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0A47C65C" w14:textId="5EA5C37F" w:rsidR="00317FA2" w:rsidRPr="00185BA0" w:rsidRDefault="00317FA2" w:rsidP="00185BA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85BA0">
        <w:rPr>
          <w:rFonts w:asciiTheme="minorHAnsi" w:hAnsiTheme="minorHAnsi" w:cstheme="minorHAnsi"/>
          <w:b/>
        </w:rPr>
        <w:t xml:space="preserve">Oświadczenie wymagane od </w:t>
      </w:r>
      <w:r w:rsidR="00185BA0" w:rsidRPr="00185BA0">
        <w:rPr>
          <w:rFonts w:asciiTheme="minorHAnsi" w:hAnsiTheme="minorHAnsi" w:cstheme="minorHAnsi"/>
          <w:b/>
        </w:rPr>
        <w:t>W</w:t>
      </w:r>
      <w:r w:rsidRPr="00185BA0">
        <w:rPr>
          <w:rFonts w:asciiTheme="minorHAnsi" w:hAnsiTheme="minorHAnsi" w:cstheme="minorHAnsi"/>
          <w:b/>
        </w:rPr>
        <w:t>ykonawcy w zakresie wypełnienia obowiązków informacyjnych wynikających z RODO</w:t>
      </w:r>
      <w:r w:rsidR="00185BA0" w:rsidRPr="00185BA0">
        <w:rPr>
          <w:rFonts w:asciiTheme="minorHAnsi" w:hAnsiTheme="minorHAnsi" w:cstheme="minorHAnsi"/>
          <w:b/>
        </w:rPr>
        <w:t>:</w:t>
      </w:r>
    </w:p>
    <w:p w14:paraId="1849B648" w14:textId="77777777" w:rsidR="00185BA0" w:rsidRPr="00185BA0" w:rsidRDefault="00185BA0" w:rsidP="00185BA0">
      <w:pPr>
        <w:spacing w:after="0"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14:paraId="7E915E3B" w14:textId="07B57B26" w:rsidR="00317FA2" w:rsidRPr="00185BA0" w:rsidRDefault="00317FA2" w:rsidP="00185BA0">
      <w:pPr>
        <w:pStyle w:val="Tekstprzypisudolneg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sz w:val="22"/>
          <w:szCs w:val="22"/>
        </w:rPr>
        <w:t>Wykonawca ubiegając się o udzielenie zamówienia publicznego jest zobowiązany do wypełnienia wszystkich obowiązków formalno-prawnych związanych z udziałem  w postępowaniu. Do obowiązków tych należą m.in. obowiązki wynikające z RODO</w:t>
      </w:r>
      <w:r w:rsidRPr="00185BA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185BA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185BA0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</w:t>
      </w:r>
      <w:r w:rsidRPr="00185BA0">
        <w:rPr>
          <w:rFonts w:asciiTheme="minorHAnsi" w:hAnsiTheme="minorHAnsi" w:cstheme="minorHAnsi"/>
          <w:b/>
          <w:sz w:val="22"/>
          <w:szCs w:val="22"/>
        </w:rPr>
        <w:t>art. 13 RODO</w:t>
      </w:r>
      <w:r w:rsidRPr="00185BA0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</w:t>
      </w:r>
      <w:r w:rsidRPr="00185BA0">
        <w:rPr>
          <w:rFonts w:asciiTheme="minorHAnsi" w:hAnsiTheme="minorHAnsi" w:cstheme="minorHAnsi"/>
          <w:sz w:val="22"/>
          <w:szCs w:val="22"/>
          <w:u w:val="single"/>
        </w:rPr>
        <w:t>bezpośrednio</w:t>
      </w:r>
      <w:r w:rsidRPr="00185BA0">
        <w:rPr>
          <w:rFonts w:asciiTheme="minorHAnsi" w:hAnsiTheme="minorHAnsi" w:cstheme="minorHAnsi"/>
          <w:sz w:val="22"/>
          <w:szCs w:val="22"/>
        </w:rPr>
        <w:t xml:space="preserve"> pozyskał. Jednakże obowiązek informacyjny wynikający</w:t>
      </w:r>
      <w:r w:rsidR="00185BA0" w:rsidRPr="00185BA0">
        <w:rPr>
          <w:rFonts w:asciiTheme="minorHAnsi" w:hAnsiTheme="minorHAnsi" w:cstheme="minorHAnsi"/>
          <w:sz w:val="22"/>
          <w:szCs w:val="22"/>
        </w:rPr>
        <w:t xml:space="preserve"> </w:t>
      </w:r>
      <w:r w:rsidRPr="00185BA0">
        <w:rPr>
          <w:rFonts w:asciiTheme="minorHAnsi" w:hAnsiTheme="minorHAnsi" w:cstheme="minorHAnsi"/>
          <w:sz w:val="22"/>
          <w:szCs w:val="22"/>
        </w:rPr>
        <w:t>z art. 13 RODO nie będzie miał zastosowania, gdy i w zakresie, w jakim osoba fizyczna, której dane dotyczą, dysponuje już tymi informacjami (vide: art. 13 ust. 4).</w:t>
      </w:r>
    </w:p>
    <w:p w14:paraId="29D90116" w14:textId="77777777" w:rsidR="00317FA2" w:rsidRPr="00185BA0" w:rsidRDefault="00317FA2" w:rsidP="00185BA0">
      <w:pPr>
        <w:pStyle w:val="Tekstprzypisudolneg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sz w:val="22"/>
          <w:szCs w:val="22"/>
        </w:rPr>
        <w:t xml:space="preserve">Wykonawca musi wypełnić obowiązek informacyjny wynikający z </w:t>
      </w:r>
      <w:r w:rsidRPr="00185BA0">
        <w:rPr>
          <w:rFonts w:asciiTheme="minorHAnsi" w:hAnsiTheme="minorHAnsi" w:cstheme="minorHAnsi"/>
          <w:b/>
          <w:sz w:val="22"/>
          <w:szCs w:val="22"/>
        </w:rPr>
        <w:t>art. 14 RODO</w:t>
      </w:r>
      <w:r w:rsidRPr="00185BA0">
        <w:rPr>
          <w:rFonts w:asciiTheme="minorHAnsi" w:hAnsiTheme="minorHAnsi" w:cstheme="minorHAnsi"/>
          <w:sz w:val="22"/>
          <w:szCs w:val="22"/>
        </w:rPr>
        <w:t xml:space="preserve"> względem osób fizycznych, których dane przekazuje zamawiającemu i których dane </w:t>
      </w:r>
      <w:r w:rsidRPr="00185BA0">
        <w:rPr>
          <w:rFonts w:asciiTheme="minorHAnsi" w:hAnsiTheme="minorHAnsi" w:cstheme="minorHAnsi"/>
          <w:sz w:val="22"/>
          <w:szCs w:val="22"/>
          <w:u w:val="single"/>
        </w:rPr>
        <w:t>pośrednio</w:t>
      </w:r>
      <w:r w:rsidRPr="00185BA0">
        <w:rPr>
          <w:rFonts w:asciiTheme="minorHAnsi" w:hAnsiTheme="minorHAnsi" w:cstheme="minorHAnsi"/>
          <w:sz w:val="22"/>
          <w:szCs w:val="22"/>
        </w:rPr>
        <w:t xml:space="preserve"> pozyskał, chyba że ma zastosowanie co najmniej jedno z włączeń, o których mowa w art. 14 ust. 5 RODO.</w:t>
      </w:r>
    </w:p>
    <w:p w14:paraId="050B6204" w14:textId="0DC2BE36" w:rsidR="00317FA2" w:rsidRPr="00185BA0" w:rsidRDefault="00317FA2" w:rsidP="00185BA0">
      <w:pPr>
        <w:pStyle w:val="Tekstprzypisudolneg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sz w:val="22"/>
          <w:szCs w:val="22"/>
        </w:rPr>
        <w:t xml:space="preserve">W celu zapewnienia, że </w:t>
      </w:r>
      <w:r w:rsidR="00185BA0" w:rsidRPr="00185BA0">
        <w:rPr>
          <w:rFonts w:asciiTheme="minorHAnsi" w:hAnsiTheme="minorHAnsi" w:cstheme="minorHAnsi"/>
          <w:sz w:val="22"/>
          <w:szCs w:val="22"/>
        </w:rPr>
        <w:t>W</w:t>
      </w:r>
      <w:r w:rsidRPr="00185BA0">
        <w:rPr>
          <w:rFonts w:asciiTheme="minorHAnsi" w:hAnsiTheme="minorHAnsi" w:cstheme="minorHAnsi"/>
          <w:sz w:val="22"/>
          <w:szCs w:val="22"/>
        </w:rPr>
        <w:t xml:space="preserve">ykonawca wypełnił ww. obowiązki informacyjne oraz ochrony prawnie uzasadnionych interesów osoby trzeciej, której dane zostały przekazane w związku z udziałem </w:t>
      </w:r>
      <w:r w:rsidR="00185BA0" w:rsidRPr="00185BA0">
        <w:rPr>
          <w:rFonts w:asciiTheme="minorHAnsi" w:hAnsiTheme="minorHAnsi" w:cstheme="minorHAnsi"/>
          <w:sz w:val="22"/>
          <w:szCs w:val="22"/>
        </w:rPr>
        <w:t>W</w:t>
      </w:r>
      <w:r w:rsidRPr="00185BA0">
        <w:rPr>
          <w:rFonts w:asciiTheme="minorHAnsi" w:hAnsiTheme="minorHAnsi" w:cstheme="minorHAnsi"/>
          <w:sz w:val="22"/>
          <w:szCs w:val="22"/>
        </w:rPr>
        <w:t xml:space="preserve">ykonawcy w postępowaniu, </w:t>
      </w:r>
      <w:r w:rsidR="00185BA0" w:rsidRPr="00185BA0">
        <w:rPr>
          <w:rFonts w:asciiTheme="minorHAnsi" w:hAnsiTheme="minorHAnsi" w:cstheme="minorHAnsi"/>
          <w:sz w:val="22"/>
          <w:szCs w:val="22"/>
        </w:rPr>
        <w:t>W</w:t>
      </w:r>
      <w:r w:rsidRPr="00185BA0">
        <w:rPr>
          <w:rFonts w:asciiTheme="minorHAnsi" w:hAnsiTheme="minorHAnsi" w:cstheme="minorHAnsi"/>
          <w:sz w:val="22"/>
          <w:szCs w:val="22"/>
        </w:rPr>
        <w:t>ykonawca składa w postępowaniu o udzielenie zamówienia publicznego oświadczenie o wypełnieniu przez niego obowiązków informacyjnych przewidzianych w art. 13 lub art. 14 RODO.</w:t>
      </w:r>
    </w:p>
    <w:p w14:paraId="20BBEFB3" w14:textId="77777777" w:rsidR="00317FA2" w:rsidRPr="00185BA0" w:rsidRDefault="00317FA2" w:rsidP="00185BA0">
      <w:pPr>
        <w:pStyle w:val="Tekstprzypisudolneg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185BA0">
        <w:rPr>
          <w:rFonts w:asciiTheme="minorHAnsi" w:hAnsiTheme="minorHAnsi" w:cstheme="minorHAnsi"/>
          <w:sz w:val="22"/>
          <w:szCs w:val="22"/>
        </w:rPr>
        <w:t xml:space="preserve">Oświadczenie wykonawca składa razem z ofertą. </w:t>
      </w:r>
    </w:p>
    <w:p w14:paraId="64E75B00" w14:textId="77777777" w:rsidR="00317FA2" w:rsidRPr="00185BA0" w:rsidRDefault="00317FA2" w:rsidP="00185BA0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A9AF8F4" w14:textId="77777777" w:rsidR="00317FA2" w:rsidRPr="00185BA0" w:rsidRDefault="00317FA2" w:rsidP="00185BA0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64D55F9" w14:textId="6C4699A6" w:rsidR="00317FA2" w:rsidRPr="00185BA0" w:rsidRDefault="00185BA0" w:rsidP="00185BA0">
      <w:pPr>
        <w:pStyle w:val="Tekstprzypisudolneg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>O</w:t>
      </w:r>
      <w:r w:rsidR="00317FA2"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świadczenie wymagane od </w:t>
      </w:r>
      <w:r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>W</w:t>
      </w:r>
      <w:r w:rsidR="00317FA2" w:rsidRPr="00185BA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ykonawcy w zakresie wypełnienia obowiązków informacyjnych przewidzianych w art. 13 lub art. 14 RODO </w:t>
      </w:r>
    </w:p>
    <w:p w14:paraId="23681B65" w14:textId="77777777" w:rsidR="00317FA2" w:rsidRPr="00185BA0" w:rsidRDefault="00317FA2" w:rsidP="00185BA0">
      <w:pPr>
        <w:pStyle w:val="Tekstprzypisudolnego"/>
        <w:rPr>
          <w:rFonts w:asciiTheme="minorHAnsi" w:hAnsiTheme="minorHAnsi" w:cstheme="minorHAnsi"/>
          <w:color w:val="000000"/>
          <w:sz w:val="22"/>
          <w:szCs w:val="22"/>
        </w:rPr>
      </w:pPr>
      <w:r w:rsidRPr="00185BA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4C42D686" w14:textId="2F495CDD" w:rsidR="00317FA2" w:rsidRPr="00185BA0" w:rsidRDefault="00317FA2" w:rsidP="00185BA0">
      <w:pPr>
        <w:pStyle w:val="Normalny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185BA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185BA0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185BA0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185BA0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85BA0">
        <w:rPr>
          <w:rFonts w:asciiTheme="minorHAnsi" w:hAnsiTheme="minorHAnsi" w:cstheme="minorHAnsi"/>
          <w:sz w:val="22"/>
          <w:szCs w:val="22"/>
        </w:rPr>
        <w:t>.*</w:t>
      </w:r>
    </w:p>
    <w:p w14:paraId="2C7C52AB" w14:textId="77777777" w:rsidR="00185BA0" w:rsidRPr="00185BA0" w:rsidRDefault="00185BA0" w:rsidP="00185BA0">
      <w:pPr>
        <w:pStyle w:val="Normalny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3B2CBA62" w14:textId="77777777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…………….……. </w:t>
      </w:r>
      <w:r w:rsidRPr="00185BA0">
        <w:rPr>
          <w:rFonts w:asciiTheme="minorHAnsi" w:hAnsiTheme="minorHAnsi" w:cstheme="minorHAnsi"/>
          <w:i/>
        </w:rPr>
        <w:t xml:space="preserve">(miejscowość), </w:t>
      </w:r>
      <w:r w:rsidRPr="00185BA0">
        <w:rPr>
          <w:rFonts w:asciiTheme="minorHAnsi" w:hAnsiTheme="minorHAnsi" w:cstheme="minorHAnsi"/>
        </w:rPr>
        <w:t xml:space="preserve">dnia ………….……. r. </w:t>
      </w:r>
    </w:p>
    <w:p w14:paraId="3DF70410" w14:textId="77777777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63B812" w14:textId="7A78B67F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Pr="00185BA0">
        <w:rPr>
          <w:rFonts w:asciiTheme="minorHAnsi" w:hAnsiTheme="minorHAnsi" w:cstheme="minorHAnsi"/>
        </w:rPr>
        <w:tab/>
      </w:r>
      <w:r w:rsidR="00185BA0" w:rsidRPr="00185BA0">
        <w:rPr>
          <w:rFonts w:asciiTheme="minorHAnsi" w:hAnsiTheme="minorHAnsi" w:cstheme="minorHAnsi"/>
        </w:rPr>
        <w:t xml:space="preserve">        </w:t>
      </w:r>
      <w:r w:rsidRPr="00185BA0">
        <w:rPr>
          <w:rFonts w:asciiTheme="minorHAnsi" w:hAnsiTheme="minorHAnsi" w:cstheme="minorHAnsi"/>
        </w:rPr>
        <w:t>…………………………………………</w:t>
      </w:r>
    </w:p>
    <w:p w14:paraId="7E924D8A" w14:textId="0491EEC3" w:rsidR="00317FA2" w:rsidRPr="00185BA0" w:rsidRDefault="00317FA2" w:rsidP="00185BA0">
      <w:pPr>
        <w:spacing w:after="0" w:line="24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185BA0">
        <w:rPr>
          <w:rFonts w:asciiTheme="minorHAnsi" w:hAnsiTheme="minorHAnsi" w:cstheme="minorHAnsi"/>
          <w:i/>
        </w:rPr>
        <w:t>(podpis)</w:t>
      </w:r>
    </w:p>
    <w:p w14:paraId="4DB5B1D3" w14:textId="5B6A29E3" w:rsidR="00317FA2" w:rsidRPr="00185BA0" w:rsidRDefault="00317FA2" w:rsidP="00185BA0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85BA0">
        <w:rPr>
          <w:rFonts w:asciiTheme="minorHAnsi" w:hAnsiTheme="minorHAnsi" w:cstheme="minorHAnsi"/>
          <w:color w:val="000000"/>
          <w:sz w:val="22"/>
          <w:szCs w:val="22"/>
        </w:rPr>
        <w:t xml:space="preserve">* W przypadku gdy wykonawca </w:t>
      </w:r>
      <w:r w:rsidRPr="00185BA0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D5CC26" w14:textId="56549DC3" w:rsidR="00185BA0" w:rsidRPr="00185BA0" w:rsidRDefault="00185BA0" w:rsidP="00185BA0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7353622" w14:textId="77777777" w:rsidR="00185BA0" w:rsidRPr="00185BA0" w:rsidRDefault="00185BA0" w:rsidP="00185BA0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BAE35F6" w14:textId="2F82F9CC" w:rsidR="00317FA2" w:rsidRPr="00185BA0" w:rsidRDefault="00317FA2" w:rsidP="00185BA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  <w:lang w:eastAsia="en-US"/>
        </w:rPr>
      </w:pPr>
      <w:r w:rsidRPr="00185BA0">
        <w:rPr>
          <w:rFonts w:asciiTheme="minorHAnsi" w:hAnsiTheme="minorHAnsi" w:cstheme="minorHAnsi"/>
          <w:b/>
          <w:i/>
          <w:u w:val="single"/>
          <w:lang w:eastAsia="en-US"/>
        </w:rPr>
        <w:t>Klauzula informacyjna z art. 13 RODO związana z postępowaniem o udzielenie zamówienia publicznego do kwoty 130 000 zł. netto</w:t>
      </w:r>
    </w:p>
    <w:p w14:paraId="7558F68E" w14:textId="77777777" w:rsidR="00317FA2" w:rsidRPr="00185BA0" w:rsidRDefault="00317FA2" w:rsidP="00185BA0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Zgodnie z art. 13 ust. 1 i 2 </w:t>
      </w:r>
      <w:r w:rsidRPr="00185BA0">
        <w:rPr>
          <w:rFonts w:asciiTheme="minorHAnsi" w:hAnsiTheme="minorHAnsi" w:cstheme="minorHAns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85BA0">
        <w:rPr>
          <w:rFonts w:asciiTheme="minorHAnsi" w:hAnsiTheme="minorHAnsi" w:cstheme="minorHAnsi"/>
        </w:rPr>
        <w:t xml:space="preserve">dalej „RODO”, informuję, że: </w:t>
      </w:r>
    </w:p>
    <w:p w14:paraId="2C085F57" w14:textId="1C32D482" w:rsidR="00317FA2" w:rsidRPr="00185BA0" w:rsidRDefault="00317FA2" w:rsidP="00185BA0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lastRenderedPageBreak/>
        <w:t>Administratorem Pani/Pana danych osobowych w zakresie przeprowadzenia przedmiotowego postępowania jest:</w:t>
      </w:r>
      <w:r w:rsidRPr="00185BA0">
        <w:rPr>
          <w:rFonts w:asciiTheme="minorHAnsi" w:hAnsiTheme="minorHAnsi" w:cstheme="minorHAnsi"/>
          <w:b/>
        </w:rPr>
        <w:t xml:space="preserve"> Instytut Rybactwa Śródlądowego im. Stanisława Sakowicza </w:t>
      </w:r>
      <w:r w:rsidR="00185BA0" w:rsidRPr="00185BA0">
        <w:rPr>
          <w:rFonts w:asciiTheme="minorHAnsi" w:hAnsiTheme="minorHAnsi" w:cstheme="minorHAnsi"/>
          <w:b/>
        </w:rPr>
        <w:t>– Państwowy Instytut Badawczy</w:t>
      </w:r>
      <w:r w:rsidRPr="00185BA0">
        <w:rPr>
          <w:rFonts w:asciiTheme="minorHAnsi" w:hAnsiTheme="minorHAnsi" w:cstheme="minorHAnsi"/>
          <w:b/>
        </w:rPr>
        <w:t>, 10-719 Olsztyn, ul. Michała Oczapowskiego 10.</w:t>
      </w:r>
      <w:r w:rsidRPr="00185BA0">
        <w:rPr>
          <w:rFonts w:asciiTheme="minorHAnsi" w:hAnsiTheme="minorHAnsi" w:cstheme="minorHAnsi"/>
        </w:rPr>
        <w:t xml:space="preserve">             </w:t>
      </w:r>
    </w:p>
    <w:p w14:paraId="666C75E4" w14:textId="38B1881F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Zamawiający wyznaczył Inspektora Ochrony Danych. Kontakt z inspektorem możliwy jest przez e-mail: </w:t>
      </w:r>
      <w:hyperlink r:id="rId7" w:history="1">
        <w:r w:rsidRPr="00185BA0">
          <w:rPr>
            <w:rFonts w:asciiTheme="minorHAnsi" w:hAnsiTheme="minorHAnsi" w:cstheme="minorHAnsi"/>
            <w:u w:val="single"/>
          </w:rPr>
          <w:t>kontakt@idpo.pl</w:t>
        </w:r>
      </w:hyperlink>
      <w:r w:rsidRPr="00185BA0">
        <w:rPr>
          <w:rFonts w:asciiTheme="minorHAnsi" w:hAnsiTheme="minorHAnsi" w:cstheme="minorHAnsi"/>
          <w:u w:val="single"/>
        </w:rPr>
        <w:t xml:space="preserve"> </w:t>
      </w:r>
      <w:r w:rsidRPr="00185BA0">
        <w:rPr>
          <w:rFonts w:asciiTheme="minorHAnsi" w:hAnsiTheme="minorHAnsi" w:cstheme="minorHAnsi"/>
        </w:rPr>
        <w:t xml:space="preserve"> Dane osobowe Wykonawcy przetwarzane będą na podstawie art. 6 ust. 1 lit. c RODO w celu związanym z przedmiotowym postępowaniem o udzielenie zamówienia publicznego;</w:t>
      </w:r>
    </w:p>
    <w:p w14:paraId="69F3983F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>Pani/Pana dane osobowe przetwarzane będą na podstawie art. 6 ust. 1 lit. c</w:t>
      </w:r>
      <w:r w:rsidRPr="00185BA0">
        <w:rPr>
          <w:rFonts w:asciiTheme="minorHAnsi" w:hAnsiTheme="minorHAnsi" w:cstheme="minorHAnsi"/>
          <w:i/>
        </w:rPr>
        <w:t xml:space="preserve"> </w:t>
      </w:r>
      <w:r w:rsidRPr="00185BA0">
        <w:rPr>
          <w:rFonts w:asciiTheme="minorHAnsi" w:hAnsiTheme="minorHAnsi" w:cstheme="minorHAnsi"/>
        </w:rPr>
        <w:t xml:space="preserve">RODO </w:t>
      </w:r>
      <w:r w:rsidRPr="00185BA0">
        <w:rPr>
          <w:rFonts w:asciiTheme="minorHAnsi" w:hAnsiTheme="minorHAnsi" w:cstheme="minorHAnsi"/>
        </w:rPr>
        <w:br/>
        <w:t xml:space="preserve">w celu </w:t>
      </w:r>
      <w:r w:rsidRPr="00185BA0">
        <w:rPr>
          <w:rFonts w:asciiTheme="minorHAnsi" w:hAnsiTheme="minorHAnsi" w:cstheme="minorHAnsi"/>
          <w:lang w:eastAsia="en-US"/>
        </w:rPr>
        <w:t xml:space="preserve">związanym z postępowaniem o udzielenie zamówienia publicznego prowadzonym w trybie </w:t>
      </w:r>
      <w:r w:rsidRPr="00185BA0">
        <w:rPr>
          <w:rFonts w:asciiTheme="minorHAnsi" w:hAnsiTheme="minorHAnsi" w:cstheme="minorHAnsi"/>
          <w:b/>
          <w:lang w:eastAsia="en-US"/>
        </w:rPr>
        <w:t xml:space="preserve">na platformie zakupowej </w:t>
      </w:r>
      <w:proofErr w:type="spellStart"/>
      <w:r w:rsidRPr="00185BA0">
        <w:rPr>
          <w:rFonts w:asciiTheme="minorHAnsi" w:hAnsiTheme="minorHAnsi" w:cstheme="minorHAnsi"/>
          <w:b/>
          <w:lang w:eastAsia="en-US"/>
        </w:rPr>
        <w:t>openNexus</w:t>
      </w:r>
      <w:proofErr w:type="spellEnd"/>
      <w:r w:rsidRPr="00185BA0">
        <w:rPr>
          <w:rFonts w:asciiTheme="minorHAnsi" w:hAnsiTheme="minorHAnsi" w:cstheme="minorHAnsi"/>
          <w:lang w:eastAsia="en-US"/>
        </w:rPr>
        <w:t>;</w:t>
      </w:r>
    </w:p>
    <w:p w14:paraId="4124A2B8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 xml:space="preserve">”;  </w:t>
      </w:r>
    </w:p>
    <w:p w14:paraId="35835405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 xml:space="preserve">Pani/Pana dane osobowe będą przechowywane, zgodnie z art. 97 ust. 1 ustawy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>, przez okres 4 lat od dnia zakończenia postępowania o udzielenie zamówienia, a jeżeli czas trwania umowy przekracza 4 lata, okres przechowywania obejmuje cały czas trwania umowy;</w:t>
      </w:r>
    </w:p>
    <w:p w14:paraId="0A3B223B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85BA0">
        <w:rPr>
          <w:rFonts w:asciiTheme="minorHAnsi" w:hAnsiTheme="minorHAnsi" w:cstheme="minorHAnsi"/>
        </w:rPr>
        <w:t>Pzp</w:t>
      </w:r>
      <w:proofErr w:type="spellEnd"/>
      <w:r w:rsidRPr="00185BA0">
        <w:rPr>
          <w:rFonts w:asciiTheme="minorHAnsi" w:hAnsiTheme="minorHAnsi" w:cstheme="minorHAnsi"/>
        </w:rPr>
        <w:t xml:space="preserve">;  </w:t>
      </w:r>
    </w:p>
    <w:p w14:paraId="199CDFD1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lang w:eastAsia="en-US"/>
        </w:rPr>
      </w:pPr>
      <w:r w:rsidRPr="00185BA0">
        <w:rPr>
          <w:rFonts w:asciiTheme="minorHAnsi" w:hAnsiTheme="minorHAnsi" w:cstheme="minorHAnsi"/>
        </w:rPr>
        <w:t>w odniesieniu do Pani/Pana danych osobowych decyzje nie będą podejmowane w sposób zautomatyzowany, stosowanie do art. 22 RODO;</w:t>
      </w:r>
    </w:p>
    <w:p w14:paraId="3243191D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>posiada Pani/Pan:</w:t>
      </w:r>
    </w:p>
    <w:p w14:paraId="53272C40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color w:val="00B0F0"/>
        </w:rPr>
      </w:pPr>
      <w:r w:rsidRPr="00185BA0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20D96E5D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na podstawie art. 16 RODO prawo do sprostowania Pani/Pana danych osobowych </w:t>
      </w:r>
      <w:r w:rsidRPr="00185BA0">
        <w:rPr>
          <w:rFonts w:asciiTheme="minorHAnsi" w:hAnsiTheme="minorHAnsi" w:cstheme="minorHAnsi"/>
          <w:b/>
          <w:vertAlign w:val="superscript"/>
        </w:rPr>
        <w:t>**</w:t>
      </w:r>
      <w:r w:rsidRPr="00185BA0">
        <w:rPr>
          <w:rFonts w:asciiTheme="minorHAnsi" w:hAnsiTheme="minorHAnsi" w:cstheme="minorHAnsi"/>
        </w:rPr>
        <w:t>;</w:t>
      </w:r>
    </w:p>
    <w:p w14:paraId="506BBAD4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FEB3713" w14:textId="77777777" w:rsidR="00317FA2" w:rsidRPr="00185BA0" w:rsidRDefault="00317FA2" w:rsidP="00185BA0">
      <w:pPr>
        <w:numPr>
          <w:ilvl w:val="0"/>
          <w:numId w:val="39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185BA0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0DACA880" w14:textId="77777777" w:rsidR="00317FA2" w:rsidRPr="00185BA0" w:rsidRDefault="00317FA2" w:rsidP="00185BA0">
      <w:pPr>
        <w:numPr>
          <w:ilvl w:val="0"/>
          <w:numId w:val="38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185BA0">
        <w:rPr>
          <w:rFonts w:asciiTheme="minorHAnsi" w:hAnsiTheme="minorHAnsi" w:cstheme="minorHAnsi"/>
        </w:rPr>
        <w:t>nie przysługuje Pani/Panu:</w:t>
      </w:r>
    </w:p>
    <w:p w14:paraId="33C8ECC0" w14:textId="77777777" w:rsidR="00317FA2" w:rsidRPr="00185BA0" w:rsidRDefault="00317FA2" w:rsidP="00185BA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</w:rPr>
      </w:pPr>
      <w:r w:rsidRPr="00185BA0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3E2F48B5" w14:textId="77777777" w:rsidR="00317FA2" w:rsidRPr="00185BA0" w:rsidRDefault="00317FA2" w:rsidP="00185BA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</w:rPr>
        <w:t>prawo do przenoszenia danych osobowych, o którym mowa w art. 20 RODO;</w:t>
      </w:r>
    </w:p>
    <w:p w14:paraId="3705221E" w14:textId="77777777" w:rsidR="00317FA2" w:rsidRPr="00185BA0" w:rsidRDefault="00317FA2" w:rsidP="00185BA0">
      <w:pPr>
        <w:numPr>
          <w:ilvl w:val="0"/>
          <w:numId w:val="40"/>
        </w:numPr>
        <w:spacing w:after="0" w:line="240" w:lineRule="auto"/>
        <w:ind w:left="709" w:hanging="283"/>
        <w:contextualSpacing/>
        <w:jc w:val="both"/>
        <w:rPr>
          <w:rFonts w:asciiTheme="minorHAnsi" w:hAnsiTheme="minorHAnsi" w:cstheme="minorHAnsi"/>
          <w:b/>
          <w:i/>
        </w:rPr>
      </w:pPr>
      <w:r w:rsidRPr="00185BA0">
        <w:rPr>
          <w:rFonts w:asciiTheme="minorHAnsi" w:hAnsiTheme="minorHAnsi" w:cstheme="minorHAnsi"/>
          <w:b/>
        </w:rPr>
        <w:t>na podstawie art. 21 RODO prawo sprzeciwu, wobec przetwarzania danych osobowych, gdyż podstawą prawną przetwarzania Pani/Pana danych osobowych jest art. 6 ust. 1 lit. c RODO</w:t>
      </w:r>
      <w:r w:rsidRPr="00185BA0">
        <w:rPr>
          <w:rFonts w:asciiTheme="minorHAnsi" w:hAnsiTheme="minorHAnsi" w:cstheme="minorHAnsi"/>
        </w:rPr>
        <w:t>.</w:t>
      </w:r>
      <w:r w:rsidRPr="00185BA0">
        <w:rPr>
          <w:rFonts w:asciiTheme="minorHAnsi" w:hAnsiTheme="minorHAnsi" w:cstheme="minorHAnsi"/>
          <w:b/>
        </w:rPr>
        <w:t xml:space="preserve"> </w:t>
      </w:r>
    </w:p>
    <w:p w14:paraId="5AFAB4FC" w14:textId="77777777" w:rsidR="00317FA2" w:rsidRPr="00185BA0" w:rsidRDefault="00317FA2" w:rsidP="00185BA0">
      <w:p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185BA0">
        <w:rPr>
          <w:rFonts w:asciiTheme="minorHAnsi" w:hAnsiTheme="minorHAnsi" w:cstheme="minorHAnsi"/>
          <w:lang w:eastAsia="en-US"/>
        </w:rPr>
        <w:t>______________________</w:t>
      </w:r>
    </w:p>
    <w:p w14:paraId="5EFE0A73" w14:textId="77777777" w:rsidR="00317FA2" w:rsidRPr="00185BA0" w:rsidRDefault="00317FA2" w:rsidP="00185BA0">
      <w:pPr>
        <w:spacing w:after="0" w:line="240" w:lineRule="auto"/>
        <w:ind w:left="425"/>
        <w:jc w:val="both"/>
        <w:rPr>
          <w:rFonts w:asciiTheme="minorHAnsi" w:hAnsiTheme="minorHAnsi" w:cstheme="minorHAnsi"/>
          <w:i/>
        </w:rPr>
      </w:pPr>
      <w:r w:rsidRPr="00185BA0">
        <w:rPr>
          <w:rFonts w:asciiTheme="minorHAnsi" w:hAnsiTheme="minorHAnsi" w:cstheme="minorHAnsi"/>
          <w:b/>
          <w:i/>
          <w:vertAlign w:val="superscript"/>
          <w:lang w:eastAsia="en-US"/>
        </w:rPr>
        <w:t>*</w:t>
      </w:r>
      <w:r w:rsidRPr="00185BA0">
        <w:rPr>
          <w:rFonts w:asciiTheme="minorHAnsi" w:hAnsiTheme="minorHAnsi" w:cstheme="minorHAnsi"/>
          <w:b/>
          <w:i/>
          <w:lang w:eastAsia="en-US"/>
        </w:rPr>
        <w:t xml:space="preserve"> Wyjaśnienie:</w:t>
      </w:r>
      <w:r w:rsidRPr="00185BA0">
        <w:rPr>
          <w:rFonts w:asciiTheme="minorHAnsi" w:hAnsiTheme="minorHAnsi" w:cstheme="minorHAnsi"/>
          <w:i/>
          <w:lang w:eastAsia="en-US"/>
        </w:rPr>
        <w:t xml:space="preserve"> informacja w tym zakresie jest wymagana, jeżeli w odniesieniu do danego administratora lub podmiotu przetwarzającego </w:t>
      </w:r>
      <w:r w:rsidRPr="00185BA0">
        <w:rPr>
          <w:rFonts w:asciiTheme="minorHAnsi" w:hAnsiTheme="minorHAnsi" w:cstheme="minorHAnsi"/>
          <w:i/>
        </w:rPr>
        <w:t>istnieje obowiązek wyznaczenia inspektora ochrony danych osobowych.</w:t>
      </w:r>
    </w:p>
    <w:p w14:paraId="52E3D4FD" w14:textId="77777777" w:rsidR="00317FA2" w:rsidRPr="00185BA0" w:rsidRDefault="00317FA2" w:rsidP="00185BA0">
      <w:pPr>
        <w:spacing w:after="0" w:line="240" w:lineRule="auto"/>
        <w:ind w:left="425"/>
        <w:contextualSpacing/>
        <w:jc w:val="both"/>
        <w:rPr>
          <w:rFonts w:asciiTheme="minorHAnsi" w:hAnsiTheme="minorHAnsi" w:cstheme="minorHAnsi"/>
          <w:i/>
          <w:lang w:eastAsia="en-US"/>
        </w:rPr>
      </w:pPr>
      <w:r w:rsidRPr="00185BA0">
        <w:rPr>
          <w:rFonts w:asciiTheme="minorHAnsi" w:hAnsiTheme="minorHAnsi" w:cstheme="minorHAnsi"/>
          <w:b/>
          <w:i/>
          <w:vertAlign w:val="superscript"/>
          <w:lang w:eastAsia="en-US"/>
        </w:rPr>
        <w:t xml:space="preserve">** </w:t>
      </w:r>
      <w:r w:rsidRPr="00185BA0">
        <w:rPr>
          <w:rFonts w:asciiTheme="minorHAnsi" w:hAnsiTheme="minorHAnsi" w:cstheme="minorHAnsi"/>
          <w:b/>
          <w:i/>
          <w:lang w:eastAsia="en-US"/>
        </w:rPr>
        <w:t>Wyjaśnienie:</w:t>
      </w:r>
      <w:r w:rsidRPr="00185BA0">
        <w:rPr>
          <w:rFonts w:asciiTheme="minorHAnsi" w:hAnsiTheme="minorHAnsi" w:cstheme="minorHAnsi"/>
          <w:i/>
          <w:lang w:eastAsia="en-US"/>
        </w:rPr>
        <w:t xml:space="preserve"> </w:t>
      </w:r>
      <w:r w:rsidRPr="00185BA0">
        <w:rPr>
          <w:rFonts w:asciiTheme="minorHAnsi" w:hAnsiTheme="minorHAnsi" w:cstheme="minorHAnsi"/>
          <w:i/>
        </w:rPr>
        <w:t xml:space="preserve">skorzystanie z prawa do sprostowania nie może skutkować zmianą </w:t>
      </w:r>
      <w:r w:rsidRPr="00185BA0">
        <w:rPr>
          <w:rFonts w:asciiTheme="minorHAnsi" w:hAnsiTheme="minorHAnsi" w:cstheme="minorHAnsi"/>
          <w:i/>
          <w:lang w:eastAsia="en-US"/>
        </w:rPr>
        <w:t>wyniku postępowania</w:t>
      </w:r>
      <w:r w:rsidRPr="00185BA0">
        <w:rPr>
          <w:rFonts w:asciiTheme="minorHAnsi" w:hAnsiTheme="minorHAnsi" w:cstheme="minorHAnsi"/>
          <w:i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185BA0">
        <w:rPr>
          <w:rFonts w:asciiTheme="minorHAnsi" w:hAnsiTheme="minorHAnsi" w:cstheme="minorHAnsi"/>
          <w:i/>
          <w:lang w:eastAsia="en-US"/>
        </w:rPr>
        <w:t>Pzp</w:t>
      </w:r>
      <w:proofErr w:type="spellEnd"/>
      <w:r w:rsidRPr="00185BA0">
        <w:rPr>
          <w:rFonts w:asciiTheme="minorHAnsi" w:hAnsiTheme="minorHAnsi" w:cstheme="minorHAnsi"/>
          <w:i/>
          <w:lang w:eastAsia="en-US"/>
        </w:rPr>
        <w:t xml:space="preserve"> oraz nie może naruszać integralności protokołu oraz jego załączników.</w:t>
      </w:r>
    </w:p>
    <w:p w14:paraId="096EC761" w14:textId="77777777" w:rsidR="00317FA2" w:rsidRPr="00185BA0" w:rsidRDefault="00317FA2" w:rsidP="00185BA0">
      <w:pPr>
        <w:spacing w:after="0" w:line="240" w:lineRule="auto"/>
        <w:ind w:left="425"/>
        <w:contextualSpacing/>
        <w:jc w:val="both"/>
        <w:rPr>
          <w:rFonts w:asciiTheme="minorHAnsi" w:hAnsiTheme="minorHAnsi" w:cstheme="minorHAnsi"/>
          <w:lang w:eastAsia="en-US"/>
        </w:rPr>
      </w:pPr>
      <w:r w:rsidRPr="00185BA0">
        <w:rPr>
          <w:rFonts w:asciiTheme="minorHAnsi" w:hAnsiTheme="minorHAnsi" w:cstheme="minorHAnsi"/>
          <w:b/>
          <w:i/>
          <w:vertAlign w:val="superscript"/>
          <w:lang w:eastAsia="en-US"/>
        </w:rPr>
        <w:t xml:space="preserve">*** </w:t>
      </w:r>
      <w:r w:rsidRPr="00185BA0">
        <w:rPr>
          <w:rFonts w:asciiTheme="minorHAnsi" w:hAnsiTheme="minorHAnsi" w:cstheme="minorHAnsi"/>
          <w:b/>
          <w:i/>
          <w:lang w:eastAsia="en-US"/>
        </w:rPr>
        <w:t>Wyjaśnienie:</w:t>
      </w:r>
      <w:r w:rsidRPr="00185BA0">
        <w:rPr>
          <w:rFonts w:asciiTheme="minorHAnsi" w:hAnsiTheme="minorHAnsi" w:cstheme="minorHAnsi"/>
          <w:i/>
          <w:lang w:eastAsia="en-US"/>
        </w:rPr>
        <w:t xml:space="preserve"> prawo do ograniczenia przetwarzania nie ma zastosowania w odniesieniu do </w:t>
      </w:r>
      <w:r w:rsidRPr="00185BA0">
        <w:rPr>
          <w:rFonts w:asciiTheme="minorHAnsi" w:hAnsiTheme="minorHAnsi" w:cstheme="minorHAnsi"/>
          <w:i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9E38311" w14:textId="650F4D9A" w:rsidR="00317FA2" w:rsidRPr="00185BA0" w:rsidRDefault="00185BA0" w:rsidP="00185BA0">
      <w:pPr>
        <w:tabs>
          <w:tab w:val="left" w:pos="3324"/>
        </w:tabs>
        <w:spacing w:after="0" w:line="240" w:lineRule="auto"/>
        <w:rPr>
          <w:rFonts w:asciiTheme="minorHAnsi" w:hAnsiTheme="minorHAnsi" w:cstheme="minorHAnsi"/>
        </w:rPr>
      </w:pPr>
      <w:r w:rsidRPr="00185BA0">
        <w:rPr>
          <w:rFonts w:asciiTheme="minorHAnsi" w:hAnsiTheme="minorHAnsi" w:cstheme="minorHAnsi"/>
        </w:rPr>
        <w:tab/>
      </w:r>
    </w:p>
    <w:p w14:paraId="4D710F1B" w14:textId="462678F5" w:rsidR="00073F6B" w:rsidRPr="00185BA0" w:rsidRDefault="00073F6B" w:rsidP="00185BA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sectPr w:rsidR="00073F6B" w:rsidRPr="00185BA0" w:rsidSect="00315D77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B2BC" w14:textId="77777777" w:rsidR="007052F4" w:rsidRDefault="007052F4">
      <w:r>
        <w:separator/>
      </w:r>
    </w:p>
  </w:endnote>
  <w:endnote w:type="continuationSeparator" w:id="0">
    <w:p w14:paraId="0B27F0DF" w14:textId="77777777" w:rsidR="007052F4" w:rsidRDefault="0070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FAD4" w14:textId="77777777" w:rsidR="007052F4" w:rsidRDefault="007052F4">
      <w:r>
        <w:separator/>
      </w:r>
    </w:p>
  </w:footnote>
  <w:footnote w:type="continuationSeparator" w:id="0">
    <w:p w14:paraId="00CA1F56" w14:textId="77777777" w:rsidR="007052F4" w:rsidRDefault="007052F4">
      <w:r>
        <w:continuationSeparator/>
      </w:r>
    </w:p>
  </w:footnote>
  <w:footnote w:id="1">
    <w:p w14:paraId="2828112C" w14:textId="77777777" w:rsidR="00317FA2" w:rsidRDefault="00317FA2" w:rsidP="00317FA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279157" w14:textId="77777777" w:rsidR="00317FA2" w:rsidRDefault="00317FA2" w:rsidP="00317FA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6897" w14:textId="77777777" w:rsidR="00185BA0" w:rsidRDefault="00185BA0" w:rsidP="00185BA0">
    <w:pPr>
      <w:jc w:val="right"/>
      <w:rPr>
        <w:rFonts w:eastAsia="Times New Roman" w:cs="Times New Roman"/>
        <w:b/>
        <w:noProof/>
        <w:sz w:val="20"/>
        <w:szCs w:val="20"/>
      </w:rPr>
    </w:pPr>
    <w:bookmarkStart w:id="1" w:name="_Hlk125975313"/>
    <w:bookmarkStart w:id="2" w:name="_Hlk125975314"/>
    <w:r>
      <w:rPr>
        <w:noProof/>
      </w:rPr>
      <w:drawing>
        <wp:anchor distT="0" distB="0" distL="114300" distR="114300" simplePos="0" relativeHeight="251659264" behindDoc="0" locked="0" layoutInCell="1" allowOverlap="1" wp14:anchorId="4E03C917" wp14:editId="024663D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84020" cy="541020"/>
          <wp:effectExtent l="0" t="0" r="0" b="0"/>
          <wp:wrapSquare wrapText="bothSides"/>
          <wp:docPr id="7" name="Obraz 7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18">
      <w:rPr>
        <w:rFonts w:eastAsia="Times New Roman" w:cs="Times New Roman"/>
        <w:b/>
        <w:noProof/>
        <w:sz w:val="20"/>
        <w:szCs w:val="20"/>
      </w:rPr>
      <w:drawing>
        <wp:inline distT="0" distB="0" distL="0" distR="0" wp14:anchorId="61717CA2" wp14:editId="59C735E8">
          <wp:extent cx="1965960" cy="464820"/>
          <wp:effectExtent l="0" t="0" r="0" b="0"/>
          <wp:docPr id="8" name="Obraz 8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36C5E5BC" w:rsidR="000B528F" w:rsidRPr="00185BA0" w:rsidRDefault="00185BA0" w:rsidP="00185BA0">
    <w:pPr>
      <w:jc w:val="center"/>
      <w:rPr>
        <w:rFonts w:eastAsia="Times New Roman" w:cs="Times New Roman"/>
        <w:b/>
        <w:sz w:val="20"/>
        <w:szCs w:val="20"/>
      </w:rPr>
    </w:pPr>
    <w:r w:rsidRPr="002E4586">
      <w:rPr>
        <w:noProof/>
      </w:rPr>
      <w:drawing>
        <wp:inline distT="0" distB="0" distL="0" distR="0" wp14:anchorId="4A6BFB11" wp14:editId="2B8BA9B2">
          <wp:extent cx="6118860" cy="10287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6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7" w15:restartNumberingAfterBreak="0">
    <w:nsid w:val="3F973FA2"/>
    <w:multiLevelType w:val="hybridMultilevel"/>
    <w:tmpl w:val="40B85184"/>
    <w:lvl w:ilvl="0" w:tplc="B71884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0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9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9"/>
  </w:num>
  <w:num w:numId="2" w16cid:durableId="565579247">
    <w:abstractNumId w:val="27"/>
  </w:num>
  <w:num w:numId="3" w16cid:durableId="7957549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3"/>
  </w:num>
  <w:num w:numId="6" w16cid:durableId="9751373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4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31"/>
  </w:num>
  <w:num w:numId="11" w16cid:durableId="823358031">
    <w:abstractNumId w:val="30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8"/>
  </w:num>
  <w:num w:numId="15" w16cid:durableId="506481430">
    <w:abstractNumId w:val="22"/>
  </w:num>
  <w:num w:numId="16" w16cid:durableId="1414008131">
    <w:abstractNumId w:val="25"/>
  </w:num>
  <w:num w:numId="17" w16cid:durableId="85542244">
    <w:abstractNumId w:val="9"/>
  </w:num>
  <w:num w:numId="18" w16cid:durableId="82074380">
    <w:abstractNumId w:val="2"/>
  </w:num>
  <w:num w:numId="19" w16cid:durableId="1728921091">
    <w:abstractNumId w:val="38"/>
  </w:num>
  <w:num w:numId="20" w16cid:durableId="163478514">
    <w:abstractNumId w:val="24"/>
  </w:num>
  <w:num w:numId="21" w16cid:durableId="1144347422">
    <w:abstractNumId w:val="7"/>
  </w:num>
  <w:num w:numId="22" w16cid:durableId="1194808503">
    <w:abstractNumId w:val="10"/>
  </w:num>
  <w:num w:numId="23" w16cid:durableId="1020862029">
    <w:abstractNumId w:val="3"/>
  </w:num>
  <w:num w:numId="24" w16cid:durableId="364254164">
    <w:abstractNumId w:val="37"/>
  </w:num>
  <w:num w:numId="25" w16cid:durableId="1752195308">
    <w:abstractNumId w:val="6"/>
  </w:num>
  <w:num w:numId="26" w16cid:durableId="93134203">
    <w:abstractNumId w:val="39"/>
  </w:num>
  <w:num w:numId="27" w16cid:durableId="862788998">
    <w:abstractNumId w:val="29"/>
  </w:num>
  <w:num w:numId="28" w16cid:durableId="1388721422">
    <w:abstractNumId w:val="20"/>
  </w:num>
  <w:num w:numId="29" w16cid:durableId="560405693">
    <w:abstractNumId w:val="16"/>
  </w:num>
  <w:num w:numId="30" w16cid:durableId="947398059">
    <w:abstractNumId w:val="15"/>
  </w:num>
  <w:num w:numId="31" w16cid:durableId="1078987618">
    <w:abstractNumId w:val="36"/>
  </w:num>
  <w:num w:numId="32" w16cid:durableId="1685670221">
    <w:abstractNumId w:val="32"/>
  </w:num>
  <w:num w:numId="33" w16cid:durableId="1041588035">
    <w:abstractNumId w:val="26"/>
  </w:num>
  <w:num w:numId="34" w16cid:durableId="1547835817">
    <w:abstractNumId w:val="13"/>
  </w:num>
  <w:num w:numId="35" w16cid:durableId="1324435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4933654">
    <w:abstractNumId w:val="17"/>
  </w:num>
  <w:num w:numId="37" w16cid:durableId="683827064">
    <w:abstractNumId w:val="23"/>
  </w:num>
  <w:num w:numId="38" w16cid:durableId="1131288591">
    <w:abstractNumId w:val="11"/>
  </w:num>
  <w:num w:numId="39" w16cid:durableId="470753568">
    <w:abstractNumId w:val="8"/>
  </w:num>
  <w:num w:numId="40" w16cid:durableId="267667796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BA0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3E8B"/>
    <w:rsid w:val="002A44A8"/>
    <w:rsid w:val="002A4C56"/>
    <w:rsid w:val="002A5B77"/>
    <w:rsid w:val="002A64A8"/>
    <w:rsid w:val="002A7AED"/>
    <w:rsid w:val="002B2C6C"/>
    <w:rsid w:val="002B2E11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9CB"/>
    <w:rsid w:val="00315D77"/>
    <w:rsid w:val="003170AD"/>
    <w:rsid w:val="00317C1A"/>
    <w:rsid w:val="00317DC6"/>
    <w:rsid w:val="00317FA2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19A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06A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32EF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2F4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3F5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2D5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9F0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82E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66755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3D75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BC5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0234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0F71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39E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F63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02E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75E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uiPriority w:val="99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s@infish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3</TotalTime>
  <Pages>3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7341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2022-11-08T08:02:00Z</cp:lastPrinted>
  <dcterms:created xsi:type="dcterms:W3CDTF">2023-02-15T10:29:00Z</dcterms:created>
  <dcterms:modified xsi:type="dcterms:W3CDTF">2023-02-15T10:29:00Z</dcterms:modified>
</cp:coreProperties>
</file>