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575ED8" w:rsidRDefault="00575ED8" w:rsidP="00575ED8">
      <w:pPr>
        <w:pBdr>
          <w:bottom w:val="single" w:sz="12" w:space="1" w:color="auto"/>
        </w:pBdr>
        <w:spacing w:after="120"/>
        <w:jc w:val="center"/>
        <w:rPr>
          <w:rFonts w:eastAsia="Calibri"/>
          <w:b/>
          <w:bCs/>
          <w:i/>
          <w:iCs/>
          <w:sz w:val="20"/>
        </w:rPr>
      </w:pPr>
      <w:r w:rsidRPr="001D59BF">
        <w:rPr>
          <w:rFonts w:eastAsia="Calibri"/>
          <w:b/>
          <w:bCs/>
          <w:i/>
          <w:iCs/>
          <w:sz w:val="20"/>
        </w:rPr>
        <w:t xml:space="preserve">„Łódzkie </w:t>
      </w:r>
      <w:r>
        <w:rPr>
          <w:rFonts w:eastAsia="Calibri"/>
          <w:b/>
          <w:bCs/>
          <w:i/>
          <w:iCs/>
          <w:sz w:val="20"/>
        </w:rPr>
        <w:t xml:space="preserve">  </w:t>
      </w:r>
      <w:r w:rsidRPr="001D59BF">
        <w:rPr>
          <w:rFonts w:eastAsia="Calibri"/>
          <w:b/>
          <w:bCs/>
          <w:i/>
          <w:iCs/>
          <w:sz w:val="20"/>
        </w:rPr>
        <w:t xml:space="preserve">Centrum </w:t>
      </w:r>
      <w:r>
        <w:rPr>
          <w:rFonts w:eastAsia="Calibri"/>
          <w:b/>
          <w:bCs/>
          <w:i/>
          <w:iCs/>
          <w:sz w:val="20"/>
        </w:rPr>
        <w:t xml:space="preserve">  </w:t>
      </w:r>
      <w:r w:rsidRPr="001D59BF">
        <w:rPr>
          <w:rFonts w:eastAsia="Calibri"/>
          <w:b/>
          <w:bCs/>
          <w:i/>
          <w:iCs/>
          <w:sz w:val="20"/>
        </w:rPr>
        <w:t>Toksykologii”</w:t>
      </w: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7" o:title=""/>
          </v:shape>
          <o:OLEObject Type="Embed" ProgID="CorelDraw.Graphic.15" ShapeID="_x0000_i1025" DrawAspect="Content" ObjectID="_1759143419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23379">
        <w:rPr>
          <w:rFonts w:ascii="Times New Roman" w:hAnsi="Times New Roman"/>
          <w:sz w:val="20"/>
        </w:rPr>
        <w:t>Łódź, dn.</w:t>
      </w:r>
      <w:r w:rsidR="00AF2125" w:rsidRPr="00723379">
        <w:rPr>
          <w:rFonts w:ascii="Times New Roman" w:hAnsi="Times New Roman"/>
          <w:sz w:val="20"/>
        </w:rPr>
        <w:t xml:space="preserve"> </w:t>
      </w:r>
      <w:r w:rsidR="006D3E36" w:rsidRPr="002A2FE1">
        <w:rPr>
          <w:rFonts w:ascii="Times New Roman" w:hAnsi="Times New Roman"/>
          <w:sz w:val="20"/>
        </w:rPr>
        <w:t>202</w:t>
      </w:r>
      <w:r w:rsidR="00690115" w:rsidRPr="002A2FE1">
        <w:rPr>
          <w:rFonts w:ascii="Times New Roman" w:hAnsi="Times New Roman"/>
          <w:sz w:val="20"/>
        </w:rPr>
        <w:t>3-</w:t>
      </w:r>
      <w:r w:rsidR="009D6448" w:rsidRPr="002A2FE1">
        <w:rPr>
          <w:rFonts w:ascii="Times New Roman" w:hAnsi="Times New Roman"/>
          <w:sz w:val="20"/>
        </w:rPr>
        <w:t>1</w:t>
      </w:r>
      <w:r w:rsidR="00690115" w:rsidRPr="002A2FE1">
        <w:rPr>
          <w:rFonts w:ascii="Times New Roman" w:hAnsi="Times New Roman"/>
          <w:sz w:val="20"/>
        </w:rPr>
        <w:t>0</w:t>
      </w:r>
      <w:r w:rsidR="00CC1271" w:rsidRPr="002A2FE1">
        <w:rPr>
          <w:rFonts w:ascii="Times New Roman" w:hAnsi="Times New Roman"/>
          <w:sz w:val="20"/>
        </w:rPr>
        <w:t>-</w:t>
      </w:r>
      <w:r w:rsidR="002A2FE1" w:rsidRPr="002A2FE1">
        <w:rPr>
          <w:rFonts w:ascii="Times New Roman" w:hAnsi="Times New Roman"/>
          <w:sz w:val="20"/>
        </w:rPr>
        <w:t>18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6D3E36" w:rsidRPr="0026577F" w:rsidRDefault="006D3E36" w:rsidP="0026577F">
      <w:pPr>
        <w:suppressAutoHyphens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D3E36">
        <w:rPr>
          <w:rFonts w:ascii="Times New Roman" w:hAnsi="Times New Roman"/>
          <w:sz w:val="24"/>
          <w:szCs w:val="24"/>
          <w:lang w:eastAsia="ar-SA"/>
        </w:rPr>
        <w:t>Dotyczy:</w:t>
      </w:r>
      <w:r w:rsidRPr="006D3E3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6D3E36">
        <w:rPr>
          <w:rFonts w:ascii="Times New Roman" w:hAnsi="Times New Roman"/>
          <w:szCs w:val="22"/>
        </w:rPr>
        <w:t xml:space="preserve">postępowania prowadzonego w trybie </w:t>
      </w:r>
      <w:r w:rsidR="00614E79" w:rsidRPr="00614E79">
        <w:rPr>
          <w:rFonts w:ascii="Times New Roman" w:hAnsi="Times New Roman"/>
          <w:szCs w:val="22"/>
        </w:rPr>
        <w:t>przetargu nieograniczonego zgodnie z art. 132</w:t>
      </w:r>
      <w:r w:rsidR="002A1C25">
        <w:rPr>
          <w:rFonts w:ascii="Times New Roman" w:hAnsi="Times New Roman"/>
          <w:szCs w:val="22"/>
        </w:rPr>
        <w:br/>
      </w:r>
      <w:r w:rsidRPr="006D3E36">
        <w:rPr>
          <w:rFonts w:ascii="Times New Roman" w:hAnsi="Times New Roman"/>
          <w:szCs w:val="22"/>
        </w:rPr>
        <w:t xml:space="preserve">i następnych  w oparciu o ustawę z dnia 11.09.2019 r. Prawo zamówień publicznych </w:t>
      </w:r>
      <w:r w:rsidRPr="006D3E36">
        <w:rPr>
          <w:rFonts w:ascii="Times New Roman" w:hAnsi="Times New Roman"/>
          <w:szCs w:val="22"/>
          <w:lang w:eastAsia="ar-SA"/>
        </w:rPr>
        <w:t>(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t.j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Dz. U. z 202</w:t>
      </w:r>
      <w:r w:rsidR="00614E79">
        <w:rPr>
          <w:rFonts w:ascii="Times New Roman" w:hAnsi="Times New Roman"/>
          <w:szCs w:val="22"/>
          <w:lang w:eastAsia="ar-SA"/>
        </w:rPr>
        <w:t>3</w:t>
      </w:r>
      <w:r w:rsidR="00690115">
        <w:rPr>
          <w:rFonts w:ascii="Times New Roman" w:hAnsi="Times New Roman"/>
          <w:szCs w:val="22"/>
          <w:lang w:eastAsia="ar-SA"/>
        </w:rPr>
        <w:t xml:space="preserve"> </w:t>
      </w:r>
      <w:r w:rsidRPr="006D3E36">
        <w:rPr>
          <w:rFonts w:ascii="Times New Roman" w:hAnsi="Times New Roman"/>
          <w:szCs w:val="22"/>
          <w:lang w:eastAsia="ar-SA"/>
        </w:rPr>
        <w:t>r., poz. 1</w:t>
      </w:r>
      <w:r w:rsidR="00614E79">
        <w:rPr>
          <w:rFonts w:ascii="Times New Roman" w:hAnsi="Times New Roman"/>
          <w:szCs w:val="22"/>
          <w:lang w:eastAsia="ar-SA"/>
        </w:rPr>
        <w:t>605</w:t>
      </w:r>
      <w:r w:rsidRPr="006D3E36">
        <w:rPr>
          <w:rFonts w:ascii="Times New Roman" w:hAnsi="Times New Roman"/>
          <w:szCs w:val="22"/>
          <w:lang w:eastAsia="ar-SA"/>
        </w:rPr>
        <w:t xml:space="preserve"> z 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późn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zm.)</w:t>
      </w:r>
      <w:r w:rsidRPr="006D3E36">
        <w:rPr>
          <w:rFonts w:ascii="Times New Roman" w:hAnsi="Times New Roman"/>
          <w:szCs w:val="22"/>
        </w:rPr>
        <w:t xml:space="preserve"> o wartości po</w:t>
      </w:r>
      <w:r w:rsidR="00614E79">
        <w:rPr>
          <w:rFonts w:ascii="Times New Roman" w:hAnsi="Times New Roman"/>
          <w:szCs w:val="22"/>
        </w:rPr>
        <w:t>wyżej</w:t>
      </w:r>
      <w:r w:rsidRPr="006D3E36">
        <w:rPr>
          <w:rFonts w:ascii="Times New Roman" w:hAnsi="Times New Roman"/>
          <w:szCs w:val="22"/>
        </w:rPr>
        <w:t xml:space="preserve"> 140 000 euro </w:t>
      </w:r>
      <w:r w:rsidR="0026577F">
        <w:rPr>
          <w:rFonts w:ascii="Times New Roman" w:hAnsi="Times New Roman"/>
          <w:szCs w:val="22"/>
        </w:rPr>
        <w:t xml:space="preserve">na: </w:t>
      </w:r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 xml:space="preserve">Dostawa mebli laboratoryjnych oraz mebli </w:t>
      </w:r>
      <w:proofErr w:type="spellStart"/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>socjalno</w:t>
      </w:r>
      <w:proofErr w:type="spellEnd"/>
      <w:r w:rsidR="00575ED8" w:rsidRPr="00575ED8">
        <w:rPr>
          <w:rFonts w:ascii="Times New Roman" w:hAnsi="Times New Roman"/>
          <w:b/>
          <w:bCs/>
          <w:i/>
          <w:iCs/>
          <w:sz w:val="24"/>
          <w:szCs w:val="24"/>
        </w:rPr>
        <w:t xml:space="preserve"> - bytowych na potrzeby SP ZOZ Centralnego Szpitala Klinicznego Uniwersytetu Medycznego w Łodzi w ramach zadania pn.: "Łódzkie Centrum Toksykologii"</w:t>
      </w:r>
      <w:r w:rsidR="00575ED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575ED8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Sprawa nr ZP/</w:t>
      </w:r>
      <w:r w:rsidR="002A1C2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575ED8">
        <w:rPr>
          <w:rFonts w:ascii="Times New Roman" w:hAnsi="Times New Roman"/>
          <w:b/>
          <w:bCs/>
          <w:i/>
          <w:iCs/>
          <w:sz w:val="24"/>
          <w:szCs w:val="24"/>
        </w:rPr>
        <w:t>97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/202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p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</w:t>
      </w:r>
      <w:r w:rsidR="009D6448">
        <w:rPr>
          <w:rFonts w:ascii="Times New Roman" w:hAnsi="Times New Roman"/>
          <w:sz w:val="20"/>
        </w:rPr>
        <w:t>3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</w:t>
      </w:r>
      <w:r w:rsidR="009D6448">
        <w:rPr>
          <w:rFonts w:ascii="Times New Roman" w:hAnsi="Times New Roman"/>
          <w:sz w:val="20"/>
        </w:rPr>
        <w:t>605</w:t>
      </w:r>
      <w:r w:rsidR="00E4195C">
        <w:rPr>
          <w:rFonts w:ascii="Times New Roman" w:hAnsi="Times New Roman"/>
          <w:sz w:val="20"/>
        </w:rPr>
        <w:t xml:space="preserve">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AF3B7E">
        <w:rPr>
          <w:rFonts w:ascii="Times New Roman" w:hAnsi="Times New Roman"/>
          <w:sz w:val="20"/>
        </w:rPr>
        <w:t xml:space="preserve"> </w:t>
      </w:r>
      <w:r w:rsidR="00575ED8">
        <w:rPr>
          <w:rFonts w:ascii="Times New Roman" w:hAnsi="Times New Roman"/>
          <w:sz w:val="20"/>
        </w:rPr>
        <w:t>1.096.358</w:t>
      </w:r>
      <w:r w:rsidR="009D6448" w:rsidRPr="009D6448">
        <w:rPr>
          <w:rFonts w:ascii="Times New Roman" w:hAnsi="Times New Roman"/>
          <w:sz w:val="20"/>
        </w:rPr>
        <w:t>,</w:t>
      </w:r>
      <w:r w:rsidR="00575ED8">
        <w:rPr>
          <w:rFonts w:ascii="Times New Roman" w:hAnsi="Times New Roman"/>
          <w:sz w:val="20"/>
        </w:rPr>
        <w:t>04</w:t>
      </w:r>
      <w:r w:rsidR="009D6448" w:rsidRPr="009D6448">
        <w:rPr>
          <w:rFonts w:ascii="Times New Roman" w:hAnsi="Times New Roman"/>
          <w:sz w:val="20"/>
        </w:rPr>
        <w:t xml:space="preserve"> </w:t>
      </w:r>
      <w:r w:rsidR="00CF5179" w:rsidRPr="006D3E36">
        <w:rPr>
          <w:rFonts w:ascii="Times New Roman" w:hAnsi="Times New Roman"/>
          <w:sz w:val="20"/>
        </w:rPr>
        <w:t>zł. brutto</w:t>
      </w:r>
    </w:p>
    <w:p w:rsidR="009D6448" w:rsidRPr="009D6448" w:rsidRDefault="009D6448" w:rsidP="009D6448">
      <w:pPr>
        <w:spacing w:line="360" w:lineRule="auto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w tym</w:t>
      </w:r>
      <w:r w:rsidRPr="009D6448">
        <w:rPr>
          <w:rFonts w:ascii="Times New Roman" w:hAnsi="Times New Roman"/>
          <w:b/>
          <w:sz w:val="20"/>
        </w:rPr>
        <w:t xml:space="preserve"> dla n/w pakietów wynosi:</w:t>
      </w:r>
    </w:p>
    <w:p w:rsidR="009D6448" w:rsidRPr="009D6448" w:rsidRDefault="009D6448" w:rsidP="009D6448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 w:val="20"/>
        </w:rPr>
      </w:pPr>
      <w:r w:rsidRPr="009D6448">
        <w:rPr>
          <w:rFonts w:ascii="Times New Roman" w:hAnsi="Times New Roman"/>
          <w:sz w:val="20"/>
        </w:rPr>
        <w:t>6</w:t>
      </w:r>
      <w:r w:rsidR="00575ED8">
        <w:rPr>
          <w:rFonts w:ascii="Times New Roman" w:hAnsi="Times New Roman"/>
          <w:sz w:val="20"/>
        </w:rPr>
        <w:t>90</w:t>
      </w:r>
      <w:r w:rsidRPr="009D6448">
        <w:rPr>
          <w:rFonts w:ascii="Times New Roman" w:hAnsi="Times New Roman"/>
          <w:sz w:val="20"/>
        </w:rPr>
        <w:t> </w:t>
      </w:r>
      <w:r w:rsidR="00575ED8">
        <w:rPr>
          <w:rFonts w:ascii="Times New Roman" w:hAnsi="Times New Roman"/>
          <w:sz w:val="20"/>
        </w:rPr>
        <w:t>276</w:t>
      </w:r>
      <w:r w:rsidRPr="009D6448">
        <w:rPr>
          <w:rFonts w:ascii="Times New Roman" w:hAnsi="Times New Roman"/>
          <w:sz w:val="20"/>
        </w:rPr>
        <w:t>,</w:t>
      </w:r>
      <w:r w:rsidR="00575ED8">
        <w:rPr>
          <w:rFonts w:ascii="Times New Roman" w:hAnsi="Times New Roman"/>
          <w:sz w:val="20"/>
        </w:rPr>
        <w:t>00</w:t>
      </w:r>
      <w:r w:rsidRPr="009D6448">
        <w:rPr>
          <w:rFonts w:ascii="Times New Roman" w:hAnsi="Times New Roman"/>
          <w:sz w:val="20"/>
        </w:rPr>
        <w:t xml:space="preserve"> zł. brutto</w:t>
      </w:r>
      <w:bookmarkStart w:id="0" w:name="_GoBack"/>
      <w:bookmarkEnd w:id="0"/>
      <w:r w:rsidRPr="009D6448">
        <w:rPr>
          <w:rFonts w:ascii="Times New Roman" w:hAnsi="Times New Roman"/>
          <w:sz w:val="20"/>
        </w:rPr>
        <w:t>.</w:t>
      </w:r>
    </w:p>
    <w:p w:rsidR="009D6448" w:rsidRPr="009D6448" w:rsidRDefault="00575ED8" w:rsidP="009D6448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406 082,04</w:t>
      </w:r>
      <w:r w:rsidR="009D6448" w:rsidRPr="009D6448">
        <w:rPr>
          <w:rFonts w:ascii="Times New Roman" w:hAnsi="Times New Roman"/>
          <w:sz w:val="20"/>
        </w:rPr>
        <w:t xml:space="preserve"> zł. brutto.</w:t>
      </w: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9E6E09" w:rsidRPr="007C7966" w:rsidRDefault="006D3E36" w:rsidP="006D3E36">
      <w:pPr>
        <w:ind w:left="5672" w:firstLine="709"/>
        <w:rPr>
          <w:rFonts w:ascii="Times New Roman" w:hAnsi="Times New Roman"/>
          <w:kern w:val="24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575ED8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777E6"/>
    <w:multiLevelType w:val="hybridMultilevel"/>
    <w:tmpl w:val="C18E0206"/>
    <w:lvl w:ilvl="0" w:tplc="08FCF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4"/>
  </w:num>
  <w:num w:numId="4">
    <w:abstractNumId w:val="22"/>
  </w:num>
  <w:num w:numId="5">
    <w:abstractNumId w:val="40"/>
  </w:num>
  <w:num w:numId="6">
    <w:abstractNumId w:val="25"/>
  </w:num>
  <w:num w:numId="7">
    <w:abstractNumId w:val="17"/>
  </w:num>
  <w:num w:numId="8">
    <w:abstractNumId w:val="7"/>
  </w:num>
  <w:num w:numId="9">
    <w:abstractNumId w:val="2"/>
  </w:num>
  <w:num w:numId="10">
    <w:abstractNumId w:val="37"/>
  </w:num>
  <w:num w:numId="11">
    <w:abstractNumId w:val="16"/>
  </w:num>
  <w:num w:numId="12">
    <w:abstractNumId w:val="10"/>
  </w:num>
  <w:num w:numId="13">
    <w:abstractNumId w:val="34"/>
  </w:num>
  <w:num w:numId="14">
    <w:abstractNumId w:val="38"/>
  </w:num>
  <w:num w:numId="15">
    <w:abstractNumId w:val="28"/>
  </w:num>
  <w:num w:numId="16">
    <w:abstractNumId w:val="19"/>
  </w:num>
  <w:num w:numId="17">
    <w:abstractNumId w:val="1"/>
  </w:num>
  <w:num w:numId="18">
    <w:abstractNumId w:val="35"/>
  </w:num>
  <w:num w:numId="19">
    <w:abstractNumId w:val="3"/>
  </w:num>
  <w:num w:numId="20">
    <w:abstractNumId w:val="8"/>
  </w:num>
  <w:num w:numId="21">
    <w:abstractNumId w:val="6"/>
  </w:num>
  <w:num w:numId="22">
    <w:abstractNumId w:val="30"/>
  </w:num>
  <w:num w:numId="23">
    <w:abstractNumId w:val="18"/>
  </w:num>
  <w:num w:numId="24">
    <w:abstractNumId w:val="33"/>
  </w:num>
  <w:num w:numId="25">
    <w:abstractNumId w:val="24"/>
  </w:num>
  <w:num w:numId="26">
    <w:abstractNumId w:val="9"/>
  </w:num>
  <w:num w:numId="27">
    <w:abstractNumId w:val="20"/>
  </w:num>
  <w:num w:numId="28">
    <w:abstractNumId w:val="0"/>
  </w:num>
  <w:num w:numId="29">
    <w:abstractNumId w:val="5"/>
  </w:num>
  <w:num w:numId="30">
    <w:abstractNumId w:val="42"/>
  </w:num>
  <w:num w:numId="31">
    <w:abstractNumId w:val="27"/>
  </w:num>
  <w:num w:numId="32">
    <w:abstractNumId w:val="41"/>
  </w:num>
  <w:num w:numId="33">
    <w:abstractNumId w:val="12"/>
  </w:num>
  <w:num w:numId="34">
    <w:abstractNumId w:val="23"/>
  </w:num>
  <w:num w:numId="35">
    <w:abstractNumId w:val="11"/>
  </w:num>
  <w:num w:numId="36">
    <w:abstractNumId w:val="21"/>
  </w:num>
  <w:num w:numId="37">
    <w:abstractNumId w:val="15"/>
  </w:num>
  <w:num w:numId="38">
    <w:abstractNumId w:val="14"/>
  </w:num>
  <w:num w:numId="39">
    <w:abstractNumId w:val="31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29"/>
  </w:num>
  <w:num w:numId="43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1C25"/>
    <w:rsid w:val="002A2109"/>
    <w:rsid w:val="002A2147"/>
    <w:rsid w:val="002A2FE1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5ED8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4E79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2213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28C9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6448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7EFA61FF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165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9</cp:revision>
  <cp:lastPrinted>2023-10-18T11:31:00Z</cp:lastPrinted>
  <dcterms:created xsi:type="dcterms:W3CDTF">2023-03-01T09:21:00Z</dcterms:created>
  <dcterms:modified xsi:type="dcterms:W3CDTF">2023-10-18T12:11:00Z</dcterms:modified>
</cp:coreProperties>
</file>