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1450" w14:textId="77777777" w:rsidR="00B708D4" w:rsidRPr="00C34B62" w:rsidRDefault="00B708D4" w:rsidP="00B708D4">
      <w:pPr>
        <w:tabs>
          <w:tab w:val="left" w:pos="6820"/>
        </w:tabs>
        <w:spacing w:after="60"/>
        <w:jc w:val="right"/>
        <w:outlineLvl w:val="8"/>
        <w:rPr>
          <w:rFonts w:cstheme="minorHAnsi"/>
          <w:i/>
          <w:sz w:val="24"/>
          <w:szCs w:val="24"/>
        </w:rPr>
      </w:pPr>
      <w:r w:rsidRPr="00C34B62">
        <w:rPr>
          <w:rFonts w:cstheme="minorHAnsi"/>
          <w:i/>
          <w:sz w:val="24"/>
          <w:szCs w:val="24"/>
        </w:rPr>
        <w:t>Załącznik nr 1 do SWZ</w:t>
      </w:r>
    </w:p>
    <w:p w14:paraId="6A531B6C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/>
          <w:bCs/>
          <w:color w:val="000000"/>
          <w:spacing w:val="3"/>
          <w:sz w:val="24"/>
          <w:szCs w:val="24"/>
        </w:rPr>
      </w:pPr>
      <w:r w:rsidRPr="00C34B62">
        <w:rPr>
          <w:rFonts w:cstheme="minorHAnsi"/>
          <w:b/>
          <w:bCs/>
          <w:color w:val="000000"/>
          <w:spacing w:val="3"/>
          <w:sz w:val="24"/>
          <w:szCs w:val="24"/>
        </w:rPr>
        <w:t>Znak sprawy: P</w:t>
      </w:r>
      <w:r w:rsidRPr="00C34B62">
        <w:rPr>
          <w:rFonts w:cstheme="minorHAnsi"/>
          <w:b/>
          <w:bCs/>
          <w:spacing w:val="3"/>
          <w:sz w:val="24"/>
          <w:szCs w:val="24"/>
        </w:rPr>
        <w:t>T</w:t>
      </w:r>
      <w:r w:rsidR="007E50D5" w:rsidRPr="00C34B62">
        <w:rPr>
          <w:rFonts w:cstheme="minorHAnsi"/>
          <w:b/>
          <w:bCs/>
          <w:spacing w:val="3"/>
          <w:sz w:val="24"/>
          <w:szCs w:val="24"/>
        </w:rPr>
        <w:t>T</w:t>
      </w:r>
      <w:r w:rsidRPr="00C34B62">
        <w:rPr>
          <w:rFonts w:cstheme="minorHAnsi"/>
          <w:b/>
          <w:bCs/>
          <w:spacing w:val="3"/>
          <w:sz w:val="24"/>
          <w:szCs w:val="24"/>
        </w:rPr>
        <w:t>.2370.</w:t>
      </w:r>
      <w:r w:rsidR="007E50D5" w:rsidRPr="00C34B62">
        <w:rPr>
          <w:rFonts w:cstheme="minorHAnsi"/>
          <w:b/>
          <w:bCs/>
          <w:spacing w:val="3"/>
          <w:sz w:val="24"/>
          <w:szCs w:val="24"/>
        </w:rPr>
        <w:t>1</w:t>
      </w:r>
      <w:r w:rsidRPr="00C34B62">
        <w:rPr>
          <w:rFonts w:cstheme="minorHAnsi"/>
          <w:b/>
          <w:bCs/>
          <w:spacing w:val="3"/>
          <w:sz w:val="24"/>
          <w:szCs w:val="24"/>
        </w:rPr>
        <w:t>.2022</w:t>
      </w:r>
    </w:p>
    <w:p w14:paraId="115000B0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</w:p>
    <w:p w14:paraId="45371C7B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</w:p>
    <w:p w14:paraId="6E4C6B87" w14:textId="77777777" w:rsidR="00810101" w:rsidRPr="00C34B62" w:rsidRDefault="005F2FC7" w:rsidP="005F2FC7">
      <w:pPr>
        <w:shd w:val="clear" w:color="auto" w:fill="FFFFFF"/>
        <w:tabs>
          <w:tab w:val="left" w:pos="1995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  <w:r w:rsidRPr="00C34B62">
        <w:rPr>
          <w:rFonts w:cstheme="minorHAnsi"/>
          <w:bCs/>
          <w:color w:val="000000"/>
          <w:spacing w:val="3"/>
          <w:sz w:val="24"/>
          <w:szCs w:val="24"/>
        </w:rPr>
        <w:tab/>
      </w:r>
    </w:p>
    <w:p w14:paraId="04C619E0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  <w:r w:rsidRPr="00C34B62">
        <w:rPr>
          <w:rFonts w:cstheme="minorHAnsi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3EDB555B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i/>
          <w:color w:val="000000"/>
          <w:spacing w:val="3"/>
          <w:sz w:val="24"/>
          <w:szCs w:val="24"/>
        </w:rPr>
      </w:pPr>
      <w:r w:rsidRPr="00C34B62">
        <w:rPr>
          <w:rFonts w:cstheme="minorHAnsi"/>
          <w:bCs/>
          <w:i/>
          <w:color w:val="000000"/>
          <w:spacing w:val="3"/>
          <w:sz w:val="24"/>
          <w:szCs w:val="24"/>
        </w:rPr>
        <w:t>Nazwa i siedziba Wykonawcy</w:t>
      </w:r>
    </w:p>
    <w:p w14:paraId="7F6659A0" w14:textId="77777777" w:rsidR="00810101" w:rsidRPr="00C34B62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theme="minorHAnsi"/>
          <w:bCs/>
          <w:color w:val="000000"/>
          <w:spacing w:val="3"/>
          <w:sz w:val="24"/>
          <w:szCs w:val="24"/>
        </w:rPr>
      </w:pPr>
    </w:p>
    <w:p w14:paraId="1489399A" w14:textId="77777777" w:rsidR="00B708D4" w:rsidRPr="00C34B62" w:rsidRDefault="00B708D4" w:rsidP="00B708D4">
      <w:pPr>
        <w:autoSpaceDE w:val="0"/>
        <w:autoSpaceDN w:val="0"/>
        <w:adjustRightInd w:val="0"/>
        <w:spacing w:after="0" w:line="240" w:lineRule="exact"/>
        <w:ind w:left="-284" w:firstLine="77"/>
        <w:rPr>
          <w:rFonts w:eastAsia="Times New Roman" w:cstheme="minorHAnsi"/>
          <w:sz w:val="24"/>
          <w:szCs w:val="24"/>
          <w:lang w:eastAsia="pl-PL"/>
        </w:rPr>
      </w:pPr>
    </w:p>
    <w:p w14:paraId="6F7380C4" w14:textId="77777777" w:rsidR="00B708D4" w:rsidRPr="00C34B62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theme="minorHAnsi"/>
          <w:bCs/>
          <w:color w:val="000000"/>
          <w:sz w:val="24"/>
          <w:szCs w:val="24"/>
        </w:rPr>
      </w:pPr>
      <w:r w:rsidRPr="00C34B62">
        <w:rPr>
          <w:rFonts w:cstheme="minorHAnsi"/>
          <w:b/>
          <w:bCs/>
          <w:color w:val="000000"/>
          <w:spacing w:val="3"/>
          <w:sz w:val="24"/>
          <w:szCs w:val="24"/>
        </w:rPr>
        <w:t>FORMULARZ OFERTOWY</w:t>
      </w:r>
    </w:p>
    <w:p w14:paraId="3D1FC568" w14:textId="77777777" w:rsidR="00B708D4" w:rsidRPr="00C34B62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theme="minorHAnsi"/>
          <w:bCs/>
          <w:color w:val="000000"/>
          <w:spacing w:val="3"/>
          <w:sz w:val="24"/>
          <w:szCs w:val="24"/>
        </w:rPr>
      </w:pPr>
      <w:r w:rsidRPr="00C34B62">
        <w:rPr>
          <w:rFonts w:cstheme="minorHAnsi"/>
          <w:bCs/>
          <w:color w:val="000000"/>
          <w:sz w:val="24"/>
          <w:szCs w:val="24"/>
        </w:rPr>
        <w:t xml:space="preserve">w postępowaniu prowadzonym w trybie podstawowym bez negocjacji zgodnie z art. 275 </w:t>
      </w:r>
      <w:r w:rsidR="00F978B3">
        <w:rPr>
          <w:rFonts w:cstheme="minorHAnsi"/>
          <w:bCs/>
          <w:color w:val="000000"/>
          <w:sz w:val="24"/>
          <w:szCs w:val="24"/>
        </w:rPr>
        <w:t xml:space="preserve">  </w:t>
      </w:r>
      <w:r w:rsidR="00F978B3" w:rsidRPr="00C34B62">
        <w:rPr>
          <w:rFonts w:cstheme="minorHAnsi"/>
          <w:bCs/>
          <w:color w:val="000000"/>
          <w:sz w:val="24"/>
          <w:szCs w:val="24"/>
        </w:rPr>
        <w:t>pkt.</w:t>
      </w:r>
      <w:r w:rsidR="00F978B3">
        <w:rPr>
          <w:rFonts w:cstheme="minorHAnsi"/>
          <w:bCs/>
          <w:color w:val="000000"/>
          <w:sz w:val="24"/>
          <w:szCs w:val="24"/>
        </w:rPr>
        <w:t xml:space="preserve"> </w:t>
      </w:r>
      <w:r w:rsidR="002E229E" w:rsidRPr="00C34B62">
        <w:rPr>
          <w:rFonts w:cstheme="minorHAnsi"/>
          <w:bCs/>
          <w:color w:val="000000"/>
          <w:sz w:val="24"/>
          <w:szCs w:val="24"/>
        </w:rPr>
        <w:t>1 Ustawy PZP</w:t>
      </w:r>
      <w:r w:rsidRPr="00C34B62">
        <w:rPr>
          <w:rFonts w:cstheme="minorHAnsi"/>
          <w:bCs/>
          <w:color w:val="000000"/>
          <w:sz w:val="24"/>
          <w:szCs w:val="24"/>
        </w:rPr>
        <w:br/>
        <w:t>o wartości szacunkowej nieprzekraczającej 140 000 EURO</w:t>
      </w:r>
      <w:r w:rsidRPr="00C34B62">
        <w:rPr>
          <w:rFonts w:cstheme="minorHAnsi"/>
          <w:bCs/>
          <w:color w:val="000000"/>
          <w:spacing w:val="3"/>
          <w:sz w:val="24"/>
          <w:szCs w:val="24"/>
        </w:rPr>
        <w:t xml:space="preserve"> pn.:</w:t>
      </w:r>
    </w:p>
    <w:p w14:paraId="06E4F755" w14:textId="77777777" w:rsidR="00B708D4" w:rsidRPr="00C34B62" w:rsidRDefault="007F4FD5" w:rsidP="00B708D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„</w:t>
      </w:r>
      <w:r w:rsidR="00B708D4" w:rsidRPr="00C34B62">
        <w:rPr>
          <w:rFonts w:cstheme="minorHAnsi"/>
          <w:b/>
          <w:color w:val="000000"/>
          <w:sz w:val="24"/>
          <w:szCs w:val="24"/>
        </w:rPr>
        <w:t>Dostawa paliw płynnych poprzez stacje paliw akceptujące bezgotówk</w:t>
      </w:r>
      <w:r w:rsidR="003C1091">
        <w:rPr>
          <w:rFonts w:cstheme="minorHAnsi"/>
          <w:b/>
          <w:color w:val="000000"/>
          <w:sz w:val="24"/>
          <w:szCs w:val="24"/>
        </w:rPr>
        <w:t xml:space="preserve">owe karty paliwowe dla potrzeb </w:t>
      </w:r>
      <w:r w:rsidR="00B708D4" w:rsidRPr="00C34B62">
        <w:rPr>
          <w:rFonts w:cstheme="minorHAnsi"/>
          <w:b/>
          <w:color w:val="000000"/>
          <w:sz w:val="24"/>
          <w:szCs w:val="24"/>
        </w:rPr>
        <w:t>Komendy Powiatow</w:t>
      </w:r>
      <w:r w:rsidR="002E229E" w:rsidRPr="00C34B62">
        <w:rPr>
          <w:rFonts w:cstheme="minorHAnsi"/>
          <w:b/>
          <w:color w:val="000000"/>
          <w:sz w:val="24"/>
          <w:szCs w:val="24"/>
        </w:rPr>
        <w:t>ej Państwowej Straży Pożarnej w </w:t>
      </w:r>
      <w:r w:rsidR="007E50D5" w:rsidRPr="00C34B62">
        <w:rPr>
          <w:rFonts w:cstheme="minorHAnsi"/>
          <w:b/>
          <w:color w:val="000000"/>
          <w:sz w:val="24"/>
          <w:szCs w:val="24"/>
        </w:rPr>
        <w:t>Ostrowcu Świętokrzyskim</w:t>
      </w:r>
      <w:r>
        <w:rPr>
          <w:rFonts w:cstheme="minorHAnsi"/>
          <w:b/>
          <w:color w:val="000000"/>
          <w:sz w:val="24"/>
          <w:szCs w:val="24"/>
        </w:rPr>
        <w:t>”</w:t>
      </w:r>
    </w:p>
    <w:p w14:paraId="18F13579" w14:textId="77777777" w:rsidR="00B708D4" w:rsidRPr="00C34B62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left="360" w:right="6"/>
        <w:rPr>
          <w:rFonts w:cstheme="minorHAnsi"/>
          <w:b/>
          <w:color w:val="000000"/>
          <w:sz w:val="24"/>
          <w:szCs w:val="24"/>
        </w:rPr>
      </w:pPr>
    </w:p>
    <w:p w14:paraId="789D2245" w14:textId="77777777" w:rsidR="00B708D4" w:rsidRPr="00C34B62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left="360" w:right="6"/>
        <w:rPr>
          <w:rFonts w:cstheme="minorHAnsi"/>
          <w:bCs/>
          <w:color w:val="000000"/>
          <w:sz w:val="24"/>
          <w:szCs w:val="24"/>
          <w:u w:val="single"/>
        </w:rPr>
      </w:pPr>
    </w:p>
    <w:p w14:paraId="3F389D90" w14:textId="77777777" w:rsidR="00B708D4" w:rsidRPr="00C34B62" w:rsidRDefault="00B708D4" w:rsidP="00B708D4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cstheme="minorHAnsi"/>
          <w:b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>DANE DOTYCZĄCE WYKONAWCY</w:t>
      </w:r>
      <w:r w:rsidRPr="00C34B62">
        <w:rPr>
          <w:rStyle w:val="Odwoanieprzypisudolnego"/>
          <w:rFonts w:cstheme="minorHAnsi"/>
          <w:b/>
          <w:iCs/>
          <w:color w:val="000000"/>
          <w:spacing w:val="4"/>
          <w:sz w:val="24"/>
          <w:szCs w:val="24"/>
        </w:rPr>
        <w:footnoteReference w:id="1"/>
      </w:r>
    </w:p>
    <w:p w14:paraId="7A0177BF" w14:textId="77777777" w:rsidR="00B708D4" w:rsidRPr="00C34B62" w:rsidRDefault="00B708D4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 xml:space="preserve">Nazwa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…………………………………………………………</w:t>
      </w:r>
      <w:r w:rsidR="000A19B6" w:rsidRPr="00C34B62">
        <w:rPr>
          <w:rFonts w:cstheme="minorHAnsi"/>
          <w:iCs/>
          <w:color w:val="000000"/>
          <w:spacing w:val="4"/>
          <w:sz w:val="24"/>
          <w:szCs w:val="24"/>
        </w:rPr>
        <w:t>……………………………………</w:t>
      </w:r>
    </w:p>
    <w:p w14:paraId="255BE3CF" w14:textId="77777777" w:rsidR="00B708D4" w:rsidRPr="00C34B62" w:rsidRDefault="000A19B6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Adres siedziby: ……………..</w:t>
      </w:r>
      <w:r w:rsidR="00B708D4"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…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NIP: ………</w:t>
      </w:r>
      <w:r w:rsidR="00B708D4" w:rsidRPr="00C34B62">
        <w:rPr>
          <w:rFonts w:cstheme="minorHAnsi"/>
          <w:iCs/>
          <w:color w:val="000000"/>
          <w:spacing w:val="4"/>
          <w:sz w:val="24"/>
          <w:szCs w:val="24"/>
        </w:rPr>
        <w:t>…………… REGON: ……………………</w:t>
      </w:r>
    </w:p>
    <w:p w14:paraId="513F34C5" w14:textId="77777777" w:rsidR="00B708D4" w:rsidRPr="00C34B62" w:rsidRDefault="00B708D4" w:rsidP="00B708D4">
      <w:pPr>
        <w:spacing w:after="0" w:line="240" w:lineRule="auto"/>
        <w:rPr>
          <w:rFonts w:cstheme="minorHAnsi"/>
          <w:iCs/>
          <w:color w:val="000000"/>
          <w:spacing w:val="4"/>
          <w:sz w:val="24"/>
          <w:szCs w:val="24"/>
        </w:rPr>
      </w:pPr>
    </w:p>
    <w:p w14:paraId="00D848BB" w14:textId="77777777" w:rsidR="00B708D4" w:rsidRPr="00C34B62" w:rsidRDefault="00B708D4" w:rsidP="00B708D4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cstheme="minorHAnsi"/>
          <w:b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>DANE DO KONTAKTU</w:t>
      </w:r>
    </w:p>
    <w:p w14:paraId="046AD546" w14:textId="77777777" w:rsidR="00B708D4" w:rsidRPr="00C34B62" w:rsidRDefault="00B708D4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>Imię i nazwisko osoby do kontaktu: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………………</w:t>
      </w:r>
      <w:r w:rsidR="000A19B6" w:rsidRPr="00C34B62">
        <w:rPr>
          <w:rFonts w:cstheme="minorHAnsi"/>
          <w:iCs/>
          <w:color w:val="000000"/>
          <w:spacing w:val="4"/>
          <w:sz w:val="24"/>
          <w:szCs w:val="24"/>
        </w:rPr>
        <w:t>……….……………………………..</w:t>
      </w:r>
    </w:p>
    <w:p w14:paraId="11849FC6" w14:textId="77777777" w:rsidR="00B708D4" w:rsidRPr="00C34B62" w:rsidRDefault="00B708D4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Adres korespondencyjny: …………………………………</w:t>
      </w:r>
      <w:r w:rsidR="000A19B6" w:rsidRPr="00C34B62">
        <w:rPr>
          <w:rFonts w:cstheme="minorHAnsi"/>
          <w:iCs/>
          <w:color w:val="000000"/>
          <w:spacing w:val="4"/>
          <w:sz w:val="24"/>
          <w:szCs w:val="24"/>
        </w:rPr>
        <w:t>……….…………………………</w:t>
      </w:r>
    </w:p>
    <w:p w14:paraId="27F21687" w14:textId="77777777" w:rsidR="00B708D4" w:rsidRPr="00C34B62" w:rsidRDefault="00B708D4" w:rsidP="00B708D4">
      <w:pPr>
        <w:spacing w:after="0" w:line="276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telefon: ……………………………………</w:t>
      </w:r>
      <w:r w:rsidRPr="00C34B62">
        <w:rPr>
          <w:rFonts w:cstheme="minorHAnsi"/>
          <w:sz w:val="24"/>
          <w:szCs w:val="24"/>
        </w:rPr>
        <w:t xml:space="preserve">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e-mail…………………………………………..</w:t>
      </w:r>
    </w:p>
    <w:p w14:paraId="0D56F7F8" w14:textId="77777777" w:rsidR="00B708D4" w:rsidRPr="00C34B62" w:rsidRDefault="00B708D4" w:rsidP="00B708D4">
      <w:pPr>
        <w:spacing w:after="0" w:line="240" w:lineRule="auto"/>
        <w:rPr>
          <w:rFonts w:cstheme="minorHAnsi"/>
          <w:iCs/>
          <w:color w:val="000000"/>
          <w:spacing w:val="4"/>
          <w:sz w:val="24"/>
          <w:szCs w:val="24"/>
        </w:rPr>
      </w:pPr>
    </w:p>
    <w:p w14:paraId="5C739040" w14:textId="77777777" w:rsidR="00B708D4" w:rsidRPr="00C34B62" w:rsidRDefault="00B708D4" w:rsidP="00B708D4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b/>
          <w:iCs/>
          <w:color w:val="000000"/>
          <w:spacing w:val="4"/>
          <w:sz w:val="24"/>
          <w:szCs w:val="24"/>
        </w:rPr>
        <w:t>TREŚĆ OFERTY</w:t>
      </w:r>
    </w:p>
    <w:p w14:paraId="5871D911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Przystępując do postępowania o udzielenie zamówienia, oferujemy realizację przedmiotu zamówienia na warunkach określonych w Ogłoszeniu o zamówieniu, SWZ i niniejszej ofercie.</w:t>
      </w:r>
    </w:p>
    <w:p w14:paraId="22A137A5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1DE07FF2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CENA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2285"/>
        <w:gridCol w:w="1701"/>
        <w:gridCol w:w="2608"/>
        <w:gridCol w:w="1752"/>
      </w:tblGrid>
      <w:tr w:rsidR="007E50D5" w:rsidRPr="00C34B62" w14:paraId="0493D355" w14:textId="77777777" w:rsidTr="007E50D5">
        <w:tc>
          <w:tcPr>
            <w:tcW w:w="582" w:type="dxa"/>
            <w:vAlign w:val="center"/>
          </w:tcPr>
          <w:p w14:paraId="489939EF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2285" w:type="dxa"/>
            <w:vAlign w:val="center"/>
          </w:tcPr>
          <w:p w14:paraId="3950698E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Rodzaj Paliwa</w:t>
            </w:r>
          </w:p>
        </w:tc>
        <w:tc>
          <w:tcPr>
            <w:tcW w:w="1701" w:type="dxa"/>
            <w:vAlign w:val="center"/>
          </w:tcPr>
          <w:p w14:paraId="5CEE3D5B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Ilość paliwa przewidziana do zakupu (w litrach/24 miesiące</w:t>
            </w:r>
            <w:r w:rsidR="006D51D9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2608" w:type="dxa"/>
            <w:vAlign w:val="center"/>
          </w:tcPr>
          <w:p w14:paraId="3AB4C4EB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Średnia cena brutto</w:t>
            </w:r>
          </w:p>
          <w:p w14:paraId="43F344B0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pomniejszona</w:t>
            </w:r>
          </w:p>
          <w:p w14:paraId="669EDB31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o rabat</w:t>
            </w:r>
            <w:r w:rsidR="006D51D9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(na</w:t>
            </w:r>
          </w:p>
          <w:p w14:paraId="774BDD09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podstawie wartości</w:t>
            </w:r>
          </w:p>
          <w:p w14:paraId="346B943D" w14:textId="6CE91A02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z tabeli z pkt. </w:t>
            </w:r>
            <w:r w:rsidR="001F7C5A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3</w:t>
            </w:r>
          </w:p>
          <w:p w14:paraId="1E22A647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oferty)</w:t>
            </w:r>
          </w:p>
        </w:tc>
        <w:tc>
          <w:tcPr>
            <w:tcW w:w="1752" w:type="dxa"/>
            <w:vAlign w:val="center"/>
          </w:tcPr>
          <w:p w14:paraId="3251BB86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Wartość brutto (kol. 3 x kol. 4)</w:t>
            </w:r>
          </w:p>
        </w:tc>
      </w:tr>
      <w:tr w:rsidR="007E50D5" w:rsidRPr="00C34B62" w14:paraId="7152BC3A" w14:textId="77777777" w:rsidTr="007E50D5">
        <w:tc>
          <w:tcPr>
            <w:tcW w:w="582" w:type="dxa"/>
          </w:tcPr>
          <w:p w14:paraId="361F1A94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14:paraId="624B6A2B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234DBA0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14:paraId="40DA4119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100029DD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5</w:t>
            </w:r>
          </w:p>
        </w:tc>
      </w:tr>
      <w:tr w:rsidR="007E50D5" w:rsidRPr="00C34B62" w14:paraId="44CCC7B7" w14:textId="77777777" w:rsidTr="007E50D5">
        <w:tc>
          <w:tcPr>
            <w:tcW w:w="582" w:type="dxa"/>
          </w:tcPr>
          <w:p w14:paraId="0E0BFF13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14:paraId="7D453512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Olej napędowy</w:t>
            </w:r>
          </w:p>
        </w:tc>
        <w:tc>
          <w:tcPr>
            <w:tcW w:w="1701" w:type="dxa"/>
          </w:tcPr>
          <w:p w14:paraId="6311E414" w14:textId="3924A49F" w:rsidR="007E50D5" w:rsidRPr="00C34B62" w:rsidRDefault="00E60826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41</w:t>
            </w:r>
            <w:r w:rsidR="007E50D5"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 xml:space="preserve"> 000</w:t>
            </w:r>
          </w:p>
        </w:tc>
        <w:tc>
          <w:tcPr>
            <w:tcW w:w="2608" w:type="dxa"/>
          </w:tcPr>
          <w:p w14:paraId="4067CCE0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52" w:type="dxa"/>
          </w:tcPr>
          <w:p w14:paraId="692B7FA5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7E50D5" w:rsidRPr="00C34B62" w14:paraId="619A71AA" w14:textId="77777777" w:rsidTr="007E50D5">
        <w:tc>
          <w:tcPr>
            <w:tcW w:w="582" w:type="dxa"/>
          </w:tcPr>
          <w:p w14:paraId="7F168B19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14:paraId="1EE33333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Benzyna</w:t>
            </w:r>
          </w:p>
          <w:p w14:paraId="0D2FDB69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bezołowiowa 95</w:t>
            </w:r>
          </w:p>
        </w:tc>
        <w:tc>
          <w:tcPr>
            <w:tcW w:w="1701" w:type="dxa"/>
          </w:tcPr>
          <w:p w14:paraId="0001013F" w14:textId="6B0FBA94" w:rsidR="007E50D5" w:rsidRPr="00C34B62" w:rsidRDefault="00E60826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5 50</w:t>
            </w:r>
            <w:r w:rsidR="007E50D5" w:rsidRPr="00C34B62"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14:paraId="419986E8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52" w:type="dxa"/>
          </w:tcPr>
          <w:p w14:paraId="39D954E4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7E50D5" w:rsidRPr="00C34B62" w14:paraId="2D6450D8" w14:textId="77777777" w:rsidTr="00BC42E1">
        <w:tc>
          <w:tcPr>
            <w:tcW w:w="7176" w:type="dxa"/>
            <w:gridSpan w:val="4"/>
          </w:tcPr>
          <w:p w14:paraId="7D07617E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4"/>
                <w:szCs w:val="24"/>
              </w:rPr>
              <w:t>Razem cena oferty brutto (1+2)</w:t>
            </w:r>
          </w:p>
        </w:tc>
        <w:tc>
          <w:tcPr>
            <w:tcW w:w="1752" w:type="dxa"/>
          </w:tcPr>
          <w:p w14:paraId="1F341DB4" w14:textId="77777777" w:rsidR="007E50D5" w:rsidRPr="00C34B62" w:rsidRDefault="007E50D5" w:rsidP="007E50D5">
            <w:pPr>
              <w:spacing w:after="0" w:line="240" w:lineRule="auto"/>
              <w:contextualSpacing/>
              <w:jc w:val="center"/>
              <w:rPr>
                <w:rFonts w:cstheme="minorHAnsi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14:paraId="7C7E28C2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/>
          <w:color w:val="000000"/>
          <w:spacing w:val="4"/>
          <w:sz w:val="24"/>
          <w:szCs w:val="24"/>
        </w:rPr>
      </w:pPr>
    </w:p>
    <w:p w14:paraId="0EEEA6D2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74828201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Cena brutto przedmiotu zamówienia obejmuje pełny zakres zamówienia określony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br/>
        <w:t>w specyfikacji warunków zamówienia oraz wszystkie konieczne składniki do realizacji przedmiotu zamówienia łącznie z podatkiem VAT.</w:t>
      </w:r>
    </w:p>
    <w:p w14:paraId="4DC257A6" w14:textId="77777777" w:rsidR="0009475E" w:rsidRPr="00C34B62" w:rsidRDefault="0009475E" w:rsidP="0009475E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Paliwa będą sprzedawane Zamawiającemu w cenach jednostkowych obowiązujących w dniu tankowania pomniejszone o stały rabat określony w </w:t>
      </w:r>
      <w:r w:rsidR="00F978B3" w:rsidRPr="00C34B62">
        <w:rPr>
          <w:rFonts w:cstheme="minorHAnsi"/>
          <w:iCs/>
          <w:color w:val="000000"/>
          <w:spacing w:val="4"/>
          <w:sz w:val="24"/>
          <w:szCs w:val="24"/>
        </w:rPr>
        <w:t>pkt.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Pr="00C34B62">
        <w:rPr>
          <w:rFonts w:cstheme="minorHAnsi"/>
          <w:iCs/>
          <w:spacing w:val="4"/>
          <w:sz w:val="24"/>
          <w:szCs w:val="24"/>
        </w:rPr>
        <w:t>3 niniejszej oferty.</w:t>
      </w:r>
    </w:p>
    <w:p w14:paraId="33A95BBD" w14:textId="77777777" w:rsidR="00B708D4" w:rsidRPr="00C34B62" w:rsidRDefault="0009475E" w:rsidP="00952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Oświadczamy, że użyte w wycenie oferty ceny jednostkowe paliw obowiązywały w dniu zamieszczenia ogłoszenia o przedmiotowym zamówieniu (UZP) na stacji paliw w odległości od danej jednostki organizacyjnej KP PSP </w:t>
      </w:r>
      <w:r w:rsidR="00C629FF">
        <w:rPr>
          <w:rFonts w:cstheme="minorHAnsi"/>
          <w:iCs/>
          <w:color w:val="000000"/>
          <w:spacing w:val="4"/>
          <w:sz w:val="24"/>
          <w:szCs w:val="24"/>
        </w:rPr>
        <w:t>w Ostrowcu Świętokrzyskim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:</w:t>
      </w:r>
    </w:p>
    <w:p w14:paraId="033132BD" w14:textId="77777777" w:rsidR="00A26D5E" w:rsidRPr="00C34B62" w:rsidRDefault="00A26D5E" w:rsidP="00A26D5E">
      <w:pPr>
        <w:pStyle w:val="Akapitzlist"/>
        <w:spacing w:after="0" w:line="240" w:lineRule="auto"/>
        <w:ind w:left="360"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73"/>
        <w:gridCol w:w="1870"/>
        <w:gridCol w:w="1341"/>
        <w:gridCol w:w="1572"/>
        <w:gridCol w:w="1335"/>
        <w:gridCol w:w="1476"/>
      </w:tblGrid>
      <w:tr w:rsidR="00C34B62" w:rsidRPr="00C34B62" w14:paraId="25C1EE39" w14:textId="77777777" w:rsidTr="0008033A">
        <w:tc>
          <w:tcPr>
            <w:tcW w:w="1073" w:type="dxa"/>
          </w:tcPr>
          <w:p w14:paraId="11741E4E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LP</w:t>
            </w:r>
          </w:p>
        </w:tc>
        <w:tc>
          <w:tcPr>
            <w:tcW w:w="1870" w:type="dxa"/>
          </w:tcPr>
          <w:p w14:paraId="2EBB5F2C" w14:textId="77777777" w:rsidR="00C34B62" w:rsidRPr="00C34B62" w:rsidRDefault="00C34B62" w:rsidP="007662E1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Jednostka organizacyjna KP PSP w Ostrowcu Św</w:t>
            </w:r>
            <w:r w:rsidR="007662E1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iętokrzyskim</w:t>
            </w:r>
          </w:p>
        </w:tc>
        <w:tc>
          <w:tcPr>
            <w:tcW w:w="1341" w:type="dxa"/>
          </w:tcPr>
          <w:p w14:paraId="653ED461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Wskazana</w:t>
            </w:r>
          </w:p>
          <w:p w14:paraId="36666C53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stacja</w:t>
            </w:r>
          </w:p>
          <w:p w14:paraId="125672E3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podstawowego</w:t>
            </w:r>
          </w:p>
          <w:p w14:paraId="198233ED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zaopatrzenia -</w:t>
            </w:r>
          </w:p>
          <w:p w14:paraId="330ECD2F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adres</w:t>
            </w:r>
          </w:p>
        </w:tc>
        <w:tc>
          <w:tcPr>
            <w:tcW w:w="1572" w:type="dxa"/>
          </w:tcPr>
          <w:p w14:paraId="59E265DB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Odległość</w:t>
            </w:r>
          </w:p>
          <w:p w14:paraId="5D6A5DF8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mierzona po</w:t>
            </w:r>
          </w:p>
          <w:p w14:paraId="54A3E402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drogach</w:t>
            </w:r>
          </w:p>
          <w:p w14:paraId="2E6F16AA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publicznych od</w:t>
            </w:r>
          </w:p>
          <w:p w14:paraId="76C54DD9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jednostki</w:t>
            </w:r>
          </w:p>
          <w:p w14:paraId="0A4872B9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organizacyjnej</w:t>
            </w:r>
          </w:p>
          <w:p w14:paraId="1865E479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K</w:t>
            </w:r>
            <w:r w:rsidR="006B321C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P</w:t>
            </w: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 xml:space="preserve"> PSP w</w:t>
            </w:r>
            <w:r w:rsidR="007662E1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 xml:space="preserve"> Ostrowcu Świętokrzyskim</w:t>
            </w:r>
          </w:p>
          <w:p w14:paraId="17FAB174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(w kilometrach,</w:t>
            </w:r>
          </w:p>
          <w:p w14:paraId="07766B29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z dokładnością</w:t>
            </w:r>
          </w:p>
          <w:p w14:paraId="64F9CA53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do 1 miejsca po</w:t>
            </w:r>
          </w:p>
          <w:p w14:paraId="5DD3C876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przecinku)</w:t>
            </w:r>
          </w:p>
        </w:tc>
        <w:tc>
          <w:tcPr>
            <w:tcW w:w="1335" w:type="dxa"/>
          </w:tcPr>
          <w:p w14:paraId="20BE4FCE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Cena</w:t>
            </w:r>
          </w:p>
          <w:p w14:paraId="40084BC1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jednostkowa</w:t>
            </w:r>
          </w:p>
          <w:p w14:paraId="194F149D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brutto ON</w:t>
            </w:r>
          </w:p>
          <w:p w14:paraId="09D69B49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(zł/litr)</w:t>
            </w:r>
          </w:p>
        </w:tc>
        <w:tc>
          <w:tcPr>
            <w:tcW w:w="1476" w:type="dxa"/>
          </w:tcPr>
          <w:p w14:paraId="0910079B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Cena</w:t>
            </w:r>
          </w:p>
          <w:p w14:paraId="47006EBE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jednostkowa</w:t>
            </w:r>
          </w:p>
          <w:p w14:paraId="76A55A05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brutto Pb95</w:t>
            </w:r>
          </w:p>
          <w:p w14:paraId="407B5A57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(zł/litr)</w:t>
            </w:r>
          </w:p>
          <w:p w14:paraId="5745A46E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C34B62" w:rsidRPr="00C34B62" w14:paraId="5567C8E3" w14:textId="77777777" w:rsidTr="0008033A">
        <w:tc>
          <w:tcPr>
            <w:tcW w:w="1073" w:type="dxa"/>
          </w:tcPr>
          <w:p w14:paraId="1BDCC784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7FDEDF60" w14:textId="7B726ADF" w:rsidR="00C34B62" w:rsidRPr="00C34B62" w:rsidRDefault="00C34B62" w:rsidP="00FE08B1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KP PSP i JRG</w:t>
            </w:r>
            <w:r w:rsidR="00F978B3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 </w:t>
            </w: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1 w Ostrowcu Św</w:t>
            </w:r>
            <w:r w:rsidR="00FE08B1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iętokrzyskim, </w:t>
            </w:r>
            <w:r w:rsidR="0008033A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ul.</w:t>
            </w:r>
            <w:r w:rsidR="0008033A"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 Wardyńskiego</w:t>
            </w: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 32</w:t>
            </w:r>
          </w:p>
        </w:tc>
        <w:tc>
          <w:tcPr>
            <w:tcW w:w="1341" w:type="dxa"/>
            <w:vAlign w:val="center"/>
          </w:tcPr>
          <w:p w14:paraId="242C7092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7E74CE8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F7E3F24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9492046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C34B62" w:rsidRPr="00C34B62" w14:paraId="215EA1AB" w14:textId="77777777" w:rsidTr="0008033A">
        <w:trPr>
          <w:trHeight w:val="707"/>
        </w:trPr>
        <w:tc>
          <w:tcPr>
            <w:tcW w:w="1073" w:type="dxa"/>
          </w:tcPr>
          <w:p w14:paraId="099293CB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2</w:t>
            </w:r>
          </w:p>
        </w:tc>
        <w:tc>
          <w:tcPr>
            <w:tcW w:w="1870" w:type="dxa"/>
            <w:vAlign w:val="center"/>
          </w:tcPr>
          <w:p w14:paraId="573C98BA" w14:textId="77777777" w:rsidR="00C34B62" w:rsidRPr="00C34B62" w:rsidRDefault="00C34B62" w:rsidP="00FE08B1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JRG</w:t>
            </w:r>
            <w:r w:rsidR="00F978B3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 </w:t>
            </w: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2 </w:t>
            </w:r>
            <w:r w:rsidR="00F978B3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w Ostrowcu</w:t>
            </w: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 </w:t>
            </w:r>
            <w:r w:rsidR="00FE08B1"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Św</w:t>
            </w:r>
            <w:r w:rsidR="00FE08B1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iętokrzyskim,</w:t>
            </w:r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 ul. </w:t>
            </w:r>
            <w:proofErr w:type="spellStart"/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>Boernera</w:t>
            </w:r>
            <w:proofErr w:type="spellEnd"/>
            <w:r w:rsidRPr="00C34B62"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  <w:t xml:space="preserve"> 1</w:t>
            </w:r>
          </w:p>
        </w:tc>
        <w:tc>
          <w:tcPr>
            <w:tcW w:w="1341" w:type="dxa"/>
            <w:vAlign w:val="center"/>
          </w:tcPr>
          <w:p w14:paraId="4ABC0A6F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AE92FA0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ED4C4CC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38E9E60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C34B62" w:rsidRPr="00C34B62" w14:paraId="6FA2FFEF" w14:textId="77777777" w:rsidTr="0008033A">
        <w:trPr>
          <w:trHeight w:val="945"/>
        </w:trPr>
        <w:tc>
          <w:tcPr>
            <w:tcW w:w="5856" w:type="dxa"/>
            <w:gridSpan w:val="4"/>
            <w:vAlign w:val="center"/>
          </w:tcPr>
          <w:p w14:paraId="466CD9F6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Średnia cena brutto z poszczególnych stacji paliw (średnia arytmetyczna)</w:t>
            </w:r>
          </w:p>
        </w:tc>
        <w:tc>
          <w:tcPr>
            <w:tcW w:w="1335" w:type="dxa"/>
            <w:vAlign w:val="center"/>
          </w:tcPr>
          <w:p w14:paraId="58F29F16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ECDFE55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C34B62" w:rsidRPr="00C34B62" w14:paraId="1AF6AA71" w14:textId="77777777" w:rsidTr="0008033A">
        <w:trPr>
          <w:trHeight w:val="831"/>
        </w:trPr>
        <w:tc>
          <w:tcPr>
            <w:tcW w:w="5856" w:type="dxa"/>
            <w:gridSpan w:val="4"/>
            <w:vAlign w:val="center"/>
          </w:tcPr>
          <w:p w14:paraId="5B4153CE" w14:textId="77777777" w:rsidR="00C34B62" w:rsidRPr="00C34B62" w:rsidRDefault="00C75428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Rabat (g</w:t>
            </w:r>
            <w:r w:rsidR="00C34B62"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r</w:t>
            </w:r>
            <w:r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o</w:t>
            </w:r>
            <w:r w:rsidR="006B321C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sz/</w:t>
            </w:r>
            <w:r w:rsidR="00C34B62"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litr)</w:t>
            </w:r>
          </w:p>
        </w:tc>
        <w:tc>
          <w:tcPr>
            <w:tcW w:w="1335" w:type="dxa"/>
            <w:vAlign w:val="center"/>
          </w:tcPr>
          <w:p w14:paraId="7438F9E6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8D7D441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C34B62" w:rsidRPr="00C34B62" w14:paraId="125D2634" w14:textId="77777777" w:rsidTr="0008033A">
        <w:trPr>
          <w:trHeight w:val="1126"/>
        </w:trPr>
        <w:tc>
          <w:tcPr>
            <w:tcW w:w="5856" w:type="dxa"/>
            <w:gridSpan w:val="4"/>
            <w:vAlign w:val="center"/>
          </w:tcPr>
          <w:p w14:paraId="03F568F4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C34B62">
              <w:rPr>
                <w:rFonts w:cstheme="minorHAnsi"/>
                <w:b/>
                <w:bCs/>
                <w:iCs/>
                <w:color w:val="000000"/>
                <w:spacing w:val="4"/>
                <w:sz w:val="20"/>
                <w:szCs w:val="20"/>
              </w:rPr>
              <w:t>Średnia cena brutto pomniejszona o rabat</w:t>
            </w:r>
          </w:p>
        </w:tc>
        <w:tc>
          <w:tcPr>
            <w:tcW w:w="1335" w:type="dxa"/>
            <w:vAlign w:val="center"/>
          </w:tcPr>
          <w:p w14:paraId="78C7F915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AAB8D6C" w14:textId="77777777" w:rsidR="00C34B62" w:rsidRPr="00C34B62" w:rsidRDefault="00C34B62" w:rsidP="00C34B62">
            <w:pPr>
              <w:spacing w:after="0" w:line="240" w:lineRule="auto"/>
              <w:contextualSpacing/>
              <w:rPr>
                <w:rFonts w:cstheme="minorHAnsi"/>
                <w:iCs/>
                <w:color w:val="000000"/>
                <w:spacing w:val="4"/>
                <w:sz w:val="20"/>
                <w:szCs w:val="20"/>
              </w:rPr>
            </w:pPr>
          </w:p>
        </w:tc>
      </w:tr>
    </w:tbl>
    <w:p w14:paraId="1A8F54B0" w14:textId="77777777" w:rsidR="000A19B6" w:rsidRPr="00C34B62" w:rsidRDefault="000A19B6" w:rsidP="005764BF">
      <w:pPr>
        <w:spacing w:after="0" w:line="240" w:lineRule="auto"/>
        <w:contextualSpacing/>
        <w:rPr>
          <w:rFonts w:cstheme="minorHAnsi"/>
          <w:iCs/>
          <w:color w:val="000000"/>
          <w:spacing w:val="4"/>
          <w:sz w:val="20"/>
          <w:szCs w:val="20"/>
        </w:rPr>
      </w:pPr>
    </w:p>
    <w:p w14:paraId="07B09578" w14:textId="77777777" w:rsidR="005764BF" w:rsidRPr="00C34B62" w:rsidRDefault="005764BF" w:rsidP="00B708D4">
      <w:pPr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1C62D28B" w14:textId="77777777" w:rsidR="000A19B6" w:rsidRPr="00C34B62" w:rsidRDefault="000A19B6" w:rsidP="00B708D4">
      <w:pPr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1633EFF2" w14:textId="77777777" w:rsidR="000A19B6" w:rsidRPr="00C34B62" w:rsidRDefault="000A19B6" w:rsidP="00B708D4">
      <w:pPr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6188DB66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Zapoznaliśmy się z SWZ i jej załącznikami i nie wnosimy do niej zastrzeżeń oraz zdobyliśmy wszelkie informacje niezbędne do przygotowania oferty i do właściwego wykonania zamówienia.</w:t>
      </w:r>
    </w:p>
    <w:p w14:paraId="5A55B2A4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Jesteśmy związani niniejszą ofertą na okres 30 dni.</w:t>
      </w:r>
    </w:p>
    <w:p w14:paraId="24B32E92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lastRenderedPageBreak/>
        <w:t xml:space="preserve">Projekt umowy (zał. nr </w:t>
      </w:r>
      <w:r w:rsidR="00810101" w:rsidRPr="00C34B62">
        <w:rPr>
          <w:rFonts w:cstheme="minorHAnsi"/>
          <w:iCs/>
          <w:color w:val="000000"/>
          <w:spacing w:val="4"/>
          <w:sz w:val="24"/>
          <w:szCs w:val="24"/>
        </w:rPr>
        <w:t>8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do SWZ) został przez nas zaakceptowany i zobowiązujemy się</w:t>
      </w:r>
      <w:r w:rsidR="00810101"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w przypadku wyboru naszej oferty do zawarcia umowy na wymienionych w nim warunkach</w:t>
      </w:r>
      <w:r w:rsidR="00810101"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w miejscu i terminie wyznaczonym przez Zamawiającego.</w:t>
      </w:r>
    </w:p>
    <w:p w14:paraId="090E6D96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Jesteśmy w sytuacji finansowej zapewniającej wykonanie zamówienia.</w:t>
      </w:r>
    </w:p>
    <w:p w14:paraId="098EBF1B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Oświadczamy, że oddzielny załącznik do oferty (niepołączony z pozostałą częścią oferty) stanowią dokumenty zawierające informacje stanowiące tajemnicę przedsiębiorstwa w rozumieniu ustawy z dnia 16 kwietnia 1993 r. o zwalczaniu nieuczciwej konkurencji. Zastrzegamy, że informacje zawarte w tych dokumentach nie mogą być ujawniane. Dokumenty te zawierają następujący rodzaj informacji</w:t>
      </w:r>
      <w:r w:rsidRPr="00C34B62">
        <w:rPr>
          <w:rStyle w:val="Odwoanieprzypisudolnego"/>
          <w:rFonts w:cstheme="minorHAnsi"/>
          <w:iCs/>
          <w:color w:val="000000"/>
          <w:spacing w:val="4"/>
          <w:sz w:val="24"/>
          <w:szCs w:val="24"/>
        </w:rPr>
        <w:footnoteReference w:id="2"/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 </w:t>
      </w:r>
      <w:r w:rsidRPr="00C34B62">
        <w:rPr>
          <w:rFonts w:cstheme="minorHAnsi"/>
          <w:i/>
          <w:iCs/>
          <w:color w:val="000000"/>
          <w:spacing w:val="4"/>
          <w:sz w:val="24"/>
          <w:szCs w:val="24"/>
        </w:rPr>
        <w:t>(wypełnić jeśli dotyczy)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:</w:t>
      </w:r>
    </w:p>
    <w:p w14:paraId="44461758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4FFA6F13" w14:textId="77777777" w:rsidR="00B708D4" w:rsidRPr="00C34B62" w:rsidRDefault="00B708D4" w:rsidP="00B708D4">
      <w:pPr>
        <w:spacing w:after="0" w:line="276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…………………………………………………….…………</w:t>
      </w:r>
      <w:r w:rsidR="00F52EC0" w:rsidRPr="00C34B62">
        <w:rPr>
          <w:rFonts w:cstheme="minorHAnsi"/>
          <w:iCs/>
          <w:color w:val="000000"/>
          <w:spacing w:val="4"/>
          <w:sz w:val="24"/>
          <w:szCs w:val="24"/>
        </w:rPr>
        <w:t>…………………………….</w:t>
      </w:r>
    </w:p>
    <w:p w14:paraId="5583F927" w14:textId="77777777" w:rsidR="00B708D4" w:rsidRPr="00C34B62" w:rsidRDefault="00B708D4" w:rsidP="00B708D4">
      <w:pPr>
        <w:spacing w:after="0" w:line="276" w:lineRule="auto"/>
        <w:ind w:left="36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42FA316C" w14:textId="77777777" w:rsidR="00B708D4" w:rsidRPr="00C34B62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 xml:space="preserve">Składając ofertę, </w:t>
      </w:r>
      <w:r w:rsidRPr="00C34B62">
        <w:rPr>
          <w:rFonts w:cstheme="minorHAnsi"/>
          <w:b/>
          <w:iCs/>
          <w:color w:val="000000"/>
          <w:spacing w:val="4"/>
          <w:sz w:val="24"/>
          <w:szCs w:val="24"/>
          <w:u w:val="single"/>
        </w:rPr>
        <w:t>informujemy Zamawiającego</w:t>
      </w:r>
      <w:r w:rsidRPr="00C34B62">
        <w:rPr>
          <w:rFonts w:cstheme="minorHAnsi"/>
          <w:iCs/>
          <w:color w:val="000000"/>
          <w:spacing w:val="4"/>
          <w:sz w:val="24"/>
          <w:szCs w:val="24"/>
        </w:rPr>
        <w:t>, że wybór naszej oferty:</w:t>
      </w:r>
      <w:r w:rsidRPr="00C34B62">
        <w:rPr>
          <w:rStyle w:val="Odwoanieprzypisudolnego"/>
          <w:rFonts w:cstheme="minorHAnsi"/>
          <w:iCs/>
          <w:color w:val="000000"/>
          <w:spacing w:val="4"/>
          <w:sz w:val="24"/>
          <w:szCs w:val="24"/>
        </w:rPr>
        <w:footnoteReference w:id="3"/>
      </w:r>
    </w:p>
    <w:p w14:paraId="1346D76D" w14:textId="77777777" w:rsidR="00B708D4" w:rsidRPr="00C34B62" w:rsidRDefault="00B708D4" w:rsidP="00B708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nie będzie prowadzić do powstania u Zamawiającego obowiązku podatkowego</w:t>
      </w:r>
    </w:p>
    <w:p w14:paraId="1FC32640" w14:textId="77777777" w:rsidR="00B708D4" w:rsidRPr="00C34B62" w:rsidRDefault="00B708D4" w:rsidP="00B708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będzie prowadzić do powstania u Zamawiającego obowiązku podatkowego</w:t>
      </w:r>
    </w:p>
    <w:p w14:paraId="1C9F1AD4" w14:textId="77777777" w:rsidR="005F2FC7" w:rsidRPr="00C34B62" w:rsidRDefault="005F2FC7" w:rsidP="005F2FC7">
      <w:pPr>
        <w:suppressAutoHyphens/>
        <w:spacing w:after="0" w:line="240" w:lineRule="auto"/>
        <w:ind w:left="720"/>
        <w:contextualSpacing/>
        <w:jc w:val="both"/>
        <w:rPr>
          <w:rFonts w:cstheme="minorHAnsi"/>
          <w:iCs/>
          <w:color w:val="000000"/>
          <w:spacing w:val="4"/>
          <w:sz w:val="24"/>
          <w:szCs w:val="24"/>
        </w:rPr>
      </w:pPr>
    </w:p>
    <w:p w14:paraId="1ED4E5A0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z w:val="24"/>
          <w:szCs w:val="24"/>
        </w:rPr>
      </w:pPr>
      <w:r w:rsidRPr="00C34B62">
        <w:rPr>
          <w:rFonts w:cstheme="minorHAnsi"/>
          <w:iCs/>
          <w:color w:val="000000"/>
          <w:spacing w:val="4"/>
          <w:sz w:val="24"/>
          <w:szCs w:val="24"/>
        </w:rPr>
        <w:t>Powyższy obowiązek dotyczy następujących towarów lub usług. Należy wskazać ich wartość bez kwoty podatku oraz wskazać stawki podatku od towarów i usług, które zgodnie z wiedzą Wykonawcy będą miały zastosowanie:</w:t>
      </w:r>
      <w:r w:rsidRPr="00C34B62">
        <w:rPr>
          <w:rStyle w:val="Odwoanieprzypisudolnego"/>
          <w:rFonts w:cstheme="minorHAnsi"/>
          <w:iCs/>
          <w:color w:val="000000"/>
          <w:spacing w:val="4"/>
          <w:sz w:val="24"/>
          <w:szCs w:val="24"/>
        </w:rPr>
        <w:footnoteReference w:id="4"/>
      </w:r>
    </w:p>
    <w:p w14:paraId="6879DDD9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iCs/>
          <w:color w:val="000000"/>
          <w:sz w:val="24"/>
          <w:szCs w:val="24"/>
        </w:rPr>
      </w:pPr>
      <w:r w:rsidRPr="00C34B62">
        <w:rPr>
          <w:rFonts w:cstheme="minorHAnsi"/>
          <w:iCs/>
          <w:color w:val="000000"/>
          <w:sz w:val="24"/>
          <w:szCs w:val="24"/>
        </w:rPr>
        <w:t>…………………</w:t>
      </w:r>
      <w:r w:rsidR="00F52EC0" w:rsidRPr="00C34B62">
        <w:rPr>
          <w:rFonts w:cstheme="minorHAnsi"/>
          <w:iCs/>
          <w:color w:val="000000"/>
          <w:sz w:val="24"/>
          <w:szCs w:val="24"/>
        </w:rPr>
        <w:t>……………………………………………………………………………</w:t>
      </w:r>
    </w:p>
    <w:p w14:paraId="2640CCEA" w14:textId="77777777" w:rsidR="00B708D4" w:rsidRPr="00C34B62" w:rsidRDefault="00B708D4" w:rsidP="00B708D4">
      <w:pPr>
        <w:spacing w:after="0" w:line="240" w:lineRule="auto"/>
        <w:contextualSpacing/>
        <w:jc w:val="both"/>
        <w:rPr>
          <w:rFonts w:cstheme="minorHAnsi"/>
          <w:iCs/>
          <w:color w:val="000000"/>
          <w:sz w:val="24"/>
          <w:szCs w:val="24"/>
        </w:rPr>
      </w:pPr>
    </w:p>
    <w:p w14:paraId="1F01E2E2" w14:textId="77777777" w:rsidR="00B708D4" w:rsidRPr="00E6082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spacing w:val="-1"/>
          <w:sz w:val="24"/>
          <w:szCs w:val="24"/>
          <w:lang w:eastAsia="pl-PL"/>
        </w:rPr>
      </w:pPr>
      <w:r w:rsidRPr="00E60826">
        <w:rPr>
          <w:rFonts w:cstheme="minorHAnsi"/>
          <w:sz w:val="24"/>
          <w:szCs w:val="24"/>
        </w:rPr>
        <w:t>Oświadczamy, że jesteśmy: mikroprzedsiębiorstwem / małym przedsiębiorstwem / średnim przedsiębiorstwem (zaznaczyć właściwe)</w:t>
      </w:r>
      <w:r w:rsidRPr="00E60826">
        <w:rPr>
          <w:rStyle w:val="Odwoanieprzypisudolnego"/>
          <w:rFonts w:cstheme="minorHAnsi"/>
          <w:sz w:val="24"/>
          <w:szCs w:val="24"/>
        </w:rPr>
        <w:footnoteReference w:id="5"/>
      </w:r>
    </w:p>
    <w:p w14:paraId="2669C295" w14:textId="77777777" w:rsidR="00B708D4" w:rsidRPr="00C34B62" w:rsidRDefault="00B708D4" w:rsidP="00B708D4">
      <w:pPr>
        <w:spacing w:after="0" w:line="240" w:lineRule="auto"/>
        <w:ind w:left="360"/>
        <w:contextualSpacing/>
        <w:jc w:val="both"/>
        <w:rPr>
          <w:rFonts w:cstheme="minorHAnsi"/>
          <w:color w:val="000000"/>
          <w:spacing w:val="-1"/>
          <w:sz w:val="24"/>
          <w:szCs w:val="24"/>
          <w:lang w:eastAsia="pl-PL"/>
        </w:rPr>
      </w:pPr>
    </w:p>
    <w:p w14:paraId="425A96BC" w14:textId="77777777" w:rsidR="00B708D4" w:rsidRPr="00C34B62" w:rsidRDefault="00B708D4" w:rsidP="00B708D4">
      <w:pPr>
        <w:numPr>
          <w:ilvl w:val="0"/>
          <w:numId w:val="1"/>
        </w:numPr>
        <w:suppressAutoHyphens/>
        <w:spacing w:line="256" w:lineRule="auto"/>
        <w:jc w:val="both"/>
        <w:rPr>
          <w:rFonts w:cstheme="minorHAnsi"/>
          <w:color w:val="000000"/>
          <w:spacing w:val="-1"/>
          <w:sz w:val="24"/>
          <w:szCs w:val="24"/>
          <w:lang w:eastAsia="pl-PL"/>
        </w:rPr>
      </w:pPr>
      <w:r w:rsidRPr="00C34B62">
        <w:rPr>
          <w:rFonts w:cstheme="minorHAnsi"/>
          <w:color w:val="000000"/>
          <w:spacing w:val="-1"/>
          <w:sz w:val="24"/>
          <w:szCs w:val="24"/>
          <w:lang w:eastAsia="pl-PL"/>
        </w:rPr>
        <w:t>Oświadczam, że wypełniłem obowiązki informacyjne przewidziane w art. 13 lub art. 14 RODO</w:t>
      </w:r>
      <w:r w:rsidRPr="00C34B62">
        <w:rPr>
          <w:rFonts w:cstheme="minorHAnsi"/>
          <w:color w:val="000000"/>
          <w:spacing w:val="-1"/>
          <w:sz w:val="24"/>
          <w:szCs w:val="24"/>
          <w:vertAlign w:val="superscript"/>
          <w:lang w:eastAsia="pl-PL"/>
        </w:rPr>
        <w:t>5</w:t>
      </w:r>
      <w:r w:rsidRPr="00C34B62">
        <w:rPr>
          <w:rFonts w:cstheme="minorHAnsi"/>
          <w:color w:val="000000"/>
          <w:spacing w:val="-1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558483" w14:textId="77777777" w:rsidR="00B708D4" w:rsidRPr="00C34B62" w:rsidRDefault="00B708D4" w:rsidP="00B708D4">
      <w:pPr>
        <w:shd w:val="clear" w:color="auto" w:fill="FFFFFF"/>
        <w:tabs>
          <w:tab w:val="left" w:pos="3720"/>
        </w:tabs>
        <w:spacing w:after="0" w:line="240" w:lineRule="auto"/>
        <w:ind w:hanging="142"/>
        <w:rPr>
          <w:rFonts w:cstheme="minorHAnsi"/>
          <w:color w:val="000000"/>
          <w:spacing w:val="-1"/>
          <w:sz w:val="24"/>
          <w:szCs w:val="24"/>
          <w:lang w:eastAsia="pl-PL"/>
        </w:rPr>
      </w:pPr>
    </w:p>
    <w:p w14:paraId="73C963BD" w14:textId="77777777" w:rsidR="00B708D4" w:rsidRPr="00C34B62" w:rsidRDefault="00B708D4" w:rsidP="00B708D4">
      <w:pPr>
        <w:pStyle w:val="Zwykytekst1"/>
        <w:jc w:val="both"/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b/>
          <w:color w:val="000000"/>
          <w:sz w:val="24"/>
          <w:szCs w:val="24"/>
        </w:rPr>
        <w:t>Załącznikami do niniejszej oferty są:</w:t>
      </w:r>
    </w:p>
    <w:p w14:paraId="100434D0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(wymienić wszystkie załączniki)</w:t>
      </w:r>
    </w:p>
    <w:p w14:paraId="0C6AB973" w14:textId="77777777" w:rsidR="00B708D4" w:rsidRPr="00C34B62" w:rsidRDefault="00B708D4" w:rsidP="00B708D4">
      <w:pPr>
        <w:pStyle w:val="Zwykytekst1"/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color w:val="000000"/>
          <w:sz w:val="24"/>
          <w:szCs w:val="24"/>
        </w:rPr>
        <w:t>.................................</w:t>
      </w:r>
    </w:p>
    <w:p w14:paraId="755938DB" w14:textId="77777777" w:rsidR="00B708D4" w:rsidRPr="00C34B62" w:rsidRDefault="00B708D4" w:rsidP="00B708D4">
      <w:pPr>
        <w:pStyle w:val="Zwykytekst1"/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color w:val="000000"/>
          <w:sz w:val="24"/>
          <w:szCs w:val="24"/>
        </w:rPr>
        <w:t>.................................</w:t>
      </w:r>
    </w:p>
    <w:p w14:paraId="7AE71FB8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0FB8C0EB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34B62">
        <w:rPr>
          <w:rFonts w:asciiTheme="minorHAnsi" w:hAnsiTheme="minorHAnsi" w:cstheme="minorHAnsi"/>
          <w:b/>
          <w:i/>
          <w:iCs/>
          <w:color w:val="000000"/>
          <w:sz w:val="24"/>
          <w:szCs w:val="24"/>
          <w:u w:val="single"/>
        </w:rPr>
        <w:t>* wartość oceniana</w:t>
      </w:r>
    </w:p>
    <w:p w14:paraId="3DCDC094" w14:textId="77777777" w:rsidR="00B708D4" w:rsidRPr="00C34B62" w:rsidRDefault="00B708D4" w:rsidP="00B708D4">
      <w:pPr>
        <w:pStyle w:val="Zwykytekst1"/>
        <w:jc w:val="both"/>
        <w:rPr>
          <w:rFonts w:asciiTheme="minorHAnsi" w:hAnsiTheme="minorHAnsi" w:cstheme="minorHAnsi"/>
          <w:sz w:val="24"/>
          <w:szCs w:val="24"/>
        </w:rPr>
      </w:pPr>
      <w:r w:rsidRPr="00C34B62">
        <w:rPr>
          <w:rFonts w:asciiTheme="minorHAnsi" w:hAnsiTheme="minorHAnsi" w:cstheme="minorHAnsi"/>
          <w:i/>
          <w:iCs/>
          <w:color w:val="000000"/>
          <w:sz w:val="24"/>
          <w:szCs w:val="24"/>
        </w:rPr>
        <w:lastRenderedPageBreak/>
        <w:t>**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61B301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541CDA8B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34B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- miejsca wykropkowane należy wypełnić</w:t>
      </w:r>
    </w:p>
    <w:p w14:paraId="71F8F4A3" w14:textId="77777777" w:rsidR="00B708D4" w:rsidRPr="00C34B62" w:rsidRDefault="00B708D4" w:rsidP="00B708D4">
      <w:pPr>
        <w:pStyle w:val="Zwykytekst1"/>
        <w:rPr>
          <w:rFonts w:asciiTheme="minorHAnsi" w:hAnsiTheme="minorHAnsi" w:cstheme="minorHAnsi"/>
          <w:sz w:val="24"/>
          <w:szCs w:val="24"/>
        </w:rPr>
      </w:pPr>
    </w:p>
    <w:p w14:paraId="76CE11DD" w14:textId="77777777" w:rsidR="00B708D4" w:rsidRPr="00E60826" w:rsidRDefault="00B708D4" w:rsidP="00B708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C34B62">
        <w:rPr>
          <w:rFonts w:cstheme="minorHAnsi"/>
          <w:sz w:val="24"/>
          <w:szCs w:val="24"/>
        </w:rPr>
        <w:tab/>
      </w:r>
      <w:r w:rsidRPr="00E60826">
        <w:rPr>
          <w:rFonts w:cstheme="minorHAnsi"/>
          <w:sz w:val="24"/>
          <w:szCs w:val="24"/>
        </w:rPr>
        <w:t xml:space="preserve">              podpis</w:t>
      </w:r>
    </w:p>
    <w:p w14:paraId="5A9046D7" w14:textId="77777777" w:rsidR="00B708D4" w:rsidRPr="00C34B62" w:rsidRDefault="00B708D4" w:rsidP="00B708D4">
      <w:pPr>
        <w:pStyle w:val="Teksttreci30"/>
        <w:shd w:val="clear" w:color="auto" w:fill="auto"/>
        <w:ind w:right="238"/>
        <w:rPr>
          <w:rFonts w:asciiTheme="minorHAnsi" w:hAnsiTheme="minorHAnsi" w:cstheme="minorHAnsi"/>
          <w:sz w:val="24"/>
          <w:szCs w:val="24"/>
          <w:u w:val="single"/>
        </w:rPr>
      </w:pPr>
    </w:p>
    <w:p w14:paraId="6BFA942C" w14:textId="77777777" w:rsidR="00B708D4" w:rsidRPr="00C34B62" w:rsidRDefault="00B708D4" w:rsidP="00B708D4">
      <w:pPr>
        <w:pStyle w:val="Teksttreci30"/>
        <w:shd w:val="clear" w:color="auto" w:fill="auto"/>
        <w:ind w:right="238"/>
        <w:rPr>
          <w:rFonts w:asciiTheme="minorHAnsi" w:hAnsiTheme="minorHAnsi" w:cstheme="minorHAnsi"/>
          <w:sz w:val="24"/>
          <w:szCs w:val="24"/>
          <w:u w:val="single"/>
        </w:rPr>
      </w:pPr>
    </w:p>
    <w:p w14:paraId="071355AC" w14:textId="77777777" w:rsidR="00B708D4" w:rsidRPr="00C34B62" w:rsidRDefault="00B708D4" w:rsidP="00B708D4">
      <w:pPr>
        <w:pStyle w:val="Teksttreci30"/>
        <w:shd w:val="clear" w:color="auto" w:fill="auto"/>
        <w:ind w:right="238"/>
        <w:rPr>
          <w:rFonts w:asciiTheme="minorHAnsi" w:hAnsiTheme="minorHAnsi" w:cstheme="minorHAnsi"/>
          <w:sz w:val="24"/>
          <w:szCs w:val="24"/>
          <w:u w:val="single"/>
        </w:rPr>
      </w:pPr>
    </w:p>
    <w:p w14:paraId="0BCA5A5D" w14:textId="77777777" w:rsidR="00B708D4" w:rsidRPr="00C34B62" w:rsidRDefault="00B708D4" w:rsidP="00B708D4">
      <w:pPr>
        <w:pStyle w:val="Teksttreci30"/>
        <w:shd w:val="clear" w:color="auto" w:fill="auto"/>
        <w:ind w:right="238"/>
        <w:rPr>
          <w:rFonts w:asciiTheme="minorHAnsi" w:hAnsiTheme="minorHAnsi" w:cstheme="minorHAnsi"/>
          <w:sz w:val="24"/>
          <w:szCs w:val="24"/>
          <w:u w:val="single"/>
        </w:rPr>
      </w:pPr>
    </w:p>
    <w:p w14:paraId="6CF96212" w14:textId="77777777" w:rsidR="00B708D4" w:rsidRPr="00C34B62" w:rsidRDefault="00B708D4" w:rsidP="00B708D4">
      <w:pPr>
        <w:pStyle w:val="Teksttreci30"/>
        <w:shd w:val="clear" w:color="auto" w:fill="auto"/>
        <w:ind w:right="238"/>
        <w:rPr>
          <w:rFonts w:asciiTheme="minorHAnsi" w:hAnsiTheme="minorHAnsi" w:cstheme="minorHAnsi"/>
          <w:sz w:val="24"/>
          <w:szCs w:val="24"/>
          <w:u w:val="single"/>
        </w:rPr>
      </w:pPr>
    </w:p>
    <w:p w14:paraId="363446E6" w14:textId="77777777" w:rsidR="00B708D4" w:rsidRPr="00C34B62" w:rsidRDefault="00B708D4" w:rsidP="00B708D4">
      <w:pPr>
        <w:pStyle w:val="Teksttreci30"/>
        <w:shd w:val="clear" w:color="auto" w:fill="auto"/>
        <w:ind w:right="238"/>
        <w:rPr>
          <w:rFonts w:asciiTheme="minorHAnsi" w:hAnsiTheme="minorHAnsi" w:cstheme="minorHAnsi"/>
          <w:sz w:val="24"/>
          <w:szCs w:val="24"/>
          <w:u w:val="single"/>
        </w:rPr>
      </w:pPr>
    </w:p>
    <w:p w14:paraId="0E90B0DC" w14:textId="77777777" w:rsidR="00B708D4" w:rsidRPr="00C34B62" w:rsidRDefault="00B708D4" w:rsidP="00B708D4">
      <w:pPr>
        <w:pStyle w:val="Teksttreci30"/>
        <w:shd w:val="clear" w:color="auto" w:fill="auto"/>
        <w:ind w:right="238"/>
        <w:rPr>
          <w:rFonts w:asciiTheme="minorHAnsi" w:hAnsiTheme="minorHAnsi" w:cstheme="minorHAnsi"/>
          <w:sz w:val="24"/>
          <w:szCs w:val="24"/>
          <w:u w:val="single"/>
        </w:rPr>
      </w:pPr>
    </w:p>
    <w:sectPr w:rsidR="00B708D4" w:rsidRPr="00C34B62" w:rsidSect="0062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4EC9" w14:textId="77777777" w:rsidR="008F6DFD" w:rsidRDefault="008F6DFD" w:rsidP="00B708D4">
      <w:pPr>
        <w:spacing w:after="0" w:line="240" w:lineRule="auto"/>
      </w:pPr>
      <w:r>
        <w:separator/>
      </w:r>
    </w:p>
  </w:endnote>
  <w:endnote w:type="continuationSeparator" w:id="0">
    <w:p w14:paraId="2A40CFB4" w14:textId="77777777" w:rsidR="008F6DFD" w:rsidRDefault="008F6DFD" w:rsidP="00B7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440E" w14:textId="77777777" w:rsidR="008F6DFD" w:rsidRDefault="008F6DFD" w:rsidP="00B708D4">
      <w:pPr>
        <w:spacing w:after="0" w:line="240" w:lineRule="auto"/>
      </w:pPr>
      <w:r>
        <w:separator/>
      </w:r>
    </w:p>
  </w:footnote>
  <w:footnote w:type="continuationSeparator" w:id="0">
    <w:p w14:paraId="22E989E8" w14:textId="77777777" w:rsidR="008F6DFD" w:rsidRDefault="008F6DFD" w:rsidP="00B708D4">
      <w:pPr>
        <w:spacing w:after="0" w:line="240" w:lineRule="auto"/>
      </w:pPr>
      <w:r>
        <w:continuationSeparator/>
      </w:r>
    </w:p>
  </w:footnote>
  <w:footnote w:id="1">
    <w:p w14:paraId="5DBD3712" w14:textId="77777777" w:rsidR="005F2FC7" w:rsidRDefault="005F2FC7" w:rsidP="00B708D4">
      <w:pPr>
        <w:pStyle w:val="Tekstprzypisudolnego"/>
        <w:rPr>
          <w:sz w:val="16"/>
          <w:szCs w:val="16"/>
        </w:rPr>
      </w:pPr>
      <w:r w:rsidRPr="00DD40E1">
        <w:rPr>
          <w:rStyle w:val="Znakiprzypiswdolnych"/>
          <w:rFonts w:eastAsia="Calibri"/>
          <w:sz w:val="16"/>
          <w:szCs w:val="16"/>
        </w:rPr>
        <w:footnoteRef/>
      </w:r>
      <w:r w:rsidRPr="00DD40E1">
        <w:rPr>
          <w:rFonts w:cs="Calibri"/>
          <w:sz w:val="16"/>
          <w:szCs w:val="16"/>
        </w:rPr>
        <w:t xml:space="preserve"> </w:t>
      </w:r>
      <w:r w:rsidRPr="00DD40E1">
        <w:rPr>
          <w:sz w:val="16"/>
          <w:szCs w:val="16"/>
        </w:rPr>
        <w:t>W zależności od liczby Wykonawców wspólnie ubiegających się o zamówienie należy dodać stosowne pozycje.</w:t>
      </w:r>
    </w:p>
    <w:p w14:paraId="3EF68C66" w14:textId="77777777" w:rsidR="000C025E" w:rsidRPr="00DD40E1" w:rsidRDefault="000C025E" w:rsidP="00B708D4">
      <w:pPr>
        <w:pStyle w:val="Tekstprzypisudolnego"/>
        <w:rPr>
          <w:sz w:val="16"/>
          <w:szCs w:val="16"/>
        </w:rPr>
      </w:pPr>
    </w:p>
  </w:footnote>
  <w:footnote w:id="2">
    <w:p w14:paraId="1374FD40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Znakiprzypiswdolnych"/>
          <w:rFonts w:eastAsia="Calibri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Wypełnić, jeżeli Wykonawca zastrzega poufność określonych informacji stanowiących tajemnicę przedsiębiorstwa. Wykonawca jest zobowiązany wykazać, że określone informacje stanowią tajemnicę przedsiębiorstwa.</w:t>
      </w:r>
    </w:p>
  </w:footnote>
  <w:footnote w:id="3">
    <w:p w14:paraId="0A242BB6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Znakiprzypiswdolnych"/>
          <w:rFonts w:eastAsia="Calibri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Zaznaczyć właściwe.</w:t>
      </w:r>
    </w:p>
  </w:footnote>
  <w:footnote w:id="4">
    <w:p w14:paraId="28ADA615" w14:textId="77777777" w:rsidR="002E229E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Znakiprzypiswdolnych"/>
          <w:rFonts w:eastAsia="Calibri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Należy wskazać nazwę towaru lub usługi, których dostawa lub świadczenie będzie prowadzić do obowiązku podatkowego u Zamawiającego oraz ich wartość bez kwoty podatku.</w:t>
      </w:r>
    </w:p>
  </w:footnote>
  <w:footnote w:id="5">
    <w:p w14:paraId="28C9399D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Odwoanieprzypisudolnego"/>
          <w:sz w:val="16"/>
          <w:szCs w:val="16"/>
        </w:rPr>
        <w:footnoteRef/>
      </w:r>
      <w:r w:rsidRPr="000234F8">
        <w:rPr>
          <w:sz w:val="16"/>
          <w:szCs w:val="16"/>
        </w:rPr>
        <w:t xml:space="preserve"> </w:t>
      </w:r>
      <w:r w:rsidRPr="000234F8">
        <w:rPr>
          <w:b/>
          <w:sz w:val="16"/>
          <w:szCs w:val="16"/>
        </w:rPr>
        <w:t>Mikroprzedsiębiorstwo:</w:t>
      </w:r>
      <w:r w:rsidRPr="000234F8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AB40889" w14:textId="77777777" w:rsidR="000C025E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b/>
          <w:sz w:val="16"/>
          <w:szCs w:val="16"/>
        </w:rPr>
        <w:t>Małe przedsiębiorstwo:</w:t>
      </w:r>
      <w:r w:rsidRPr="000234F8">
        <w:rPr>
          <w:sz w:val="16"/>
          <w:szCs w:val="16"/>
        </w:rPr>
        <w:t xml:space="preserve"> przedsiębiorstwo, które zatrudnia mniej niż 50 osób i którego roczny obrót lub roczna suma bilansowa </w:t>
      </w:r>
      <w:r w:rsidR="000C025E">
        <w:rPr>
          <w:sz w:val="16"/>
          <w:szCs w:val="16"/>
        </w:rPr>
        <w:t>nie przekracza 10 milionów EUR.</w:t>
      </w:r>
    </w:p>
    <w:p w14:paraId="77B85B10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b/>
          <w:sz w:val="16"/>
          <w:szCs w:val="16"/>
        </w:rPr>
        <w:t>Średnie przedsiębiorstwa:</w:t>
      </w:r>
      <w:r w:rsidRPr="000234F8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68A7935" w14:textId="77777777"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sz w:val="16"/>
          <w:szCs w:val="16"/>
        </w:rPr>
        <w:t>6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029986471">
    <w:abstractNumId w:val="0"/>
  </w:num>
  <w:num w:numId="2" w16cid:durableId="1646350239">
    <w:abstractNumId w:val="1"/>
  </w:num>
  <w:num w:numId="3" w16cid:durableId="1362971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8D4"/>
    <w:rsid w:val="0008033A"/>
    <w:rsid w:val="0009475E"/>
    <w:rsid w:val="000A19B6"/>
    <w:rsid w:val="000C025E"/>
    <w:rsid w:val="001F7C5A"/>
    <w:rsid w:val="00262536"/>
    <w:rsid w:val="00274A4C"/>
    <w:rsid w:val="002E229E"/>
    <w:rsid w:val="00300CCE"/>
    <w:rsid w:val="003C1091"/>
    <w:rsid w:val="004603F7"/>
    <w:rsid w:val="00553561"/>
    <w:rsid w:val="005764BF"/>
    <w:rsid w:val="0058621A"/>
    <w:rsid w:val="005A78BF"/>
    <w:rsid w:val="005F2FC7"/>
    <w:rsid w:val="006240B9"/>
    <w:rsid w:val="006B321C"/>
    <w:rsid w:val="006D51D9"/>
    <w:rsid w:val="007221C4"/>
    <w:rsid w:val="007662E1"/>
    <w:rsid w:val="00784830"/>
    <w:rsid w:val="007C310F"/>
    <w:rsid w:val="007E50D5"/>
    <w:rsid w:val="007F4FD5"/>
    <w:rsid w:val="00810101"/>
    <w:rsid w:val="0082000C"/>
    <w:rsid w:val="00881868"/>
    <w:rsid w:val="008F6DFD"/>
    <w:rsid w:val="00911C33"/>
    <w:rsid w:val="00985741"/>
    <w:rsid w:val="00A26D5E"/>
    <w:rsid w:val="00A536B7"/>
    <w:rsid w:val="00A8558C"/>
    <w:rsid w:val="00AB34BB"/>
    <w:rsid w:val="00B708D4"/>
    <w:rsid w:val="00C01335"/>
    <w:rsid w:val="00C34B62"/>
    <w:rsid w:val="00C629FF"/>
    <w:rsid w:val="00C75428"/>
    <w:rsid w:val="00D5420B"/>
    <w:rsid w:val="00D84ACD"/>
    <w:rsid w:val="00E60826"/>
    <w:rsid w:val="00F52EC0"/>
    <w:rsid w:val="00F978B3"/>
    <w:rsid w:val="00FB55D6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79CC"/>
  <w15:docId w15:val="{245D7987-50DD-4BD0-A34D-E828D0E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B708D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708D4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B7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0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708D4"/>
    <w:rPr>
      <w:vertAlign w:val="superscript"/>
    </w:rPr>
  </w:style>
  <w:style w:type="character" w:customStyle="1" w:styleId="Znakiprzypiswdolnych">
    <w:name w:val="Znaki przypisów dolnych"/>
    <w:rsid w:val="00B708D4"/>
    <w:rPr>
      <w:vertAlign w:val="superscript"/>
    </w:rPr>
  </w:style>
  <w:style w:type="paragraph" w:customStyle="1" w:styleId="Zwykytekst1">
    <w:name w:val="Zwykły tekst1"/>
    <w:basedOn w:val="Normalny"/>
    <w:rsid w:val="00B708D4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  <w:lang w:eastAsia="zh-CN"/>
    </w:rPr>
  </w:style>
  <w:style w:type="character" w:customStyle="1" w:styleId="CharStyle3">
    <w:name w:val="CharStyle3"/>
    <w:rsid w:val="00B708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Style14">
    <w:name w:val="Style14"/>
    <w:basedOn w:val="Normalny"/>
    <w:uiPriority w:val="99"/>
    <w:rsid w:val="00B708D4"/>
    <w:pPr>
      <w:suppressAutoHyphens/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2">
    <w:name w:val="Style22"/>
    <w:basedOn w:val="Normalny"/>
    <w:uiPriority w:val="99"/>
    <w:rsid w:val="00B708D4"/>
    <w:pPr>
      <w:suppressAutoHyphens/>
      <w:spacing w:after="0" w:line="252" w:lineRule="exact"/>
      <w:ind w:hanging="266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0A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K.Gębusia (KP Ostrowiec Św.)</cp:lastModifiedBy>
  <cp:revision>23</cp:revision>
  <cp:lastPrinted>2022-08-09T11:10:00Z</cp:lastPrinted>
  <dcterms:created xsi:type="dcterms:W3CDTF">2022-08-05T12:14:00Z</dcterms:created>
  <dcterms:modified xsi:type="dcterms:W3CDTF">2022-09-02T12:41:00Z</dcterms:modified>
</cp:coreProperties>
</file>