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8AE" w:rsidRPr="00ED6627" w:rsidRDefault="00AF0ED2" w:rsidP="00D008AE">
      <w:pPr>
        <w:spacing w:after="120" w:line="100" w:lineRule="atLeast"/>
        <w:contextualSpacing/>
        <w:jc w:val="center"/>
        <w:rPr>
          <w:rFonts w:cs="Times New Roman"/>
          <w:sz w:val="22"/>
          <w:szCs w:val="22"/>
        </w:rPr>
      </w:pPr>
      <w:r w:rsidRPr="00ED6627">
        <w:rPr>
          <w:rFonts w:eastAsia="Times New Roman" w:cs="Times New Roman"/>
          <w:b/>
          <w:bCs/>
          <w:sz w:val="22"/>
          <w:szCs w:val="22"/>
        </w:rPr>
        <w:t>Umowa nr ………</w:t>
      </w:r>
    </w:p>
    <w:p w:rsidR="00D008AE" w:rsidRPr="00ED6627" w:rsidRDefault="00D008AE" w:rsidP="00D008AE">
      <w:pPr>
        <w:spacing w:after="120" w:line="100" w:lineRule="atLeast"/>
        <w:contextualSpacing/>
        <w:jc w:val="both"/>
        <w:rPr>
          <w:rFonts w:eastAsia="Times New Roman" w:cs="Times New Roman"/>
          <w:sz w:val="22"/>
          <w:szCs w:val="22"/>
        </w:rPr>
      </w:pPr>
    </w:p>
    <w:p w:rsidR="0061238B" w:rsidRPr="00ED6627" w:rsidRDefault="0061238B" w:rsidP="00D008AE">
      <w:pPr>
        <w:spacing w:after="120" w:line="100" w:lineRule="atLeast"/>
        <w:contextualSpacing/>
        <w:jc w:val="both"/>
        <w:rPr>
          <w:rFonts w:cs="Times New Roman"/>
          <w:sz w:val="22"/>
          <w:szCs w:val="22"/>
        </w:rPr>
      </w:pPr>
      <w:r w:rsidRPr="00ED6627">
        <w:rPr>
          <w:rFonts w:eastAsia="Times New Roman" w:cs="Times New Roman"/>
          <w:sz w:val="22"/>
          <w:szCs w:val="22"/>
        </w:rPr>
        <w:t>zawarta w dniu</w:t>
      </w:r>
      <w:r w:rsidRPr="00ED6627">
        <w:rPr>
          <w:rFonts w:eastAsia="Times New Roman" w:cs="Times New Roman"/>
          <w:bCs/>
          <w:sz w:val="22"/>
          <w:szCs w:val="22"/>
        </w:rPr>
        <w:t xml:space="preserve"> </w:t>
      </w:r>
      <w:r w:rsidR="00AF0ED2" w:rsidRPr="00ED6627">
        <w:rPr>
          <w:rFonts w:eastAsia="Times New Roman" w:cs="Times New Roman"/>
          <w:bCs/>
          <w:sz w:val="22"/>
          <w:szCs w:val="22"/>
        </w:rPr>
        <w:t xml:space="preserve">…… 2021 r., </w:t>
      </w:r>
      <w:r w:rsidRPr="00ED6627">
        <w:rPr>
          <w:rFonts w:eastAsia="Times New Roman" w:cs="Times New Roman"/>
          <w:sz w:val="22"/>
          <w:szCs w:val="22"/>
        </w:rPr>
        <w:t xml:space="preserve">w </w:t>
      </w:r>
      <w:r w:rsidR="00AF0ED2" w:rsidRPr="00ED6627">
        <w:rPr>
          <w:rFonts w:eastAsia="Times New Roman" w:cs="Times New Roman"/>
          <w:sz w:val="22"/>
          <w:szCs w:val="22"/>
        </w:rPr>
        <w:t xml:space="preserve">Wiskitkach, </w:t>
      </w:r>
      <w:r w:rsidRPr="00ED6627">
        <w:rPr>
          <w:rFonts w:eastAsia="Times New Roman" w:cs="Times New Roman"/>
          <w:sz w:val="22"/>
          <w:szCs w:val="22"/>
        </w:rPr>
        <w:t>pomiędzy:</w:t>
      </w:r>
    </w:p>
    <w:p w:rsidR="0061238B" w:rsidRPr="00ED6627" w:rsidRDefault="0061238B" w:rsidP="00D008AE">
      <w:pPr>
        <w:spacing w:after="120"/>
        <w:contextualSpacing/>
        <w:jc w:val="both"/>
        <w:rPr>
          <w:rFonts w:eastAsia="Times New Roman" w:cs="Times New Roman"/>
          <w:sz w:val="22"/>
          <w:szCs w:val="22"/>
        </w:rPr>
      </w:pPr>
      <w:r w:rsidRPr="00ED6627">
        <w:rPr>
          <w:rFonts w:cs="Times New Roman"/>
          <w:b/>
          <w:sz w:val="22"/>
          <w:szCs w:val="22"/>
        </w:rPr>
        <w:t>Zamawiającym</w:t>
      </w:r>
      <w:r w:rsidRPr="00ED6627">
        <w:rPr>
          <w:rFonts w:cs="Times New Roman"/>
          <w:sz w:val="22"/>
          <w:szCs w:val="22"/>
        </w:rPr>
        <w:t xml:space="preserve">: </w:t>
      </w:r>
      <w:r w:rsidR="00AF0ED2" w:rsidRPr="00ED6627">
        <w:rPr>
          <w:rFonts w:eastAsia="Times New Roman" w:cs="Times New Roman"/>
          <w:sz w:val="22"/>
          <w:szCs w:val="22"/>
        </w:rPr>
        <w:t>Gmina Wiskitki, z siedzibą w Wiskitkach, przy ul. Kościuszki 1, 96-315 Wiskitki, reprezentowana przez Burmistrza Miasta i Gminy Wiskitki – Rafała Miturę, przy kontrasygnacie Skarbnika Miasta i Gminy Wiskitki – Beaty Konarskiej, NIP: 8381426466</w:t>
      </w:r>
    </w:p>
    <w:p w:rsidR="00AF0ED2" w:rsidRPr="00ED6627" w:rsidRDefault="00AF0ED2" w:rsidP="00D008AE">
      <w:pPr>
        <w:spacing w:after="120"/>
        <w:contextualSpacing/>
        <w:jc w:val="both"/>
        <w:rPr>
          <w:rFonts w:eastAsia="Times New Roman" w:cs="Times New Roman"/>
          <w:sz w:val="22"/>
          <w:szCs w:val="22"/>
        </w:rPr>
      </w:pPr>
      <w:r w:rsidRPr="00ED6627">
        <w:rPr>
          <w:rFonts w:eastAsia="Times New Roman" w:cs="Times New Roman"/>
          <w:sz w:val="22"/>
          <w:szCs w:val="22"/>
        </w:rPr>
        <w:t xml:space="preserve">a </w:t>
      </w:r>
      <w:r w:rsidRPr="00ED6627">
        <w:rPr>
          <w:rFonts w:eastAsia="Times New Roman" w:cs="Times New Roman"/>
          <w:b/>
          <w:sz w:val="22"/>
          <w:szCs w:val="22"/>
        </w:rPr>
        <w:t>Wykonawcą</w:t>
      </w:r>
      <w:r w:rsidRPr="00ED6627">
        <w:rPr>
          <w:rFonts w:eastAsia="Times New Roman" w:cs="Times New Roman"/>
          <w:sz w:val="22"/>
          <w:szCs w:val="22"/>
        </w:rPr>
        <w:t>: …………………………………………………………………………………</w:t>
      </w:r>
      <w:r w:rsidRPr="00ED6627">
        <w:rPr>
          <w:rFonts w:eastAsia="Times New Roman" w:cs="Times New Roman"/>
          <w:sz w:val="22"/>
          <w:szCs w:val="22"/>
        </w:rPr>
        <w:br/>
        <w:t>……………………………………</w:t>
      </w:r>
      <w:r w:rsidRPr="00ED6627">
        <w:rPr>
          <w:rFonts w:cs="Times New Roman"/>
          <w:sz w:val="22"/>
          <w:szCs w:val="22"/>
        </w:rPr>
        <w:t>……………………………………………………………………………………………………………………………………………………………………………………………………………………………………………………………………………………… .</w:t>
      </w:r>
    </w:p>
    <w:p w:rsidR="0061238B" w:rsidRPr="00ED6627" w:rsidRDefault="0061238B" w:rsidP="00D008AE">
      <w:pPr>
        <w:spacing w:after="120" w:line="100" w:lineRule="atLeast"/>
        <w:contextualSpacing/>
        <w:jc w:val="both"/>
        <w:rPr>
          <w:rFonts w:cs="Times New Roman"/>
          <w:sz w:val="22"/>
          <w:szCs w:val="22"/>
        </w:rPr>
      </w:pPr>
      <w:r w:rsidRPr="00ED6627">
        <w:rPr>
          <w:rFonts w:eastAsia="Times New Roman" w:cs="Times New Roman"/>
          <w:sz w:val="22"/>
          <w:szCs w:val="22"/>
        </w:rPr>
        <w:t>o następującej treści:</w:t>
      </w:r>
    </w:p>
    <w:p w:rsidR="00AF0ED2" w:rsidRPr="00ED6627" w:rsidRDefault="00AF0ED2" w:rsidP="00D008AE">
      <w:pPr>
        <w:spacing w:after="120" w:line="100" w:lineRule="atLeast"/>
        <w:contextualSpacing/>
        <w:jc w:val="center"/>
        <w:rPr>
          <w:rFonts w:eastAsia="Times New Roman" w:cs="Times New Roman"/>
          <w:b/>
          <w:bCs/>
          <w:sz w:val="22"/>
          <w:szCs w:val="22"/>
        </w:rPr>
      </w:pPr>
    </w:p>
    <w:p w:rsidR="006735F5" w:rsidRPr="00ED6627" w:rsidRDefault="006735F5" w:rsidP="006735F5">
      <w:pPr>
        <w:jc w:val="both"/>
        <w:rPr>
          <w:sz w:val="22"/>
          <w:szCs w:val="22"/>
        </w:rPr>
      </w:pPr>
      <w:r w:rsidRPr="00ED6627">
        <w:rPr>
          <w:sz w:val="22"/>
          <w:szCs w:val="22"/>
        </w:rPr>
        <w:t>W rezultacie dokonania przez Zamawiającego wyboru oferty w postępowaniu prowadzonym w trybie podstawowym pn.: „</w:t>
      </w:r>
      <w:r w:rsidRPr="00ED6627">
        <w:rPr>
          <w:b/>
          <w:sz w:val="22"/>
          <w:szCs w:val="22"/>
        </w:rPr>
        <w:t>Budowa aktywnych przejść dla pieszych na terenie Gminy Wiskitki</w:t>
      </w:r>
      <w:r w:rsidRPr="00ED6627">
        <w:rPr>
          <w:sz w:val="22"/>
          <w:szCs w:val="22"/>
        </w:rPr>
        <w:t xml:space="preserve">” w formule </w:t>
      </w:r>
      <w:r w:rsidRPr="00ED6627">
        <w:rPr>
          <w:i/>
          <w:sz w:val="22"/>
          <w:szCs w:val="22"/>
        </w:rPr>
        <w:t>zaprojektuj i wybuduj</w:t>
      </w:r>
      <w:r w:rsidRPr="00ED6627">
        <w:rPr>
          <w:sz w:val="22"/>
          <w:szCs w:val="22"/>
        </w:rPr>
        <w:t xml:space="preserve"> </w:t>
      </w:r>
      <w:r w:rsidR="00B424ED">
        <w:rPr>
          <w:sz w:val="22"/>
          <w:szCs w:val="22"/>
        </w:rPr>
        <w:t xml:space="preserve">(nr ref.: IZRK.271.10.2021) </w:t>
      </w:r>
      <w:r w:rsidRPr="00ED6627">
        <w:rPr>
          <w:sz w:val="22"/>
          <w:szCs w:val="22"/>
        </w:rPr>
        <w:t>w ramach zadania inwestycyjnego Gminy Wiskitki pn.: „</w:t>
      </w:r>
      <w:r w:rsidRPr="00ED6627">
        <w:rPr>
          <w:b/>
          <w:sz w:val="22"/>
          <w:szCs w:val="22"/>
        </w:rPr>
        <w:t>Budowa sygnalizacji świetlnej w ciągu drogi gminnej w miejscowości Stare Kozłowice</w:t>
      </w:r>
      <w:r w:rsidRPr="00ED6627">
        <w:rPr>
          <w:sz w:val="22"/>
          <w:szCs w:val="22"/>
        </w:rPr>
        <w:t>”, została zawarta umowa następującej treści:</w:t>
      </w:r>
    </w:p>
    <w:p w:rsidR="006735F5" w:rsidRPr="00ED6627" w:rsidRDefault="006735F5" w:rsidP="006735F5">
      <w:pPr>
        <w:rPr>
          <w:sz w:val="22"/>
          <w:szCs w:val="22"/>
        </w:rPr>
      </w:pPr>
    </w:p>
    <w:p w:rsidR="006735F5" w:rsidRPr="00ED6627" w:rsidRDefault="006735F5" w:rsidP="00B26C32">
      <w:pPr>
        <w:jc w:val="center"/>
        <w:rPr>
          <w:sz w:val="22"/>
          <w:szCs w:val="22"/>
        </w:rPr>
      </w:pPr>
      <w:r w:rsidRPr="00ED6627">
        <w:rPr>
          <w:sz w:val="22"/>
          <w:szCs w:val="22"/>
        </w:rPr>
        <w:t>§ 1</w:t>
      </w:r>
    </w:p>
    <w:p w:rsidR="00B26C32" w:rsidRPr="00ED6627" w:rsidRDefault="006735F5" w:rsidP="006735F5">
      <w:pPr>
        <w:pStyle w:val="Akapitzlist"/>
        <w:numPr>
          <w:ilvl w:val="0"/>
          <w:numId w:val="7"/>
        </w:numPr>
        <w:jc w:val="both"/>
        <w:rPr>
          <w:sz w:val="22"/>
          <w:szCs w:val="22"/>
        </w:rPr>
      </w:pPr>
      <w:r w:rsidRPr="00ED6627">
        <w:rPr>
          <w:sz w:val="22"/>
          <w:szCs w:val="22"/>
        </w:rPr>
        <w:t>Przedmiotem umowy jest wykonanie zadania inwestycyjnego pn. „</w:t>
      </w:r>
      <w:r w:rsidR="00B26C32" w:rsidRPr="00ED6627">
        <w:rPr>
          <w:b/>
          <w:sz w:val="22"/>
          <w:szCs w:val="22"/>
        </w:rPr>
        <w:t>Budowa sygnalizacji świetlnej w ciągu drogi gminnej w miejscowości Stare Kozłowice</w:t>
      </w:r>
      <w:r w:rsidRPr="00ED6627">
        <w:rPr>
          <w:sz w:val="22"/>
          <w:szCs w:val="22"/>
        </w:rPr>
        <w:t xml:space="preserve">” w formule </w:t>
      </w:r>
      <w:r w:rsidRPr="00ED6627">
        <w:rPr>
          <w:i/>
          <w:sz w:val="22"/>
          <w:szCs w:val="22"/>
        </w:rPr>
        <w:t>zaprojektuj i wybuduj</w:t>
      </w:r>
      <w:r w:rsidR="00B26C32" w:rsidRPr="00ED6627">
        <w:rPr>
          <w:sz w:val="22"/>
          <w:szCs w:val="22"/>
        </w:rPr>
        <w:t>.</w:t>
      </w:r>
    </w:p>
    <w:p w:rsidR="00B26C32" w:rsidRPr="00ED6627" w:rsidRDefault="006735F5" w:rsidP="006735F5">
      <w:pPr>
        <w:pStyle w:val="Akapitzlist"/>
        <w:numPr>
          <w:ilvl w:val="0"/>
          <w:numId w:val="7"/>
        </w:numPr>
        <w:jc w:val="both"/>
        <w:rPr>
          <w:sz w:val="22"/>
          <w:szCs w:val="22"/>
        </w:rPr>
      </w:pPr>
      <w:r w:rsidRPr="00ED6627">
        <w:rPr>
          <w:sz w:val="22"/>
          <w:szCs w:val="22"/>
        </w:rPr>
        <w:t xml:space="preserve">Przedmiotem zamówienia jest wykonanie prac projektowych oraz </w:t>
      </w:r>
      <w:r w:rsidR="00B26C32" w:rsidRPr="00ED6627">
        <w:rPr>
          <w:sz w:val="22"/>
          <w:szCs w:val="22"/>
        </w:rPr>
        <w:t>robót budowlanych w systemie</w:t>
      </w:r>
      <w:r w:rsidR="0072106F" w:rsidRPr="00ED6627">
        <w:rPr>
          <w:sz w:val="22"/>
          <w:szCs w:val="22"/>
        </w:rPr>
        <w:t xml:space="preserve"> </w:t>
      </w:r>
      <w:r w:rsidR="00B26C32" w:rsidRPr="00ED6627">
        <w:rPr>
          <w:i/>
          <w:sz w:val="22"/>
          <w:szCs w:val="22"/>
        </w:rPr>
        <w:t>zaprojektuj i wybuduj</w:t>
      </w:r>
      <w:r w:rsidR="00B26C32" w:rsidRPr="00ED6627">
        <w:rPr>
          <w:sz w:val="22"/>
          <w:szCs w:val="22"/>
        </w:rPr>
        <w:t xml:space="preserve">, </w:t>
      </w:r>
      <w:r w:rsidRPr="00ED6627">
        <w:rPr>
          <w:sz w:val="22"/>
          <w:szCs w:val="22"/>
        </w:rPr>
        <w:t xml:space="preserve">tj. zaprojektowanie oraz wykonanie </w:t>
      </w:r>
      <w:r w:rsidR="00B26C32" w:rsidRPr="00ED6627">
        <w:rPr>
          <w:sz w:val="22"/>
          <w:szCs w:val="22"/>
        </w:rPr>
        <w:t xml:space="preserve">aktywnych przejść dla pieszych </w:t>
      </w:r>
      <w:r w:rsidRPr="00ED6627">
        <w:rPr>
          <w:sz w:val="22"/>
          <w:szCs w:val="22"/>
        </w:rPr>
        <w:t>wraz z uzyskaniem wymaganych przepisami prawa uzgodnień, pozwoleń, decyzji jak i wszelkich prac budowlano montażowych dot. robót opisanych w Programie Funkcjonalno-Użytkowym (PFU) oraz niewymienionych, a koniecznych do pra</w:t>
      </w:r>
      <w:r w:rsidR="00B26C32" w:rsidRPr="00ED6627">
        <w:rPr>
          <w:sz w:val="22"/>
          <w:szCs w:val="22"/>
        </w:rPr>
        <w:t>widłowej realizacji zamówienia.</w:t>
      </w:r>
    </w:p>
    <w:p w:rsidR="00B26C32" w:rsidRPr="00ED6627" w:rsidRDefault="00B26C32" w:rsidP="006735F5">
      <w:pPr>
        <w:pStyle w:val="Akapitzlist"/>
        <w:numPr>
          <w:ilvl w:val="0"/>
          <w:numId w:val="7"/>
        </w:numPr>
        <w:jc w:val="both"/>
        <w:rPr>
          <w:sz w:val="22"/>
          <w:szCs w:val="22"/>
        </w:rPr>
      </w:pPr>
      <w:r w:rsidRPr="00ED6627">
        <w:rPr>
          <w:sz w:val="22"/>
          <w:szCs w:val="22"/>
        </w:rPr>
        <w:t>Strony przyjmują, że realizacji przedmiotu umowy obejmie dwa etapy, to jest:</w:t>
      </w:r>
    </w:p>
    <w:p w:rsidR="00B26C32" w:rsidRPr="00ED6627" w:rsidRDefault="00B26C32" w:rsidP="006735F5">
      <w:pPr>
        <w:pStyle w:val="Akapitzlist"/>
        <w:numPr>
          <w:ilvl w:val="1"/>
          <w:numId w:val="7"/>
        </w:numPr>
        <w:jc w:val="both"/>
        <w:rPr>
          <w:sz w:val="22"/>
          <w:szCs w:val="22"/>
        </w:rPr>
      </w:pPr>
      <w:r w:rsidRPr="00ED6627">
        <w:rPr>
          <w:sz w:val="22"/>
          <w:szCs w:val="22"/>
          <w:u w:val="single"/>
        </w:rPr>
        <w:t>Etap I</w:t>
      </w:r>
      <w:r w:rsidRPr="00ED6627">
        <w:rPr>
          <w:sz w:val="22"/>
          <w:szCs w:val="22"/>
        </w:rPr>
        <w:t xml:space="preserve"> </w:t>
      </w:r>
      <w:r w:rsidR="006735F5" w:rsidRPr="00ED6627">
        <w:rPr>
          <w:sz w:val="22"/>
          <w:szCs w:val="22"/>
        </w:rPr>
        <w:t>zamówienia obejmuje opracowanie kompletnej dokumentacji projektowej w oparciu o Program Funkcjonalno-Użytkowy oraz dane zawarte w</w:t>
      </w:r>
      <w:r w:rsidRPr="00ED6627">
        <w:rPr>
          <w:sz w:val="22"/>
          <w:szCs w:val="22"/>
        </w:rPr>
        <w:t xml:space="preserve"> ewentualnych</w:t>
      </w:r>
      <w:r w:rsidR="006735F5" w:rsidRPr="00ED6627">
        <w:rPr>
          <w:sz w:val="22"/>
          <w:szCs w:val="22"/>
        </w:rPr>
        <w:t xml:space="preserve"> udostępnionych </w:t>
      </w:r>
      <w:r w:rsidRPr="00ED6627">
        <w:rPr>
          <w:sz w:val="22"/>
          <w:szCs w:val="22"/>
        </w:rPr>
        <w:t xml:space="preserve">na żądanie Wykonawcy </w:t>
      </w:r>
      <w:r w:rsidR="006735F5" w:rsidRPr="00ED6627">
        <w:rPr>
          <w:sz w:val="22"/>
          <w:szCs w:val="22"/>
        </w:rPr>
        <w:t>dokumentach, wykonanej zgodnie z obowiązującymi przepisami prawa, niezbędnej do wykonania robót budowlanych w ramach przedmiotowego zadania i obejmującej w szczególności opracowanie:</w:t>
      </w:r>
    </w:p>
    <w:p w:rsidR="00B26C32" w:rsidRPr="00ED6627" w:rsidRDefault="006735F5" w:rsidP="00B26C32">
      <w:pPr>
        <w:pStyle w:val="Akapitzlist"/>
        <w:numPr>
          <w:ilvl w:val="2"/>
          <w:numId w:val="7"/>
        </w:numPr>
        <w:ind w:left="1701" w:hanging="283"/>
        <w:jc w:val="both"/>
        <w:rPr>
          <w:sz w:val="22"/>
          <w:szCs w:val="22"/>
        </w:rPr>
      </w:pPr>
      <w:r w:rsidRPr="00ED6627">
        <w:rPr>
          <w:sz w:val="22"/>
          <w:szCs w:val="22"/>
        </w:rPr>
        <w:t>projektu budowlanego z uzyskaniem prawomocnej decyzji na budowę</w:t>
      </w:r>
      <w:r w:rsidR="00B26C32" w:rsidRPr="00ED6627">
        <w:rPr>
          <w:sz w:val="22"/>
          <w:szCs w:val="22"/>
        </w:rPr>
        <w:t xml:space="preserve"> lub braku sprzeciwu na zgłoszenie robót</w:t>
      </w:r>
      <w:r w:rsidR="0072106F" w:rsidRPr="00ED6627">
        <w:rPr>
          <w:sz w:val="22"/>
          <w:szCs w:val="22"/>
        </w:rPr>
        <w:t>,</w:t>
      </w:r>
    </w:p>
    <w:p w:rsidR="00B26C32" w:rsidRPr="00ED6627" w:rsidRDefault="006735F5" w:rsidP="00B26C32">
      <w:pPr>
        <w:pStyle w:val="Akapitzlist"/>
        <w:numPr>
          <w:ilvl w:val="2"/>
          <w:numId w:val="7"/>
        </w:numPr>
        <w:ind w:left="1701" w:hanging="283"/>
        <w:jc w:val="both"/>
        <w:rPr>
          <w:sz w:val="22"/>
          <w:szCs w:val="22"/>
        </w:rPr>
      </w:pPr>
      <w:r w:rsidRPr="00ED6627">
        <w:rPr>
          <w:sz w:val="22"/>
          <w:szCs w:val="22"/>
        </w:rPr>
        <w:t>projektu organizacji ruchu zastępczego na czas budowy,</w:t>
      </w:r>
    </w:p>
    <w:p w:rsidR="00B26C32" w:rsidRPr="00ED6627" w:rsidRDefault="006735F5" w:rsidP="00B26C32">
      <w:pPr>
        <w:pStyle w:val="Akapitzlist"/>
        <w:numPr>
          <w:ilvl w:val="2"/>
          <w:numId w:val="7"/>
        </w:numPr>
        <w:ind w:left="1701" w:hanging="283"/>
        <w:jc w:val="both"/>
        <w:rPr>
          <w:sz w:val="22"/>
          <w:szCs w:val="22"/>
        </w:rPr>
      </w:pPr>
      <w:r w:rsidRPr="00ED6627">
        <w:rPr>
          <w:sz w:val="22"/>
          <w:szCs w:val="22"/>
        </w:rPr>
        <w:t>projektu</w:t>
      </w:r>
      <w:r w:rsidR="00B26C32" w:rsidRPr="00ED6627">
        <w:rPr>
          <w:sz w:val="22"/>
          <w:szCs w:val="22"/>
        </w:rPr>
        <w:t>/planu</w:t>
      </w:r>
      <w:r w:rsidRPr="00ED6627">
        <w:rPr>
          <w:sz w:val="22"/>
          <w:szCs w:val="22"/>
        </w:rPr>
        <w:t xml:space="preserve"> odtworzenia nawierzchni,</w:t>
      </w:r>
    </w:p>
    <w:p w:rsidR="00B26C32" w:rsidRPr="00ED6627" w:rsidRDefault="006735F5" w:rsidP="00B26C32">
      <w:pPr>
        <w:pStyle w:val="Akapitzlist"/>
        <w:numPr>
          <w:ilvl w:val="2"/>
          <w:numId w:val="7"/>
        </w:numPr>
        <w:ind w:left="1701" w:hanging="283"/>
        <w:jc w:val="both"/>
        <w:rPr>
          <w:sz w:val="22"/>
          <w:szCs w:val="22"/>
        </w:rPr>
      </w:pPr>
      <w:r w:rsidRPr="00ED6627">
        <w:rPr>
          <w:sz w:val="22"/>
          <w:szCs w:val="22"/>
        </w:rPr>
        <w:t>projektów wynikających z uzyskanych uzgodnień i decyzji,</w:t>
      </w:r>
    </w:p>
    <w:p w:rsidR="00B26C32" w:rsidRPr="00ED6627" w:rsidRDefault="006735F5" w:rsidP="00B26C32">
      <w:pPr>
        <w:pStyle w:val="Akapitzlist"/>
        <w:numPr>
          <w:ilvl w:val="2"/>
          <w:numId w:val="7"/>
        </w:numPr>
        <w:ind w:left="1701" w:hanging="283"/>
        <w:jc w:val="both"/>
        <w:rPr>
          <w:sz w:val="22"/>
          <w:szCs w:val="22"/>
        </w:rPr>
      </w:pPr>
      <w:r w:rsidRPr="00ED6627">
        <w:rPr>
          <w:sz w:val="22"/>
          <w:szCs w:val="22"/>
        </w:rPr>
        <w:t>uzyskanie decyzji środowiskowej dla planowanego przedsięwzięcia (jeżeli będzie wymagana odrębnymi przepisami)</w:t>
      </w:r>
      <w:r w:rsidR="00B26C32" w:rsidRPr="00ED6627">
        <w:rPr>
          <w:sz w:val="22"/>
          <w:szCs w:val="22"/>
        </w:rPr>
        <w:t>.</w:t>
      </w:r>
    </w:p>
    <w:p w:rsidR="00B26C32" w:rsidRPr="00ED6627" w:rsidRDefault="006735F5" w:rsidP="00B26C32">
      <w:pPr>
        <w:ind w:left="1418"/>
        <w:jc w:val="both"/>
        <w:rPr>
          <w:sz w:val="22"/>
          <w:szCs w:val="22"/>
        </w:rPr>
      </w:pPr>
      <w:r w:rsidRPr="00ED6627">
        <w:rPr>
          <w:sz w:val="22"/>
          <w:szCs w:val="22"/>
        </w:rPr>
        <w:t>Wykonawca opracuje Projekt Budowlany uzupełniony o wymogi dla projektu wykonawczego, określone w Rozporządzeniu Ministra Infrastruktury z dnia 02.09.2004 r. w sprawie szczegółowego zakresu i formy dokumentacji projektowej, specyfikacji technicznych wykonania i odbioru robót budowlanych oraz pr</w:t>
      </w:r>
      <w:r w:rsidR="00B26C32" w:rsidRPr="00ED6627">
        <w:rPr>
          <w:sz w:val="22"/>
          <w:szCs w:val="22"/>
        </w:rPr>
        <w:t>ogramu funkcjonalno-użytkowego (</w:t>
      </w:r>
      <w:r w:rsidRPr="00ED6627">
        <w:rPr>
          <w:sz w:val="22"/>
          <w:szCs w:val="22"/>
        </w:rPr>
        <w:t>Dz.U. z 2013 r. poz. 1129</w:t>
      </w:r>
      <w:r w:rsidR="00B26C32" w:rsidRPr="00ED6627">
        <w:rPr>
          <w:sz w:val="22"/>
          <w:szCs w:val="22"/>
        </w:rPr>
        <w:t xml:space="preserve"> – tekst jedn.,</w:t>
      </w:r>
      <w:r w:rsidRPr="00ED6627">
        <w:rPr>
          <w:sz w:val="22"/>
          <w:szCs w:val="22"/>
        </w:rPr>
        <w:t xml:space="preserve"> z </w:t>
      </w:r>
      <w:proofErr w:type="spellStart"/>
      <w:r w:rsidRPr="00ED6627">
        <w:rPr>
          <w:sz w:val="22"/>
          <w:szCs w:val="22"/>
        </w:rPr>
        <w:t>późn</w:t>
      </w:r>
      <w:proofErr w:type="spellEnd"/>
      <w:r w:rsidRPr="00ED6627">
        <w:rPr>
          <w:sz w:val="22"/>
          <w:szCs w:val="22"/>
        </w:rPr>
        <w:t xml:space="preserve">. </w:t>
      </w:r>
      <w:proofErr w:type="spellStart"/>
      <w:r w:rsidRPr="00ED6627">
        <w:rPr>
          <w:sz w:val="22"/>
          <w:szCs w:val="22"/>
        </w:rPr>
        <w:t>zm</w:t>
      </w:r>
      <w:proofErr w:type="spellEnd"/>
      <w:r w:rsidRPr="00ED6627">
        <w:rPr>
          <w:sz w:val="22"/>
          <w:szCs w:val="22"/>
        </w:rPr>
        <w:t>) oraz zastosuje się do ustawy z dnia 07 lip</w:t>
      </w:r>
      <w:r w:rsidR="00B26C32" w:rsidRPr="00ED6627">
        <w:rPr>
          <w:sz w:val="22"/>
          <w:szCs w:val="22"/>
        </w:rPr>
        <w:t>ca 2020 r. Prawo Budowlane (</w:t>
      </w:r>
      <w:r w:rsidRPr="00ED6627">
        <w:rPr>
          <w:sz w:val="22"/>
          <w:szCs w:val="22"/>
        </w:rPr>
        <w:t>Dz.U. z 2020 r. poz.1333</w:t>
      </w:r>
      <w:r w:rsidR="00B26C32" w:rsidRPr="00ED6627">
        <w:rPr>
          <w:sz w:val="22"/>
          <w:szCs w:val="22"/>
        </w:rPr>
        <w:t xml:space="preserve"> – tekst jedn.</w:t>
      </w:r>
      <w:r w:rsidRPr="00ED6627">
        <w:rPr>
          <w:sz w:val="22"/>
          <w:szCs w:val="22"/>
        </w:rPr>
        <w:t>).</w:t>
      </w:r>
    </w:p>
    <w:p w:rsidR="00B26C32" w:rsidRPr="00ED6627" w:rsidRDefault="006735F5" w:rsidP="00B26C32">
      <w:pPr>
        <w:ind w:left="1418"/>
        <w:jc w:val="both"/>
        <w:rPr>
          <w:sz w:val="22"/>
          <w:szCs w:val="22"/>
        </w:rPr>
      </w:pPr>
      <w:r w:rsidRPr="00ED6627">
        <w:rPr>
          <w:sz w:val="22"/>
          <w:szCs w:val="22"/>
        </w:rPr>
        <w:t>I</w:t>
      </w:r>
      <w:r w:rsidR="00B26C32" w:rsidRPr="00ED6627">
        <w:rPr>
          <w:sz w:val="22"/>
          <w:szCs w:val="22"/>
        </w:rPr>
        <w:t>lość dokumentacji projektowej (</w:t>
      </w:r>
      <w:r w:rsidRPr="00ED6627">
        <w:rPr>
          <w:sz w:val="22"/>
          <w:szCs w:val="22"/>
        </w:rPr>
        <w:t>projekty budowlane</w:t>
      </w:r>
      <w:r w:rsidR="00B26C32" w:rsidRPr="00ED6627">
        <w:rPr>
          <w:sz w:val="22"/>
          <w:szCs w:val="22"/>
        </w:rPr>
        <w:t>/</w:t>
      </w:r>
      <w:r w:rsidRPr="00ED6627">
        <w:rPr>
          <w:sz w:val="22"/>
          <w:szCs w:val="22"/>
        </w:rPr>
        <w:t>projekty wykonawcze, przedmiary robót, specyfikacje</w:t>
      </w:r>
      <w:r w:rsidR="0072106F" w:rsidRPr="00ED6627">
        <w:rPr>
          <w:sz w:val="22"/>
          <w:szCs w:val="22"/>
        </w:rPr>
        <w:t xml:space="preserve"> </w:t>
      </w:r>
      <w:r w:rsidRPr="00ED6627">
        <w:rPr>
          <w:sz w:val="22"/>
          <w:szCs w:val="22"/>
        </w:rPr>
        <w:t>techniczne wykonania i odbioru robót budowlanych, kosztorys</w:t>
      </w:r>
      <w:r w:rsidR="00B26C32" w:rsidRPr="00ED6627">
        <w:rPr>
          <w:sz w:val="22"/>
          <w:szCs w:val="22"/>
        </w:rPr>
        <w:t>y</w:t>
      </w:r>
      <w:r w:rsidRPr="00ED6627">
        <w:rPr>
          <w:sz w:val="22"/>
          <w:szCs w:val="22"/>
        </w:rPr>
        <w:t xml:space="preserve"> inwestorski</w:t>
      </w:r>
      <w:r w:rsidR="00B26C32" w:rsidRPr="00ED6627">
        <w:rPr>
          <w:sz w:val="22"/>
          <w:szCs w:val="22"/>
        </w:rPr>
        <w:t>e/ofertowe/wykonawcze</w:t>
      </w:r>
      <w:r w:rsidRPr="00ED6627">
        <w:rPr>
          <w:sz w:val="22"/>
          <w:szCs w:val="22"/>
        </w:rPr>
        <w:t xml:space="preserve"> i inne</w:t>
      </w:r>
      <w:r w:rsidR="00B26C32" w:rsidRPr="00ED6627">
        <w:rPr>
          <w:sz w:val="22"/>
          <w:szCs w:val="22"/>
        </w:rPr>
        <w:t xml:space="preserve"> dokumenty</w:t>
      </w:r>
      <w:r w:rsidRPr="00ED6627">
        <w:rPr>
          <w:sz w:val="22"/>
          <w:szCs w:val="22"/>
        </w:rPr>
        <w:t>) wymagana w</w:t>
      </w:r>
      <w:r w:rsidR="0072106F" w:rsidRPr="00ED6627">
        <w:rPr>
          <w:sz w:val="22"/>
          <w:szCs w:val="22"/>
        </w:rPr>
        <w:t xml:space="preserve"> </w:t>
      </w:r>
      <w:r w:rsidRPr="00ED6627">
        <w:rPr>
          <w:sz w:val="22"/>
          <w:szCs w:val="22"/>
        </w:rPr>
        <w:t>formie papierowej i elektroniczn</w:t>
      </w:r>
      <w:r w:rsidR="00B26C32" w:rsidRPr="00ED6627">
        <w:rPr>
          <w:sz w:val="22"/>
          <w:szCs w:val="22"/>
        </w:rPr>
        <w:t>ej, przekazywana Zamawiającemu:</w:t>
      </w:r>
    </w:p>
    <w:p w:rsidR="00B26C32" w:rsidRPr="00ED6627" w:rsidRDefault="006735F5" w:rsidP="006735F5">
      <w:pPr>
        <w:pStyle w:val="Akapitzlist"/>
        <w:numPr>
          <w:ilvl w:val="0"/>
          <w:numId w:val="8"/>
        </w:numPr>
        <w:ind w:left="1701" w:hanging="283"/>
        <w:jc w:val="both"/>
        <w:rPr>
          <w:sz w:val="22"/>
          <w:szCs w:val="22"/>
        </w:rPr>
      </w:pPr>
      <w:r w:rsidRPr="00ED6627">
        <w:rPr>
          <w:sz w:val="22"/>
          <w:szCs w:val="22"/>
        </w:rPr>
        <w:t>wer</w:t>
      </w:r>
      <w:r w:rsidR="00B26C32" w:rsidRPr="00ED6627">
        <w:rPr>
          <w:sz w:val="22"/>
          <w:szCs w:val="22"/>
        </w:rPr>
        <w:t>sja drukowana – 4 egzemplarze (</w:t>
      </w:r>
      <w:r w:rsidRPr="00ED6627">
        <w:rPr>
          <w:sz w:val="22"/>
          <w:szCs w:val="22"/>
        </w:rPr>
        <w:t>rysunki i pozostałe dokumenty wchodzące w zakres dokumentacji papierowej w znormalizowanym formacie A4 lub jego wielokrotności)</w:t>
      </w:r>
      <w:r w:rsidR="00B26C32" w:rsidRPr="00ED6627">
        <w:rPr>
          <w:sz w:val="22"/>
          <w:szCs w:val="22"/>
        </w:rPr>
        <w:t xml:space="preserve"> – Zamawiający uzyska jeden egzemplarz projektu z pieczątką Starostwa Powiatowego w Żyrardowie oraz zaświadczeniem o braku sprzeciwu;</w:t>
      </w:r>
    </w:p>
    <w:p w:rsidR="00B26C32" w:rsidRPr="00ED6627" w:rsidRDefault="006735F5" w:rsidP="006735F5">
      <w:pPr>
        <w:pStyle w:val="Akapitzlist"/>
        <w:numPr>
          <w:ilvl w:val="0"/>
          <w:numId w:val="8"/>
        </w:numPr>
        <w:ind w:left="1701" w:hanging="283"/>
        <w:jc w:val="both"/>
        <w:rPr>
          <w:sz w:val="22"/>
          <w:szCs w:val="22"/>
        </w:rPr>
      </w:pPr>
      <w:r w:rsidRPr="00ED6627">
        <w:rPr>
          <w:sz w:val="22"/>
          <w:szCs w:val="22"/>
        </w:rPr>
        <w:t xml:space="preserve">wersja elektroniczna – </w:t>
      </w:r>
      <w:r w:rsidR="00B26C32" w:rsidRPr="00ED6627">
        <w:rPr>
          <w:sz w:val="22"/>
          <w:szCs w:val="22"/>
        </w:rPr>
        <w:t>1 płyta</w:t>
      </w:r>
      <w:r w:rsidRPr="00ED6627">
        <w:rPr>
          <w:sz w:val="22"/>
          <w:szCs w:val="22"/>
        </w:rPr>
        <w:t xml:space="preserve"> CD </w:t>
      </w:r>
      <w:r w:rsidR="00B26C32" w:rsidRPr="00ED6627">
        <w:rPr>
          <w:sz w:val="22"/>
          <w:szCs w:val="22"/>
        </w:rPr>
        <w:t>zawierająca</w:t>
      </w:r>
      <w:r w:rsidRPr="00ED6627">
        <w:rPr>
          <w:sz w:val="22"/>
          <w:szCs w:val="22"/>
        </w:rPr>
        <w:t xml:space="preserve">: </w:t>
      </w:r>
      <w:r w:rsidR="00B26C32" w:rsidRPr="00ED6627">
        <w:rPr>
          <w:sz w:val="22"/>
          <w:szCs w:val="22"/>
        </w:rPr>
        <w:t xml:space="preserve">rysunki – </w:t>
      </w:r>
      <w:r w:rsidRPr="00ED6627">
        <w:rPr>
          <w:sz w:val="22"/>
          <w:szCs w:val="22"/>
        </w:rPr>
        <w:t xml:space="preserve">format: </w:t>
      </w:r>
      <w:r w:rsidR="00B26C32" w:rsidRPr="00ED6627">
        <w:rPr>
          <w:sz w:val="22"/>
          <w:szCs w:val="22"/>
        </w:rPr>
        <w:t>.</w:t>
      </w:r>
      <w:proofErr w:type="spellStart"/>
      <w:r w:rsidRPr="00ED6627">
        <w:rPr>
          <w:sz w:val="22"/>
          <w:szCs w:val="22"/>
        </w:rPr>
        <w:t>dwf</w:t>
      </w:r>
      <w:proofErr w:type="spellEnd"/>
      <w:r w:rsidRPr="00ED6627">
        <w:rPr>
          <w:sz w:val="22"/>
          <w:szCs w:val="22"/>
        </w:rPr>
        <w:t xml:space="preserve">, </w:t>
      </w:r>
      <w:r w:rsidR="00B26C32" w:rsidRPr="00ED6627">
        <w:rPr>
          <w:sz w:val="22"/>
          <w:szCs w:val="22"/>
        </w:rPr>
        <w:t>.</w:t>
      </w:r>
      <w:proofErr w:type="spellStart"/>
      <w:r w:rsidRPr="00ED6627">
        <w:rPr>
          <w:sz w:val="22"/>
          <w:szCs w:val="22"/>
        </w:rPr>
        <w:t>dwg</w:t>
      </w:r>
      <w:proofErr w:type="spellEnd"/>
      <w:r w:rsidRPr="00ED6627">
        <w:rPr>
          <w:sz w:val="22"/>
          <w:szCs w:val="22"/>
        </w:rPr>
        <w:t xml:space="preserve"> i </w:t>
      </w:r>
      <w:r w:rsidR="00B26C32" w:rsidRPr="00ED6627">
        <w:rPr>
          <w:sz w:val="22"/>
          <w:szCs w:val="22"/>
        </w:rPr>
        <w:t>.</w:t>
      </w:r>
      <w:r w:rsidRPr="00ED6627">
        <w:rPr>
          <w:sz w:val="22"/>
          <w:szCs w:val="22"/>
        </w:rPr>
        <w:t>pdf</w:t>
      </w:r>
      <w:r w:rsidR="00B26C32" w:rsidRPr="00ED6627">
        <w:rPr>
          <w:sz w:val="22"/>
          <w:szCs w:val="22"/>
        </w:rPr>
        <w:t>; obrazy – format: .jpg lub .pdf; tekst – format .</w:t>
      </w:r>
      <w:proofErr w:type="spellStart"/>
      <w:r w:rsidR="00B26C32" w:rsidRPr="00ED6627">
        <w:rPr>
          <w:sz w:val="22"/>
          <w:szCs w:val="22"/>
        </w:rPr>
        <w:t>doc</w:t>
      </w:r>
      <w:proofErr w:type="spellEnd"/>
      <w:r w:rsidR="00B26C32" w:rsidRPr="00ED6627">
        <w:rPr>
          <w:sz w:val="22"/>
          <w:szCs w:val="22"/>
        </w:rPr>
        <w:t xml:space="preserve"> lub .</w:t>
      </w:r>
      <w:proofErr w:type="spellStart"/>
      <w:r w:rsidR="00B26C32" w:rsidRPr="00ED6627">
        <w:rPr>
          <w:sz w:val="22"/>
          <w:szCs w:val="22"/>
        </w:rPr>
        <w:t>docx</w:t>
      </w:r>
      <w:proofErr w:type="spellEnd"/>
      <w:r w:rsidR="00B26C32" w:rsidRPr="00ED6627">
        <w:rPr>
          <w:sz w:val="22"/>
          <w:szCs w:val="22"/>
        </w:rPr>
        <w:t xml:space="preserve"> i</w:t>
      </w:r>
      <w:r w:rsidRPr="00ED6627">
        <w:rPr>
          <w:sz w:val="22"/>
          <w:szCs w:val="22"/>
        </w:rPr>
        <w:t xml:space="preserve"> </w:t>
      </w:r>
      <w:r w:rsidR="00B26C32" w:rsidRPr="00ED6627">
        <w:rPr>
          <w:sz w:val="22"/>
          <w:szCs w:val="22"/>
        </w:rPr>
        <w:t>.</w:t>
      </w:r>
      <w:r w:rsidRPr="00ED6627">
        <w:rPr>
          <w:sz w:val="22"/>
          <w:szCs w:val="22"/>
        </w:rPr>
        <w:t>pdf</w:t>
      </w:r>
      <w:r w:rsidR="00B26C32" w:rsidRPr="00ED6627">
        <w:rPr>
          <w:sz w:val="22"/>
          <w:szCs w:val="22"/>
        </w:rPr>
        <w:t xml:space="preserve">; </w:t>
      </w:r>
      <w:r w:rsidRPr="00ED6627">
        <w:rPr>
          <w:sz w:val="22"/>
          <w:szCs w:val="22"/>
        </w:rPr>
        <w:t xml:space="preserve">arkusze kalkulacyjne i harmonogramy – format </w:t>
      </w:r>
      <w:r w:rsidR="00B26C32" w:rsidRPr="00ED6627">
        <w:rPr>
          <w:sz w:val="22"/>
          <w:szCs w:val="22"/>
        </w:rPr>
        <w:t>.</w:t>
      </w:r>
      <w:r w:rsidRPr="00ED6627">
        <w:rPr>
          <w:sz w:val="22"/>
          <w:szCs w:val="22"/>
        </w:rPr>
        <w:t>xls</w:t>
      </w:r>
      <w:r w:rsidR="00B26C32" w:rsidRPr="00ED6627">
        <w:rPr>
          <w:sz w:val="22"/>
          <w:szCs w:val="22"/>
        </w:rPr>
        <w:t xml:space="preserve"> lub .</w:t>
      </w:r>
      <w:proofErr w:type="spellStart"/>
      <w:r w:rsidR="00B26C32" w:rsidRPr="00ED6627">
        <w:rPr>
          <w:sz w:val="22"/>
          <w:szCs w:val="22"/>
        </w:rPr>
        <w:t>xlsx</w:t>
      </w:r>
      <w:proofErr w:type="spellEnd"/>
      <w:r w:rsidR="00B26C32" w:rsidRPr="00ED6627">
        <w:rPr>
          <w:sz w:val="22"/>
          <w:szCs w:val="22"/>
        </w:rPr>
        <w:t xml:space="preserve"> i pdf.</w:t>
      </w:r>
    </w:p>
    <w:p w:rsidR="0072106F" w:rsidRPr="00ED6627" w:rsidRDefault="00B26C32" w:rsidP="0072106F">
      <w:pPr>
        <w:ind w:left="1418"/>
        <w:jc w:val="both"/>
        <w:rPr>
          <w:sz w:val="22"/>
          <w:szCs w:val="22"/>
        </w:rPr>
      </w:pPr>
      <w:r w:rsidRPr="00ED6627">
        <w:rPr>
          <w:sz w:val="22"/>
          <w:szCs w:val="22"/>
        </w:rPr>
        <w:t>W</w:t>
      </w:r>
      <w:r w:rsidR="006735F5" w:rsidRPr="00ED6627">
        <w:rPr>
          <w:sz w:val="22"/>
          <w:szCs w:val="22"/>
        </w:rPr>
        <w:t xml:space="preserve">ykonawca zobowiązany będzie do uzyskania zatwierdzenia przez Zamawiającego projektu </w:t>
      </w:r>
      <w:r w:rsidR="006735F5" w:rsidRPr="00ED6627">
        <w:rPr>
          <w:sz w:val="22"/>
          <w:szCs w:val="22"/>
        </w:rPr>
        <w:lastRenderedPageBreak/>
        <w:t>budowlanego przed złożeniem wniosku o pozwolenie na budowę/ zgłoszenie oraz projektów wykonawczych przed ich skierowaniem d</w:t>
      </w:r>
      <w:r w:rsidR="00056828" w:rsidRPr="00ED6627">
        <w:rPr>
          <w:sz w:val="22"/>
          <w:szCs w:val="22"/>
        </w:rPr>
        <w:t xml:space="preserve">o realizacji. </w:t>
      </w:r>
      <w:r w:rsidR="006735F5" w:rsidRPr="00ED6627">
        <w:rPr>
          <w:sz w:val="22"/>
          <w:szCs w:val="22"/>
        </w:rPr>
        <w:t xml:space="preserve">W ramach </w:t>
      </w:r>
      <w:r w:rsidR="00056828" w:rsidRPr="00ED6627">
        <w:rPr>
          <w:sz w:val="22"/>
          <w:szCs w:val="22"/>
        </w:rPr>
        <w:t xml:space="preserve">umowy </w:t>
      </w:r>
      <w:r w:rsidR="006735F5" w:rsidRPr="00ED6627">
        <w:rPr>
          <w:sz w:val="22"/>
          <w:szCs w:val="22"/>
        </w:rPr>
        <w:t xml:space="preserve">Wykonawca sporządzi </w:t>
      </w:r>
      <w:r w:rsidR="00056828" w:rsidRPr="00ED6627">
        <w:rPr>
          <w:sz w:val="22"/>
          <w:szCs w:val="22"/>
        </w:rPr>
        <w:t xml:space="preserve">– nieodpłatnie, na żądanie Zamawiającego – </w:t>
      </w:r>
      <w:r w:rsidR="006735F5" w:rsidRPr="00ED6627">
        <w:rPr>
          <w:sz w:val="22"/>
          <w:szCs w:val="22"/>
        </w:rPr>
        <w:t>kosztorys inwestorski wraz z przedmiarem robót oraz STWIORB wg</w:t>
      </w:r>
      <w:r w:rsidR="0072106F" w:rsidRPr="00ED6627">
        <w:rPr>
          <w:sz w:val="22"/>
          <w:szCs w:val="22"/>
        </w:rPr>
        <w:t xml:space="preserve"> </w:t>
      </w:r>
      <w:r w:rsidR="006735F5" w:rsidRPr="00ED6627">
        <w:rPr>
          <w:sz w:val="22"/>
          <w:szCs w:val="22"/>
        </w:rPr>
        <w:t>uzgodnionego projektu budowlanego</w:t>
      </w:r>
      <w:r w:rsidR="00056828" w:rsidRPr="00ED6627">
        <w:rPr>
          <w:sz w:val="22"/>
          <w:szCs w:val="22"/>
        </w:rPr>
        <w:t>, w terminie 14 dni kalendarzowych od dnia skierowania takiego żądania, nie wcześniej, niż po zaakceptowaniu projektu</w:t>
      </w:r>
      <w:r w:rsidR="006735F5" w:rsidRPr="00ED6627">
        <w:rPr>
          <w:sz w:val="22"/>
          <w:szCs w:val="22"/>
        </w:rPr>
        <w:t>. Kosztorysy zostaną sporządzone</w:t>
      </w:r>
      <w:r w:rsidR="0072106F" w:rsidRPr="00ED6627">
        <w:rPr>
          <w:sz w:val="22"/>
          <w:szCs w:val="22"/>
        </w:rPr>
        <w:t xml:space="preserve"> </w:t>
      </w:r>
      <w:r w:rsidR="006735F5" w:rsidRPr="00ED6627">
        <w:rPr>
          <w:sz w:val="22"/>
          <w:szCs w:val="22"/>
        </w:rPr>
        <w:t>zgodnie z Rozporządzeniem Ministra Infrastruktury z dnia 18 maja 2004 r. w sprawie określenia metod i podstaw sporządzania kosztorysu inwestorskiego, obliczania kosztów prac projektowych oraz planowanych robót budowlanych określonych w programie funkcjonalno-użytkowym (tj. Dz.U. z 2004 r. nr 130, poz.1389).</w:t>
      </w:r>
    </w:p>
    <w:p w:rsidR="0072106F" w:rsidRPr="00ED6627" w:rsidRDefault="006735F5" w:rsidP="0072106F">
      <w:pPr>
        <w:ind w:left="1418"/>
        <w:jc w:val="both"/>
        <w:rPr>
          <w:sz w:val="22"/>
          <w:szCs w:val="22"/>
        </w:rPr>
      </w:pPr>
      <w:r w:rsidRPr="00ED6627">
        <w:rPr>
          <w:sz w:val="22"/>
          <w:szCs w:val="22"/>
        </w:rPr>
        <w:t xml:space="preserve">W ramach prac projektowych należy sporządzić </w:t>
      </w:r>
      <w:r w:rsidR="0072106F" w:rsidRPr="00ED6627">
        <w:rPr>
          <w:sz w:val="22"/>
          <w:szCs w:val="22"/>
        </w:rPr>
        <w:t>uproszczony</w:t>
      </w:r>
      <w:r w:rsidRPr="00ED6627">
        <w:rPr>
          <w:sz w:val="22"/>
          <w:szCs w:val="22"/>
        </w:rPr>
        <w:t xml:space="preserve"> harmonogra</w:t>
      </w:r>
      <w:r w:rsidR="0072106F" w:rsidRPr="00ED6627">
        <w:rPr>
          <w:sz w:val="22"/>
          <w:szCs w:val="22"/>
        </w:rPr>
        <w:t>m prowadzenia robót budowlanych.</w:t>
      </w:r>
    </w:p>
    <w:p w:rsidR="0072106F" w:rsidRPr="00ED6627" w:rsidRDefault="0072106F" w:rsidP="006735F5">
      <w:pPr>
        <w:pStyle w:val="Akapitzlist"/>
        <w:numPr>
          <w:ilvl w:val="1"/>
          <w:numId w:val="7"/>
        </w:numPr>
        <w:jc w:val="both"/>
        <w:rPr>
          <w:sz w:val="22"/>
          <w:szCs w:val="22"/>
        </w:rPr>
      </w:pPr>
      <w:r w:rsidRPr="00ED6627">
        <w:rPr>
          <w:sz w:val="22"/>
          <w:szCs w:val="22"/>
          <w:u w:val="single"/>
        </w:rPr>
        <w:t>Etap II</w:t>
      </w:r>
      <w:r w:rsidRPr="00ED6627">
        <w:rPr>
          <w:sz w:val="22"/>
          <w:szCs w:val="22"/>
        </w:rPr>
        <w:t xml:space="preserve"> </w:t>
      </w:r>
      <w:r w:rsidR="006735F5" w:rsidRPr="00ED6627">
        <w:rPr>
          <w:sz w:val="22"/>
          <w:szCs w:val="22"/>
        </w:rPr>
        <w:t xml:space="preserve">zamówienia obejmuje </w:t>
      </w:r>
      <w:r w:rsidRPr="00ED6627">
        <w:rPr>
          <w:sz w:val="22"/>
          <w:szCs w:val="22"/>
        </w:rPr>
        <w:t>b</w:t>
      </w:r>
      <w:r w:rsidR="006735F5" w:rsidRPr="00ED6627">
        <w:rPr>
          <w:sz w:val="22"/>
          <w:szCs w:val="22"/>
        </w:rPr>
        <w:t xml:space="preserve">udowę </w:t>
      </w:r>
      <w:r w:rsidRPr="00ED6627">
        <w:rPr>
          <w:sz w:val="22"/>
          <w:szCs w:val="22"/>
        </w:rPr>
        <w:t>aktywnych przejść dla pieszych na podstawie dokumentacji projektowej wykonanej w etapie I zamówienia</w:t>
      </w:r>
      <w:r w:rsidR="006735F5" w:rsidRPr="00ED6627">
        <w:rPr>
          <w:sz w:val="22"/>
          <w:szCs w:val="22"/>
        </w:rPr>
        <w:t>.</w:t>
      </w:r>
    </w:p>
    <w:p w:rsidR="0072106F" w:rsidRPr="00ED6627" w:rsidRDefault="006735F5" w:rsidP="0072106F">
      <w:pPr>
        <w:pStyle w:val="Akapitzlist"/>
        <w:ind w:left="1440"/>
        <w:jc w:val="both"/>
        <w:rPr>
          <w:sz w:val="22"/>
          <w:szCs w:val="22"/>
        </w:rPr>
      </w:pPr>
      <w:r w:rsidRPr="00ED6627">
        <w:rPr>
          <w:sz w:val="22"/>
          <w:szCs w:val="22"/>
        </w:rPr>
        <w:t xml:space="preserve">Do rozpoczęcia robót budowlanych </w:t>
      </w:r>
      <w:r w:rsidR="0072106F" w:rsidRPr="00ED6627">
        <w:rPr>
          <w:sz w:val="22"/>
          <w:szCs w:val="22"/>
        </w:rPr>
        <w:t xml:space="preserve">Wykonawca przystąpi </w:t>
      </w:r>
      <w:r w:rsidRPr="00ED6627">
        <w:rPr>
          <w:sz w:val="22"/>
          <w:szCs w:val="22"/>
        </w:rPr>
        <w:t>po opracowaniu dokumentacji projektowej</w:t>
      </w:r>
      <w:r w:rsidR="0072106F" w:rsidRPr="00ED6627">
        <w:rPr>
          <w:sz w:val="22"/>
          <w:szCs w:val="22"/>
        </w:rPr>
        <w:t xml:space="preserve"> </w:t>
      </w:r>
      <w:r w:rsidRPr="00ED6627">
        <w:rPr>
          <w:sz w:val="22"/>
          <w:szCs w:val="22"/>
        </w:rPr>
        <w:t xml:space="preserve">wykonanej i dostarczonej </w:t>
      </w:r>
      <w:r w:rsidR="0072106F" w:rsidRPr="00ED6627">
        <w:rPr>
          <w:sz w:val="22"/>
          <w:szCs w:val="22"/>
        </w:rPr>
        <w:t xml:space="preserve">Zamawiającemu i przez niego zatwierdzonej </w:t>
      </w:r>
      <w:r w:rsidRPr="00ED6627">
        <w:rPr>
          <w:sz w:val="22"/>
          <w:szCs w:val="22"/>
        </w:rPr>
        <w:t>oraz po uzyskaniu wymaganych przepisami uzgodnień, pozwoleń, zgłoszeń, zezwoleń, itp. (jeżeli będą wymagane prawem).</w:t>
      </w:r>
      <w:r w:rsidR="0072106F" w:rsidRPr="00ED6627">
        <w:rPr>
          <w:sz w:val="22"/>
          <w:szCs w:val="22"/>
        </w:rPr>
        <w:t xml:space="preserve"> </w:t>
      </w:r>
      <w:r w:rsidRPr="00ED6627">
        <w:rPr>
          <w:sz w:val="22"/>
          <w:szCs w:val="22"/>
        </w:rPr>
        <w:t xml:space="preserve">Wykonanie wszystkich robót budowlanych wymagane jest w oparciu o powstałą dokumentacje projektową, warunkami właściwych organów i instytucji, </w:t>
      </w:r>
      <w:r w:rsidR="0072106F" w:rsidRPr="00ED6627">
        <w:rPr>
          <w:sz w:val="22"/>
          <w:szCs w:val="22"/>
        </w:rPr>
        <w:t>Specyfikacją Warunków Zamówienia oraz zawartą umową.</w:t>
      </w:r>
    </w:p>
    <w:p w:rsidR="0072106F" w:rsidRPr="00ED6627" w:rsidRDefault="006735F5" w:rsidP="0072106F">
      <w:pPr>
        <w:pStyle w:val="Akapitzlist"/>
        <w:ind w:left="1440"/>
        <w:jc w:val="both"/>
        <w:rPr>
          <w:sz w:val="22"/>
          <w:szCs w:val="22"/>
        </w:rPr>
      </w:pPr>
      <w:r w:rsidRPr="00ED6627">
        <w:rPr>
          <w:sz w:val="22"/>
          <w:szCs w:val="22"/>
        </w:rPr>
        <w:t xml:space="preserve">Przedmiot zamówienia </w:t>
      </w:r>
      <w:r w:rsidR="0072106F" w:rsidRPr="00ED6627">
        <w:rPr>
          <w:sz w:val="22"/>
          <w:szCs w:val="22"/>
        </w:rPr>
        <w:t xml:space="preserve">w etapie II </w:t>
      </w:r>
      <w:r w:rsidRPr="00ED6627">
        <w:rPr>
          <w:sz w:val="22"/>
          <w:szCs w:val="22"/>
        </w:rPr>
        <w:t xml:space="preserve">obejmuje ponadto wykonanie w ramach </w:t>
      </w:r>
      <w:r w:rsidR="0072106F" w:rsidRPr="00ED6627">
        <w:rPr>
          <w:sz w:val="22"/>
          <w:szCs w:val="22"/>
        </w:rPr>
        <w:t xml:space="preserve">wartości oferty oraz wartości niniejszej umowy </w:t>
      </w:r>
      <w:r w:rsidRPr="00ED6627">
        <w:rPr>
          <w:sz w:val="22"/>
          <w:szCs w:val="22"/>
        </w:rPr>
        <w:t xml:space="preserve">wszelkich niezbędnych prac pomocniczych i towarzyszących oraz robót tymczasowych i </w:t>
      </w:r>
      <w:r w:rsidR="0072106F" w:rsidRPr="00ED6627">
        <w:rPr>
          <w:sz w:val="22"/>
          <w:szCs w:val="22"/>
        </w:rPr>
        <w:t xml:space="preserve">ewentualnych </w:t>
      </w:r>
      <w:r w:rsidRPr="00ED6627">
        <w:rPr>
          <w:sz w:val="22"/>
          <w:szCs w:val="22"/>
        </w:rPr>
        <w:t>innych, niezbędnych oraz pominiętych w wycenie i dokumentacji projektowej, jednak bez których nie będzie można ukończyć obiektu oraz przystąpić do jego użytkowania, w szczególności:</w:t>
      </w:r>
    </w:p>
    <w:p w:rsidR="0072106F" w:rsidRPr="00ED6627" w:rsidRDefault="0072106F" w:rsidP="006735F5">
      <w:pPr>
        <w:pStyle w:val="Akapitzlist"/>
        <w:numPr>
          <w:ilvl w:val="0"/>
          <w:numId w:val="10"/>
        </w:numPr>
        <w:ind w:left="1701" w:hanging="283"/>
        <w:jc w:val="both"/>
        <w:rPr>
          <w:sz w:val="22"/>
          <w:szCs w:val="22"/>
        </w:rPr>
      </w:pPr>
      <w:r w:rsidRPr="00ED6627">
        <w:rPr>
          <w:sz w:val="22"/>
          <w:szCs w:val="22"/>
        </w:rPr>
        <w:t>o</w:t>
      </w:r>
      <w:r w:rsidR="006735F5" w:rsidRPr="00ED6627">
        <w:rPr>
          <w:sz w:val="22"/>
          <w:szCs w:val="22"/>
        </w:rPr>
        <w:t>rganizację</w:t>
      </w:r>
      <w:r w:rsidRPr="00ED6627">
        <w:rPr>
          <w:sz w:val="22"/>
          <w:szCs w:val="22"/>
        </w:rPr>
        <w:t xml:space="preserve"> i</w:t>
      </w:r>
      <w:r w:rsidR="006735F5" w:rsidRPr="00ED6627">
        <w:rPr>
          <w:sz w:val="22"/>
          <w:szCs w:val="22"/>
        </w:rPr>
        <w:t xml:space="preserve"> zagospodarowanie placu </w:t>
      </w:r>
      <w:r w:rsidRPr="00ED6627">
        <w:rPr>
          <w:sz w:val="22"/>
          <w:szCs w:val="22"/>
        </w:rPr>
        <w:t xml:space="preserve">prowadzonych robót </w:t>
      </w:r>
      <w:r w:rsidR="006735F5" w:rsidRPr="00ED6627">
        <w:rPr>
          <w:sz w:val="22"/>
          <w:szCs w:val="22"/>
        </w:rPr>
        <w:t>oraz poniesienie</w:t>
      </w:r>
      <w:r w:rsidRPr="00ED6627">
        <w:rPr>
          <w:sz w:val="22"/>
          <w:szCs w:val="22"/>
        </w:rPr>
        <w:t xml:space="preserve"> </w:t>
      </w:r>
      <w:r w:rsidR="006735F5" w:rsidRPr="00ED6627">
        <w:rPr>
          <w:sz w:val="22"/>
          <w:szCs w:val="22"/>
        </w:rPr>
        <w:t>kosztów z tym związanych,</w:t>
      </w:r>
    </w:p>
    <w:p w:rsidR="0072106F" w:rsidRPr="00ED6627" w:rsidRDefault="0072106F" w:rsidP="006735F5">
      <w:pPr>
        <w:pStyle w:val="Akapitzlist"/>
        <w:numPr>
          <w:ilvl w:val="0"/>
          <w:numId w:val="10"/>
        </w:numPr>
        <w:ind w:left="1701" w:hanging="283"/>
        <w:jc w:val="both"/>
        <w:rPr>
          <w:sz w:val="22"/>
          <w:szCs w:val="22"/>
        </w:rPr>
      </w:pPr>
      <w:r w:rsidRPr="00ED6627">
        <w:rPr>
          <w:sz w:val="22"/>
          <w:szCs w:val="22"/>
        </w:rPr>
        <w:t>w</w:t>
      </w:r>
      <w:r w:rsidR="006735F5" w:rsidRPr="00ED6627">
        <w:rPr>
          <w:sz w:val="22"/>
          <w:szCs w:val="22"/>
        </w:rPr>
        <w:t>ykonanie lub pozyskanie we własnym zakresie oraz poniesienie kosztów:</w:t>
      </w:r>
    </w:p>
    <w:p w:rsidR="0072106F" w:rsidRPr="00ED6627" w:rsidRDefault="006735F5" w:rsidP="006735F5">
      <w:pPr>
        <w:pStyle w:val="Akapitzlist"/>
        <w:numPr>
          <w:ilvl w:val="1"/>
          <w:numId w:val="10"/>
        </w:numPr>
        <w:ind w:left="2127" w:hanging="426"/>
        <w:jc w:val="both"/>
        <w:rPr>
          <w:sz w:val="22"/>
          <w:szCs w:val="22"/>
        </w:rPr>
      </w:pPr>
      <w:r w:rsidRPr="00ED6627">
        <w:rPr>
          <w:sz w:val="22"/>
          <w:szCs w:val="22"/>
        </w:rPr>
        <w:t>uzgodnień, opinii, decyzji, analiz, badań itp., niezbędnych do opracowania dokumentacji projektowej,</w:t>
      </w:r>
    </w:p>
    <w:p w:rsidR="0072106F" w:rsidRPr="00ED6627" w:rsidRDefault="006735F5" w:rsidP="006735F5">
      <w:pPr>
        <w:pStyle w:val="Akapitzlist"/>
        <w:numPr>
          <w:ilvl w:val="1"/>
          <w:numId w:val="10"/>
        </w:numPr>
        <w:ind w:left="2127" w:hanging="426"/>
        <w:jc w:val="both"/>
        <w:rPr>
          <w:sz w:val="22"/>
          <w:szCs w:val="22"/>
        </w:rPr>
      </w:pPr>
      <w:r w:rsidRPr="00ED6627">
        <w:rPr>
          <w:sz w:val="22"/>
          <w:szCs w:val="22"/>
        </w:rPr>
        <w:t>projektów zmiany organizacji ruchu na czas prowadzenia robót, uzyskanie niezbędnych opinii organów, zatwierdzenie projektu przez organ zarządzający ruchem,</w:t>
      </w:r>
    </w:p>
    <w:p w:rsidR="0072106F" w:rsidRPr="00ED6627" w:rsidRDefault="006735F5" w:rsidP="006735F5">
      <w:pPr>
        <w:pStyle w:val="Akapitzlist"/>
        <w:numPr>
          <w:ilvl w:val="1"/>
          <w:numId w:val="10"/>
        </w:numPr>
        <w:ind w:left="2127" w:hanging="426"/>
        <w:jc w:val="both"/>
        <w:rPr>
          <w:sz w:val="22"/>
          <w:szCs w:val="22"/>
        </w:rPr>
      </w:pPr>
      <w:r w:rsidRPr="00ED6627">
        <w:rPr>
          <w:sz w:val="22"/>
          <w:szCs w:val="22"/>
        </w:rPr>
        <w:t>innych opracowań, prac i badań wymaganych dokumentacją projektową,</w:t>
      </w:r>
    </w:p>
    <w:p w:rsidR="0072106F" w:rsidRPr="00ED6627" w:rsidRDefault="006735F5" w:rsidP="006735F5">
      <w:pPr>
        <w:pStyle w:val="Akapitzlist"/>
        <w:numPr>
          <w:ilvl w:val="1"/>
          <w:numId w:val="10"/>
        </w:numPr>
        <w:ind w:left="2127" w:hanging="426"/>
        <w:jc w:val="both"/>
        <w:rPr>
          <w:sz w:val="22"/>
          <w:szCs w:val="22"/>
        </w:rPr>
      </w:pPr>
      <w:r w:rsidRPr="00ED6627">
        <w:rPr>
          <w:sz w:val="22"/>
          <w:szCs w:val="22"/>
        </w:rPr>
        <w:t>dokumentacji powykonawczej z naniesionymi zmianami dokonanymi w trakcie budowy, potwierdzonymi przez</w:t>
      </w:r>
      <w:r w:rsidR="0072106F" w:rsidRPr="00ED6627">
        <w:rPr>
          <w:sz w:val="22"/>
          <w:szCs w:val="22"/>
        </w:rPr>
        <w:t xml:space="preserve"> projektanta, kierownika budowy,</w:t>
      </w:r>
    </w:p>
    <w:p w:rsidR="0072106F" w:rsidRPr="00ED6627" w:rsidRDefault="006735F5" w:rsidP="0072106F">
      <w:pPr>
        <w:pStyle w:val="Akapitzlist"/>
        <w:numPr>
          <w:ilvl w:val="0"/>
          <w:numId w:val="10"/>
        </w:numPr>
        <w:ind w:left="1701" w:hanging="283"/>
        <w:jc w:val="both"/>
        <w:rPr>
          <w:sz w:val="22"/>
          <w:szCs w:val="22"/>
        </w:rPr>
      </w:pPr>
      <w:r w:rsidRPr="00ED6627">
        <w:rPr>
          <w:sz w:val="22"/>
          <w:szCs w:val="22"/>
        </w:rPr>
        <w:t>organizowanie i przeprowadzenie niezbędnych prób, pomiarów, badań i sprawdzeń, które są niezbędne do wykonania przedmiotu zamówienia oraz ponie</w:t>
      </w:r>
      <w:r w:rsidR="0072106F" w:rsidRPr="00ED6627">
        <w:rPr>
          <w:sz w:val="22"/>
          <w:szCs w:val="22"/>
        </w:rPr>
        <w:t>sienie kosztów z tym związanych,</w:t>
      </w:r>
    </w:p>
    <w:p w:rsidR="0072106F" w:rsidRPr="00ED6627" w:rsidRDefault="006735F5" w:rsidP="006735F5">
      <w:pPr>
        <w:pStyle w:val="Akapitzlist"/>
        <w:numPr>
          <w:ilvl w:val="0"/>
          <w:numId w:val="10"/>
        </w:numPr>
        <w:ind w:left="1701" w:hanging="283"/>
        <w:jc w:val="both"/>
        <w:rPr>
          <w:sz w:val="22"/>
          <w:szCs w:val="22"/>
        </w:rPr>
      </w:pPr>
      <w:r w:rsidRPr="00ED6627">
        <w:rPr>
          <w:sz w:val="22"/>
          <w:szCs w:val="22"/>
        </w:rPr>
        <w:t>zapewnienie pełnej</w:t>
      </w:r>
      <w:r w:rsidR="0072106F" w:rsidRPr="00ED6627">
        <w:rPr>
          <w:sz w:val="22"/>
          <w:szCs w:val="22"/>
        </w:rPr>
        <w:t xml:space="preserve"> </w:t>
      </w:r>
      <w:r w:rsidRPr="00ED6627">
        <w:rPr>
          <w:sz w:val="22"/>
          <w:szCs w:val="22"/>
        </w:rPr>
        <w:t>obsługi geodezyjnej wraz z wykonaniem inwentaryzacji geodezyjnej powykonawczej</w:t>
      </w:r>
      <w:r w:rsidR="0072106F" w:rsidRPr="00ED6627">
        <w:rPr>
          <w:sz w:val="22"/>
          <w:szCs w:val="22"/>
        </w:rPr>
        <w:t>,</w:t>
      </w:r>
    </w:p>
    <w:p w:rsidR="0072106F" w:rsidRPr="00ED6627" w:rsidRDefault="0072106F" w:rsidP="006735F5">
      <w:pPr>
        <w:pStyle w:val="Akapitzlist"/>
        <w:numPr>
          <w:ilvl w:val="0"/>
          <w:numId w:val="10"/>
        </w:numPr>
        <w:ind w:left="1701" w:hanging="283"/>
        <w:jc w:val="both"/>
        <w:rPr>
          <w:sz w:val="22"/>
          <w:szCs w:val="22"/>
        </w:rPr>
      </w:pPr>
      <w:r w:rsidRPr="00ED6627">
        <w:rPr>
          <w:sz w:val="22"/>
          <w:szCs w:val="22"/>
        </w:rPr>
        <w:t>z</w:t>
      </w:r>
      <w:r w:rsidR="006735F5" w:rsidRPr="00ED6627">
        <w:rPr>
          <w:sz w:val="22"/>
          <w:szCs w:val="22"/>
        </w:rPr>
        <w:t>abezpieczenie terenu budowy zgodnie z obowiązującymi przepisami, tj. rozporządzeniem Ministra Infrastruktury</w:t>
      </w:r>
      <w:r w:rsidRPr="00ED6627">
        <w:rPr>
          <w:sz w:val="22"/>
          <w:szCs w:val="22"/>
        </w:rPr>
        <w:t xml:space="preserve"> </w:t>
      </w:r>
      <w:r w:rsidR="006735F5" w:rsidRPr="00ED6627">
        <w:rPr>
          <w:sz w:val="22"/>
          <w:szCs w:val="22"/>
        </w:rPr>
        <w:t>z dnia 6 lutego 2003 r. w sprawie bezpieczeństwa i higieny pracy podczas wykonywania robót budowlanych (D</w:t>
      </w:r>
      <w:r w:rsidRPr="00ED6627">
        <w:rPr>
          <w:sz w:val="22"/>
          <w:szCs w:val="22"/>
        </w:rPr>
        <w:t>z.U. z 2003 r. Nr 47, poz. 401),</w:t>
      </w:r>
    </w:p>
    <w:p w:rsidR="0072106F" w:rsidRPr="00ED6627" w:rsidRDefault="0072106F" w:rsidP="006735F5">
      <w:pPr>
        <w:pStyle w:val="Akapitzlist"/>
        <w:numPr>
          <w:ilvl w:val="0"/>
          <w:numId w:val="10"/>
        </w:numPr>
        <w:ind w:left="1701" w:hanging="283"/>
        <w:jc w:val="both"/>
        <w:rPr>
          <w:sz w:val="22"/>
          <w:szCs w:val="22"/>
        </w:rPr>
      </w:pPr>
      <w:r w:rsidRPr="00ED6627">
        <w:rPr>
          <w:sz w:val="22"/>
          <w:szCs w:val="22"/>
        </w:rPr>
        <w:t>w</w:t>
      </w:r>
      <w:r w:rsidR="006735F5" w:rsidRPr="00ED6627">
        <w:rPr>
          <w:sz w:val="22"/>
          <w:szCs w:val="22"/>
        </w:rPr>
        <w:t>ykonanie, utrzymanie i likwidację</w:t>
      </w:r>
      <w:r w:rsidRPr="00ED6627">
        <w:rPr>
          <w:sz w:val="22"/>
          <w:szCs w:val="22"/>
        </w:rPr>
        <w:t xml:space="preserve"> </w:t>
      </w:r>
      <w:r w:rsidR="006735F5" w:rsidRPr="00ED6627">
        <w:rPr>
          <w:sz w:val="22"/>
          <w:szCs w:val="22"/>
        </w:rPr>
        <w:t>tymczasowej organizacji ruchu, uzyskanie zgód zarządców dróg na zajęcie pasa drogowego oraz ponie</w:t>
      </w:r>
      <w:r w:rsidRPr="00ED6627">
        <w:rPr>
          <w:sz w:val="22"/>
          <w:szCs w:val="22"/>
        </w:rPr>
        <w:t>sienie kosztów z tym związanych,</w:t>
      </w:r>
    </w:p>
    <w:p w:rsidR="006072E5" w:rsidRPr="00ED6627" w:rsidRDefault="0072106F" w:rsidP="006735F5">
      <w:pPr>
        <w:pStyle w:val="Akapitzlist"/>
        <w:numPr>
          <w:ilvl w:val="0"/>
          <w:numId w:val="10"/>
        </w:numPr>
        <w:ind w:left="1701" w:hanging="283"/>
        <w:jc w:val="both"/>
        <w:rPr>
          <w:sz w:val="22"/>
          <w:szCs w:val="22"/>
        </w:rPr>
      </w:pPr>
      <w:r w:rsidRPr="00ED6627">
        <w:rPr>
          <w:sz w:val="22"/>
          <w:szCs w:val="22"/>
        </w:rPr>
        <w:t xml:space="preserve">zapewnienie na własny koszt Wykonawcy </w:t>
      </w:r>
      <w:r w:rsidR="006735F5" w:rsidRPr="00ED6627">
        <w:rPr>
          <w:sz w:val="22"/>
          <w:szCs w:val="22"/>
        </w:rPr>
        <w:t xml:space="preserve">zasilania </w:t>
      </w:r>
      <w:r w:rsidRPr="00ED6627">
        <w:rPr>
          <w:sz w:val="22"/>
          <w:szCs w:val="22"/>
        </w:rPr>
        <w:t xml:space="preserve">terenu robót </w:t>
      </w:r>
      <w:r w:rsidR="006735F5" w:rsidRPr="00ED6627">
        <w:rPr>
          <w:sz w:val="22"/>
          <w:szCs w:val="22"/>
        </w:rPr>
        <w:t>w energię elektryczną</w:t>
      </w:r>
      <w:r w:rsidRPr="00ED6627">
        <w:rPr>
          <w:sz w:val="22"/>
          <w:szCs w:val="22"/>
        </w:rPr>
        <w:t>,</w:t>
      </w:r>
    </w:p>
    <w:p w:rsidR="006072E5" w:rsidRPr="00ED6627" w:rsidRDefault="006072E5" w:rsidP="006735F5">
      <w:pPr>
        <w:pStyle w:val="Akapitzlist"/>
        <w:numPr>
          <w:ilvl w:val="0"/>
          <w:numId w:val="10"/>
        </w:numPr>
        <w:ind w:left="1701" w:hanging="283"/>
        <w:jc w:val="both"/>
        <w:rPr>
          <w:sz w:val="22"/>
          <w:szCs w:val="22"/>
        </w:rPr>
      </w:pPr>
      <w:r w:rsidRPr="00ED6627">
        <w:rPr>
          <w:sz w:val="22"/>
          <w:szCs w:val="22"/>
        </w:rPr>
        <w:t>o</w:t>
      </w:r>
      <w:r w:rsidR="006735F5" w:rsidRPr="00ED6627">
        <w:rPr>
          <w:sz w:val="22"/>
          <w:szCs w:val="22"/>
        </w:rPr>
        <w:t>bsługa archeologiczna i konserwatorska w przypadku wystąpienia sytuacji dla kt</w:t>
      </w:r>
      <w:r w:rsidRPr="00ED6627">
        <w:rPr>
          <w:sz w:val="22"/>
          <w:szCs w:val="22"/>
        </w:rPr>
        <w:t>órej taka obsługa jest wymagana,</w:t>
      </w:r>
    </w:p>
    <w:p w:rsidR="006072E5" w:rsidRPr="00ED6627" w:rsidRDefault="006072E5" w:rsidP="006735F5">
      <w:pPr>
        <w:pStyle w:val="Akapitzlist"/>
        <w:numPr>
          <w:ilvl w:val="0"/>
          <w:numId w:val="10"/>
        </w:numPr>
        <w:ind w:left="1701" w:hanging="283"/>
        <w:jc w:val="both"/>
        <w:rPr>
          <w:sz w:val="22"/>
          <w:szCs w:val="22"/>
        </w:rPr>
      </w:pPr>
      <w:r w:rsidRPr="00ED6627">
        <w:rPr>
          <w:sz w:val="22"/>
          <w:szCs w:val="22"/>
        </w:rPr>
        <w:t>g</w:t>
      </w:r>
      <w:r w:rsidR="006735F5" w:rsidRPr="00ED6627">
        <w:rPr>
          <w:sz w:val="22"/>
          <w:szCs w:val="22"/>
        </w:rPr>
        <w:t xml:space="preserve">eodezyjne wytyczenie w terenie tras </w:t>
      </w:r>
      <w:r w:rsidRPr="00ED6627">
        <w:rPr>
          <w:sz w:val="22"/>
          <w:szCs w:val="22"/>
        </w:rPr>
        <w:t>sieci</w:t>
      </w:r>
      <w:r w:rsidR="006735F5" w:rsidRPr="00ED6627">
        <w:rPr>
          <w:sz w:val="22"/>
          <w:szCs w:val="22"/>
        </w:rPr>
        <w:t>, miejsc posadowienia obiektów, kolizji z istniejącym uzbrojeniem podziemnym,</w:t>
      </w:r>
    </w:p>
    <w:p w:rsidR="006072E5" w:rsidRPr="00ED6627" w:rsidRDefault="006072E5" w:rsidP="006735F5">
      <w:pPr>
        <w:pStyle w:val="Akapitzlist"/>
        <w:numPr>
          <w:ilvl w:val="0"/>
          <w:numId w:val="10"/>
        </w:numPr>
        <w:ind w:left="1701" w:hanging="283"/>
        <w:jc w:val="both"/>
        <w:rPr>
          <w:sz w:val="22"/>
          <w:szCs w:val="22"/>
        </w:rPr>
      </w:pPr>
      <w:r w:rsidRPr="00ED6627">
        <w:rPr>
          <w:sz w:val="22"/>
          <w:szCs w:val="22"/>
        </w:rPr>
        <w:t>w</w:t>
      </w:r>
      <w:r w:rsidR="006735F5" w:rsidRPr="00ED6627">
        <w:rPr>
          <w:sz w:val="22"/>
          <w:szCs w:val="22"/>
        </w:rPr>
        <w:t>ykonanie odwodnienia wykopów</w:t>
      </w:r>
      <w:r w:rsidRPr="00ED6627">
        <w:rPr>
          <w:sz w:val="22"/>
          <w:szCs w:val="22"/>
        </w:rPr>
        <w:t xml:space="preserve"> w razie konieczności,</w:t>
      </w:r>
    </w:p>
    <w:p w:rsidR="006072E5" w:rsidRPr="00ED6627" w:rsidRDefault="006072E5" w:rsidP="006735F5">
      <w:pPr>
        <w:pStyle w:val="Akapitzlist"/>
        <w:numPr>
          <w:ilvl w:val="0"/>
          <w:numId w:val="10"/>
        </w:numPr>
        <w:ind w:left="1701" w:hanging="283"/>
        <w:jc w:val="both"/>
        <w:rPr>
          <w:sz w:val="22"/>
          <w:szCs w:val="22"/>
        </w:rPr>
      </w:pPr>
      <w:r w:rsidRPr="00ED6627">
        <w:rPr>
          <w:sz w:val="22"/>
          <w:szCs w:val="22"/>
        </w:rPr>
        <w:t>z</w:t>
      </w:r>
      <w:r w:rsidR="006735F5" w:rsidRPr="00ED6627">
        <w:rPr>
          <w:sz w:val="22"/>
          <w:szCs w:val="22"/>
        </w:rPr>
        <w:t>apewnienie i zabezpieczenie dostępu do posesj</w:t>
      </w:r>
      <w:r w:rsidRPr="00ED6627">
        <w:rPr>
          <w:sz w:val="22"/>
          <w:szCs w:val="22"/>
        </w:rPr>
        <w:t>i w miejscach prowadzenia robót,</w:t>
      </w:r>
    </w:p>
    <w:p w:rsidR="006072E5" w:rsidRPr="00ED6627" w:rsidRDefault="006072E5" w:rsidP="006735F5">
      <w:pPr>
        <w:pStyle w:val="Akapitzlist"/>
        <w:numPr>
          <w:ilvl w:val="0"/>
          <w:numId w:val="10"/>
        </w:numPr>
        <w:ind w:left="1701" w:hanging="283"/>
        <w:jc w:val="both"/>
        <w:rPr>
          <w:sz w:val="22"/>
          <w:szCs w:val="22"/>
        </w:rPr>
      </w:pPr>
      <w:r w:rsidRPr="00ED6627">
        <w:rPr>
          <w:sz w:val="22"/>
          <w:szCs w:val="22"/>
        </w:rPr>
        <w:t>z</w:t>
      </w:r>
      <w:r w:rsidR="006735F5" w:rsidRPr="00ED6627">
        <w:rPr>
          <w:sz w:val="22"/>
          <w:szCs w:val="22"/>
        </w:rPr>
        <w:t xml:space="preserve">abezpieczenie istniejącego uzbrojenia podziemnego kolidującego z projektowanymi przewodami, a w miejscach występowania kolizji prowadzenie prac pod nadzorem </w:t>
      </w:r>
      <w:r w:rsidR="006735F5" w:rsidRPr="00ED6627">
        <w:rPr>
          <w:sz w:val="22"/>
          <w:szCs w:val="22"/>
        </w:rPr>
        <w:lastRenderedPageBreak/>
        <w:t>eksploatatora kolidującej sieci oraz ponoszen</w:t>
      </w:r>
      <w:r w:rsidRPr="00ED6627">
        <w:rPr>
          <w:sz w:val="22"/>
          <w:szCs w:val="22"/>
        </w:rPr>
        <w:t>ie kosztów ewentualnego nadzoru,</w:t>
      </w:r>
    </w:p>
    <w:p w:rsidR="006072E5" w:rsidRPr="00ED6627" w:rsidRDefault="006072E5" w:rsidP="006735F5">
      <w:pPr>
        <w:pStyle w:val="Akapitzlist"/>
        <w:numPr>
          <w:ilvl w:val="0"/>
          <w:numId w:val="10"/>
        </w:numPr>
        <w:ind w:left="1701" w:hanging="283"/>
        <w:jc w:val="both"/>
        <w:rPr>
          <w:sz w:val="22"/>
          <w:szCs w:val="22"/>
        </w:rPr>
      </w:pPr>
      <w:r w:rsidRPr="00ED6627">
        <w:rPr>
          <w:sz w:val="22"/>
          <w:szCs w:val="22"/>
        </w:rPr>
        <w:t>z</w:t>
      </w:r>
      <w:r w:rsidR="006735F5" w:rsidRPr="00ED6627">
        <w:rPr>
          <w:sz w:val="22"/>
          <w:szCs w:val="22"/>
        </w:rPr>
        <w:t>abezpieczenie mienia Wykonawcy zgromadzonego w miejscu składowania i na terenie wykonywa</w:t>
      </w:r>
      <w:r w:rsidRPr="00ED6627">
        <w:rPr>
          <w:sz w:val="22"/>
          <w:szCs w:val="22"/>
        </w:rPr>
        <w:t>nych robót,</w:t>
      </w:r>
    </w:p>
    <w:p w:rsidR="006072E5" w:rsidRPr="00ED6627" w:rsidRDefault="006072E5" w:rsidP="006735F5">
      <w:pPr>
        <w:pStyle w:val="Akapitzlist"/>
        <w:numPr>
          <w:ilvl w:val="0"/>
          <w:numId w:val="10"/>
        </w:numPr>
        <w:ind w:left="1701" w:hanging="283"/>
        <w:jc w:val="both"/>
        <w:rPr>
          <w:sz w:val="22"/>
          <w:szCs w:val="22"/>
        </w:rPr>
      </w:pPr>
      <w:r w:rsidRPr="00ED6627">
        <w:rPr>
          <w:sz w:val="22"/>
          <w:szCs w:val="22"/>
        </w:rPr>
        <w:t>w</w:t>
      </w:r>
      <w:r w:rsidR="006735F5" w:rsidRPr="00ED6627">
        <w:rPr>
          <w:sz w:val="22"/>
          <w:szCs w:val="22"/>
        </w:rPr>
        <w:t>ywóz nadmiaru ziemi lub dowóz ziem</w:t>
      </w:r>
      <w:r w:rsidRPr="00ED6627">
        <w:rPr>
          <w:sz w:val="22"/>
          <w:szCs w:val="22"/>
        </w:rPr>
        <w:t>i wraz z jej zakupem</w:t>
      </w:r>
      <w:r w:rsidR="006735F5" w:rsidRPr="00ED6627">
        <w:rPr>
          <w:sz w:val="22"/>
          <w:szCs w:val="22"/>
        </w:rPr>
        <w:t>, jeżeli taka konieczność wystąpi,</w:t>
      </w:r>
      <w:r w:rsidR="0072106F" w:rsidRPr="00ED6627">
        <w:rPr>
          <w:sz w:val="22"/>
          <w:szCs w:val="22"/>
        </w:rPr>
        <w:t xml:space="preserve"> </w:t>
      </w:r>
      <w:r w:rsidR="006735F5" w:rsidRPr="00ED6627">
        <w:rPr>
          <w:sz w:val="22"/>
          <w:szCs w:val="22"/>
        </w:rPr>
        <w:t>ewentualna</w:t>
      </w:r>
      <w:r w:rsidR="0072106F" w:rsidRPr="00ED6627">
        <w:rPr>
          <w:sz w:val="22"/>
          <w:szCs w:val="22"/>
        </w:rPr>
        <w:t xml:space="preserve"> </w:t>
      </w:r>
      <w:r w:rsidR="006735F5" w:rsidRPr="00ED6627">
        <w:rPr>
          <w:sz w:val="22"/>
          <w:szCs w:val="22"/>
        </w:rPr>
        <w:t>wymiana</w:t>
      </w:r>
      <w:r w:rsidRPr="00ED6627">
        <w:rPr>
          <w:sz w:val="22"/>
          <w:szCs w:val="22"/>
        </w:rPr>
        <w:t xml:space="preserve"> gruntów lub ich zagęszczenie,</w:t>
      </w:r>
    </w:p>
    <w:p w:rsidR="006072E5" w:rsidRPr="00ED6627" w:rsidRDefault="006072E5" w:rsidP="006735F5">
      <w:pPr>
        <w:pStyle w:val="Akapitzlist"/>
        <w:numPr>
          <w:ilvl w:val="0"/>
          <w:numId w:val="10"/>
        </w:numPr>
        <w:ind w:left="1701" w:hanging="283"/>
        <w:jc w:val="both"/>
        <w:rPr>
          <w:sz w:val="22"/>
          <w:szCs w:val="22"/>
        </w:rPr>
      </w:pPr>
      <w:r w:rsidRPr="00ED6627">
        <w:rPr>
          <w:sz w:val="22"/>
          <w:szCs w:val="22"/>
        </w:rPr>
        <w:t>o</w:t>
      </w:r>
      <w:r w:rsidR="006735F5" w:rsidRPr="00ED6627">
        <w:rPr>
          <w:sz w:val="22"/>
          <w:szCs w:val="22"/>
        </w:rPr>
        <w:t xml:space="preserve">dtworzenie nawierzchni drogowych po robotach ziemnych pod nadzorem zarządcy drogi, </w:t>
      </w:r>
      <w:r w:rsidRPr="00ED6627">
        <w:rPr>
          <w:sz w:val="22"/>
          <w:szCs w:val="22"/>
        </w:rPr>
        <w:t>jeżeli taka konieczność wystąpi,</w:t>
      </w:r>
    </w:p>
    <w:p w:rsidR="006072E5" w:rsidRPr="00ED6627" w:rsidRDefault="006735F5" w:rsidP="006735F5">
      <w:pPr>
        <w:pStyle w:val="Akapitzlist"/>
        <w:numPr>
          <w:ilvl w:val="0"/>
          <w:numId w:val="10"/>
        </w:numPr>
        <w:ind w:left="1701" w:hanging="283"/>
        <w:jc w:val="both"/>
        <w:rPr>
          <w:sz w:val="22"/>
          <w:szCs w:val="22"/>
        </w:rPr>
      </w:pPr>
      <w:r w:rsidRPr="00ED6627">
        <w:rPr>
          <w:sz w:val="22"/>
          <w:szCs w:val="22"/>
        </w:rPr>
        <w:t xml:space="preserve">porządkowanie po zakończeniu robót terenu </w:t>
      </w:r>
      <w:r w:rsidR="006072E5" w:rsidRPr="00ED6627">
        <w:rPr>
          <w:sz w:val="22"/>
          <w:szCs w:val="22"/>
        </w:rPr>
        <w:t>prowadzonych robót,</w:t>
      </w:r>
    </w:p>
    <w:p w:rsidR="00ED6627" w:rsidRPr="00ED6627" w:rsidRDefault="00ED6627" w:rsidP="006735F5">
      <w:pPr>
        <w:pStyle w:val="Akapitzlist"/>
        <w:numPr>
          <w:ilvl w:val="0"/>
          <w:numId w:val="10"/>
        </w:numPr>
        <w:ind w:left="1701" w:hanging="283"/>
        <w:jc w:val="both"/>
        <w:rPr>
          <w:sz w:val="22"/>
          <w:szCs w:val="22"/>
        </w:rPr>
      </w:pPr>
      <w:r w:rsidRPr="00ED6627">
        <w:rPr>
          <w:sz w:val="22"/>
          <w:szCs w:val="22"/>
        </w:rPr>
        <w:t>p</w:t>
      </w:r>
      <w:r w:rsidR="006735F5" w:rsidRPr="00ED6627">
        <w:rPr>
          <w:sz w:val="22"/>
          <w:szCs w:val="22"/>
        </w:rPr>
        <w:t xml:space="preserve">rzygotowanie dokumentacji powykonawczej w rozumieniu przepisów ustawy z dnia 7 lipca 1994 r. - Prawo budowlane ( Dz.U. z 2019 r., poz. 1186 z </w:t>
      </w:r>
      <w:proofErr w:type="spellStart"/>
      <w:r w:rsidR="006735F5" w:rsidRPr="00ED6627">
        <w:rPr>
          <w:sz w:val="22"/>
          <w:szCs w:val="22"/>
        </w:rPr>
        <w:t>późn</w:t>
      </w:r>
      <w:proofErr w:type="spellEnd"/>
      <w:r w:rsidR="006735F5" w:rsidRPr="00ED6627">
        <w:rPr>
          <w:sz w:val="22"/>
          <w:szCs w:val="22"/>
        </w:rPr>
        <w:t>. zm.), w tym: protokołów odbiorów technicznych, instrukcji obsługi, protokołów badań, aprobat technicznych, atestów, deklaracji zgodności itp.</w:t>
      </w:r>
      <w:r w:rsidRPr="00ED6627">
        <w:rPr>
          <w:sz w:val="22"/>
          <w:szCs w:val="22"/>
        </w:rPr>
        <w:t>,</w:t>
      </w:r>
    </w:p>
    <w:p w:rsidR="00ED6627" w:rsidRPr="00ED6627" w:rsidRDefault="00ED6627" w:rsidP="006735F5">
      <w:pPr>
        <w:pStyle w:val="Akapitzlist"/>
        <w:numPr>
          <w:ilvl w:val="0"/>
          <w:numId w:val="10"/>
        </w:numPr>
        <w:ind w:left="1701" w:hanging="283"/>
        <w:jc w:val="both"/>
        <w:rPr>
          <w:sz w:val="22"/>
          <w:szCs w:val="22"/>
        </w:rPr>
      </w:pPr>
      <w:r w:rsidRPr="00ED6627">
        <w:rPr>
          <w:sz w:val="22"/>
          <w:szCs w:val="22"/>
        </w:rPr>
        <w:t>u</w:t>
      </w:r>
      <w:r w:rsidR="006735F5" w:rsidRPr="00ED6627">
        <w:rPr>
          <w:sz w:val="22"/>
          <w:szCs w:val="22"/>
        </w:rPr>
        <w:t>trzymanie terenu budowy w stanie wolnym od przeszkód komunikacyjnych oraz usuwanie na bieżąco zbędnych materiałów, odpadów i śmieci oraz poniesienie kosztów z tym związanych.</w:t>
      </w:r>
    </w:p>
    <w:p w:rsidR="00ED6627" w:rsidRPr="00ED6627" w:rsidRDefault="006735F5" w:rsidP="00ED6627">
      <w:pPr>
        <w:ind w:left="1418"/>
        <w:jc w:val="both"/>
        <w:rPr>
          <w:sz w:val="22"/>
          <w:szCs w:val="22"/>
        </w:rPr>
      </w:pPr>
      <w:r w:rsidRPr="00ED6627">
        <w:rPr>
          <w:sz w:val="22"/>
          <w:szCs w:val="22"/>
        </w:rPr>
        <w:t>Roboty składające się na przedmiot zamówienia muszą być wykonane zgodnie z obowiązującymi przepisami, jak również zgodnie z zasadami wiedzy technicznej, a także z należytą starannością, zachowaniem właściwej organizacji pracy</w:t>
      </w:r>
      <w:r w:rsidR="00ED6627" w:rsidRPr="00ED6627">
        <w:rPr>
          <w:sz w:val="22"/>
          <w:szCs w:val="22"/>
        </w:rPr>
        <w:t xml:space="preserve"> i zapewnieniem dobrej jakości.</w:t>
      </w:r>
    </w:p>
    <w:p w:rsidR="00ED6627" w:rsidRPr="00ED6627" w:rsidRDefault="006735F5" w:rsidP="006735F5">
      <w:pPr>
        <w:pStyle w:val="Akapitzlist"/>
        <w:numPr>
          <w:ilvl w:val="0"/>
          <w:numId w:val="7"/>
        </w:numPr>
        <w:jc w:val="both"/>
        <w:rPr>
          <w:sz w:val="22"/>
          <w:szCs w:val="22"/>
        </w:rPr>
      </w:pPr>
      <w:r w:rsidRPr="00ED6627">
        <w:rPr>
          <w:sz w:val="22"/>
          <w:szCs w:val="22"/>
        </w:rPr>
        <w:t>Wykonawca zobowiązany będzie w ramach przedmiotu zamówienia do przeniesienia na Zamawiającego majątkowych praw autorskich na wykonane opracowania na wszystkich polach eksploatacji - w tym określonych w art. 50 ustawy o prawie autorskim i prawach pokrewnych</w:t>
      </w:r>
      <w:r w:rsidR="00ED6627" w:rsidRPr="00ED6627">
        <w:rPr>
          <w:sz w:val="22"/>
          <w:szCs w:val="22"/>
        </w:rPr>
        <w:t xml:space="preserve"> – w ramach umownego wynagrodzenia</w:t>
      </w:r>
      <w:r w:rsidRPr="00ED6627">
        <w:rPr>
          <w:sz w:val="22"/>
          <w:szCs w:val="22"/>
        </w:rPr>
        <w:t>.</w:t>
      </w:r>
    </w:p>
    <w:p w:rsidR="00ED6627" w:rsidRPr="00ED6627" w:rsidRDefault="00ED6627" w:rsidP="006735F5">
      <w:pPr>
        <w:rPr>
          <w:sz w:val="22"/>
          <w:szCs w:val="22"/>
        </w:rPr>
      </w:pPr>
    </w:p>
    <w:p w:rsidR="006735F5" w:rsidRPr="00ED6627" w:rsidRDefault="006735F5" w:rsidP="00ED6627">
      <w:pPr>
        <w:jc w:val="center"/>
        <w:rPr>
          <w:sz w:val="22"/>
          <w:szCs w:val="22"/>
          <w:lang w:bidi="ar-SA"/>
        </w:rPr>
      </w:pPr>
      <w:r w:rsidRPr="00ED6627">
        <w:rPr>
          <w:sz w:val="22"/>
          <w:szCs w:val="22"/>
        </w:rPr>
        <w:t>§ 2</w:t>
      </w:r>
    </w:p>
    <w:p w:rsidR="00ED6627" w:rsidRPr="00ED6627" w:rsidRDefault="006735F5" w:rsidP="00ED6627">
      <w:pPr>
        <w:rPr>
          <w:sz w:val="22"/>
          <w:szCs w:val="22"/>
        </w:rPr>
      </w:pPr>
      <w:r w:rsidRPr="00ED6627">
        <w:rPr>
          <w:sz w:val="22"/>
          <w:szCs w:val="22"/>
        </w:rPr>
        <w:t>Zamawiający zobowiązuje się w szczególności do:</w:t>
      </w:r>
    </w:p>
    <w:p w:rsidR="00ED6627" w:rsidRPr="00ED6627" w:rsidRDefault="006735F5" w:rsidP="00ED6627">
      <w:pPr>
        <w:pStyle w:val="Akapitzlist"/>
        <w:numPr>
          <w:ilvl w:val="1"/>
          <w:numId w:val="12"/>
        </w:numPr>
        <w:ind w:left="709"/>
        <w:rPr>
          <w:sz w:val="22"/>
          <w:szCs w:val="22"/>
        </w:rPr>
      </w:pPr>
      <w:r w:rsidRPr="00ED6627">
        <w:rPr>
          <w:sz w:val="22"/>
          <w:szCs w:val="22"/>
        </w:rPr>
        <w:t>przekazania posiadanych dokumentów formalnoprawnych wyszczególnionych w Programie Funkcjonalno-Użytkowym,</w:t>
      </w:r>
    </w:p>
    <w:p w:rsidR="00ED6627" w:rsidRPr="00ED6627" w:rsidRDefault="006735F5" w:rsidP="00ED6627">
      <w:pPr>
        <w:pStyle w:val="Akapitzlist"/>
        <w:numPr>
          <w:ilvl w:val="1"/>
          <w:numId w:val="12"/>
        </w:numPr>
        <w:ind w:left="709"/>
        <w:rPr>
          <w:sz w:val="22"/>
          <w:szCs w:val="22"/>
        </w:rPr>
      </w:pPr>
      <w:r w:rsidRPr="00ED6627">
        <w:rPr>
          <w:sz w:val="22"/>
          <w:szCs w:val="22"/>
        </w:rPr>
        <w:t>przekazanie terenu budowy,</w:t>
      </w:r>
    </w:p>
    <w:p w:rsidR="00ED6627" w:rsidRPr="00ED6627" w:rsidRDefault="006735F5" w:rsidP="00ED6627">
      <w:pPr>
        <w:pStyle w:val="Akapitzlist"/>
        <w:numPr>
          <w:ilvl w:val="1"/>
          <w:numId w:val="12"/>
        </w:numPr>
        <w:ind w:left="709"/>
        <w:rPr>
          <w:sz w:val="22"/>
          <w:szCs w:val="22"/>
        </w:rPr>
      </w:pPr>
      <w:r w:rsidRPr="00ED6627">
        <w:rPr>
          <w:sz w:val="22"/>
          <w:szCs w:val="22"/>
        </w:rPr>
        <w:t>zapłaty za wykonane i odebrane roboty,</w:t>
      </w:r>
    </w:p>
    <w:p w:rsidR="00ED6627" w:rsidRPr="00ED6627" w:rsidRDefault="006735F5" w:rsidP="00ED6627">
      <w:pPr>
        <w:pStyle w:val="Akapitzlist"/>
        <w:numPr>
          <w:ilvl w:val="1"/>
          <w:numId w:val="12"/>
        </w:numPr>
        <w:ind w:left="709"/>
        <w:rPr>
          <w:sz w:val="22"/>
          <w:szCs w:val="22"/>
        </w:rPr>
      </w:pPr>
      <w:r w:rsidRPr="00ED6627">
        <w:rPr>
          <w:sz w:val="22"/>
          <w:szCs w:val="22"/>
        </w:rPr>
        <w:t>pełnienie nadzoru inwestorskiego</w:t>
      </w:r>
      <w:r w:rsidR="00ED6627" w:rsidRPr="00ED6627">
        <w:rPr>
          <w:sz w:val="22"/>
          <w:szCs w:val="22"/>
        </w:rPr>
        <w:t xml:space="preserve"> (wyznaczenie inspektora nadzoru inwestorskiego)</w:t>
      </w:r>
      <w:r w:rsidRPr="00ED6627">
        <w:rPr>
          <w:sz w:val="22"/>
          <w:szCs w:val="22"/>
        </w:rPr>
        <w:t>,</w:t>
      </w:r>
    </w:p>
    <w:p w:rsidR="00ED6627" w:rsidRPr="00ED6627" w:rsidRDefault="006735F5" w:rsidP="00ED6627">
      <w:pPr>
        <w:pStyle w:val="Akapitzlist"/>
        <w:numPr>
          <w:ilvl w:val="1"/>
          <w:numId w:val="12"/>
        </w:numPr>
        <w:ind w:left="709"/>
        <w:rPr>
          <w:sz w:val="22"/>
          <w:szCs w:val="22"/>
        </w:rPr>
      </w:pPr>
      <w:r w:rsidRPr="00ED6627">
        <w:rPr>
          <w:sz w:val="22"/>
          <w:szCs w:val="22"/>
        </w:rPr>
        <w:t>przeprowadzenie odbioru końcowego robót,</w:t>
      </w:r>
    </w:p>
    <w:p w:rsidR="006735F5" w:rsidRPr="00ED6627" w:rsidRDefault="006735F5" w:rsidP="00ED6627">
      <w:pPr>
        <w:pStyle w:val="Akapitzlist"/>
        <w:numPr>
          <w:ilvl w:val="1"/>
          <w:numId w:val="12"/>
        </w:numPr>
        <w:ind w:left="709"/>
        <w:rPr>
          <w:sz w:val="22"/>
          <w:szCs w:val="22"/>
        </w:rPr>
      </w:pPr>
      <w:r w:rsidRPr="00ED6627">
        <w:rPr>
          <w:sz w:val="22"/>
          <w:szCs w:val="22"/>
        </w:rPr>
        <w:t>wykonania innych czynności wymienionych w Umowie.</w:t>
      </w:r>
    </w:p>
    <w:p w:rsidR="00ED6627" w:rsidRPr="00ED6627" w:rsidRDefault="00ED6627" w:rsidP="006735F5">
      <w:pPr>
        <w:rPr>
          <w:sz w:val="22"/>
          <w:szCs w:val="22"/>
        </w:rPr>
      </w:pPr>
    </w:p>
    <w:p w:rsidR="006735F5" w:rsidRPr="00ED6627" w:rsidRDefault="006735F5" w:rsidP="00ED6627">
      <w:pPr>
        <w:jc w:val="center"/>
        <w:rPr>
          <w:sz w:val="22"/>
          <w:szCs w:val="22"/>
        </w:rPr>
      </w:pPr>
      <w:r w:rsidRPr="00ED6627">
        <w:rPr>
          <w:sz w:val="22"/>
          <w:szCs w:val="22"/>
        </w:rPr>
        <w:t>§ 3</w:t>
      </w:r>
    </w:p>
    <w:p w:rsidR="00280223" w:rsidRDefault="006735F5" w:rsidP="006735F5">
      <w:pPr>
        <w:pStyle w:val="Akapitzlist"/>
        <w:numPr>
          <w:ilvl w:val="0"/>
          <w:numId w:val="13"/>
        </w:numPr>
        <w:jc w:val="both"/>
        <w:rPr>
          <w:sz w:val="22"/>
          <w:szCs w:val="22"/>
        </w:rPr>
      </w:pPr>
      <w:r w:rsidRPr="00ED6627">
        <w:rPr>
          <w:sz w:val="22"/>
          <w:szCs w:val="22"/>
        </w:rPr>
        <w:t>Przedmiot umowy należy wykonać z uwzględnieniem zawodowego charakteru prowadzonej działalności, zgodnie z opisem określonym w § 1 niniejszej umowy, Programem Funkcjonalno-Użytkowym</w:t>
      </w:r>
      <w:r w:rsidR="0072106F" w:rsidRPr="00ED6627">
        <w:rPr>
          <w:sz w:val="22"/>
          <w:szCs w:val="22"/>
        </w:rPr>
        <w:t xml:space="preserve"> </w:t>
      </w:r>
      <w:r w:rsidRPr="00ED6627">
        <w:rPr>
          <w:sz w:val="22"/>
          <w:szCs w:val="22"/>
        </w:rPr>
        <w:t xml:space="preserve">oraz z należytą starannością, z zasadami sztuki budowlanej, współczesnej wiedzy technicznej, zgodnie z obowiązującymi przepisami (w tym przepisami BHP i p. </w:t>
      </w:r>
      <w:proofErr w:type="spellStart"/>
      <w:r w:rsidRPr="00ED6627">
        <w:rPr>
          <w:sz w:val="22"/>
          <w:szCs w:val="22"/>
        </w:rPr>
        <w:t>poż</w:t>
      </w:r>
      <w:proofErr w:type="spellEnd"/>
      <w:r w:rsidRPr="00ED6627">
        <w:rPr>
          <w:sz w:val="22"/>
          <w:szCs w:val="22"/>
        </w:rPr>
        <w:t>. oraz przepisami ochrony środowiska) i normami polskimi, w szczególności zawartymi w Ustawie z dnia 7 lipca 1994 r. Prawo budowlane (tj. Dz. U. z 2020, poz. 1333) - zwanej dalej Prawem budowlanym, normami wspólnymi UE, zgodnie z niniejszą umową, zgodnie ze złożoną ofertą, warunkami Zamówienia oraz zgodnie z ustaleniami poczynionymi z Zamawiającym, z zastrzeżeniem, iż ustalenia te nie mogą wykraczać poza przedmiot umowy oraz nie mogą być sprzeczne z d</w:t>
      </w:r>
      <w:r w:rsidR="00280223">
        <w:rPr>
          <w:sz w:val="22"/>
          <w:szCs w:val="22"/>
        </w:rPr>
        <w:t>okumentami wskazanymi w § 1</w:t>
      </w:r>
      <w:r w:rsidRPr="00ED6627">
        <w:rPr>
          <w:sz w:val="22"/>
          <w:szCs w:val="22"/>
        </w:rPr>
        <w:t xml:space="preserve"> niniejszej umowy oraz zasadami wiedzy technicznej i sztuką budowlaną.</w:t>
      </w:r>
    </w:p>
    <w:p w:rsidR="00280223" w:rsidRDefault="006735F5" w:rsidP="006735F5">
      <w:pPr>
        <w:pStyle w:val="Akapitzlist"/>
        <w:numPr>
          <w:ilvl w:val="0"/>
          <w:numId w:val="13"/>
        </w:numPr>
        <w:jc w:val="both"/>
        <w:rPr>
          <w:sz w:val="22"/>
          <w:szCs w:val="22"/>
        </w:rPr>
      </w:pPr>
      <w:r w:rsidRPr="00280223">
        <w:rPr>
          <w:sz w:val="22"/>
          <w:szCs w:val="22"/>
        </w:rPr>
        <w:t xml:space="preserve">Wykonawca oświadcza, że zapoznał się z opisem przedmiotu umowy, dokumentacją </w:t>
      </w:r>
      <w:r w:rsidR="00280223">
        <w:rPr>
          <w:sz w:val="22"/>
          <w:szCs w:val="22"/>
        </w:rPr>
        <w:t>zamówienia oraz</w:t>
      </w:r>
      <w:r w:rsidRPr="00280223">
        <w:rPr>
          <w:sz w:val="22"/>
          <w:szCs w:val="22"/>
        </w:rPr>
        <w:t xml:space="preserve"> nie </w:t>
      </w:r>
      <w:r w:rsidR="00280223">
        <w:rPr>
          <w:sz w:val="22"/>
          <w:szCs w:val="22"/>
        </w:rPr>
        <w:t xml:space="preserve">wnosi do niej uwag i zastrzeżeń, a także </w:t>
      </w:r>
      <w:r w:rsidRPr="00280223">
        <w:rPr>
          <w:sz w:val="22"/>
          <w:szCs w:val="22"/>
        </w:rPr>
        <w:t xml:space="preserve">oświadcza, że przedmiotowa dokumentacja oraz opisy pozostają kompletne i pozwalają na terminowe i zgodne ze sztuką budowlaną </w:t>
      </w:r>
      <w:r w:rsidR="00280223">
        <w:rPr>
          <w:sz w:val="22"/>
          <w:szCs w:val="22"/>
        </w:rPr>
        <w:t>zrealizowanie przedmiotu umowy.</w:t>
      </w:r>
    </w:p>
    <w:p w:rsidR="00280223" w:rsidRDefault="006735F5" w:rsidP="006735F5">
      <w:pPr>
        <w:pStyle w:val="Akapitzlist"/>
        <w:numPr>
          <w:ilvl w:val="0"/>
          <w:numId w:val="13"/>
        </w:numPr>
        <w:jc w:val="both"/>
        <w:rPr>
          <w:sz w:val="22"/>
          <w:szCs w:val="22"/>
        </w:rPr>
      </w:pPr>
      <w:r w:rsidRPr="00280223">
        <w:rPr>
          <w:sz w:val="22"/>
          <w:szCs w:val="22"/>
        </w:rPr>
        <w:t>Wykonawca zobowiązuje się do ścisłej i bieżącej współpracy z Zamawiającym, w szczególności do niezwłocznego, tj. w terminie nie dłuższym niż 3 dni roboczych, przekazywania mu stosownych informacji na każde żądanie Zamawiającego oraz umożliwienia mu sprawowania bieżącej kontroli realizacji Umowy.</w:t>
      </w:r>
      <w:r w:rsidR="00280223">
        <w:rPr>
          <w:sz w:val="22"/>
          <w:szCs w:val="22"/>
        </w:rPr>
        <w:t xml:space="preserve"> </w:t>
      </w:r>
      <w:r w:rsidRPr="00280223">
        <w:rPr>
          <w:sz w:val="22"/>
          <w:szCs w:val="22"/>
        </w:rPr>
        <w:t>Jednocześnie, na każde żądanie Zamawiającego, Wykonawca uczestniczył będzie w spotkaniach roboczych, w terminie i miejscu wskazanym przez Zamawiającego.</w:t>
      </w:r>
      <w:r w:rsidR="00280223">
        <w:rPr>
          <w:sz w:val="22"/>
          <w:szCs w:val="22"/>
        </w:rPr>
        <w:t xml:space="preserve"> </w:t>
      </w:r>
      <w:r w:rsidRPr="00280223">
        <w:rPr>
          <w:sz w:val="22"/>
          <w:szCs w:val="22"/>
        </w:rPr>
        <w:t xml:space="preserve">Wykonawca zobowiązany jest do niezwłocznego informowania Zamawiającego, nie później jednak niż w terminie 3 dni od dnia powzięcia wiadomości, o wszelkich nieprawidłowościach oraz zagrożeniach powstania nieprawidłowości mogących mieć jakikolwiek wpływ na sytuację Zamawiającego w </w:t>
      </w:r>
      <w:r w:rsidRPr="00280223">
        <w:rPr>
          <w:sz w:val="22"/>
          <w:szCs w:val="22"/>
        </w:rPr>
        <w:lastRenderedPageBreak/>
        <w:t>sprawach objętych niniejszą Umową.</w:t>
      </w:r>
    </w:p>
    <w:p w:rsidR="00280223" w:rsidRDefault="006735F5" w:rsidP="006735F5">
      <w:pPr>
        <w:pStyle w:val="Akapitzlist"/>
        <w:numPr>
          <w:ilvl w:val="0"/>
          <w:numId w:val="13"/>
        </w:numPr>
        <w:jc w:val="both"/>
        <w:rPr>
          <w:sz w:val="22"/>
          <w:szCs w:val="22"/>
        </w:rPr>
      </w:pPr>
      <w:r w:rsidRPr="00280223">
        <w:rPr>
          <w:sz w:val="22"/>
          <w:szCs w:val="22"/>
        </w:rPr>
        <w:t>Wykonawca obowiązany jest do uczestnictwa w organizowanych przez Zamawiającego naradach koordynacyjnych przy udziale kierownika budowy, celem omówienia zagadnień związanych z realizacją Przedmiotu Umowy. Wykonawca ma prawo inicjować takie narady w przypadku zaistnienia takiej potrzeby.</w:t>
      </w:r>
    </w:p>
    <w:p w:rsidR="00280223" w:rsidRDefault="00280223" w:rsidP="006735F5">
      <w:pPr>
        <w:rPr>
          <w:sz w:val="22"/>
          <w:szCs w:val="22"/>
        </w:rPr>
      </w:pPr>
    </w:p>
    <w:p w:rsidR="006735F5" w:rsidRPr="00ED6627" w:rsidRDefault="006735F5" w:rsidP="00280223">
      <w:pPr>
        <w:jc w:val="center"/>
        <w:rPr>
          <w:sz w:val="22"/>
          <w:szCs w:val="22"/>
        </w:rPr>
      </w:pPr>
      <w:r w:rsidRPr="00ED6627">
        <w:rPr>
          <w:sz w:val="22"/>
          <w:szCs w:val="22"/>
        </w:rPr>
        <w:t>§ 4</w:t>
      </w:r>
    </w:p>
    <w:p w:rsidR="00280223" w:rsidRDefault="006735F5" w:rsidP="006735F5">
      <w:pPr>
        <w:pStyle w:val="Akapitzlist"/>
        <w:numPr>
          <w:ilvl w:val="0"/>
          <w:numId w:val="14"/>
        </w:numPr>
        <w:rPr>
          <w:sz w:val="22"/>
          <w:szCs w:val="22"/>
        </w:rPr>
      </w:pPr>
      <w:r w:rsidRPr="00280223">
        <w:rPr>
          <w:sz w:val="22"/>
          <w:szCs w:val="22"/>
        </w:rPr>
        <w:t xml:space="preserve">Zamawiający powoła inspektora nadzoru </w:t>
      </w:r>
      <w:r w:rsidR="00280223">
        <w:rPr>
          <w:sz w:val="22"/>
          <w:szCs w:val="22"/>
        </w:rPr>
        <w:t>inwestorskiego w wybranym przez siebie momencie, nie później jednak, niż w dniu rozpoczęcia robót budowlanych</w:t>
      </w:r>
      <w:r w:rsidRPr="00280223">
        <w:rPr>
          <w:sz w:val="22"/>
          <w:szCs w:val="22"/>
        </w:rPr>
        <w:t>.</w:t>
      </w:r>
    </w:p>
    <w:p w:rsidR="00280223" w:rsidRPr="00280223" w:rsidRDefault="006735F5" w:rsidP="00280223">
      <w:pPr>
        <w:pStyle w:val="Akapitzlist"/>
        <w:numPr>
          <w:ilvl w:val="0"/>
          <w:numId w:val="14"/>
        </w:numPr>
        <w:jc w:val="both"/>
        <w:rPr>
          <w:sz w:val="22"/>
          <w:szCs w:val="22"/>
        </w:rPr>
      </w:pPr>
      <w:r w:rsidRPr="00280223">
        <w:rPr>
          <w:sz w:val="22"/>
          <w:szCs w:val="22"/>
        </w:rPr>
        <w:t xml:space="preserve">Wykonawca powołuje kierownika budowy w osobie: </w:t>
      </w:r>
      <w:r w:rsidR="00280223">
        <w:rPr>
          <w:sz w:val="22"/>
          <w:szCs w:val="22"/>
        </w:rPr>
        <w:t xml:space="preserve">………………. </w:t>
      </w:r>
      <w:r w:rsidRPr="00280223">
        <w:rPr>
          <w:sz w:val="22"/>
          <w:szCs w:val="22"/>
        </w:rPr>
        <w:t xml:space="preserve">Osoba </w:t>
      </w:r>
      <w:r w:rsidR="00280223">
        <w:rPr>
          <w:sz w:val="22"/>
          <w:szCs w:val="22"/>
        </w:rPr>
        <w:t xml:space="preserve">ta </w:t>
      </w:r>
      <w:r w:rsidRPr="00280223">
        <w:rPr>
          <w:sz w:val="22"/>
          <w:szCs w:val="22"/>
        </w:rPr>
        <w:t xml:space="preserve">pełni swoje obowiązki osobiście. W przypadku wystąpienia niespodziewanych przeszkód w ich wykonywaniu, Wykonawca będzie zobowiązany zapewnić na swój koszt zastępstwo dla </w:t>
      </w:r>
      <w:r w:rsidR="00280223">
        <w:rPr>
          <w:sz w:val="22"/>
          <w:szCs w:val="22"/>
        </w:rPr>
        <w:t xml:space="preserve">tej </w:t>
      </w:r>
      <w:r w:rsidRPr="00280223">
        <w:rPr>
          <w:sz w:val="22"/>
          <w:szCs w:val="22"/>
        </w:rPr>
        <w:t xml:space="preserve">osoby. Zastępca ustanowiony w ten sposób musi posiadać nie niższe uprawnienia budowane i doświadczenie zawodowe, niż </w:t>
      </w:r>
      <w:r w:rsidR="00280223">
        <w:rPr>
          <w:sz w:val="22"/>
          <w:szCs w:val="22"/>
        </w:rPr>
        <w:t>ta osoba, wskazana pierwotnie</w:t>
      </w:r>
      <w:r w:rsidRPr="00280223">
        <w:rPr>
          <w:sz w:val="22"/>
          <w:szCs w:val="22"/>
        </w:rPr>
        <w:t>.</w:t>
      </w:r>
      <w:r w:rsidR="00280223">
        <w:rPr>
          <w:sz w:val="22"/>
          <w:szCs w:val="22"/>
        </w:rPr>
        <w:t xml:space="preserve"> </w:t>
      </w:r>
      <w:r w:rsidRPr="00280223">
        <w:rPr>
          <w:sz w:val="22"/>
          <w:szCs w:val="22"/>
        </w:rPr>
        <w:t>Ustanowienie zastępstwa wymaga pisemnej zgody Zamawiającego.</w:t>
      </w:r>
      <w:r w:rsidR="00280223" w:rsidRPr="00280223">
        <w:t xml:space="preserve"> </w:t>
      </w:r>
      <w:r w:rsidR="00280223" w:rsidRPr="00280223">
        <w:rPr>
          <w:sz w:val="22"/>
          <w:szCs w:val="22"/>
        </w:rPr>
        <w:t>Przerwa w realizacji Przedmiotu Umowy spowodowana brakiem kierownictwa budowy przy niezachowaniu</w:t>
      </w:r>
      <w:r w:rsidR="00280223">
        <w:rPr>
          <w:sz w:val="22"/>
          <w:szCs w:val="22"/>
        </w:rPr>
        <w:t xml:space="preserve"> niniejszych</w:t>
      </w:r>
      <w:r w:rsidR="00280223" w:rsidRPr="00280223">
        <w:rPr>
          <w:sz w:val="22"/>
          <w:szCs w:val="22"/>
        </w:rPr>
        <w:t xml:space="preserve"> postanowień będzie traktowana jako przerwa wynikająca z przyczyn zależnych od Wykonawcy i nie może stanowić podstawy do zmiany terminu zakończenia robót.</w:t>
      </w:r>
      <w:r w:rsidR="00280223" w:rsidRPr="00280223">
        <w:t xml:space="preserve"> </w:t>
      </w:r>
      <w:r w:rsidR="00280223" w:rsidRPr="00280223">
        <w:rPr>
          <w:sz w:val="22"/>
          <w:szCs w:val="22"/>
        </w:rPr>
        <w:t xml:space="preserve">Zaakceptowana przez Zamawiającego zmiana osoby, o której mowa w </w:t>
      </w:r>
      <w:r w:rsidR="00280223">
        <w:rPr>
          <w:sz w:val="22"/>
          <w:szCs w:val="22"/>
        </w:rPr>
        <w:t>niniejszym ustępie</w:t>
      </w:r>
      <w:r w:rsidR="00280223" w:rsidRPr="00280223">
        <w:rPr>
          <w:sz w:val="22"/>
          <w:szCs w:val="22"/>
        </w:rPr>
        <w:t>, winna być dokonana wpisem do dziennika budowy i nie wymaga aneksu do niniejszej umowy.</w:t>
      </w:r>
      <w:r w:rsidR="00280223">
        <w:rPr>
          <w:sz w:val="22"/>
          <w:szCs w:val="22"/>
        </w:rPr>
        <w:t xml:space="preserve"> </w:t>
      </w:r>
      <w:r w:rsidR="00280223" w:rsidRPr="00280223">
        <w:rPr>
          <w:sz w:val="22"/>
          <w:szCs w:val="22"/>
        </w:rPr>
        <w:t>Skierowanie, bez akceptacji Zamawiającego, do kierowania robotami innej osoby niż wskazana w ofercie Wykonawcy jako kierownik budowy stanowi podstawę odstąpienia od umowy przez Zamawiającego z winy Wykonawcy.</w:t>
      </w:r>
    </w:p>
    <w:p w:rsidR="00280223" w:rsidRDefault="006735F5" w:rsidP="006735F5">
      <w:pPr>
        <w:pStyle w:val="Akapitzlist"/>
        <w:numPr>
          <w:ilvl w:val="0"/>
          <w:numId w:val="14"/>
        </w:numPr>
        <w:jc w:val="both"/>
        <w:rPr>
          <w:sz w:val="22"/>
          <w:szCs w:val="22"/>
        </w:rPr>
      </w:pPr>
      <w:r w:rsidRPr="00280223">
        <w:rPr>
          <w:sz w:val="22"/>
          <w:szCs w:val="22"/>
        </w:rPr>
        <w:t xml:space="preserve">Wykonawca niezwłocznie powiadomi Zamawiającego o zamiarze zmiany kierownika budowy ze wskazaniem nazwiska zastępcy, jego uprawnień budowlanych oraz danych na temat doświadczenia zawodowego wraz z uzasadnieniem zmiany. </w:t>
      </w:r>
    </w:p>
    <w:p w:rsidR="00280223" w:rsidRDefault="006735F5" w:rsidP="006735F5">
      <w:pPr>
        <w:pStyle w:val="Akapitzlist"/>
        <w:numPr>
          <w:ilvl w:val="0"/>
          <w:numId w:val="14"/>
        </w:numPr>
        <w:jc w:val="both"/>
        <w:rPr>
          <w:sz w:val="22"/>
          <w:szCs w:val="22"/>
        </w:rPr>
      </w:pPr>
      <w:r w:rsidRPr="00280223">
        <w:rPr>
          <w:sz w:val="22"/>
          <w:szCs w:val="22"/>
        </w:rPr>
        <w:t xml:space="preserve">Inspektor nadzoru </w:t>
      </w:r>
      <w:r w:rsidR="00280223">
        <w:rPr>
          <w:sz w:val="22"/>
          <w:szCs w:val="22"/>
        </w:rPr>
        <w:t xml:space="preserve">inwestorskiego </w:t>
      </w:r>
      <w:r w:rsidRPr="00280223">
        <w:rPr>
          <w:sz w:val="22"/>
          <w:szCs w:val="22"/>
        </w:rPr>
        <w:t>uprawniony jest do wydawania Wykonawcy poleceń związanych z jakością i ilością robót, które są niezbędne do prawidłowego oraz zgodnego z umową, dokumentacją projektową i specyfikacją techniczną wykonania i odbioru robót budowlanych.</w:t>
      </w:r>
    </w:p>
    <w:p w:rsidR="00280223" w:rsidRDefault="006735F5" w:rsidP="006735F5">
      <w:pPr>
        <w:pStyle w:val="Akapitzlist"/>
        <w:numPr>
          <w:ilvl w:val="0"/>
          <w:numId w:val="14"/>
        </w:numPr>
        <w:jc w:val="both"/>
        <w:rPr>
          <w:sz w:val="22"/>
          <w:szCs w:val="22"/>
        </w:rPr>
      </w:pPr>
      <w:r w:rsidRPr="00280223">
        <w:rPr>
          <w:sz w:val="22"/>
          <w:szCs w:val="22"/>
        </w:rPr>
        <w:t>Inspektor nadzoru nie posiada pełnomocnictwa do podejmowania w imieniu Zamawiającego decyzji niosących skutki finansowe wykraczające poza zakres robót objętych projektem budowlanym i powodujących zwiększenie wynagrodzenia umownego Wykonawcy, z wyjątkiem sytuacji zagrażających życiu lub zdrowiu osób lub grożących powstaniem straty o znaczących rozmiarach w imieniu Zamawiającego.</w:t>
      </w:r>
    </w:p>
    <w:p w:rsidR="00280223" w:rsidRDefault="006735F5" w:rsidP="006735F5">
      <w:pPr>
        <w:pStyle w:val="Akapitzlist"/>
        <w:numPr>
          <w:ilvl w:val="0"/>
          <w:numId w:val="14"/>
        </w:numPr>
        <w:jc w:val="both"/>
        <w:rPr>
          <w:sz w:val="22"/>
          <w:szCs w:val="22"/>
        </w:rPr>
      </w:pPr>
      <w:r w:rsidRPr="00280223">
        <w:rPr>
          <w:sz w:val="22"/>
          <w:szCs w:val="22"/>
        </w:rPr>
        <w:t xml:space="preserve">Zamawiający nie dokona zapłaty wynagrodzenia za roboty wykonane z naruszeniem ust. </w:t>
      </w:r>
      <w:r w:rsidR="00280223">
        <w:rPr>
          <w:sz w:val="22"/>
          <w:szCs w:val="22"/>
        </w:rPr>
        <w:t>5</w:t>
      </w:r>
      <w:r w:rsidRPr="00280223">
        <w:rPr>
          <w:sz w:val="22"/>
          <w:szCs w:val="22"/>
        </w:rPr>
        <w:t xml:space="preserve">. </w:t>
      </w:r>
    </w:p>
    <w:p w:rsidR="00280223" w:rsidRDefault="006735F5" w:rsidP="006735F5">
      <w:pPr>
        <w:pStyle w:val="Akapitzlist"/>
        <w:numPr>
          <w:ilvl w:val="0"/>
          <w:numId w:val="14"/>
        </w:numPr>
        <w:jc w:val="both"/>
        <w:rPr>
          <w:sz w:val="22"/>
          <w:szCs w:val="22"/>
        </w:rPr>
      </w:pPr>
      <w:r w:rsidRPr="00280223">
        <w:rPr>
          <w:sz w:val="22"/>
          <w:szCs w:val="22"/>
        </w:rPr>
        <w:t>Wykonawca poniesie wszystkie konsekwencje finansowe i prawne wykonania ww. robót bez pisemnej zgody Zamawiającego.</w:t>
      </w:r>
    </w:p>
    <w:p w:rsidR="00280223" w:rsidRDefault="00280223" w:rsidP="006735F5">
      <w:pPr>
        <w:rPr>
          <w:sz w:val="22"/>
          <w:szCs w:val="22"/>
        </w:rPr>
      </w:pPr>
    </w:p>
    <w:p w:rsidR="006735F5" w:rsidRPr="00ED6627" w:rsidRDefault="006735F5" w:rsidP="00280223">
      <w:pPr>
        <w:jc w:val="center"/>
        <w:rPr>
          <w:sz w:val="22"/>
          <w:szCs w:val="22"/>
        </w:rPr>
      </w:pPr>
      <w:r w:rsidRPr="00ED6627">
        <w:rPr>
          <w:sz w:val="22"/>
          <w:szCs w:val="22"/>
        </w:rPr>
        <w:t>§ 5</w:t>
      </w:r>
    </w:p>
    <w:p w:rsidR="00280223" w:rsidRDefault="006735F5" w:rsidP="006735F5">
      <w:pPr>
        <w:pStyle w:val="Akapitzlist"/>
        <w:numPr>
          <w:ilvl w:val="0"/>
          <w:numId w:val="15"/>
        </w:numPr>
        <w:jc w:val="both"/>
        <w:rPr>
          <w:sz w:val="22"/>
          <w:szCs w:val="22"/>
        </w:rPr>
      </w:pPr>
      <w:r w:rsidRPr="00280223">
        <w:rPr>
          <w:sz w:val="22"/>
          <w:szCs w:val="22"/>
        </w:rPr>
        <w:t xml:space="preserve">Inspektor </w:t>
      </w:r>
      <w:r w:rsidR="00280223">
        <w:rPr>
          <w:sz w:val="22"/>
          <w:szCs w:val="22"/>
        </w:rPr>
        <w:t>n</w:t>
      </w:r>
      <w:r w:rsidRPr="00280223">
        <w:rPr>
          <w:sz w:val="22"/>
          <w:szCs w:val="22"/>
        </w:rPr>
        <w:t xml:space="preserve">adzoru </w:t>
      </w:r>
      <w:r w:rsidR="00280223">
        <w:rPr>
          <w:sz w:val="22"/>
          <w:szCs w:val="22"/>
        </w:rPr>
        <w:t xml:space="preserve">inwestorskiego </w:t>
      </w:r>
      <w:r w:rsidRPr="00280223">
        <w:rPr>
          <w:sz w:val="22"/>
          <w:szCs w:val="22"/>
        </w:rPr>
        <w:t>jest uprawniony do dokonywania badań, prób, pomiarów. Żadna robota nie może być zakryta lub w inny sposób uczyniona niedostępną bez zgody inspektora nadzoru.</w:t>
      </w:r>
    </w:p>
    <w:p w:rsidR="00280223" w:rsidRDefault="006735F5" w:rsidP="006735F5">
      <w:pPr>
        <w:pStyle w:val="Akapitzlist"/>
        <w:numPr>
          <w:ilvl w:val="0"/>
          <w:numId w:val="15"/>
        </w:numPr>
        <w:jc w:val="both"/>
        <w:rPr>
          <w:sz w:val="22"/>
          <w:szCs w:val="22"/>
        </w:rPr>
      </w:pPr>
      <w:r w:rsidRPr="00280223">
        <w:rPr>
          <w:sz w:val="22"/>
          <w:szCs w:val="22"/>
        </w:rPr>
        <w:t>Wykonawca zapewni wszelką pomoc, personel, materiały i dokumenty niezbędne do przeprowadzenia prób</w:t>
      </w:r>
      <w:r w:rsidR="00280223">
        <w:rPr>
          <w:sz w:val="22"/>
          <w:szCs w:val="22"/>
        </w:rPr>
        <w:t>, badań lub pomiarów</w:t>
      </w:r>
      <w:r w:rsidRPr="00280223">
        <w:rPr>
          <w:sz w:val="22"/>
          <w:szCs w:val="22"/>
        </w:rPr>
        <w:t>.</w:t>
      </w:r>
      <w:r w:rsidR="00280223">
        <w:rPr>
          <w:sz w:val="22"/>
          <w:szCs w:val="22"/>
        </w:rPr>
        <w:t xml:space="preserve"> </w:t>
      </w:r>
      <w:r w:rsidRPr="00280223">
        <w:rPr>
          <w:sz w:val="22"/>
          <w:szCs w:val="22"/>
        </w:rPr>
        <w:t>Miejsce i termin dokonywania prób</w:t>
      </w:r>
      <w:r w:rsidR="00280223">
        <w:rPr>
          <w:sz w:val="22"/>
          <w:szCs w:val="22"/>
        </w:rPr>
        <w:t>, badań lub pomiarów</w:t>
      </w:r>
      <w:r w:rsidRPr="00280223">
        <w:rPr>
          <w:sz w:val="22"/>
          <w:szCs w:val="22"/>
        </w:rPr>
        <w:t xml:space="preserve"> będą uzgodnione z właściwym inspektorem nadzoru. Jeżeli inspektor nadzoru nie stawi się w uzgodnionym miejscu i czasie, Wykonawca może dokonać prób</w:t>
      </w:r>
      <w:r w:rsidR="00280223">
        <w:rPr>
          <w:sz w:val="22"/>
          <w:szCs w:val="22"/>
        </w:rPr>
        <w:t>, pomiarów lub badań</w:t>
      </w:r>
      <w:r w:rsidRPr="00280223">
        <w:rPr>
          <w:sz w:val="22"/>
          <w:szCs w:val="22"/>
        </w:rPr>
        <w:t xml:space="preserve"> pod jego nieobecność, chyba, że inspektor nadzoru </w:t>
      </w:r>
      <w:r w:rsidR="00280223">
        <w:rPr>
          <w:sz w:val="22"/>
          <w:szCs w:val="22"/>
        </w:rPr>
        <w:t xml:space="preserve">inwestorskiego lub Zamawiający </w:t>
      </w:r>
      <w:r w:rsidRPr="00280223">
        <w:rPr>
          <w:sz w:val="22"/>
          <w:szCs w:val="22"/>
        </w:rPr>
        <w:t>wyda inne polecenie.</w:t>
      </w:r>
    </w:p>
    <w:p w:rsidR="00280223" w:rsidRDefault="006735F5" w:rsidP="006735F5">
      <w:pPr>
        <w:pStyle w:val="Akapitzlist"/>
        <w:numPr>
          <w:ilvl w:val="0"/>
          <w:numId w:val="15"/>
        </w:numPr>
        <w:jc w:val="both"/>
        <w:rPr>
          <w:sz w:val="22"/>
          <w:szCs w:val="22"/>
        </w:rPr>
      </w:pPr>
      <w:r w:rsidRPr="00280223">
        <w:rPr>
          <w:sz w:val="22"/>
          <w:szCs w:val="22"/>
        </w:rPr>
        <w:t>Wykonawca umożliwi Zamawiającemu sprawdzenie każdej roboty, która zanika lub ulega zakryciu.</w:t>
      </w:r>
      <w:r w:rsidR="00280223">
        <w:rPr>
          <w:sz w:val="22"/>
          <w:szCs w:val="22"/>
        </w:rPr>
        <w:t xml:space="preserve"> </w:t>
      </w:r>
      <w:r w:rsidRPr="00280223">
        <w:rPr>
          <w:sz w:val="22"/>
          <w:szCs w:val="22"/>
        </w:rPr>
        <w:t xml:space="preserve">Jeżeli w wyniku przeprowadzonych badań, prób lub pomiarów inspektor nadzoru stwierdzi, że roboty są wadliwe, lub w inny sposób niezgodne z umową, może je odrzucić. Wykonawca niezwłocznie </w:t>
      </w:r>
      <w:r w:rsidR="00280223">
        <w:rPr>
          <w:sz w:val="22"/>
          <w:szCs w:val="22"/>
        </w:rPr>
        <w:t xml:space="preserve">na własny koszt i ryzyko </w:t>
      </w:r>
      <w:r w:rsidRPr="00280223">
        <w:rPr>
          <w:sz w:val="22"/>
          <w:szCs w:val="22"/>
        </w:rPr>
        <w:t>naprawi wadę i spowoduje, żeby odrzucona robota odpowiadała wymogom umowy.</w:t>
      </w:r>
    </w:p>
    <w:p w:rsidR="00280223" w:rsidRDefault="006735F5" w:rsidP="006735F5">
      <w:pPr>
        <w:pStyle w:val="Akapitzlist"/>
        <w:numPr>
          <w:ilvl w:val="0"/>
          <w:numId w:val="15"/>
        </w:numPr>
        <w:jc w:val="both"/>
        <w:rPr>
          <w:sz w:val="22"/>
          <w:szCs w:val="22"/>
        </w:rPr>
      </w:pPr>
      <w:r w:rsidRPr="00280223">
        <w:rPr>
          <w:sz w:val="22"/>
          <w:szCs w:val="22"/>
        </w:rPr>
        <w:t>Inspektor nadzoru może polecić Wykonawcy:</w:t>
      </w:r>
    </w:p>
    <w:p w:rsidR="00280223" w:rsidRDefault="006735F5" w:rsidP="006735F5">
      <w:pPr>
        <w:pStyle w:val="Akapitzlist"/>
        <w:numPr>
          <w:ilvl w:val="1"/>
          <w:numId w:val="15"/>
        </w:numPr>
        <w:jc w:val="both"/>
        <w:rPr>
          <w:sz w:val="22"/>
          <w:szCs w:val="22"/>
        </w:rPr>
      </w:pPr>
      <w:r w:rsidRPr="00280223">
        <w:rPr>
          <w:sz w:val="22"/>
          <w:szCs w:val="22"/>
        </w:rPr>
        <w:t>usunięcie z terenu budowy urządzeń i robót niezgodnych z umową,</w:t>
      </w:r>
    </w:p>
    <w:p w:rsidR="002029F5" w:rsidRDefault="006735F5" w:rsidP="006735F5">
      <w:pPr>
        <w:pStyle w:val="Akapitzlist"/>
        <w:numPr>
          <w:ilvl w:val="1"/>
          <w:numId w:val="15"/>
        </w:numPr>
        <w:jc w:val="both"/>
        <w:rPr>
          <w:sz w:val="22"/>
          <w:szCs w:val="22"/>
        </w:rPr>
      </w:pPr>
      <w:r w:rsidRPr="00280223">
        <w:rPr>
          <w:sz w:val="22"/>
          <w:szCs w:val="22"/>
        </w:rPr>
        <w:t>wykonanie wszelkich prac niezbędnych dla zabezpieczenia robót z powodu wypadku lub innych nieprzewidzianych okoliczności.</w:t>
      </w:r>
    </w:p>
    <w:p w:rsidR="002029F5" w:rsidRDefault="006735F5" w:rsidP="006735F5">
      <w:pPr>
        <w:pStyle w:val="Akapitzlist"/>
        <w:numPr>
          <w:ilvl w:val="0"/>
          <w:numId w:val="15"/>
        </w:numPr>
        <w:jc w:val="both"/>
        <w:rPr>
          <w:sz w:val="22"/>
          <w:szCs w:val="22"/>
        </w:rPr>
      </w:pPr>
      <w:r w:rsidRPr="002029F5">
        <w:rPr>
          <w:sz w:val="22"/>
          <w:szCs w:val="22"/>
        </w:rPr>
        <w:t xml:space="preserve">W przypadku zaistnienia okoliczności, o których mowa w ust. 6 i 7 powyżej inspektor nadzoru powiadomi Wykonawcę z podaniem uzasadnienia oraz terminu, w którym Wykonawca powinien </w:t>
      </w:r>
      <w:r w:rsidRPr="002029F5">
        <w:rPr>
          <w:sz w:val="22"/>
          <w:szCs w:val="22"/>
        </w:rPr>
        <w:lastRenderedPageBreak/>
        <w:t>zastosować się do polecenia.</w:t>
      </w:r>
      <w:bookmarkStart w:id="0" w:name="_Hlk536014285"/>
    </w:p>
    <w:p w:rsidR="006735F5" w:rsidRPr="002029F5" w:rsidRDefault="006735F5" w:rsidP="006735F5">
      <w:pPr>
        <w:pStyle w:val="Akapitzlist"/>
        <w:numPr>
          <w:ilvl w:val="0"/>
          <w:numId w:val="15"/>
        </w:numPr>
        <w:jc w:val="both"/>
        <w:rPr>
          <w:sz w:val="22"/>
          <w:szCs w:val="22"/>
        </w:rPr>
      </w:pPr>
      <w:r w:rsidRPr="002029F5">
        <w:rPr>
          <w:sz w:val="22"/>
          <w:szCs w:val="22"/>
        </w:rPr>
        <w:t>W przypadku nie zastosowania się Wykonawcy do polecenia inspektora nadzoru Zamawiający będzie uprawniony do zatrudnienia osób trzecich w celu realizacji takiego polecenia na koszt Wykonawcy.</w:t>
      </w:r>
    </w:p>
    <w:bookmarkEnd w:id="0"/>
    <w:p w:rsidR="002029F5" w:rsidRDefault="002029F5" w:rsidP="006735F5">
      <w:pPr>
        <w:rPr>
          <w:sz w:val="22"/>
          <w:szCs w:val="22"/>
        </w:rPr>
      </w:pPr>
    </w:p>
    <w:p w:rsidR="006735F5" w:rsidRPr="00ED6627" w:rsidRDefault="006735F5" w:rsidP="002029F5">
      <w:pPr>
        <w:jc w:val="center"/>
        <w:rPr>
          <w:sz w:val="22"/>
          <w:szCs w:val="22"/>
        </w:rPr>
      </w:pPr>
      <w:r w:rsidRPr="00ED6627">
        <w:rPr>
          <w:sz w:val="22"/>
          <w:szCs w:val="22"/>
        </w:rPr>
        <w:t>§ 6</w:t>
      </w:r>
    </w:p>
    <w:p w:rsidR="002029F5" w:rsidRDefault="006735F5" w:rsidP="006735F5">
      <w:pPr>
        <w:pStyle w:val="Akapitzlist"/>
        <w:numPr>
          <w:ilvl w:val="0"/>
          <w:numId w:val="16"/>
        </w:numPr>
        <w:jc w:val="both"/>
        <w:rPr>
          <w:sz w:val="22"/>
          <w:szCs w:val="22"/>
        </w:rPr>
      </w:pPr>
      <w:r w:rsidRPr="002029F5">
        <w:rPr>
          <w:sz w:val="22"/>
          <w:szCs w:val="22"/>
        </w:rPr>
        <w:t>Wykonawca, podwykonawca lub dalszy podwykonawca zobowiązany jest do przedłożenia Zamawiającemu projektu umowy o podwykonawstwo, której przedmiotem są roboty, którą zamierza zawrzeć w trakcie realizacji zamówienia, a także każdego projektu zmiany umowy o podwykonawstwo, której przedmiotem są roboty budowlane, przy czym podwykonawca lub dalszy podwykonawca jest zobowiązany dołączyć zgodę wykonawcy na zawarcie umowy lub odpowiednio zmiany o treści zgodnej z projektem.</w:t>
      </w:r>
    </w:p>
    <w:p w:rsidR="002029F5" w:rsidRDefault="006735F5" w:rsidP="006735F5">
      <w:pPr>
        <w:pStyle w:val="Akapitzlist"/>
        <w:numPr>
          <w:ilvl w:val="0"/>
          <w:numId w:val="16"/>
        </w:numPr>
        <w:jc w:val="both"/>
        <w:rPr>
          <w:sz w:val="22"/>
          <w:szCs w:val="22"/>
        </w:rPr>
      </w:pPr>
      <w:r w:rsidRPr="002029F5">
        <w:rPr>
          <w:sz w:val="22"/>
          <w:szCs w:val="22"/>
        </w:rPr>
        <w:t>Wymaga się aby umowy o podwykonawstwo z podwykonawcami i o podwykonawstwo z dalszymi podwykonawcami zawierały</w:t>
      </w:r>
      <w:r w:rsidR="002029F5">
        <w:rPr>
          <w:sz w:val="22"/>
          <w:szCs w:val="22"/>
        </w:rPr>
        <w:t xml:space="preserve"> co najmniej</w:t>
      </w:r>
      <w:r w:rsidRPr="002029F5">
        <w:rPr>
          <w:sz w:val="22"/>
          <w:szCs w:val="22"/>
        </w:rPr>
        <w:t>:</w:t>
      </w:r>
    </w:p>
    <w:p w:rsidR="002029F5" w:rsidRDefault="006735F5" w:rsidP="006735F5">
      <w:pPr>
        <w:pStyle w:val="Akapitzlist"/>
        <w:numPr>
          <w:ilvl w:val="1"/>
          <w:numId w:val="16"/>
        </w:numPr>
        <w:jc w:val="both"/>
        <w:rPr>
          <w:sz w:val="22"/>
          <w:szCs w:val="22"/>
        </w:rPr>
      </w:pPr>
      <w:r w:rsidRPr="002029F5">
        <w:rPr>
          <w:sz w:val="22"/>
          <w:szCs w:val="22"/>
        </w:rPr>
        <w:t>zakres robót</w:t>
      </w:r>
      <w:r w:rsidR="0072106F" w:rsidRPr="002029F5">
        <w:rPr>
          <w:sz w:val="22"/>
          <w:szCs w:val="22"/>
        </w:rPr>
        <w:t xml:space="preserve"> </w:t>
      </w:r>
      <w:r w:rsidRPr="002029F5">
        <w:rPr>
          <w:sz w:val="22"/>
          <w:szCs w:val="22"/>
        </w:rPr>
        <w:t>powierzony Podwykonawcy,</w:t>
      </w:r>
    </w:p>
    <w:p w:rsidR="002029F5" w:rsidRDefault="002029F5" w:rsidP="006735F5">
      <w:pPr>
        <w:pStyle w:val="Akapitzlist"/>
        <w:numPr>
          <w:ilvl w:val="1"/>
          <w:numId w:val="16"/>
        </w:numPr>
        <w:jc w:val="both"/>
        <w:rPr>
          <w:sz w:val="22"/>
          <w:szCs w:val="22"/>
        </w:rPr>
      </w:pPr>
      <w:r>
        <w:rPr>
          <w:sz w:val="22"/>
          <w:szCs w:val="22"/>
        </w:rPr>
        <w:t>kwotę</w:t>
      </w:r>
      <w:r w:rsidR="006735F5" w:rsidRPr="002029F5">
        <w:rPr>
          <w:sz w:val="22"/>
          <w:szCs w:val="22"/>
        </w:rPr>
        <w:t xml:space="preserve"> wynagrodzenia,</w:t>
      </w:r>
    </w:p>
    <w:p w:rsidR="002029F5" w:rsidRDefault="006735F5" w:rsidP="006735F5">
      <w:pPr>
        <w:pStyle w:val="Akapitzlist"/>
        <w:numPr>
          <w:ilvl w:val="1"/>
          <w:numId w:val="16"/>
        </w:numPr>
        <w:jc w:val="both"/>
        <w:rPr>
          <w:sz w:val="22"/>
          <w:szCs w:val="22"/>
        </w:rPr>
      </w:pPr>
      <w:r w:rsidRPr="002029F5">
        <w:rPr>
          <w:sz w:val="22"/>
          <w:szCs w:val="22"/>
        </w:rPr>
        <w:t>termin wykonania robót objętych umową z Podwykonawcą</w:t>
      </w:r>
      <w:r w:rsidR="002029F5">
        <w:rPr>
          <w:sz w:val="22"/>
          <w:szCs w:val="22"/>
        </w:rPr>
        <w:t>,</w:t>
      </w:r>
    </w:p>
    <w:p w:rsidR="002029F5" w:rsidRDefault="006735F5" w:rsidP="006735F5">
      <w:pPr>
        <w:pStyle w:val="Akapitzlist"/>
        <w:numPr>
          <w:ilvl w:val="1"/>
          <w:numId w:val="16"/>
        </w:numPr>
        <w:jc w:val="both"/>
        <w:rPr>
          <w:sz w:val="22"/>
          <w:szCs w:val="22"/>
        </w:rPr>
      </w:pPr>
      <w:r w:rsidRPr="002029F5">
        <w:rPr>
          <w:sz w:val="22"/>
          <w:szCs w:val="22"/>
        </w:rPr>
        <w:t>termin zapłaty wynagrodzenia podwykonawcy nie dłuższy niż 21 dni od dnia doręczenia wykonawcy, faktury lub rachunku, potwierdzających wykonanie zleconej podwykonawcy lub dalszemu podwykonawcy roboty budowlanej,</w:t>
      </w:r>
    </w:p>
    <w:p w:rsidR="002029F5" w:rsidRDefault="002029F5" w:rsidP="006735F5">
      <w:pPr>
        <w:pStyle w:val="Akapitzlist"/>
        <w:numPr>
          <w:ilvl w:val="1"/>
          <w:numId w:val="16"/>
        </w:numPr>
        <w:jc w:val="both"/>
        <w:rPr>
          <w:sz w:val="22"/>
          <w:szCs w:val="22"/>
        </w:rPr>
      </w:pPr>
      <w:r>
        <w:rPr>
          <w:sz w:val="22"/>
          <w:szCs w:val="22"/>
        </w:rPr>
        <w:t>ich treść merytoryczną zgodną</w:t>
      </w:r>
      <w:r w:rsidR="006735F5" w:rsidRPr="002029F5">
        <w:rPr>
          <w:sz w:val="22"/>
          <w:szCs w:val="22"/>
        </w:rPr>
        <w:t xml:space="preserve"> z przedmiotem zamówienia w szczególności w zakresie zgodności zastosowanych technologii i wymagań co do urządzeń i materiałów przewidzianych w dokumentach stanowiących opis przedmiotu zamówienia wskazanych w § 1 umowy,</w:t>
      </w:r>
    </w:p>
    <w:p w:rsidR="002029F5" w:rsidRDefault="006735F5" w:rsidP="006735F5">
      <w:pPr>
        <w:pStyle w:val="Akapitzlist"/>
        <w:numPr>
          <w:ilvl w:val="1"/>
          <w:numId w:val="16"/>
        </w:numPr>
        <w:jc w:val="both"/>
        <w:rPr>
          <w:sz w:val="22"/>
          <w:szCs w:val="22"/>
        </w:rPr>
      </w:pPr>
      <w:r w:rsidRPr="002029F5">
        <w:rPr>
          <w:sz w:val="22"/>
          <w:szCs w:val="22"/>
        </w:rPr>
        <w:t>wynagrodzenie podwykonawcy, a w przypadku wynagrodzenia kosztorysowego maksymalną nominalną wartość umowy.</w:t>
      </w:r>
    </w:p>
    <w:p w:rsidR="002029F5" w:rsidRDefault="006735F5" w:rsidP="006735F5">
      <w:pPr>
        <w:pStyle w:val="Akapitzlist"/>
        <w:numPr>
          <w:ilvl w:val="0"/>
          <w:numId w:val="16"/>
        </w:numPr>
        <w:jc w:val="both"/>
        <w:rPr>
          <w:sz w:val="22"/>
          <w:szCs w:val="22"/>
        </w:rPr>
      </w:pPr>
      <w:r w:rsidRPr="002029F5">
        <w:rPr>
          <w:sz w:val="22"/>
          <w:szCs w:val="22"/>
        </w:rPr>
        <w:t xml:space="preserve">Zamawiający, w terminie 7 dni od otrzymania projektu umowy o podwykonawstwo, której przedmiotem są roboty budowlane, a także projektu zmian umowy o podwykonawstwo zgłasza w formie pisemnej zastrzeżenia do tegoż projektu w przypadkach przewidzianych w ustawie </w:t>
      </w:r>
      <w:r w:rsidR="002029F5">
        <w:rPr>
          <w:sz w:val="22"/>
          <w:szCs w:val="22"/>
        </w:rPr>
        <w:t>Prawo zamówień publicznych</w:t>
      </w:r>
      <w:r w:rsidRPr="002029F5">
        <w:rPr>
          <w:sz w:val="22"/>
          <w:szCs w:val="22"/>
        </w:rPr>
        <w:t>.</w:t>
      </w:r>
    </w:p>
    <w:p w:rsidR="002029F5" w:rsidRDefault="006735F5" w:rsidP="006735F5">
      <w:pPr>
        <w:pStyle w:val="Akapitzlist"/>
        <w:numPr>
          <w:ilvl w:val="0"/>
          <w:numId w:val="16"/>
        </w:numPr>
        <w:jc w:val="both"/>
        <w:rPr>
          <w:sz w:val="22"/>
          <w:szCs w:val="22"/>
        </w:rPr>
      </w:pPr>
      <w:r w:rsidRPr="002029F5">
        <w:rPr>
          <w:sz w:val="22"/>
          <w:szCs w:val="22"/>
        </w:rPr>
        <w:t>Wykonawca, podwykonawca lub dalszy podwykonawca zobowiązany jest do przedłożenia</w:t>
      </w:r>
      <w:r w:rsidR="0072106F" w:rsidRPr="002029F5">
        <w:rPr>
          <w:sz w:val="22"/>
          <w:szCs w:val="22"/>
        </w:rPr>
        <w:t xml:space="preserve"> </w:t>
      </w:r>
      <w:r w:rsidRPr="002029F5">
        <w:rPr>
          <w:sz w:val="22"/>
          <w:szCs w:val="22"/>
        </w:rPr>
        <w:t>Zamawiającemu poświadczonej za zgodność z oryginałem kopii zawartej umowy o podwykonawstwo, której przedmiotem są roboty budowlane, i jej zmian w terminie 7 dni od dnia ich zawarcia.</w:t>
      </w:r>
    </w:p>
    <w:p w:rsidR="002029F5" w:rsidRDefault="006735F5" w:rsidP="006735F5">
      <w:pPr>
        <w:pStyle w:val="Akapitzlist"/>
        <w:numPr>
          <w:ilvl w:val="0"/>
          <w:numId w:val="16"/>
        </w:numPr>
        <w:jc w:val="both"/>
        <w:rPr>
          <w:sz w:val="22"/>
          <w:szCs w:val="22"/>
        </w:rPr>
      </w:pPr>
      <w:r w:rsidRPr="002029F5">
        <w:rPr>
          <w:sz w:val="22"/>
          <w:szCs w:val="22"/>
        </w:rPr>
        <w:t>Zamawiający, w terminie 7 dni od otrzymania poświadczonej za zgodność z oryginałem kopii umowy o podwykonawstwo, której przedmiotem są roboty budowlane, lub otrzymania zmian umowy o podwykonawstwo, której przedmiotem są roboty budowlane, zgłasza</w:t>
      </w:r>
      <w:r w:rsidR="0072106F" w:rsidRPr="002029F5">
        <w:rPr>
          <w:sz w:val="22"/>
          <w:szCs w:val="22"/>
        </w:rPr>
        <w:t xml:space="preserve"> </w:t>
      </w:r>
      <w:r w:rsidRPr="002029F5">
        <w:rPr>
          <w:sz w:val="22"/>
          <w:szCs w:val="22"/>
        </w:rPr>
        <w:t xml:space="preserve">w formie pisemnej sprzeciw do umowy o podwykonawstwo lub zmiany umowy o podwykonawstwo w przypadkach przewidzianych w ustawie </w:t>
      </w:r>
      <w:proofErr w:type="spellStart"/>
      <w:r w:rsidRPr="002029F5">
        <w:rPr>
          <w:sz w:val="22"/>
          <w:szCs w:val="22"/>
        </w:rPr>
        <w:t>pzp</w:t>
      </w:r>
      <w:proofErr w:type="spellEnd"/>
      <w:r w:rsidRPr="002029F5">
        <w:rPr>
          <w:sz w:val="22"/>
          <w:szCs w:val="22"/>
        </w:rPr>
        <w:t>.</w:t>
      </w:r>
    </w:p>
    <w:p w:rsidR="002029F5" w:rsidRDefault="006735F5" w:rsidP="006735F5">
      <w:pPr>
        <w:pStyle w:val="Akapitzlist"/>
        <w:numPr>
          <w:ilvl w:val="0"/>
          <w:numId w:val="16"/>
        </w:numPr>
        <w:jc w:val="both"/>
        <w:rPr>
          <w:sz w:val="22"/>
          <w:szCs w:val="22"/>
        </w:rPr>
      </w:pPr>
      <w:r w:rsidRPr="002029F5">
        <w:rPr>
          <w:sz w:val="22"/>
          <w:szCs w:val="22"/>
        </w:rPr>
        <w:t xml:space="preserve">Niezgłoszenie w formie pisemnej zastrzeżeń do przedłożonego projektu umowy o podwykonawstwo której przedmiotem są roboty budowlane lub sprzeciwu do przedłożonej umowy o podwykonawstwo w terminie 7 dni uważane będzie za akceptację projektu umowy lub odpowiednio umowy przez Zamawiającego. </w:t>
      </w:r>
    </w:p>
    <w:p w:rsidR="002029F5" w:rsidRDefault="006735F5" w:rsidP="006735F5">
      <w:pPr>
        <w:pStyle w:val="Akapitzlist"/>
        <w:numPr>
          <w:ilvl w:val="0"/>
          <w:numId w:val="16"/>
        </w:numPr>
        <w:jc w:val="both"/>
        <w:rPr>
          <w:sz w:val="22"/>
          <w:szCs w:val="22"/>
        </w:rPr>
      </w:pPr>
      <w:r w:rsidRPr="002029F5">
        <w:rPr>
          <w:sz w:val="22"/>
          <w:szCs w:val="22"/>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r w:rsidR="002029F5">
        <w:rPr>
          <w:sz w:val="22"/>
          <w:szCs w:val="22"/>
        </w:rPr>
        <w:t xml:space="preserve"> </w:t>
      </w:r>
      <w:r w:rsidRPr="002029F5">
        <w:rPr>
          <w:sz w:val="22"/>
          <w:szCs w:val="22"/>
        </w:rPr>
        <w:t>Wykonawca, podwykonawca lub dalszy podwykonawca nie jest zobowiązany do przedkładania Zamawiającemu poświadczonych za zgodność z oryginałem kopii zawartych umów o podwykonawstwo, których przedmiotem są dostawy lub usługi i ich zmian</w:t>
      </w:r>
      <w:r w:rsidR="0072106F" w:rsidRPr="002029F5">
        <w:rPr>
          <w:sz w:val="22"/>
          <w:szCs w:val="22"/>
        </w:rPr>
        <w:t xml:space="preserve"> </w:t>
      </w:r>
      <w:r w:rsidRPr="002029F5">
        <w:rPr>
          <w:sz w:val="22"/>
          <w:szCs w:val="22"/>
        </w:rPr>
        <w:t>pod warunkiem, iż wartość poszczególnej umowy na dostawę lub usługę jest mniejsza lub równa 50.000 PLN bez względu na przedmiot tych dostaw lub usług.</w:t>
      </w:r>
    </w:p>
    <w:p w:rsidR="002029F5" w:rsidRDefault="006735F5" w:rsidP="006735F5">
      <w:pPr>
        <w:pStyle w:val="Akapitzlist"/>
        <w:numPr>
          <w:ilvl w:val="0"/>
          <w:numId w:val="16"/>
        </w:numPr>
        <w:jc w:val="both"/>
        <w:rPr>
          <w:sz w:val="22"/>
          <w:szCs w:val="22"/>
        </w:rPr>
      </w:pPr>
      <w:r w:rsidRPr="002029F5">
        <w:rPr>
          <w:sz w:val="22"/>
          <w:szCs w:val="22"/>
        </w:rPr>
        <w:t>Jeżeli w umowie</w:t>
      </w:r>
      <w:r w:rsidR="0072106F" w:rsidRPr="002029F5">
        <w:rPr>
          <w:sz w:val="22"/>
          <w:szCs w:val="22"/>
        </w:rPr>
        <w:t xml:space="preserve"> </w:t>
      </w:r>
      <w:r w:rsidRPr="002029F5">
        <w:rPr>
          <w:sz w:val="22"/>
          <w:szCs w:val="22"/>
        </w:rPr>
        <w:t>o podwykonawstwo, której przedmiotem są dostawy lub usługi, lub otrzymania zmian umowy o podwykonawstwo, której przedmiotem są dostawy lub usługi, termin zapłaty wynagrodzenia podwykonawcy jest dłuższy niż 30 dni od dnia doręczenia wykonawcy, faktury lub rachunku, potwierdzających wykonanie zleconej podwykonawcy dostawy czy usługi, zamawiający</w:t>
      </w:r>
      <w:r w:rsidR="0072106F" w:rsidRPr="002029F5">
        <w:rPr>
          <w:sz w:val="22"/>
          <w:szCs w:val="22"/>
        </w:rPr>
        <w:t xml:space="preserve"> </w:t>
      </w:r>
      <w:r w:rsidRPr="002029F5">
        <w:rPr>
          <w:sz w:val="22"/>
          <w:szCs w:val="22"/>
        </w:rPr>
        <w:t xml:space="preserve">informuje o tym wykonawcę i wzywa go do zmiany tej umowy w zakresie terminu zapłaty wynagrodzenia podwykonawcy. Wykonawca winien dokonać zmian w umowie o podwykonawstwo </w:t>
      </w:r>
      <w:r w:rsidRPr="002029F5">
        <w:rPr>
          <w:sz w:val="22"/>
          <w:szCs w:val="22"/>
        </w:rPr>
        <w:lastRenderedPageBreak/>
        <w:t>w zakresie terminu zapłaty wynagrodzenia podwykonawcy na termin nie dłuższy niż 30 dni od dnia doręczenia wykonawcy faktury lub rachunku, potwierdzających wykonanie zleconej podwykonawcy dostawy czy usługi w terminie wyznaczonym przez zamawiającego w wezwaniu.</w:t>
      </w:r>
    </w:p>
    <w:p w:rsidR="002029F5" w:rsidRDefault="006735F5" w:rsidP="006735F5">
      <w:pPr>
        <w:pStyle w:val="Akapitzlist"/>
        <w:numPr>
          <w:ilvl w:val="0"/>
          <w:numId w:val="16"/>
        </w:numPr>
        <w:jc w:val="both"/>
        <w:rPr>
          <w:sz w:val="22"/>
          <w:szCs w:val="22"/>
        </w:rPr>
      </w:pPr>
      <w:r w:rsidRPr="002029F5">
        <w:rPr>
          <w:sz w:val="22"/>
          <w:szCs w:val="22"/>
        </w:rPr>
        <w:t>Wykonawca wraz z fakturą przedstawianą Zamawiającemu, przedstawi również dowód dokonania na rzecz Podwykonawcy</w:t>
      </w:r>
      <w:r w:rsidR="0072106F" w:rsidRPr="002029F5">
        <w:rPr>
          <w:sz w:val="22"/>
          <w:szCs w:val="22"/>
        </w:rPr>
        <w:t xml:space="preserve"> </w:t>
      </w:r>
      <w:r w:rsidRPr="002029F5">
        <w:rPr>
          <w:sz w:val="22"/>
          <w:szCs w:val="22"/>
        </w:rPr>
        <w:t>(Podwykonawców)</w:t>
      </w:r>
      <w:r w:rsidR="0072106F" w:rsidRPr="002029F5">
        <w:rPr>
          <w:sz w:val="22"/>
          <w:szCs w:val="22"/>
        </w:rPr>
        <w:t xml:space="preserve"> </w:t>
      </w:r>
      <w:r w:rsidRPr="002029F5">
        <w:rPr>
          <w:sz w:val="22"/>
          <w:szCs w:val="22"/>
        </w:rPr>
        <w:t>zapłaty</w:t>
      </w:r>
      <w:r w:rsidR="0072106F" w:rsidRPr="002029F5">
        <w:rPr>
          <w:sz w:val="22"/>
          <w:szCs w:val="22"/>
        </w:rPr>
        <w:t xml:space="preserve"> </w:t>
      </w:r>
      <w:r w:rsidRPr="002029F5">
        <w:rPr>
          <w:sz w:val="22"/>
          <w:szCs w:val="22"/>
        </w:rPr>
        <w:t>należnych</w:t>
      </w:r>
      <w:r w:rsidR="0072106F" w:rsidRPr="002029F5">
        <w:rPr>
          <w:sz w:val="22"/>
          <w:szCs w:val="22"/>
        </w:rPr>
        <w:t xml:space="preserve"> </w:t>
      </w:r>
      <w:r w:rsidRPr="002029F5">
        <w:rPr>
          <w:sz w:val="22"/>
          <w:szCs w:val="22"/>
        </w:rPr>
        <w:t>mu</w:t>
      </w:r>
      <w:r w:rsidR="0072106F" w:rsidRPr="002029F5">
        <w:rPr>
          <w:sz w:val="22"/>
          <w:szCs w:val="22"/>
        </w:rPr>
        <w:t xml:space="preserve"> </w:t>
      </w:r>
      <w:r w:rsidRPr="002029F5">
        <w:rPr>
          <w:sz w:val="22"/>
          <w:szCs w:val="22"/>
        </w:rPr>
        <w:t>(im)</w:t>
      </w:r>
      <w:r w:rsidR="0072106F" w:rsidRPr="002029F5">
        <w:rPr>
          <w:sz w:val="22"/>
          <w:szCs w:val="22"/>
        </w:rPr>
        <w:t xml:space="preserve"> </w:t>
      </w:r>
      <w:r w:rsidRPr="002029F5">
        <w:rPr>
          <w:sz w:val="22"/>
          <w:szCs w:val="22"/>
        </w:rPr>
        <w:t>kwot</w:t>
      </w:r>
      <w:r w:rsidR="0072106F" w:rsidRPr="002029F5">
        <w:rPr>
          <w:sz w:val="22"/>
          <w:szCs w:val="22"/>
        </w:rPr>
        <w:t xml:space="preserve"> </w:t>
      </w:r>
      <w:r w:rsidRPr="002029F5">
        <w:rPr>
          <w:sz w:val="22"/>
          <w:szCs w:val="22"/>
        </w:rPr>
        <w:t>objętych</w:t>
      </w:r>
      <w:r w:rsidR="0072106F" w:rsidRPr="002029F5">
        <w:rPr>
          <w:sz w:val="22"/>
          <w:szCs w:val="22"/>
        </w:rPr>
        <w:t xml:space="preserve"> </w:t>
      </w:r>
      <w:r w:rsidRPr="002029F5">
        <w:rPr>
          <w:sz w:val="22"/>
          <w:szCs w:val="22"/>
        </w:rPr>
        <w:t>fakturami,</w:t>
      </w:r>
      <w:r w:rsidR="0072106F" w:rsidRPr="002029F5">
        <w:rPr>
          <w:sz w:val="22"/>
          <w:szCs w:val="22"/>
        </w:rPr>
        <w:t xml:space="preserve"> </w:t>
      </w:r>
      <w:r w:rsidRPr="002029F5">
        <w:rPr>
          <w:sz w:val="22"/>
          <w:szCs w:val="22"/>
        </w:rPr>
        <w:t>których</w:t>
      </w:r>
      <w:r w:rsidR="0072106F" w:rsidRPr="002029F5">
        <w:rPr>
          <w:sz w:val="22"/>
          <w:szCs w:val="22"/>
        </w:rPr>
        <w:t xml:space="preserve"> </w:t>
      </w:r>
      <w:r w:rsidRPr="002029F5">
        <w:rPr>
          <w:sz w:val="22"/>
          <w:szCs w:val="22"/>
        </w:rPr>
        <w:t>termin wymagalności już upłynął. W miejsce dowodu zapłaty dopuszcza się również pisemne oświadczenie Podwykonawcy (Podwykonawców), że jego (ich) wymagalne roszczenia względem Wykonawcy zostały zaspokojone w pełnej wysokości i terminowo.</w:t>
      </w:r>
    </w:p>
    <w:p w:rsidR="002029F5" w:rsidRDefault="006735F5" w:rsidP="006735F5">
      <w:pPr>
        <w:pStyle w:val="Akapitzlist"/>
        <w:numPr>
          <w:ilvl w:val="0"/>
          <w:numId w:val="16"/>
        </w:numPr>
        <w:jc w:val="both"/>
        <w:rPr>
          <w:sz w:val="22"/>
          <w:szCs w:val="22"/>
        </w:rPr>
      </w:pPr>
      <w:r w:rsidRPr="002029F5">
        <w:rPr>
          <w:sz w:val="22"/>
          <w:szCs w:val="22"/>
        </w:rPr>
        <w:t>W przypadku uchylenia się od obowiązku zapłaty odpowiednio przez Wykonawcę, podwykonawcę lub dalszego podwykonawcę,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2029F5" w:rsidRDefault="006735F5" w:rsidP="006735F5">
      <w:pPr>
        <w:pStyle w:val="Akapitzlist"/>
        <w:numPr>
          <w:ilvl w:val="0"/>
          <w:numId w:val="16"/>
        </w:numPr>
        <w:jc w:val="both"/>
        <w:rPr>
          <w:sz w:val="22"/>
          <w:szCs w:val="22"/>
        </w:rPr>
      </w:pPr>
      <w:r w:rsidRPr="002029F5">
        <w:rPr>
          <w:sz w:val="22"/>
          <w:szCs w:val="22"/>
        </w:rPr>
        <w:t>Przed dokonaniem bezpośredniej zapłaty zamawiający wezwie pisemnie, faksem lub drogą elektroniczną wykonawcę do zgłoszenia w formie pisemnej uwag dotyczących zasadności bezpośredniej zapłaty wynagrodzenia podwykonawcy. Wykonawca może zgłosić uwagi dotyczące zasadności bezpośredniej zapłaty w terminie 9 dni od dnia doręczenia informacji. W przypadku zgłoszenia uwag w terminie wskazanym przez Zamawiającego, Zamawiający może:</w:t>
      </w:r>
    </w:p>
    <w:p w:rsidR="002029F5" w:rsidRDefault="006735F5" w:rsidP="006735F5">
      <w:pPr>
        <w:pStyle w:val="Akapitzlist"/>
        <w:numPr>
          <w:ilvl w:val="1"/>
          <w:numId w:val="16"/>
        </w:numPr>
        <w:jc w:val="both"/>
        <w:rPr>
          <w:sz w:val="22"/>
          <w:szCs w:val="22"/>
        </w:rPr>
      </w:pPr>
      <w:r w:rsidRPr="002029F5">
        <w:rPr>
          <w:sz w:val="22"/>
          <w:szCs w:val="22"/>
        </w:rPr>
        <w:t>nie dokonać bezpośredniej zapłaty wynagrodzenia podwykonawcy, jeżeli Wykonawca wykaże n</w:t>
      </w:r>
      <w:r w:rsidR="002029F5">
        <w:rPr>
          <w:sz w:val="22"/>
          <w:szCs w:val="22"/>
        </w:rPr>
        <w:t>iezasadność takiej zapłaty albo</w:t>
      </w:r>
    </w:p>
    <w:p w:rsidR="002029F5" w:rsidRDefault="006735F5" w:rsidP="006735F5">
      <w:pPr>
        <w:pStyle w:val="Akapitzlist"/>
        <w:numPr>
          <w:ilvl w:val="1"/>
          <w:numId w:val="16"/>
        </w:numPr>
        <w:jc w:val="both"/>
        <w:rPr>
          <w:sz w:val="22"/>
          <w:szCs w:val="22"/>
        </w:rPr>
      </w:pPr>
      <w:r w:rsidRPr="002029F5">
        <w:rPr>
          <w:sz w:val="22"/>
          <w:szCs w:val="22"/>
        </w:rPr>
        <w:t>złożyć do depozytu sądowego kwotę potrzebną na pokrycie wynagrodzenia podwykonawcy</w:t>
      </w:r>
      <w:r w:rsidR="002029F5">
        <w:rPr>
          <w:sz w:val="22"/>
          <w:szCs w:val="22"/>
        </w:rPr>
        <w:t xml:space="preserve"> lub dalszego podwykonawcy albo</w:t>
      </w:r>
    </w:p>
    <w:p w:rsidR="002029F5" w:rsidRDefault="006735F5" w:rsidP="006735F5">
      <w:pPr>
        <w:pStyle w:val="Akapitzlist"/>
        <w:numPr>
          <w:ilvl w:val="1"/>
          <w:numId w:val="16"/>
        </w:numPr>
        <w:jc w:val="both"/>
        <w:rPr>
          <w:sz w:val="22"/>
          <w:szCs w:val="22"/>
        </w:rPr>
      </w:pPr>
      <w:r w:rsidRPr="002029F5">
        <w:rPr>
          <w:sz w:val="22"/>
          <w:szCs w:val="22"/>
        </w:rPr>
        <w:t>dokonać bezpośredniej zapłaty wynagrodzenia podwykon</w:t>
      </w:r>
      <w:r w:rsidR="002029F5">
        <w:rPr>
          <w:sz w:val="22"/>
          <w:szCs w:val="22"/>
        </w:rPr>
        <w:t>awcy lub dalszemu podwykonawcy.</w:t>
      </w:r>
    </w:p>
    <w:p w:rsidR="002029F5" w:rsidRDefault="006735F5" w:rsidP="006735F5">
      <w:pPr>
        <w:pStyle w:val="Akapitzlist"/>
        <w:numPr>
          <w:ilvl w:val="0"/>
          <w:numId w:val="16"/>
        </w:numPr>
        <w:jc w:val="both"/>
        <w:rPr>
          <w:sz w:val="22"/>
          <w:szCs w:val="22"/>
        </w:rPr>
      </w:pPr>
      <w:r w:rsidRPr="002029F5">
        <w:rPr>
          <w:sz w:val="22"/>
          <w:szCs w:val="22"/>
        </w:rPr>
        <w:t>W przypadku dokonania bezpośredniej zapłaty podwykonawcy lub dalszemu podwykonawcy, jeżeli podwykonawca wykaże zasadność takiej zapłaty, zamawiający potrąca kwotę wypłaconego wynagrodzenia</w:t>
      </w:r>
      <w:r w:rsidR="0072106F" w:rsidRPr="002029F5">
        <w:rPr>
          <w:sz w:val="22"/>
          <w:szCs w:val="22"/>
        </w:rPr>
        <w:t xml:space="preserve"> </w:t>
      </w:r>
      <w:r w:rsidRPr="002029F5">
        <w:rPr>
          <w:sz w:val="22"/>
          <w:szCs w:val="22"/>
        </w:rPr>
        <w:t>z wynagrodzenia należnego Wykonawcy.</w:t>
      </w:r>
    </w:p>
    <w:p w:rsidR="002029F5" w:rsidRDefault="006735F5" w:rsidP="006735F5">
      <w:pPr>
        <w:pStyle w:val="Akapitzlist"/>
        <w:numPr>
          <w:ilvl w:val="0"/>
          <w:numId w:val="16"/>
        </w:numPr>
        <w:jc w:val="both"/>
        <w:rPr>
          <w:sz w:val="22"/>
          <w:szCs w:val="22"/>
        </w:rPr>
      </w:pPr>
      <w:r w:rsidRPr="002029F5">
        <w:rPr>
          <w:sz w:val="22"/>
          <w:szCs w:val="22"/>
        </w:rPr>
        <w:t xml:space="preserve">Wykonawca w trakcie realizacji niniejszej umowy może zrezygnować lub zmienić podwykonawcę jednakże jeżeli zmiana albo rezygnacja dotyczy podmiotu na którego zasoby Wykonawca powoływał się na zasadach określonych w art. 125 ust. 1 ustawy </w:t>
      </w:r>
      <w:proofErr w:type="spellStart"/>
      <w:r w:rsidRPr="002029F5">
        <w:rPr>
          <w:sz w:val="22"/>
          <w:szCs w:val="22"/>
        </w:rPr>
        <w:t>Pzp</w:t>
      </w:r>
      <w:proofErr w:type="spellEnd"/>
      <w:r w:rsidRPr="002029F5">
        <w:rPr>
          <w:sz w:val="22"/>
          <w:szCs w:val="22"/>
        </w:rPr>
        <w:t xml:space="preserve"> w celu wykazania spełnienia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w:t>
      </w:r>
    </w:p>
    <w:p w:rsidR="006735F5" w:rsidRPr="002029F5" w:rsidRDefault="006735F5" w:rsidP="006735F5">
      <w:pPr>
        <w:pStyle w:val="Akapitzlist"/>
        <w:numPr>
          <w:ilvl w:val="0"/>
          <w:numId w:val="16"/>
        </w:numPr>
        <w:jc w:val="both"/>
        <w:rPr>
          <w:sz w:val="22"/>
          <w:szCs w:val="22"/>
        </w:rPr>
      </w:pPr>
      <w:r w:rsidRPr="002029F5">
        <w:rPr>
          <w:sz w:val="22"/>
          <w:szCs w:val="22"/>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pracownicy/zleceniobiorcy Wykonawcy.</w:t>
      </w:r>
    </w:p>
    <w:p w:rsidR="002029F5" w:rsidRDefault="002029F5" w:rsidP="006735F5">
      <w:pPr>
        <w:rPr>
          <w:sz w:val="22"/>
          <w:szCs w:val="22"/>
        </w:rPr>
      </w:pPr>
    </w:p>
    <w:p w:rsidR="006735F5" w:rsidRPr="00ED6627" w:rsidRDefault="006735F5" w:rsidP="002029F5">
      <w:pPr>
        <w:jc w:val="center"/>
        <w:rPr>
          <w:sz w:val="22"/>
          <w:szCs w:val="22"/>
        </w:rPr>
      </w:pPr>
      <w:r w:rsidRPr="00ED6627">
        <w:rPr>
          <w:sz w:val="22"/>
          <w:szCs w:val="22"/>
        </w:rPr>
        <w:t>§ 7</w:t>
      </w:r>
    </w:p>
    <w:p w:rsidR="002029F5" w:rsidRDefault="006735F5" w:rsidP="006735F5">
      <w:pPr>
        <w:pStyle w:val="Akapitzlist"/>
        <w:numPr>
          <w:ilvl w:val="0"/>
          <w:numId w:val="19"/>
        </w:numPr>
        <w:jc w:val="both"/>
        <w:rPr>
          <w:sz w:val="22"/>
          <w:szCs w:val="22"/>
        </w:rPr>
      </w:pPr>
      <w:r w:rsidRPr="002029F5">
        <w:rPr>
          <w:sz w:val="22"/>
          <w:szCs w:val="22"/>
        </w:rPr>
        <w:t xml:space="preserve">Wykonawca zobowiązany jest sporządzić </w:t>
      </w:r>
      <w:r w:rsidR="002029F5">
        <w:rPr>
          <w:sz w:val="22"/>
          <w:szCs w:val="22"/>
        </w:rPr>
        <w:t xml:space="preserve">kompletną </w:t>
      </w:r>
      <w:r w:rsidRPr="002029F5">
        <w:rPr>
          <w:sz w:val="22"/>
          <w:szCs w:val="22"/>
        </w:rPr>
        <w:t>dokumentację powykonawczą - na zakończenie realizacji Przedmiotu Umowy.</w:t>
      </w:r>
    </w:p>
    <w:p w:rsidR="00B0493A" w:rsidRDefault="006735F5" w:rsidP="006735F5">
      <w:pPr>
        <w:pStyle w:val="Akapitzlist"/>
        <w:numPr>
          <w:ilvl w:val="0"/>
          <w:numId w:val="19"/>
        </w:numPr>
        <w:jc w:val="both"/>
        <w:rPr>
          <w:sz w:val="22"/>
          <w:szCs w:val="22"/>
        </w:rPr>
      </w:pPr>
      <w:r w:rsidRPr="002029F5">
        <w:rPr>
          <w:sz w:val="22"/>
          <w:szCs w:val="22"/>
        </w:rPr>
        <w:t>Wykonawca będzie zobowiązany do wykonania i dostarczenia do siedziby Zamawiającego kompletu dokumentacji powykonawczej opracowanej w wersji tradycyjnej (teczka) oraz</w:t>
      </w:r>
      <w:r w:rsidR="00B0493A">
        <w:rPr>
          <w:sz w:val="22"/>
          <w:szCs w:val="22"/>
        </w:rPr>
        <w:t xml:space="preserve"> – na życzenia Zamawiającego –</w:t>
      </w:r>
      <w:r w:rsidRPr="002029F5">
        <w:rPr>
          <w:sz w:val="22"/>
          <w:szCs w:val="22"/>
        </w:rPr>
        <w:t xml:space="preserve"> elektronicznej</w:t>
      </w:r>
      <w:r w:rsidR="00B0493A">
        <w:rPr>
          <w:sz w:val="22"/>
          <w:szCs w:val="22"/>
        </w:rPr>
        <w:t>,</w:t>
      </w:r>
      <w:r w:rsidRPr="002029F5">
        <w:rPr>
          <w:sz w:val="22"/>
          <w:szCs w:val="22"/>
        </w:rPr>
        <w:t xml:space="preserve"> wraz z kompletem wymaganych atestów na materiały</w:t>
      </w:r>
      <w:r w:rsidR="00B0493A">
        <w:rPr>
          <w:sz w:val="22"/>
          <w:szCs w:val="22"/>
        </w:rPr>
        <w:t xml:space="preserve"> –</w:t>
      </w:r>
      <w:r w:rsidRPr="002029F5">
        <w:rPr>
          <w:sz w:val="22"/>
          <w:szCs w:val="22"/>
        </w:rPr>
        <w:t xml:space="preserve"> wraz ze zgłoszeniem gotowości do odbioru końcowego.</w:t>
      </w:r>
    </w:p>
    <w:p w:rsidR="006735F5" w:rsidRPr="00B0493A" w:rsidRDefault="006735F5" w:rsidP="006735F5">
      <w:pPr>
        <w:pStyle w:val="Akapitzlist"/>
        <w:numPr>
          <w:ilvl w:val="0"/>
          <w:numId w:val="19"/>
        </w:numPr>
        <w:jc w:val="both"/>
        <w:rPr>
          <w:sz w:val="22"/>
          <w:szCs w:val="22"/>
        </w:rPr>
      </w:pPr>
      <w:r w:rsidRPr="00B0493A">
        <w:rPr>
          <w:sz w:val="22"/>
          <w:szCs w:val="22"/>
        </w:rPr>
        <w:t>Wszystkie dokumenty będą odpowiednio zabezpieczone i przechowywane przez Wykonawcę na terenie objętym budową i pozostaną pod jego opieką do czasu przejęcia ich przez Zamawiającego. Pracownicy Zamawiającego będą mieli prawo dostępu do wszystkich dokumentów.</w:t>
      </w:r>
    </w:p>
    <w:p w:rsidR="00B0493A" w:rsidRDefault="00B0493A" w:rsidP="006735F5">
      <w:pPr>
        <w:rPr>
          <w:sz w:val="22"/>
          <w:szCs w:val="22"/>
        </w:rPr>
      </w:pPr>
    </w:p>
    <w:p w:rsidR="006735F5" w:rsidRPr="00ED6627" w:rsidRDefault="006735F5" w:rsidP="00B0493A">
      <w:pPr>
        <w:jc w:val="center"/>
        <w:rPr>
          <w:sz w:val="22"/>
          <w:szCs w:val="22"/>
        </w:rPr>
      </w:pPr>
      <w:r w:rsidRPr="00ED6627">
        <w:rPr>
          <w:sz w:val="22"/>
          <w:szCs w:val="22"/>
        </w:rPr>
        <w:t xml:space="preserve">§ </w:t>
      </w:r>
      <w:r w:rsidR="00B0493A">
        <w:rPr>
          <w:sz w:val="22"/>
          <w:szCs w:val="22"/>
        </w:rPr>
        <w:t>8</w:t>
      </w:r>
    </w:p>
    <w:p w:rsidR="00B0493A" w:rsidRDefault="006735F5" w:rsidP="006735F5">
      <w:pPr>
        <w:pStyle w:val="Akapitzlist"/>
        <w:numPr>
          <w:ilvl w:val="0"/>
          <w:numId w:val="20"/>
        </w:numPr>
        <w:jc w:val="both"/>
        <w:rPr>
          <w:sz w:val="22"/>
          <w:szCs w:val="22"/>
          <w:lang w:eastAsia="pl-PL"/>
        </w:rPr>
      </w:pPr>
      <w:r w:rsidRPr="00B0493A">
        <w:rPr>
          <w:sz w:val="22"/>
          <w:szCs w:val="22"/>
        </w:rPr>
        <w:lastRenderedPageBreak/>
        <w:t xml:space="preserve">Materiały stosowane przez Wykonawcę podczas realizacji przedmiotu umowy powinny być fabrycznie nowe i odpowiadać, co do jakości, wymogom wyrobów dopuszczonych do obrotu i stosowania w budownictwie, zgodnie z art. 10 ustawy z dnia 7 </w:t>
      </w:r>
      <w:r w:rsidR="00B0493A">
        <w:rPr>
          <w:sz w:val="22"/>
          <w:szCs w:val="22"/>
        </w:rPr>
        <w:t xml:space="preserve">lipca 1994 roku Prawo budowlane </w:t>
      </w:r>
      <w:r w:rsidRPr="00B0493A">
        <w:rPr>
          <w:sz w:val="22"/>
          <w:szCs w:val="22"/>
        </w:rPr>
        <w:t xml:space="preserve">oraz </w:t>
      </w:r>
      <w:r w:rsidR="00B0493A">
        <w:rPr>
          <w:sz w:val="22"/>
          <w:szCs w:val="22"/>
        </w:rPr>
        <w:t xml:space="preserve">wymogom </w:t>
      </w:r>
      <w:r w:rsidRPr="00B0493A">
        <w:rPr>
          <w:sz w:val="22"/>
          <w:szCs w:val="22"/>
        </w:rPr>
        <w:t>jakościowym i gatunkowym wymaganiom określonym w opisie przedmiotu zamówienia oraz Pr</w:t>
      </w:r>
      <w:r w:rsidR="00B0493A">
        <w:rPr>
          <w:sz w:val="22"/>
          <w:szCs w:val="22"/>
        </w:rPr>
        <w:t>ogramie Funkcjonalno-Użytkowym.</w:t>
      </w:r>
    </w:p>
    <w:p w:rsidR="00B0493A" w:rsidRDefault="006735F5" w:rsidP="006735F5">
      <w:pPr>
        <w:pStyle w:val="Akapitzlist"/>
        <w:numPr>
          <w:ilvl w:val="0"/>
          <w:numId w:val="20"/>
        </w:numPr>
        <w:jc w:val="both"/>
        <w:rPr>
          <w:sz w:val="22"/>
          <w:szCs w:val="22"/>
          <w:lang w:eastAsia="pl-PL"/>
        </w:rPr>
      </w:pPr>
      <w:r w:rsidRPr="00B0493A">
        <w:rPr>
          <w:sz w:val="22"/>
          <w:szCs w:val="22"/>
        </w:rPr>
        <w:t>Wszystkie użyte materiały, wyroby oraz urządzenia muszą mieć aktualne dokumenty (atesty, aprobaty i deklaracje zgodności) dopuszczające do stosowania w budownictwie, zgodnie z przepisami obowiązującymi w tym zakresie. Wykonawca robót ponosi odpowiedzialność za jakość wykonywanych robót oraz zastosowanych materiałów.</w:t>
      </w:r>
    </w:p>
    <w:p w:rsidR="006735F5" w:rsidRPr="00B0493A" w:rsidRDefault="006735F5" w:rsidP="006735F5">
      <w:pPr>
        <w:pStyle w:val="Akapitzlist"/>
        <w:numPr>
          <w:ilvl w:val="0"/>
          <w:numId w:val="20"/>
        </w:numPr>
        <w:jc w:val="both"/>
        <w:rPr>
          <w:sz w:val="22"/>
          <w:szCs w:val="22"/>
          <w:lang w:eastAsia="pl-PL"/>
        </w:rPr>
      </w:pPr>
      <w:r w:rsidRPr="00B0493A">
        <w:rPr>
          <w:sz w:val="22"/>
          <w:szCs w:val="22"/>
        </w:rPr>
        <w:t>Na każde żądanie Inspektora Nadzoru</w:t>
      </w:r>
      <w:r w:rsidR="00B0493A">
        <w:rPr>
          <w:sz w:val="22"/>
          <w:szCs w:val="22"/>
        </w:rPr>
        <w:t xml:space="preserve"> Inwestorskiego</w:t>
      </w:r>
      <w:r w:rsidRPr="00B0493A">
        <w:rPr>
          <w:sz w:val="22"/>
          <w:szCs w:val="22"/>
        </w:rPr>
        <w:t>, Wykonawca zobowiązany jest okazać, w stosunku do wskazanych materiałów (krajowe deklaracje zgodności), aprobatę techniczną oraz wymagane atesty (kartę charakterystyki), krajową ocenę techniczną wydaną przez upoważnioną instytucję krajową.</w:t>
      </w:r>
      <w:r w:rsidR="00B0493A">
        <w:rPr>
          <w:sz w:val="22"/>
          <w:szCs w:val="22"/>
        </w:rPr>
        <w:t xml:space="preserve"> </w:t>
      </w:r>
      <w:r w:rsidRPr="00B0493A">
        <w:rPr>
          <w:sz w:val="22"/>
          <w:szCs w:val="22"/>
        </w:rPr>
        <w:t>Materiały uznane przez Zamawiającego za posiadające wady lub niezgodne z specyfikacją techniczną wykonania i odbioru robót budowlanych muszą być niezwłocznie usunięte przez Wykonawcę z terenu budowy. Wykonawca nie ma prawa wykonywać robót z użyciem materiałów, które nie zostały zaakceptowane przez Inspektora nadzoru</w:t>
      </w:r>
      <w:r w:rsidR="00B0493A">
        <w:rPr>
          <w:sz w:val="22"/>
          <w:szCs w:val="22"/>
        </w:rPr>
        <w:t xml:space="preserve"> lub Zamawiającego ze względu na ich niezgodność z projektem lub Programem Funkcjonalno-Użytkowym</w:t>
      </w:r>
      <w:r w:rsidRPr="00B0493A">
        <w:rPr>
          <w:sz w:val="22"/>
          <w:szCs w:val="22"/>
        </w:rPr>
        <w:t>.</w:t>
      </w:r>
    </w:p>
    <w:p w:rsidR="006735F5" w:rsidRPr="00ED6627" w:rsidRDefault="006735F5" w:rsidP="006735F5">
      <w:pPr>
        <w:rPr>
          <w:sz w:val="22"/>
          <w:szCs w:val="22"/>
          <w:lang w:eastAsia="en-US"/>
        </w:rPr>
      </w:pPr>
    </w:p>
    <w:p w:rsidR="006735F5" w:rsidRPr="00ED6627" w:rsidRDefault="006735F5" w:rsidP="00B0493A">
      <w:pPr>
        <w:jc w:val="center"/>
        <w:rPr>
          <w:sz w:val="22"/>
          <w:szCs w:val="22"/>
        </w:rPr>
      </w:pPr>
      <w:r w:rsidRPr="00ED6627">
        <w:rPr>
          <w:sz w:val="22"/>
          <w:szCs w:val="22"/>
        </w:rPr>
        <w:t xml:space="preserve">§ </w:t>
      </w:r>
      <w:r w:rsidR="00B0493A">
        <w:rPr>
          <w:sz w:val="22"/>
          <w:szCs w:val="22"/>
        </w:rPr>
        <w:t>9</w:t>
      </w:r>
    </w:p>
    <w:p w:rsidR="00B0493A" w:rsidRDefault="006735F5" w:rsidP="006735F5">
      <w:pPr>
        <w:pStyle w:val="Akapitzlist"/>
        <w:numPr>
          <w:ilvl w:val="0"/>
          <w:numId w:val="21"/>
        </w:numPr>
        <w:jc w:val="both"/>
        <w:rPr>
          <w:sz w:val="22"/>
          <w:szCs w:val="22"/>
        </w:rPr>
      </w:pPr>
      <w:bookmarkStart w:id="1" w:name="_Hlk536471100"/>
      <w:r w:rsidRPr="00B0493A">
        <w:rPr>
          <w:sz w:val="22"/>
          <w:szCs w:val="22"/>
        </w:rPr>
        <w:t>Wykonawca ponosi odpowiedzialność z tytułu rękojmi za wady fizyczne i prawne wykonanego Przedmiotu Umowy, na zasadach określonych w Kodeksie cywilnym.</w:t>
      </w:r>
      <w:bookmarkEnd w:id="1"/>
    </w:p>
    <w:p w:rsidR="00B0493A" w:rsidRDefault="006735F5" w:rsidP="006735F5">
      <w:pPr>
        <w:pStyle w:val="Akapitzlist"/>
        <w:numPr>
          <w:ilvl w:val="0"/>
          <w:numId w:val="21"/>
        </w:numPr>
        <w:jc w:val="both"/>
        <w:rPr>
          <w:sz w:val="22"/>
          <w:szCs w:val="22"/>
        </w:rPr>
      </w:pPr>
      <w:r w:rsidRPr="00B0493A">
        <w:rPr>
          <w:sz w:val="22"/>
          <w:szCs w:val="22"/>
        </w:rPr>
        <w:t>Na Przedmiot Umowy Wykonawca udzieli Zamawiającemu ………….. miesięcy gwarancji i wystawi dokument gwarancyjny w oparciu o postanowienia niniejszego paragrafu umowy.</w:t>
      </w:r>
      <w:r w:rsidR="00B0493A">
        <w:rPr>
          <w:sz w:val="22"/>
          <w:szCs w:val="22"/>
        </w:rPr>
        <w:t xml:space="preserve"> Gwarancja obejmuje:</w:t>
      </w:r>
    </w:p>
    <w:p w:rsidR="00B0493A" w:rsidRDefault="006735F5" w:rsidP="006735F5">
      <w:pPr>
        <w:pStyle w:val="Akapitzlist"/>
        <w:numPr>
          <w:ilvl w:val="1"/>
          <w:numId w:val="21"/>
        </w:numPr>
        <w:jc w:val="both"/>
        <w:rPr>
          <w:sz w:val="22"/>
          <w:szCs w:val="22"/>
        </w:rPr>
      </w:pPr>
      <w:r w:rsidRPr="00B0493A">
        <w:rPr>
          <w:sz w:val="22"/>
          <w:szCs w:val="22"/>
        </w:rPr>
        <w:t>przeglądy gwarancyjne zapewniające bezusterkową eksploatację w okresach u</w:t>
      </w:r>
      <w:r w:rsidR="00B0493A">
        <w:rPr>
          <w:sz w:val="22"/>
          <w:szCs w:val="22"/>
        </w:rPr>
        <w:t>dzielonej gwarancji,</w:t>
      </w:r>
    </w:p>
    <w:p w:rsidR="00B0493A" w:rsidRDefault="006735F5" w:rsidP="006735F5">
      <w:pPr>
        <w:pStyle w:val="Akapitzlist"/>
        <w:numPr>
          <w:ilvl w:val="1"/>
          <w:numId w:val="21"/>
        </w:numPr>
        <w:jc w:val="both"/>
        <w:rPr>
          <w:sz w:val="22"/>
          <w:szCs w:val="22"/>
        </w:rPr>
      </w:pPr>
      <w:r w:rsidRPr="00B0493A">
        <w:rPr>
          <w:sz w:val="22"/>
          <w:szCs w:val="22"/>
        </w:rPr>
        <w:t>usuwanie wszelkich wad i usterek tkwiących w przedmiocie rzeczy w momencie sprzedaży, jak i </w:t>
      </w:r>
      <w:r w:rsidR="00B0493A">
        <w:rPr>
          <w:sz w:val="22"/>
          <w:szCs w:val="22"/>
        </w:rPr>
        <w:t>powstałych w okresie gwarancji,</w:t>
      </w:r>
    </w:p>
    <w:p w:rsidR="00B0493A" w:rsidRDefault="00B0493A" w:rsidP="00B0493A">
      <w:pPr>
        <w:ind w:left="709"/>
        <w:jc w:val="both"/>
        <w:rPr>
          <w:sz w:val="22"/>
          <w:szCs w:val="22"/>
        </w:rPr>
      </w:pPr>
      <w:r>
        <w:rPr>
          <w:sz w:val="22"/>
          <w:szCs w:val="22"/>
        </w:rPr>
        <w:t>K</w:t>
      </w:r>
      <w:r w:rsidR="006735F5" w:rsidRPr="00B0493A">
        <w:rPr>
          <w:sz w:val="22"/>
          <w:szCs w:val="22"/>
        </w:rPr>
        <w:t>oszty przeglądów gwarancyjnych oraz koszty materiałów eksploatacyjnych niezbędnych do prawidłowego funkcjonowania zamontowanych urzą</w:t>
      </w:r>
      <w:r>
        <w:rPr>
          <w:sz w:val="22"/>
          <w:szCs w:val="22"/>
        </w:rPr>
        <w:t>dzeń (rzeczy) ponosi Wykonawca.</w:t>
      </w:r>
    </w:p>
    <w:p w:rsidR="00B0493A" w:rsidRDefault="006735F5" w:rsidP="006735F5">
      <w:pPr>
        <w:pStyle w:val="Akapitzlist"/>
        <w:numPr>
          <w:ilvl w:val="0"/>
          <w:numId w:val="21"/>
        </w:numPr>
        <w:jc w:val="both"/>
        <w:rPr>
          <w:sz w:val="22"/>
          <w:szCs w:val="22"/>
        </w:rPr>
      </w:pPr>
      <w:r w:rsidRPr="00B0493A">
        <w:rPr>
          <w:sz w:val="22"/>
          <w:szCs w:val="22"/>
        </w:rPr>
        <w:t>Nie podlegają uprawnieniom z tytułu gwarancji wady powstałe na skutek:</w:t>
      </w:r>
    </w:p>
    <w:p w:rsidR="00B0493A" w:rsidRDefault="006735F5" w:rsidP="006735F5">
      <w:pPr>
        <w:pStyle w:val="Akapitzlist"/>
        <w:numPr>
          <w:ilvl w:val="1"/>
          <w:numId w:val="21"/>
        </w:numPr>
        <w:jc w:val="both"/>
        <w:rPr>
          <w:sz w:val="22"/>
          <w:szCs w:val="22"/>
        </w:rPr>
      </w:pPr>
      <w:r w:rsidRPr="00B0493A">
        <w:rPr>
          <w:sz w:val="22"/>
          <w:szCs w:val="22"/>
        </w:rPr>
        <w:t>normalnego zużycia przedmiotu umowy lub jego części,</w:t>
      </w:r>
    </w:p>
    <w:p w:rsidR="00B0493A" w:rsidRDefault="006735F5" w:rsidP="006735F5">
      <w:pPr>
        <w:pStyle w:val="Akapitzlist"/>
        <w:numPr>
          <w:ilvl w:val="1"/>
          <w:numId w:val="21"/>
        </w:numPr>
        <w:jc w:val="both"/>
        <w:rPr>
          <w:sz w:val="22"/>
          <w:szCs w:val="22"/>
        </w:rPr>
      </w:pPr>
      <w:r w:rsidRPr="00B0493A">
        <w:rPr>
          <w:sz w:val="22"/>
          <w:szCs w:val="22"/>
        </w:rPr>
        <w:t>szkód wynikłych z winy użytkownika.</w:t>
      </w:r>
    </w:p>
    <w:p w:rsidR="00B0493A" w:rsidRDefault="006735F5" w:rsidP="006735F5">
      <w:pPr>
        <w:pStyle w:val="Akapitzlist"/>
        <w:numPr>
          <w:ilvl w:val="0"/>
          <w:numId w:val="21"/>
        </w:numPr>
        <w:jc w:val="both"/>
        <w:rPr>
          <w:sz w:val="22"/>
          <w:szCs w:val="22"/>
        </w:rPr>
      </w:pPr>
      <w:r w:rsidRPr="00B0493A">
        <w:rPr>
          <w:sz w:val="22"/>
          <w:szCs w:val="22"/>
        </w:rPr>
        <w:t xml:space="preserve">W ramach udzielonej gwarancji jakości i rękojmi Wykonawca zobowiązuję się na własny koszt, dokonać wszelkich napraw, zmian lub wymiany bez względu na stan wiedzy Zmawiającego o wadach w momencie dokonywania odbioru końcowego. </w:t>
      </w:r>
    </w:p>
    <w:p w:rsidR="00B0493A" w:rsidRDefault="006735F5" w:rsidP="006735F5">
      <w:pPr>
        <w:pStyle w:val="Akapitzlist"/>
        <w:numPr>
          <w:ilvl w:val="0"/>
          <w:numId w:val="21"/>
        </w:numPr>
        <w:jc w:val="both"/>
        <w:rPr>
          <w:sz w:val="22"/>
          <w:szCs w:val="22"/>
        </w:rPr>
      </w:pPr>
      <w:r w:rsidRPr="00B0493A">
        <w:rPr>
          <w:sz w:val="22"/>
          <w:szCs w:val="22"/>
        </w:rPr>
        <w:t>Zamawiający może żądać usunięcia wad w sposób ściśle przez siebie określony.</w:t>
      </w:r>
    </w:p>
    <w:p w:rsidR="00B0493A" w:rsidRDefault="006735F5" w:rsidP="006735F5">
      <w:pPr>
        <w:pStyle w:val="Akapitzlist"/>
        <w:numPr>
          <w:ilvl w:val="0"/>
          <w:numId w:val="21"/>
        </w:numPr>
        <w:jc w:val="both"/>
        <w:rPr>
          <w:sz w:val="22"/>
          <w:szCs w:val="22"/>
        </w:rPr>
      </w:pPr>
      <w:r w:rsidRPr="00B0493A">
        <w:rPr>
          <w:sz w:val="22"/>
          <w:szCs w:val="22"/>
        </w:rPr>
        <w:t>W przypadku dokonania naprawy w ramach gwarancji jakości okres gwarancji biegnie na nowo w stosunku do fragmentu objętego naprawą.</w:t>
      </w:r>
    </w:p>
    <w:p w:rsidR="00B0493A" w:rsidRDefault="006735F5" w:rsidP="006735F5">
      <w:pPr>
        <w:pStyle w:val="Akapitzlist"/>
        <w:numPr>
          <w:ilvl w:val="0"/>
          <w:numId w:val="21"/>
        </w:numPr>
        <w:jc w:val="both"/>
        <w:rPr>
          <w:sz w:val="22"/>
          <w:szCs w:val="22"/>
        </w:rPr>
      </w:pPr>
      <w:r w:rsidRPr="00B0493A">
        <w:rPr>
          <w:sz w:val="22"/>
          <w:szCs w:val="22"/>
        </w:rPr>
        <w:t>Okres odpowiedzialności Wykonawcy wobec Zamawiającego z tytułu rękojmi i gwarancji liczony jest od daty odbioru końcowego robót.</w:t>
      </w:r>
    </w:p>
    <w:p w:rsidR="00B0493A" w:rsidRDefault="006735F5" w:rsidP="006735F5">
      <w:pPr>
        <w:pStyle w:val="Akapitzlist"/>
        <w:numPr>
          <w:ilvl w:val="0"/>
          <w:numId w:val="21"/>
        </w:numPr>
        <w:jc w:val="both"/>
        <w:rPr>
          <w:sz w:val="22"/>
          <w:szCs w:val="22"/>
        </w:rPr>
      </w:pPr>
      <w:r w:rsidRPr="00B0493A">
        <w:rPr>
          <w:sz w:val="22"/>
          <w:szCs w:val="22"/>
        </w:rPr>
        <w:t>O wykryciu wady w okresie gwarancji Zamawiający obowiązany jest zawiadomić Wykonawcę faksem/e-mailem ____________oraz pisemnie.</w:t>
      </w:r>
    </w:p>
    <w:p w:rsidR="00B0493A" w:rsidRDefault="006735F5" w:rsidP="006735F5">
      <w:pPr>
        <w:pStyle w:val="Akapitzlist"/>
        <w:numPr>
          <w:ilvl w:val="0"/>
          <w:numId w:val="21"/>
        </w:numPr>
        <w:jc w:val="both"/>
        <w:rPr>
          <w:sz w:val="22"/>
          <w:szCs w:val="22"/>
        </w:rPr>
      </w:pPr>
      <w:r w:rsidRPr="00B0493A">
        <w:rPr>
          <w:sz w:val="22"/>
          <w:szCs w:val="22"/>
        </w:rPr>
        <w:t>Ustala się następujące terminy usunięcia wad:</w:t>
      </w:r>
    </w:p>
    <w:p w:rsidR="00B0493A" w:rsidRDefault="006735F5" w:rsidP="006735F5">
      <w:pPr>
        <w:pStyle w:val="Akapitzlist"/>
        <w:numPr>
          <w:ilvl w:val="1"/>
          <w:numId w:val="21"/>
        </w:numPr>
        <w:jc w:val="both"/>
        <w:rPr>
          <w:sz w:val="22"/>
          <w:szCs w:val="22"/>
        </w:rPr>
      </w:pPr>
      <w:r w:rsidRPr="00B0493A">
        <w:rPr>
          <w:sz w:val="22"/>
          <w:szCs w:val="22"/>
        </w:rPr>
        <w:t>W przypadku zgłoszenia wady uniemożliwiającej dalszą prawidłową eksploatację lub powodującą zagrożenie bezpieczeństwa ludzi i mienia, wada zostanie usunięta niezwłocznie – nie później niż w terminie 48 godzin od daty zawiadomienia.</w:t>
      </w:r>
    </w:p>
    <w:p w:rsidR="00B0493A" w:rsidRDefault="006735F5" w:rsidP="006735F5">
      <w:pPr>
        <w:pStyle w:val="Akapitzlist"/>
        <w:numPr>
          <w:ilvl w:val="1"/>
          <w:numId w:val="21"/>
        </w:numPr>
        <w:jc w:val="both"/>
        <w:rPr>
          <w:sz w:val="22"/>
          <w:szCs w:val="22"/>
        </w:rPr>
      </w:pPr>
      <w:r w:rsidRPr="00B0493A">
        <w:rPr>
          <w:sz w:val="22"/>
          <w:szCs w:val="22"/>
        </w:rPr>
        <w:t>Pozostałe</w:t>
      </w:r>
      <w:r w:rsidR="0072106F" w:rsidRPr="00B0493A">
        <w:rPr>
          <w:sz w:val="22"/>
          <w:szCs w:val="22"/>
        </w:rPr>
        <w:t xml:space="preserve"> </w:t>
      </w:r>
      <w:r w:rsidRPr="00B0493A">
        <w:rPr>
          <w:sz w:val="22"/>
          <w:szCs w:val="22"/>
        </w:rPr>
        <w:t xml:space="preserve">wady nie skutkujące zagrożeniem określonym pod lit. </w:t>
      </w:r>
      <w:r w:rsidR="00B0493A">
        <w:rPr>
          <w:sz w:val="22"/>
          <w:szCs w:val="22"/>
        </w:rPr>
        <w:t>a.</w:t>
      </w:r>
      <w:r w:rsidRPr="00B0493A">
        <w:rPr>
          <w:sz w:val="22"/>
          <w:szCs w:val="22"/>
        </w:rPr>
        <w:t xml:space="preserve"> i nie wykluczające eksploatacji obiektu, Wykonawca usunie w terminie 14 dni roboczych od daty zgłoszenia przez Zamawiającego lub Użytkownika.</w:t>
      </w:r>
    </w:p>
    <w:p w:rsidR="00B0493A" w:rsidRDefault="006735F5" w:rsidP="006735F5">
      <w:pPr>
        <w:pStyle w:val="Akapitzlist"/>
        <w:numPr>
          <w:ilvl w:val="1"/>
          <w:numId w:val="21"/>
        </w:numPr>
        <w:jc w:val="both"/>
        <w:rPr>
          <w:sz w:val="22"/>
          <w:szCs w:val="22"/>
        </w:rPr>
      </w:pPr>
      <w:r w:rsidRPr="00B0493A">
        <w:rPr>
          <w:sz w:val="22"/>
          <w:szCs w:val="22"/>
        </w:rPr>
        <w:t xml:space="preserve">W uzasadnionych przypadkach na uzasadniony wniosek Wykonawcy, Zamawiający może określić dłuższy termin na usunięcie wad niż określony pod lit. </w:t>
      </w:r>
      <w:r w:rsidR="00B0493A">
        <w:rPr>
          <w:sz w:val="22"/>
          <w:szCs w:val="22"/>
        </w:rPr>
        <w:t>a.</w:t>
      </w:r>
      <w:r w:rsidRPr="00B0493A">
        <w:rPr>
          <w:sz w:val="22"/>
          <w:szCs w:val="22"/>
        </w:rPr>
        <w:t xml:space="preserve"> i b. </w:t>
      </w:r>
    </w:p>
    <w:p w:rsidR="00B0493A" w:rsidRDefault="006735F5" w:rsidP="006735F5">
      <w:pPr>
        <w:pStyle w:val="Akapitzlist"/>
        <w:numPr>
          <w:ilvl w:val="0"/>
          <w:numId w:val="21"/>
        </w:numPr>
        <w:jc w:val="both"/>
        <w:rPr>
          <w:sz w:val="22"/>
          <w:szCs w:val="22"/>
        </w:rPr>
      </w:pPr>
      <w:r w:rsidRPr="00B0493A">
        <w:rPr>
          <w:sz w:val="22"/>
          <w:szCs w:val="22"/>
        </w:rPr>
        <w:t>W przypadku, gdy zakres wad lub usterek lub warunki atmosferyczne uniemożliwią ich usunięcie w terminie określonym w ust. 9, Wykonawca w terminie 2 dni uzgodni z Zamawiającym nowy</w:t>
      </w:r>
      <w:r w:rsidR="0072106F" w:rsidRPr="00B0493A">
        <w:rPr>
          <w:sz w:val="22"/>
          <w:szCs w:val="22"/>
        </w:rPr>
        <w:t xml:space="preserve"> </w:t>
      </w:r>
      <w:r w:rsidRPr="00B0493A">
        <w:rPr>
          <w:sz w:val="22"/>
          <w:szCs w:val="22"/>
        </w:rPr>
        <w:t>termin ich usunięcia.</w:t>
      </w:r>
    </w:p>
    <w:p w:rsidR="00B0493A" w:rsidRDefault="006735F5" w:rsidP="006735F5">
      <w:pPr>
        <w:pStyle w:val="Akapitzlist"/>
        <w:numPr>
          <w:ilvl w:val="0"/>
          <w:numId w:val="21"/>
        </w:numPr>
        <w:jc w:val="both"/>
        <w:rPr>
          <w:sz w:val="22"/>
          <w:szCs w:val="22"/>
        </w:rPr>
      </w:pPr>
      <w:r w:rsidRPr="00B0493A">
        <w:rPr>
          <w:sz w:val="22"/>
          <w:szCs w:val="22"/>
        </w:rPr>
        <w:t>Usunięcie wad powinno być stwierdzone protokolarnie.</w:t>
      </w:r>
    </w:p>
    <w:p w:rsidR="00B0493A" w:rsidRDefault="006735F5" w:rsidP="006735F5">
      <w:pPr>
        <w:pStyle w:val="Akapitzlist"/>
        <w:numPr>
          <w:ilvl w:val="0"/>
          <w:numId w:val="21"/>
        </w:numPr>
        <w:jc w:val="both"/>
        <w:rPr>
          <w:sz w:val="22"/>
          <w:szCs w:val="22"/>
        </w:rPr>
      </w:pPr>
      <w:r w:rsidRPr="00B0493A">
        <w:rPr>
          <w:sz w:val="22"/>
          <w:szCs w:val="22"/>
        </w:rPr>
        <w:t xml:space="preserve">W przypadku usunięcia przez Wykonawcę istotnej wady, to jest wady uniemożliwiającej </w:t>
      </w:r>
      <w:r w:rsidRPr="00B0493A">
        <w:rPr>
          <w:sz w:val="22"/>
          <w:szCs w:val="22"/>
        </w:rPr>
        <w:lastRenderedPageBreak/>
        <w:t>użytkowanie przedmiotu umowy zgodnie z przeznaczeniem, lub wykonania wadliwej części robót budowlanych na nowo, termin gwarancji biegnie na nowo od chwili wykonania tych robót budowlanych lub usunięcia wad. W innych przypadkach termin gwarancji ulega przedłużeniu o czas w ciągu, którego wskutek wady przedmiotu objętego gwarancją Zamawiający z gwarancji nie mógł korzystać.</w:t>
      </w:r>
    </w:p>
    <w:p w:rsidR="00B0493A" w:rsidRDefault="006735F5" w:rsidP="006735F5">
      <w:pPr>
        <w:pStyle w:val="Akapitzlist"/>
        <w:numPr>
          <w:ilvl w:val="0"/>
          <w:numId w:val="21"/>
        </w:numPr>
        <w:jc w:val="both"/>
        <w:rPr>
          <w:sz w:val="22"/>
          <w:szCs w:val="22"/>
        </w:rPr>
      </w:pPr>
      <w:r w:rsidRPr="00B0493A">
        <w:rPr>
          <w:sz w:val="22"/>
          <w:szCs w:val="22"/>
        </w:rPr>
        <w:t>Wykonawca jest odpowiedzialny za wszelkie szkody i straty, które spowodował w czasie prac nad usuwaniem wad.</w:t>
      </w:r>
    </w:p>
    <w:p w:rsidR="00B0493A" w:rsidRDefault="006735F5" w:rsidP="006735F5">
      <w:pPr>
        <w:pStyle w:val="Akapitzlist"/>
        <w:numPr>
          <w:ilvl w:val="0"/>
          <w:numId w:val="21"/>
        </w:numPr>
        <w:jc w:val="both"/>
        <w:rPr>
          <w:sz w:val="22"/>
          <w:szCs w:val="22"/>
        </w:rPr>
      </w:pPr>
      <w:r w:rsidRPr="00B0493A">
        <w:rPr>
          <w:sz w:val="22"/>
          <w:szCs w:val="22"/>
        </w:rPr>
        <w:t>W przypadku ujawnienia wad w przedmiocie umowy w trakcie realizacji robót Zamawiający ma prawo żądania ich usunięcia w określonym terminie na koszt Wykonawcy.</w:t>
      </w:r>
    </w:p>
    <w:p w:rsidR="00B0493A" w:rsidRDefault="006735F5" w:rsidP="006735F5">
      <w:pPr>
        <w:pStyle w:val="Akapitzlist"/>
        <w:numPr>
          <w:ilvl w:val="0"/>
          <w:numId w:val="21"/>
        </w:numPr>
        <w:jc w:val="both"/>
        <w:rPr>
          <w:sz w:val="22"/>
          <w:szCs w:val="22"/>
        </w:rPr>
      </w:pPr>
      <w:r w:rsidRPr="00B0493A">
        <w:rPr>
          <w:sz w:val="22"/>
          <w:szCs w:val="22"/>
        </w:rPr>
        <w:t>Jeżeli dla ustalenia zaistnienia wad niezbędne jest dokonanie prób, badań, odkryć lub ekspertyz, Zamawiający ma prawo polecić dokonanie tych czynności na koszt Wykonawcy.</w:t>
      </w:r>
    </w:p>
    <w:p w:rsidR="00B0493A" w:rsidRDefault="006735F5" w:rsidP="006735F5">
      <w:pPr>
        <w:pStyle w:val="Akapitzlist"/>
        <w:numPr>
          <w:ilvl w:val="0"/>
          <w:numId w:val="21"/>
        </w:numPr>
        <w:jc w:val="both"/>
        <w:rPr>
          <w:sz w:val="22"/>
          <w:szCs w:val="22"/>
        </w:rPr>
      </w:pPr>
      <w:r w:rsidRPr="00B0493A">
        <w:rPr>
          <w:sz w:val="22"/>
          <w:szCs w:val="22"/>
        </w:rPr>
        <w:t xml:space="preserve">Jeżeli Wykonawca nie usunie wskazanej wady w terminach, o których mowa w ust. </w:t>
      </w:r>
      <w:r w:rsidR="00B0493A">
        <w:rPr>
          <w:sz w:val="22"/>
          <w:szCs w:val="22"/>
        </w:rPr>
        <w:t>9</w:t>
      </w:r>
      <w:r w:rsidRPr="00B0493A">
        <w:rPr>
          <w:sz w:val="22"/>
          <w:szCs w:val="22"/>
        </w:rPr>
        <w:t xml:space="preserve"> powyżej, Zamawiający ma prawo zlecić usuniecie takiej wady osobie trzeciej na koszt Wykonawcy.</w:t>
      </w:r>
    </w:p>
    <w:p w:rsidR="00B0493A" w:rsidRDefault="006735F5" w:rsidP="006735F5">
      <w:pPr>
        <w:pStyle w:val="Akapitzlist"/>
        <w:numPr>
          <w:ilvl w:val="0"/>
          <w:numId w:val="21"/>
        </w:numPr>
        <w:jc w:val="both"/>
        <w:rPr>
          <w:sz w:val="22"/>
          <w:szCs w:val="22"/>
        </w:rPr>
      </w:pPr>
      <w:r w:rsidRPr="00B0493A">
        <w:rPr>
          <w:sz w:val="22"/>
          <w:szCs w:val="22"/>
        </w:rPr>
        <w:t>Wykonawca zapewni ustalenie w umowach z podwykonawcami takiego okresu odpowiedzialności za wady, aby nie był on krótszy od okresu odpowiedzialności za wady Wykonawcy wobec Zamawiającego z tytułu gwarancji udzielonej w niniejszej umowie.</w:t>
      </w:r>
    </w:p>
    <w:p w:rsidR="00B0493A" w:rsidRDefault="006735F5" w:rsidP="006735F5">
      <w:pPr>
        <w:pStyle w:val="Akapitzlist"/>
        <w:numPr>
          <w:ilvl w:val="0"/>
          <w:numId w:val="21"/>
        </w:numPr>
        <w:jc w:val="both"/>
        <w:rPr>
          <w:sz w:val="22"/>
          <w:szCs w:val="22"/>
        </w:rPr>
      </w:pPr>
      <w:r w:rsidRPr="00B0493A">
        <w:rPr>
          <w:sz w:val="22"/>
          <w:szCs w:val="22"/>
        </w:rPr>
        <w:t>Zamawiający zastrzega sobie prawo korzystania z uprawnień z tytułu rękojmi niezależnie od uprawnień wynikających z gwarancji.</w:t>
      </w:r>
    </w:p>
    <w:p w:rsidR="00B0493A" w:rsidRDefault="006735F5" w:rsidP="006735F5">
      <w:pPr>
        <w:pStyle w:val="Akapitzlist"/>
        <w:numPr>
          <w:ilvl w:val="0"/>
          <w:numId w:val="21"/>
        </w:numPr>
        <w:jc w:val="both"/>
        <w:rPr>
          <w:sz w:val="22"/>
          <w:szCs w:val="22"/>
        </w:rPr>
      </w:pPr>
      <w:r w:rsidRPr="00B0493A">
        <w:rPr>
          <w:sz w:val="22"/>
          <w:szCs w:val="22"/>
        </w:rPr>
        <w:t>W okresie</w:t>
      </w:r>
      <w:r w:rsidR="00B0493A">
        <w:rPr>
          <w:sz w:val="22"/>
          <w:szCs w:val="22"/>
        </w:rPr>
        <w:t xml:space="preserve"> trwania umowy, a także trwania</w:t>
      </w:r>
      <w:r w:rsidRPr="00B0493A">
        <w:rPr>
          <w:sz w:val="22"/>
          <w:szCs w:val="22"/>
        </w:rPr>
        <w:t xml:space="preserve"> gwarancji i rękojmi Wykonawca i Zamawiający zobowiązani są do pisemnego wzajemnego zawiadomienia w terminie 7 dni o:</w:t>
      </w:r>
    </w:p>
    <w:p w:rsidR="00B0493A" w:rsidRDefault="006735F5" w:rsidP="006735F5">
      <w:pPr>
        <w:pStyle w:val="Akapitzlist"/>
        <w:numPr>
          <w:ilvl w:val="1"/>
          <w:numId w:val="21"/>
        </w:numPr>
        <w:jc w:val="both"/>
        <w:rPr>
          <w:sz w:val="22"/>
          <w:szCs w:val="22"/>
        </w:rPr>
      </w:pPr>
      <w:r w:rsidRPr="00B0493A">
        <w:rPr>
          <w:sz w:val="22"/>
          <w:szCs w:val="22"/>
        </w:rPr>
        <w:t>zmianie adresu,</w:t>
      </w:r>
    </w:p>
    <w:p w:rsidR="00B0493A" w:rsidRDefault="006735F5" w:rsidP="006735F5">
      <w:pPr>
        <w:pStyle w:val="Akapitzlist"/>
        <w:numPr>
          <w:ilvl w:val="1"/>
          <w:numId w:val="21"/>
        </w:numPr>
        <w:jc w:val="both"/>
        <w:rPr>
          <w:sz w:val="22"/>
          <w:szCs w:val="22"/>
        </w:rPr>
      </w:pPr>
      <w:r w:rsidRPr="00B0493A">
        <w:rPr>
          <w:sz w:val="22"/>
          <w:szCs w:val="22"/>
        </w:rPr>
        <w:t>ogłoszeniu upadłości Wykonawcy,</w:t>
      </w:r>
    </w:p>
    <w:p w:rsidR="00B0493A" w:rsidRDefault="006735F5" w:rsidP="006735F5">
      <w:pPr>
        <w:pStyle w:val="Akapitzlist"/>
        <w:numPr>
          <w:ilvl w:val="1"/>
          <w:numId w:val="21"/>
        </w:numPr>
        <w:jc w:val="both"/>
        <w:rPr>
          <w:sz w:val="22"/>
          <w:szCs w:val="22"/>
        </w:rPr>
      </w:pPr>
      <w:r w:rsidRPr="00B0493A">
        <w:rPr>
          <w:sz w:val="22"/>
          <w:szCs w:val="22"/>
        </w:rPr>
        <w:t>wszczęciu postępowania restrukturyzacyjnego w którym uczestniczy Wykonawca jako dłużnik,</w:t>
      </w:r>
    </w:p>
    <w:p w:rsidR="006735F5" w:rsidRDefault="00B0493A" w:rsidP="006735F5">
      <w:pPr>
        <w:pStyle w:val="Akapitzlist"/>
        <w:numPr>
          <w:ilvl w:val="1"/>
          <w:numId w:val="21"/>
        </w:numPr>
        <w:jc w:val="both"/>
        <w:rPr>
          <w:sz w:val="22"/>
          <w:szCs w:val="22"/>
        </w:rPr>
      </w:pPr>
      <w:r>
        <w:rPr>
          <w:sz w:val="22"/>
          <w:szCs w:val="22"/>
        </w:rPr>
        <w:t>ogłoszeniu likwidacji Wykonawcy,</w:t>
      </w:r>
    </w:p>
    <w:p w:rsidR="00B0493A" w:rsidRPr="00B0493A" w:rsidRDefault="00B0493A" w:rsidP="00B0493A">
      <w:pPr>
        <w:ind w:left="709"/>
        <w:jc w:val="both"/>
        <w:rPr>
          <w:sz w:val="22"/>
          <w:szCs w:val="22"/>
        </w:rPr>
      </w:pPr>
      <w:r>
        <w:rPr>
          <w:sz w:val="22"/>
          <w:szCs w:val="22"/>
        </w:rPr>
        <w:t>pod rygorem uznania korespondencji za skutecznie doręczoną.</w:t>
      </w:r>
    </w:p>
    <w:p w:rsidR="00B0493A" w:rsidRDefault="00B0493A" w:rsidP="006735F5">
      <w:pPr>
        <w:rPr>
          <w:sz w:val="22"/>
          <w:szCs w:val="22"/>
        </w:rPr>
      </w:pPr>
    </w:p>
    <w:p w:rsidR="006735F5" w:rsidRPr="00ED6627" w:rsidRDefault="006735F5" w:rsidP="00B0493A">
      <w:pPr>
        <w:jc w:val="center"/>
        <w:rPr>
          <w:sz w:val="22"/>
          <w:szCs w:val="22"/>
        </w:rPr>
      </w:pPr>
      <w:r w:rsidRPr="00ED6627">
        <w:rPr>
          <w:sz w:val="22"/>
          <w:szCs w:val="22"/>
        </w:rPr>
        <w:t>§ 1</w:t>
      </w:r>
      <w:r w:rsidR="00B0493A">
        <w:rPr>
          <w:sz w:val="22"/>
          <w:szCs w:val="22"/>
        </w:rPr>
        <w:t>0</w:t>
      </w:r>
    </w:p>
    <w:p w:rsidR="006735F5" w:rsidRPr="00ED6627" w:rsidRDefault="006735F5" w:rsidP="006735F5">
      <w:pPr>
        <w:rPr>
          <w:sz w:val="22"/>
          <w:szCs w:val="22"/>
        </w:rPr>
      </w:pPr>
      <w:r w:rsidRPr="00ED6627">
        <w:rPr>
          <w:sz w:val="22"/>
          <w:szCs w:val="22"/>
        </w:rPr>
        <w:t xml:space="preserve">Termin zakończenia </w:t>
      </w:r>
      <w:r w:rsidR="00B0493A">
        <w:rPr>
          <w:sz w:val="22"/>
          <w:szCs w:val="22"/>
        </w:rPr>
        <w:t xml:space="preserve">całości </w:t>
      </w:r>
      <w:r w:rsidRPr="00ED6627">
        <w:rPr>
          <w:sz w:val="22"/>
          <w:szCs w:val="22"/>
        </w:rPr>
        <w:t>realizacji przedmiotu zamówienia</w:t>
      </w:r>
      <w:r w:rsidR="00B0493A">
        <w:rPr>
          <w:sz w:val="22"/>
          <w:szCs w:val="22"/>
        </w:rPr>
        <w:t xml:space="preserve"> ustala się na dzień</w:t>
      </w:r>
      <w:r w:rsidRPr="00ED6627">
        <w:rPr>
          <w:sz w:val="22"/>
          <w:szCs w:val="22"/>
        </w:rPr>
        <w:t xml:space="preserve"> </w:t>
      </w:r>
      <w:r w:rsidR="00B03D64">
        <w:rPr>
          <w:sz w:val="22"/>
          <w:szCs w:val="22"/>
        </w:rPr>
        <w:t>10 grudnia 2021 r.</w:t>
      </w:r>
      <w:bookmarkStart w:id="2" w:name="_GoBack"/>
      <w:bookmarkEnd w:id="2"/>
      <w:r w:rsidRPr="00ED6627">
        <w:rPr>
          <w:sz w:val="22"/>
          <w:szCs w:val="22"/>
        </w:rPr>
        <w:t xml:space="preserve"> </w:t>
      </w:r>
    </w:p>
    <w:p w:rsidR="006735F5" w:rsidRPr="00ED6627" w:rsidRDefault="006735F5" w:rsidP="006735F5">
      <w:pPr>
        <w:rPr>
          <w:sz w:val="22"/>
          <w:szCs w:val="22"/>
          <w:lang w:eastAsia="en-US"/>
        </w:rPr>
      </w:pPr>
    </w:p>
    <w:p w:rsidR="006735F5" w:rsidRPr="00ED6627" w:rsidRDefault="006735F5" w:rsidP="00B0493A">
      <w:pPr>
        <w:jc w:val="center"/>
        <w:rPr>
          <w:sz w:val="22"/>
          <w:szCs w:val="22"/>
        </w:rPr>
      </w:pPr>
      <w:r w:rsidRPr="00ED6627">
        <w:rPr>
          <w:sz w:val="22"/>
          <w:szCs w:val="22"/>
        </w:rPr>
        <w:t>§ 1</w:t>
      </w:r>
      <w:r w:rsidR="00B0493A">
        <w:rPr>
          <w:sz w:val="22"/>
          <w:szCs w:val="22"/>
        </w:rPr>
        <w:t>1</w:t>
      </w:r>
    </w:p>
    <w:p w:rsidR="00C35C9E" w:rsidRDefault="006735F5" w:rsidP="006735F5">
      <w:pPr>
        <w:pStyle w:val="Akapitzlist"/>
        <w:numPr>
          <w:ilvl w:val="0"/>
          <w:numId w:val="23"/>
        </w:numPr>
        <w:jc w:val="both"/>
        <w:rPr>
          <w:sz w:val="22"/>
          <w:szCs w:val="22"/>
        </w:rPr>
      </w:pPr>
      <w:r w:rsidRPr="00B0493A">
        <w:rPr>
          <w:sz w:val="22"/>
          <w:szCs w:val="22"/>
        </w:rPr>
        <w:t xml:space="preserve">Wykonawca zobowiązany jest do przestrzegania w toku projektowania i wykonywania </w:t>
      </w:r>
      <w:r w:rsidR="00C35C9E">
        <w:rPr>
          <w:sz w:val="22"/>
          <w:szCs w:val="22"/>
        </w:rPr>
        <w:t>r</w:t>
      </w:r>
      <w:r w:rsidRPr="00B0493A">
        <w:rPr>
          <w:sz w:val="22"/>
          <w:szCs w:val="22"/>
        </w:rPr>
        <w:t>obót - przedmiotu umowy należytej staranności, najlepszej wiedzy technicznej – projektowej, technologicznej, wymagań dotyczących stosowania materiałów, wyrobów i urządzeń oraz sposobów wykonania projektów oraz robót, wynikających z przepisów prawa oraz Programu Funkcjonalno-Użytkowego, służących uzyskaniu efektu technologicznego.</w:t>
      </w:r>
    </w:p>
    <w:p w:rsidR="00C35C9E" w:rsidRDefault="006735F5" w:rsidP="006735F5">
      <w:pPr>
        <w:pStyle w:val="Akapitzlist"/>
        <w:numPr>
          <w:ilvl w:val="0"/>
          <w:numId w:val="23"/>
        </w:numPr>
        <w:jc w:val="both"/>
        <w:rPr>
          <w:sz w:val="22"/>
          <w:szCs w:val="22"/>
        </w:rPr>
      </w:pPr>
      <w:r w:rsidRPr="00C35C9E">
        <w:rPr>
          <w:sz w:val="22"/>
          <w:szCs w:val="22"/>
        </w:rPr>
        <w:t>Ustala się następujące rodzaje odbiorów:</w:t>
      </w:r>
    </w:p>
    <w:p w:rsidR="00C35C9E" w:rsidRDefault="00C35C9E" w:rsidP="006735F5">
      <w:pPr>
        <w:pStyle w:val="Akapitzlist"/>
        <w:numPr>
          <w:ilvl w:val="1"/>
          <w:numId w:val="23"/>
        </w:numPr>
        <w:jc w:val="both"/>
        <w:rPr>
          <w:sz w:val="22"/>
          <w:szCs w:val="22"/>
        </w:rPr>
      </w:pPr>
      <w:r>
        <w:rPr>
          <w:sz w:val="22"/>
          <w:szCs w:val="22"/>
        </w:rPr>
        <w:t>o</w:t>
      </w:r>
      <w:r w:rsidR="006735F5" w:rsidRPr="00C35C9E">
        <w:rPr>
          <w:sz w:val="22"/>
          <w:szCs w:val="22"/>
        </w:rPr>
        <w:t>dbiór dokumentacji</w:t>
      </w:r>
      <w:r>
        <w:rPr>
          <w:sz w:val="22"/>
          <w:szCs w:val="22"/>
        </w:rPr>
        <w:t xml:space="preserve"> projektowej</w:t>
      </w:r>
      <w:r w:rsidR="006735F5" w:rsidRPr="00C35C9E">
        <w:rPr>
          <w:sz w:val="22"/>
          <w:szCs w:val="22"/>
        </w:rPr>
        <w:t>,</w:t>
      </w:r>
    </w:p>
    <w:p w:rsidR="00C35C9E" w:rsidRDefault="006735F5" w:rsidP="006735F5">
      <w:pPr>
        <w:pStyle w:val="Akapitzlist"/>
        <w:numPr>
          <w:ilvl w:val="1"/>
          <w:numId w:val="23"/>
        </w:numPr>
        <w:jc w:val="both"/>
        <w:rPr>
          <w:sz w:val="22"/>
          <w:szCs w:val="22"/>
        </w:rPr>
      </w:pPr>
      <w:r w:rsidRPr="00C35C9E">
        <w:rPr>
          <w:sz w:val="22"/>
          <w:szCs w:val="22"/>
        </w:rPr>
        <w:t>odbiory robót zanikających i ulegających zakryciu,</w:t>
      </w:r>
    </w:p>
    <w:p w:rsidR="00C35C9E" w:rsidRDefault="006735F5" w:rsidP="006735F5">
      <w:pPr>
        <w:pStyle w:val="Akapitzlist"/>
        <w:numPr>
          <w:ilvl w:val="1"/>
          <w:numId w:val="23"/>
        </w:numPr>
        <w:jc w:val="both"/>
        <w:rPr>
          <w:sz w:val="22"/>
          <w:szCs w:val="22"/>
        </w:rPr>
      </w:pPr>
      <w:r w:rsidRPr="00C35C9E">
        <w:rPr>
          <w:sz w:val="22"/>
          <w:szCs w:val="22"/>
        </w:rPr>
        <w:t>odbiory częściowe, polegające na ocenie jakości i zgodności z harmonogramem realizacji zadania wykonanego etapu robót,</w:t>
      </w:r>
    </w:p>
    <w:p w:rsidR="00C35C9E" w:rsidRDefault="006735F5" w:rsidP="006735F5">
      <w:pPr>
        <w:pStyle w:val="Akapitzlist"/>
        <w:numPr>
          <w:ilvl w:val="1"/>
          <w:numId w:val="23"/>
        </w:numPr>
        <w:jc w:val="both"/>
        <w:rPr>
          <w:sz w:val="22"/>
          <w:szCs w:val="22"/>
        </w:rPr>
      </w:pPr>
      <w:r w:rsidRPr="00C35C9E">
        <w:rPr>
          <w:sz w:val="22"/>
          <w:szCs w:val="22"/>
        </w:rPr>
        <w:t>odbiór końcowy po całkowitym wykonaniu wszystkich prac opisanych w umowie,</w:t>
      </w:r>
    </w:p>
    <w:p w:rsidR="00C35C9E" w:rsidRDefault="00C35C9E" w:rsidP="006735F5">
      <w:pPr>
        <w:pStyle w:val="Akapitzlist"/>
        <w:numPr>
          <w:ilvl w:val="1"/>
          <w:numId w:val="23"/>
        </w:numPr>
        <w:jc w:val="both"/>
        <w:rPr>
          <w:sz w:val="22"/>
          <w:szCs w:val="22"/>
        </w:rPr>
      </w:pPr>
      <w:r>
        <w:rPr>
          <w:sz w:val="22"/>
          <w:szCs w:val="22"/>
        </w:rPr>
        <w:t xml:space="preserve">ewentualny </w:t>
      </w:r>
      <w:r w:rsidR="006735F5" w:rsidRPr="00C35C9E">
        <w:rPr>
          <w:sz w:val="22"/>
          <w:szCs w:val="22"/>
        </w:rPr>
        <w:t>odbiór ostateczny (pogwarancyjny) po okresie rękojmi i gwarancji.</w:t>
      </w:r>
    </w:p>
    <w:p w:rsidR="00C35C9E" w:rsidRDefault="006735F5" w:rsidP="006735F5">
      <w:pPr>
        <w:pStyle w:val="Akapitzlist"/>
        <w:numPr>
          <w:ilvl w:val="0"/>
          <w:numId w:val="23"/>
        </w:numPr>
        <w:jc w:val="both"/>
        <w:rPr>
          <w:sz w:val="22"/>
          <w:szCs w:val="22"/>
        </w:rPr>
      </w:pPr>
      <w:r w:rsidRPr="00C35C9E">
        <w:rPr>
          <w:sz w:val="22"/>
          <w:szCs w:val="22"/>
        </w:rPr>
        <w:t>Z czynności odbioru zostanie sporządzony protokół, który zawierać będzie wszystkie ustalenia poczynione w czasie odbioru, w tym terminy wyznaczone na usunięcie stwierdzonych przy odbiorze wad.</w:t>
      </w:r>
    </w:p>
    <w:p w:rsidR="006735F5" w:rsidRDefault="006735F5" w:rsidP="006735F5">
      <w:pPr>
        <w:pStyle w:val="Akapitzlist"/>
        <w:numPr>
          <w:ilvl w:val="0"/>
          <w:numId w:val="23"/>
        </w:numPr>
        <w:jc w:val="both"/>
        <w:rPr>
          <w:sz w:val="22"/>
          <w:szCs w:val="22"/>
        </w:rPr>
      </w:pPr>
      <w:r w:rsidRPr="00C35C9E">
        <w:rPr>
          <w:sz w:val="22"/>
          <w:szCs w:val="22"/>
        </w:rPr>
        <w:t xml:space="preserve">Zgłoszenie gotowości do odbioru następuje poprzez przesłanie stosownego zgłoszenia e-mailem do siedziby Zamawiającego na e-mail: </w:t>
      </w:r>
      <w:r w:rsidR="00C35C9E" w:rsidRPr="00455AD3">
        <w:rPr>
          <w:sz w:val="22"/>
          <w:szCs w:val="22"/>
        </w:rPr>
        <w:t>sekretariat@wiskitki.pl</w:t>
      </w:r>
      <w:r w:rsidR="00C35C9E">
        <w:rPr>
          <w:sz w:val="22"/>
          <w:szCs w:val="22"/>
        </w:rPr>
        <w:t xml:space="preserve"> .</w:t>
      </w:r>
    </w:p>
    <w:p w:rsidR="00C35C9E" w:rsidRDefault="00C35C9E" w:rsidP="00C35C9E">
      <w:pPr>
        <w:pStyle w:val="Akapitzlist"/>
        <w:numPr>
          <w:ilvl w:val="0"/>
          <w:numId w:val="23"/>
        </w:numPr>
        <w:jc w:val="both"/>
        <w:rPr>
          <w:sz w:val="22"/>
          <w:szCs w:val="22"/>
        </w:rPr>
      </w:pPr>
      <w:r>
        <w:rPr>
          <w:sz w:val="22"/>
          <w:szCs w:val="22"/>
        </w:rPr>
        <w:t>Strony w porozumieniu z inspektorem nadzoru inwestorskiego mogą podjąć decyzję o zmianie sposobu odbiorów, przy czym obowiązkowo musi nastąpić odbiór wskazany w ust. 2 lit. a. oraz lit. d.</w:t>
      </w:r>
    </w:p>
    <w:p w:rsidR="00C35C9E" w:rsidRDefault="006735F5" w:rsidP="006735F5">
      <w:pPr>
        <w:pStyle w:val="Akapitzlist"/>
        <w:numPr>
          <w:ilvl w:val="0"/>
          <w:numId w:val="23"/>
        </w:numPr>
        <w:jc w:val="both"/>
        <w:rPr>
          <w:sz w:val="22"/>
          <w:szCs w:val="22"/>
        </w:rPr>
      </w:pPr>
      <w:r w:rsidRPr="00C35C9E">
        <w:rPr>
          <w:sz w:val="22"/>
          <w:szCs w:val="22"/>
        </w:rPr>
        <w:t>Odbiór dokumentacji projektowej dokonany będzie przez Zamawiającego dla zakresu projektu budowlanego – po wydaniu decyzji o pozwoleniu na budowę, dla pozostałego zakresu – po przekazaniu kompletu opracowań.</w:t>
      </w:r>
      <w:r w:rsidR="00C35C9E">
        <w:rPr>
          <w:sz w:val="22"/>
          <w:szCs w:val="22"/>
        </w:rPr>
        <w:t xml:space="preserve"> </w:t>
      </w:r>
      <w:r w:rsidRPr="00C35C9E">
        <w:rPr>
          <w:sz w:val="22"/>
          <w:szCs w:val="22"/>
        </w:rPr>
        <w:t>Z czynności przekazania</w:t>
      </w:r>
      <w:r w:rsidR="00C35C9E">
        <w:rPr>
          <w:sz w:val="22"/>
          <w:szCs w:val="22"/>
        </w:rPr>
        <w:t>/odbioru</w:t>
      </w:r>
      <w:r w:rsidRPr="00C35C9E">
        <w:rPr>
          <w:sz w:val="22"/>
          <w:szCs w:val="22"/>
        </w:rPr>
        <w:t xml:space="preserve"> zostanie sporządzony protokół.</w:t>
      </w:r>
    </w:p>
    <w:p w:rsidR="00C35C9E" w:rsidRDefault="006735F5" w:rsidP="006735F5">
      <w:pPr>
        <w:pStyle w:val="Akapitzlist"/>
        <w:numPr>
          <w:ilvl w:val="0"/>
          <w:numId w:val="23"/>
        </w:numPr>
        <w:jc w:val="both"/>
        <w:rPr>
          <w:sz w:val="22"/>
          <w:szCs w:val="22"/>
        </w:rPr>
      </w:pPr>
      <w:r w:rsidRPr="00C35C9E">
        <w:rPr>
          <w:sz w:val="22"/>
          <w:szCs w:val="22"/>
        </w:rPr>
        <w:t xml:space="preserve">Wykonawca jest zobowiązany zgłosić Inspektorowi Nadzoru gotowość do odbioru robót zanikających lub ulegających zakryciu </w:t>
      </w:r>
      <w:r w:rsidR="00C35C9E">
        <w:rPr>
          <w:sz w:val="22"/>
          <w:szCs w:val="22"/>
        </w:rPr>
        <w:t xml:space="preserve">w terminie uzgodnionym z inspektorem nadzoru, </w:t>
      </w:r>
      <w:r w:rsidRPr="00C35C9E">
        <w:rPr>
          <w:sz w:val="22"/>
          <w:szCs w:val="22"/>
        </w:rPr>
        <w:t>przed ich zakryciem.</w:t>
      </w:r>
      <w:r w:rsidR="00C35C9E">
        <w:rPr>
          <w:sz w:val="22"/>
          <w:szCs w:val="22"/>
        </w:rPr>
        <w:t xml:space="preserve"> </w:t>
      </w:r>
      <w:r w:rsidRPr="00C35C9E">
        <w:rPr>
          <w:sz w:val="22"/>
          <w:szCs w:val="22"/>
        </w:rPr>
        <w:t xml:space="preserve">Po powiadomieniu, Inspektor Nadzoru powinien niezwłocznie ustalić z Wykonawcą </w:t>
      </w:r>
      <w:r w:rsidRPr="00C35C9E">
        <w:rPr>
          <w:sz w:val="22"/>
          <w:szCs w:val="22"/>
        </w:rPr>
        <w:lastRenderedPageBreak/>
        <w:t>termin odbioru lub powiadomić Wykonawcę, że uważa odbiór za zbędny.</w:t>
      </w:r>
      <w:r w:rsidR="00C35C9E">
        <w:rPr>
          <w:sz w:val="22"/>
          <w:szCs w:val="22"/>
        </w:rPr>
        <w:t xml:space="preserve"> </w:t>
      </w:r>
      <w:r w:rsidRPr="00C35C9E">
        <w:rPr>
          <w:sz w:val="22"/>
          <w:szCs w:val="22"/>
        </w:rPr>
        <w:t>Jeżeli Wykonawca zaniecha powiadomienia, o którym mowa powyżej Inspektor Nadzoru będzie miał prawo nakazać Wykonawcy odkrycie uprzednio zakrytych robót, lub wykonanie otworów niezbędnych dla zbadania robót i przywrócenia stanu poprzedniego na koszt Wykonawcy.</w:t>
      </w:r>
      <w:r w:rsidR="00C35C9E">
        <w:rPr>
          <w:sz w:val="22"/>
          <w:szCs w:val="22"/>
        </w:rPr>
        <w:t xml:space="preserve"> </w:t>
      </w:r>
      <w:r w:rsidRPr="00C35C9E">
        <w:rPr>
          <w:sz w:val="22"/>
          <w:szCs w:val="22"/>
        </w:rPr>
        <w:t>Odbiór Robót ulegających zakryciu lub zanikających polega na ocenie ilości i jakości wykonanych Robót, które w dalszym procesie realizacji ulegną zakryciu. Odbiór taki będzie przeprowadzony przez Inspektowa Nadzoru, w czasie umożliwiającym wykonanie ewentualnych poprawek bez hamowania ogólnego postępu Robót. Gotowość danej części Robót do odbioru zgłasza Wykonawca wpisem do Dziennika Budowy (jeśli będzie wymagany), przy jednoczesnym powiadomieniu Inspektora Nadzoru, z co najmniej 3 dniowym wyprzedzeniem.</w:t>
      </w:r>
    </w:p>
    <w:p w:rsidR="00C35C9E" w:rsidRDefault="006735F5" w:rsidP="006735F5">
      <w:pPr>
        <w:pStyle w:val="Akapitzlist"/>
        <w:numPr>
          <w:ilvl w:val="0"/>
          <w:numId w:val="23"/>
        </w:numPr>
        <w:jc w:val="both"/>
        <w:rPr>
          <w:sz w:val="22"/>
          <w:szCs w:val="22"/>
        </w:rPr>
      </w:pPr>
      <w:r w:rsidRPr="00C35C9E">
        <w:rPr>
          <w:sz w:val="22"/>
          <w:szCs w:val="22"/>
        </w:rPr>
        <w:t xml:space="preserve">Wykonawca będzie przedstawiał poszczególne etapy robót do odbioru, z uwzględnieniem aktualnego harmonogramu realizacji zamówienia, </w:t>
      </w:r>
      <w:r w:rsidR="00C35C9E">
        <w:rPr>
          <w:sz w:val="22"/>
          <w:szCs w:val="22"/>
        </w:rPr>
        <w:t>z zastrzeżeniem ust. 5</w:t>
      </w:r>
      <w:r w:rsidRPr="00C35C9E">
        <w:rPr>
          <w:sz w:val="22"/>
          <w:szCs w:val="22"/>
        </w:rPr>
        <w:t>.</w:t>
      </w:r>
    </w:p>
    <w:p w:rsidR="0011114F" w:rsidRDefault="006735F5" w:rsidP="006735F5">
      <w:pPr>
        <w:pStyle w:val="Akapitzlist"/>
        <w:numPr>
          <w:ilvl w:val="0"/>
          <w:numId w:val="23"/>
        </w:numPr>
        <w:jc w:val="both"/>
        <w:rPr>
          <w:sz w:val="22"/>
          <w:szCs w:val="22"/>
        </w:rPr>
      </w:pPr>
      <w:r w:rsidRPr="00C35C9E">
        <w:rPr>
          <w:sz w:val="22"/>
          <w:szCs w:val="22"/>
        </w:rPr>
        <w:t xml:space="preserve">Wykonawca zgłasza Zamawiającemu gotowość do odbioru częściowego </w:t>
      </w:r>
      <w:r w:rsidR="00455AD3">
        <w:rPr>
          <w:sz w:val="22"/>
          <w:szCs w:val="22"/>
        </w:rPr>
        <w:t xml:space="preserve">pisemnym zgłoszeniem. </w:t>
      </w:r>
      <w:r w:rsidRPr="00455AD3">
        <w:rPr>
          <w:sz w:val="22"/>
          <w:szCs w:val="22"/>
        </w:rPr>
        <w:t>Wraz ze zgłoszeniem gotowości do odbioru częściowego Wykonawca przedstawia Zamawiającemu komplet dokumentów pozwalających na ocenę prawidłowego wykonania przedmiotu odbioru,</w:t>
      </w:r>
      <w:r w:rsidR="0072106F" w:rsidRPr="00455AD3">
        <w:rPr>
          <w:sz w:val="22"/>
          <w:szCs w:val="22"/>
        </w:rPr>
        <w:t xml:space="preserve"> </w:t>
      </w:r>
      <w:r w:rsidRPr="00455AD3">
        <w:rPr>
          <w:sz w:val="22"/>
          <w:szCs w:val="22"/>
        </w:rPr>
        <w:t xml:space="preserve">a w szczególności: protokoły odbioru robót zanikających i ulegających zakryciu, przeprowadzone z wynikiem pozytywnym wymagane próby i sprawdzenia zatwierdzone przez Kierownika budowy, Inspektora nadzoru oraz właścicieli mediów, na których prowadzone były próby a także niezbędne świadectwa kontroli jakości, certyfikaty i deklaracje zgodności, dokumenty producenta na elementy zamontowane, instrukcje obsługi i eksploatacji. W razie niedostarczenia kompletu dokumentów wyżej wymienionych, Zamawiający wzywa Wykonawcę do uzupełnienie brakujących dokumentów, wstrzymując wyznaczenie terminu odbioru częściowego do czasu otrzymania brakujących dokumentów. </w:t>
      </w:r>
      <w:r w:rsidRPr="0011114F">
        <w:rPr>
          <w:sz w:val="22"/>
          <w:szCs w:val="22"/>
        </w:rPr>
        <w:t>Zamawiający po otrzymaniu kompletu dokumentów pozwalających na ocenę prawidłowego wykonania przedmiotu odbioru wyznaczy termin odbioru częściowego niezwłocznie, wyznaczając termin rozpoczęcia procedury odbiorowej przypadający nie później niż w ciągu 5 dni roboczych od daty pisemnego zgłoszenia gotowości do obioru przez Wykonawcę, zawiadamiając o tym terminie Wykonawcę.</w:t>
      </w:r>
      <w:r w:rsidR="0011114F">
        <w:rPr>
          <w:sz w:val="22"/>
          <w:szCs w:val="22"/>
        </w:rPr>
        <w:t xml:space="preserve"> </w:t>
      </w:r>
      <w:r w:rsidRPr="0011114F">
        <w:rPr>
          <w:sz w:val="22"/>
          <w:szCs w:val="22"/>
        </w:rPr>
        <w:t>Jeżeli Zamawiający bez uzasadnionych przyczyn nie wyznaczy terminu odbioru, pomimo zgłoszenia przez Wykonawcę gotowości do odbioru częściowego</w:t>
      </w:r>
      <w:r w:rsidR="0072106F" w:rsidRPr="0011114F">
        <w:rPr>
          <w:sz w:val="22"/>
          <w:szCs w:val="22"/>
        </w:rPr>
        <w:t xml:space="preserve"> </w:t>
      </w:r>
      <w:r w:rsidRPr="0011114F">
        <w:rPr>
          <w:sz w:val="22"/>
          <w:szCs w:val="22"/>
        </w:rPr>
        <w:t xml:space="preserve">oraz spełnienia wszelkich wymogów </w:t>
      </w:r>
      <w:r w:rsidR="0011114F">
        <w:rPr>
          <w:sz w:val="22"/>
          <w:szCs w:val="22"/>
        </w:rPr>
        <w:t>dla odbieranej części</w:t>
      </w:r>
      <w:r w:rsidRPr="0011114F">
        <w:rPr>
          <w:sz w:val="22"/>
          <w:szCs w:val="22"/>
        </w:rPr>
        <w:t xml:space="preserve">, Wykonawca ustala protokolarnie stan przedmiotu przez powołaną do tego komisję, w skład której wchodzi w szczególności kierownik budowy. Przystąpienie do odbioru, o którym mowa w zdaniu poprzedzającym wymaga uprzedniego, pisemnego powiadomienia Zamawiającego. W okolicznościach opisanych w niniejszym punkcie protokół sporządzony przez komisję powołaną przez Wykonawcę stanowi podstawę do sporządzenia faktury i żądania zapłaty za wykonaną część przedmiotu umowy, z uwzględnieniem zasad dotyczących rozliczania za wykonanie przedmiotu umowy </w:t>
      </w:r>
      <w:r w:rsidR="0011114F">
        <w:rPr>
          <w:sz w:val="22"/>
          <w:szCs w:val="22"/>
        </w:rPr>
        <w:t>określonych w niniejszej umowie dalej</w:t>
      </w:r>
      <w:r w:rsidRPr="0011114F">
        <w:rPr>
          <w:sz w:val="22"/>
          <w:szCs w:val="22"/>
        </w:rPr>
        <w:t>.</w:t>
      </w:r>
    </w:p>
    <w:p w:rsidR="0011114F" w:rsidRDefault="006735F5" w:rsidP="006735F5">
      <w:pPr>
        <w:pStyle w:val="Akapitzlist"/>
        <w:numPr>
          <w:ilvl w:val="0"/>
          <w:numId w:val="23"/>
        </w:numPr>
        <w:jc w:val="both"/>
        <w:rPr>
          <w:sz w:val="22"/>
          <w:szCs w:val="22"/>
        </w:rPr>
      </w:pPr>
      <w:r w:rsidRPr="0011114F">
        <w:rPr>
          <w:sz w:val="22"/>
          <w:szCs w:val="22"/>
        </w:rPr>
        <w:t>Odbiór częściowy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r w:rsidR="0011114F">
        <w:rPr>
          <w:sz w:val="22"/>
          <w:szCs w:val="22"/>
        </w:rPr>
        <w:t xml:space="preserve"> </w:t>
      </w:r>
      <w:r w:rsidRPr="0011114F">
        <w:rPr>
          <w:sz w:val="22"/>
          <w:szCs w:val="22"/>
        </w:rPr>
        <w:t>O terminie odbioru Wykonawca ma obowiązek poinformowania podwykonawców, przy udziale których wykonał przedmiot umowy.</w:t>
      </w:r>
      <w:r w:rsidR="0011114F">
        <w:rPr>
          <w:sz w:val="22"/>
          <w:szCs w:val="22"/>
        </w:rPr>
        <w:t xml:space="preserve"> </w:t>
      </w:r>
      <w:r w:rsidRPr="0011114F">
        <w:rPr>
          <w:sz w:val="22"/>
          <w:szCs w:val="22"/>
        </w:rPr>
        <w:t>Jeżeli odbiór częściowy został dokonany po pierwszym przystąpieniu do czynności odbiorowych i bez stwierdzenia wad uniemożliwiających dokonanie odbioru zgodnie z postanowieniami niniejszej umowy, Wykonawca nie pozostaje w zwłoce ze spełnieniem zobowiązania wynikającego z umowy od daty gotowości do odbioru.</w:t>
      </w:r>
    </w:p>
    <w:p w:rsidR="0011114F" w:rsidRDefault="006735F5" w:rsidP="006735F5">
      <w:pPr>
        <w:pStyle w:val="Akapitzlist"/>
        <w:numPr>
          <w:ilvl w:val="0"/>
          <w:numId w:val="23"/>
        </w:numPr>
        <w:jc w:val="both"/>
        <w:rPr>
          <w:sz w:val="22"/>
          <w:szCs w:val="22"/>
        </w:rPr>
      </w:pPr>
      <w:r w:rsidRPr="0011114F">
        <w:rPr>
          <w:sz w:val="22"/>
          <w:szCs w:val="22"/>
        </w:rPr>
        <w:t>Jeżeli w toku czynności odbiorowych</w:t>
      </w:r>
      <w:r w:rsidR="0011114F">
        <w:rPr>
          <w:sz w:val="22"/>
          <w:szCs w:val="22"/>
        </w:rPr>
        <w:t xml:space="preserve"> w zakresie odbioru częściowego</w:t>
      </w:r>
      <w:r w:rsidRPr="0011114F">
        <w:rPr>
          <w:sz w:val="22"/>
          <w:szCs w:val="22"/>
        </w:rPr>
        <w:t xml:space="preserve"> zostaną stwierdzone wady:</w:t>
      </w:r>
    </w:p>
    <w:p w:rsidR="0011114F" w:rsidRDefault="006735F5" w:rsidP="006735F5">
      <w:pPr>
        <w:pStyle w:val="Akapitzlist"/>
        <w:numPr>
          <w:ilvl w:val="1"/>
          <w:numId w:val="23"/>
        </w:numPr>
        <w:jc w:val="both"/>
        <w:rPr>
          <w:sz w:val="22"/>
          <w:szCs w:val="22"/>
        </w:rPr>
      </w:pPr>
      <w:r w:rsidRPr="0011114F">
        <w:rPr>
          <w:sz w:val="22"/>
          <w:szCs w:val="22"/>
        </w:rPr>
        <w:t>nadające się do usunięcia - Zamawiający odmawia odbioru do czasu usunięcia wad albo obniża</w:t>
      </w:r>
      <w:r w:rsidR="0072106F" w:rsidRPr="0011114F">
        <w:rPr>
          <w:sz w:val="22"/>
          <w:szCs w:val="22"/>
        </w:rPr>
        <w:t xml:space="preserve"> </w:t>
      </w:r>
      <w:r w:rsidRPr="0011114F">
        <w:rPr>
          <w:sz w:val="22"/>
          <w:szCs w:val="22"/>
        </w:rPr>
        <w:t>wynagrodzenie usuwając w</w:t>
      </w:r>
      <w:r w:rsidR="0011114F">
        <w:rPr>
          <w:sz w:val="22"/>
          <w:szCs w:val="22"/>
        </w:rPr>
        <w:t>adę na koszt i ryzyko Wykonawcy;</w:t>
      </w:r>
    </w:p>
    <w:p w:rsidR="0011114F" w:rsidRDefault="006735F5" w:rsidP="006735F5">
      <w:pPr>
        <w:pStyle w:val="Akapitzlist"/>
        <w:numPr>
          <w:ilvl w:val="1"/>
          <w:numId w:val="23"/>
        </w:numPr>
        <w:jc w:val="both"/>
        <w:rPr>
          <w:sz w:val="22"/>
          <w:szCs w:val="22"/>
        </w:rPr>
      </w:pPr>
      <w:r w:rsidRPr="0011114F">
        <w:rPr>
          <w:sz w:val="22"/>
          <w:szCs w:val="22"/>
        </w:rPr>
        <w:t>nie nadające się do usunięcia - Zamawiający, jeżeli wady nie uniemożliwiają użytkowania przedmiotu umowy zgodnie z jego przeznaczeniem, może dokonać odbioru przedmiotu umowy</w:t>
      </w:r>
      <w:r w:rsidR="0072106F" w:rsidRPr="0011114F">
        <w:rPr>
          <w:sz w:val="22"/>
          <w:szCs w:val="22"/>
        </w:rPr>
        <w:t xml:space="preserve"> </w:t>
      </w:r>
      <w:r w:rsidRPr="0011114F">
        <w:rPr>
          <w:sz w:val="22"/>
          <w:szCs w:val="22"/>
        </w:rPr>
        <w:t>i</w:t>
      </w:r>
      <w:r w:rsidR="0072106F" w:rsidRPr="0011114F">
        <w:rPr>
          <w:sz w:val="22"/>
          <w:szCs w:val="22"/>
        </w:rPr>
        <w:t xml:space="preserve"> </w:t>
      </w:r>
      <w:r w:rsidRPr="0011114F">
        <w:rPr>
          <w:sz w:val="22"/>
          <w:szCs w:val="22"/>
        </w:rPr>
        <w:t>obniżyć wynagrodzenie za ten przedmiot odpowiednio do utraconej wartości użytkowej, estetycznej i jakościowej na podstawie sporządzonej noty księgowej lub wezwać Wykonawcę do wykonania przedmiotu umowy bez wad.</w:t>
      </w:r>
    </w:p>
    <w:p w:rsidR="0011114F" w:rsidRDefault="006735F5" w:rsidP="006735F5">
      <w:pPr>
        <w:pStyle w:val="Akapitzlist"/>
        <w:numPr>
          <w:ilvl w:val="1"/>
          <w:numId w:val="23"/>
        </w:numPr>
        <w:jc w:val="both"/>
        <w:rPr>
          <w:sz w:val="22"/>
          <w:szCs w:val="22"/>
        </w:rPr>
      </w:pPr>
      <w:r w:rsidRPr="0011114F">
        <w:rPr>
          <w:sz w:val="22"/>
          <w:szCs w:val="22"/>
        </w:rPr>
        <w:t>uniemożliwiające użytkowanie przedmiotu umowy zgodnie z przeznaczeniem - Zamawiający odstąpi od odbioru żądając wykonania przedmiotu umowy zgodnie z jej postanowieniami. Nieprzystąpienie przez Wykonawcę do usunięcia wady w terminie określonym pisemnie przez Zamawiającego uprawnia Zamawiającego do</w:t>
      </w:r>
      <w:r w:rsidR="0072106F" w:rsidRPr="0011114F">
        <w:rPr>
          <w:sz w:val="22"/>
          <w:szCs w:val="22"/>
        </w:rPr>
        <w:t xml:space="preserve"> </w:t>
      </w:r>
      <w:r w:rsidRPr="0011114F">
        <w:rPr>
          <w:sz w:val="22"/>
          <w:szCs w:val="22"/>
        </w:rPr>
        <w:t xml:space="preserve">odstąpienia od umowy w terminie 14 dni licząc od upływu terminu do przystąpienia Wykonawcy do </w:t>
      </w:r>
      <w:r w:rsidRPr="0011114F">
        <w:rPr>
          <w:sz w:val="22"/>
          <w:szCs w:val="22"/>
        </w:rPr>
        <w:lastRenderedPageBreak/>
        <w:t xml:space="preserve">wykonania robót oraz zlecenia usunięcia tych wad osobie trzeciej na koszt i ryzyko Wykonawcy. </w:t>
      </w:r>
    </w:p>
    <w:p w:rsidR="0011114F" w:rsidRDefault="006735F5" w:rsidP="006735F5">
      <w:pPr>
        <w:pStyle w:val="Akapitzlist"/>
        <w:numPr>
          <w:ilvl w:val="0"/>
          <w:numId w:val="23"/>
        </w:numPr>
        <w:jc w:val="both"/>
        <w:rPr>
          <w:sz w:val="22"/>
          <w:szCs w:val="22"/>
        </w:rPr>
      </w:pPr>
      <w:r w:rsidRPr="0011114F">
        <w:rPr>
          <w:sz w:val="22"/>
          <w:szCs w:val="22"/>
        </w:rPr>
        <w:t>Wykonawca zobowiązany jest do powiadomienia Zamawiającego (Inspektora nadzoru inwestorskiego) o usunięciu wad oraz do żądania wyznaczenia terminu na odbiór zakwestionowanych uprzednio robót jako wadliwych.</w:t>
      </w:r>
      <w:r w:rsidR="0011114F">
        <w:rPr>
          <w:sz w:val="22"/>
          <w:szCs w:val="22"/>
        </w:rPr>
        <w:t xml:space="preserve"> </w:t>
      </w:r>
      <w:r w:rsidRPr="0011114F">
        <w:rPr>
          <w:sz w:val="22"/>
          <w:szCs w:val="22"/>
        </w:rPr>
        <w:t xml:space="preserve">Z czynności odbioru częściowego spisany zostanie protokół odbioru częściowego zawierający wszelkie ustalenia dokonane w toku odbioru. Protokół ten stanowi podstawę wystawienia faktury za wykonaną część przedmiotu umowy, z uwzględnieniem zasad dotyczących rozliczania za wykonanie przedmiotu umowy określonych w </w:t>
      </w:r>
      <w:r w:rsidR="0011114F">
        <w:rPr>
          <w:sz w:val="22"/>
          <w:szCs w:val="22"/>
        </w:rPr>
        <w:t>niniejszej umowie dalej</w:t>
      </w:r>
      <w:r w:rsidRPr="0011114F">
        <w:rPr>
          <w:sz w:val="22"/>
          <w:szCs w:val="22"/>
        </w:rPr>
        <w:t>.</w:t>
      </w:r>
    </w:p>
    <w:p w:rsidR="0011114F" w:rsidRDefault="006735F5" w:rsidP="006735F5">
      <w:pPr>
        <w:pStyle w:val="Akapitzlist"/>
        <w:numPr>
          <w:ilvl w:val="0"/>
          <w:numId w:val="23"/>
        </w:numPr>
        <w:jc w:val="both"/>
        <w:rPr>
          <w:sz w:val="22"/>
          <w:szCs w:val="22"/>
        </w:rPr>
      </w:pPr>
      <w:r w:rsidRPr="0011114F">
        <w:rPr>
          <w:sz w:val="22"/>
          <w:szCs w:val="22"/>
        </w:rPr>
        <w:t>Odbiór końcowy dokonywany będzie po zakończeniu realizacji przedmiotu umowy.</w:t>
      </w:r>
      <w:r w:rsidR="0011114F">
        <w:rPr>
          <w:sz w:val="22"/>
          <w:szCs w:val="22"/>
        </w:rPr>
        <w:t xml:space="preserve"> </w:t>
      </w:r>
      <w:r w:rsidRPr="0011114F">
        <w:rPr>
          <w:sz w:val="22"/>
          <w:szCs w:val="22"/>
        </w:rPr>
        <w:t>Przed zgłoszeniem gotowości do odbioru końcowego Wykonawca przeprowadza wszystkie wymagane prawem próby i sprawdzenia, zawiadamiając o nich uprzednio Zamawiającego w terminie umożliwiającym udział przedstawicieli Zamawiaj</w:t>
      </w:r>
      <w:r w:rsidR="0011114F">
        <w:rPr>
          <w:sz w:val="22"/>
          <w:szCs w:val="22"/>
        </w:rPr>
        <w:t>ącego w próbach i sprawdzeniach</w:t>
      </w:r>
      <w:r w:rsidRPr="0011114F">
        <w:rPr>
          <w:sz w:val="22"/>
          <w:szCs w:val="22"/>
        </w:rPr>
        <w:t>.</w:t>
      </w:r>
    </w:p>
    <w:p w:rsidR="0011114F" w:rsidRDefault="006735F5" w:rsidP="006735F5">
      <w:pPr>
        <w:pStyle w:val="Akapitzlist"/>
        <w:numPr>
          <w:ilvl w:val="0"/>
          <w:numId w:val="23"/>
        </w:numPr>
        <w:jc w:val="both"/>
        <w:rPr>
          <w:sz w:val="22"/>
          <w:szCs w:val="22"/>
        </w:rPr>
      </w:pPr>
      <w:r w:rsidRPr="0011114F">
        <w:rPr>
          <w:sz w:val="22"/>
          <w:szCs w:val="22"/>
        </w:rPr>
        <w:t xml:space="preserve">W celu dokonania odbioru końcowego Wykonawca przedstawia Zamawiającemu komplet dokumentów pozwalających na ocenę prawidłowego wykonania przedmiotu odbioru, a w szczególności: </w:t>
      </w:r>
      <w:r w:rsidR="0011114F">
        <w:rPr>
          <w:sz w:val="22"/>
          <w:szCs w:val="22"/>
        </w:rPr>
        <w:t xml:space="preserve">ewentualne </w:t>
      </w:r>
      <w:r w:rsidRPr="0011114F">
        <w:rPr>
          <w:sz w:val="22"/>
          <w:szCs w:val="22"/>
        </w:rPr>
        <w:t xml:space="preserve">protokoły odbioru robót zanikających i ulegających zakryciu, dokumentację powykonawczą, przeprowadzone z wynikiem pozytywnym wymagane </w:t>
      </w:r>
      <w:r w:rsidR="0011114F">
        <w:rPr>
          <w:sz w:val="22"/>
          <w:szCs w:val="22"/>
        </w:rPr>
        <w:t xml:space="preserve">pomiary, badania, </w:t>
      </w:r>
      <w:r w:rsidRPr="0011114F">
        <w:rPr>
          <w:sz w:val="22"/>
          <w:szCs w:val="22"/>
        </w:rPr>
        <w:t>próby i sprawdzenia zatwierdzone przez Kierownika budowy, Inspektora nadzoru inwestorskiego oraz właścicieli mediów, na których prowadzone były próby a także niezbędne świadectwa kontroli jakości, certyfikaty i deklaracje zgodności, dokumenty producenta na elementy zamontowane, instrukcje obsługi</w:t>
      </w:r>
      <w:r w:rsidR="0072106F" w:rsidRPr="0011114F">
        <w:rPr>
          <w:sz w:val="22"/>
          <w:szCs w:val="22"/>
        </w:rPr>
        <w:t xml:space="preserve"> </w:t>
      </w:r>
      <w:r w:rsidRPr="0011114F">
        <w:rPr>
          <w:sz w:val="22"/>
          <w:szCs w:val="22"/>
        </w:rPr>
        <w:t>i eksploatacji.</w:t>
      </w:r>
    </w:p>
    <w:p w:rsidR="0011114F" w:rsidRDefault="006735F5" w:rsidP="006735F5">
      <w:pPr>
        <w:pStyle w:val="Akapitzlist"/>
        <w:numPr>
          <w:ilvl w:val="0"/>
          <w:numId w:val="23"/>
        </w:numPr>
        <w:jc w:val="both"/>
        <w:rPr>
          <w:sz w:val="22"/>
          <w:szCs w:val="22"/>
        </w:rPr>
      </w:pPr>
      <w:r w:rsidRPr="0011114F">
        <w:rPr>
          <w:sz w:val="22"/>
          <w:szCs w:val="22"/>
        </w:rPr>
        <w:t xml:space="preserve">W razie niedostarczenia kompletu dokumentów, w tym o których mowa w </w:t>
      </w:r>
      <w:r w:rsidR="0011114F">
        <w:rPr>
          <w:sz w:val="22"/>
          <w:szCs w:val="22"/>
        </w:rPr>
        <w:t>ust. 14</w:t>
      </w:r>
      <w:r w:rsidRPr="0011114F">
        <w:rPr>
          <w:sz w:val="22"/>
          <w:szCs w:val="22"/>
        </w:rPr>
        <w:t xml:space="preserve">, Zamawiający wzywa Wykonawcę do uzupełnienia stwierdzonych braków, wstrzymując wyznaczenie terminu odbioru końcowego, do czasu otrzymania brakujących dokumentów. </w:t>
      </w:r>
    </w:p>
    <w:p w:rsidR="0011114F" w:rsidRDefault="006735F5" w:rsidP="006735F5">
      <w:pPr>
        <w:pStyle w:val="Akapitzlist"/>
        <w:numPr>
          <w:ilvl w:val="0"/>
          <w:numId w:val="23"/>
        </w:numPr>
        <w:jc w:val="both"/>
        <w:rPr>
          <w:sz w:val="22"/>
          <w:szCs w:val="22"/>
        </w:rPr>
      </w:pPr>
      <w:r w:rsidRPr="0011114F">
        <w:rPr>
          <w:sz w:val="22"/>
          <w:szCs w:val="22"/>
        </w:rPr>
        <w:t>Zamawiający wyznaczy termin odbioru końcowego niezwłocznie, lecz nie później jednak niż w ciągu 14 dni od dnia zgłoszenia robót do odbioru zawiadamiając o tym Wykonawcę.</w:t>
      </w:r>
      <w:r w:rsidR="0011114F" w:rsidRPr="0011114F">
        <w:rPr>
          <w:sz w:val="22"/>
          <w:szCs w:val="22"/>
        </w:rPr>
        <w:t xml:space="preserve"> </w:t>
      </w:r>
      <w:r w:rsidRPr="0011114F">
        <w:rPr>
          <w:sz w:val="22"/>
          <w:szCs w:val="22"/>
        </w:rPr>
        <w:t>Jeżeli Zamawiający</w:t>
      </w:r>
      <w:r w:rsidR="0011114F" w:rsidRPr="0011114F">
        <w:rPr>
          <w:sz w:val="22"/>
          <w:szCs w:val="22"/>
        </w:rPr>
        <w:t xml:space="preserve"> w terminie wskazanym wyżej </w:t>
      </w:r>
      <w:r w:rsidRPr="0011114F">
        <w:rPr>
          <w:sz w:val="22"/>
          <w:szCs w:val="22"/>
        </w:rPr>
        <w:t>bez uzasadnionych przyczyn nie wyznaczy terminu odbioru, pomimo zgłoszenia przez Wykonawcę gotowości do odbioru oraz spełnienia wszelkich</w:t>
      </w:r>
      <w:r w:rsidR="0011114F" w:rsidRPr="0011114F">
        <w:rPr>
          <w:sz w:val="22"/>
          <w:szCs w:val="22"/>
        </w:rPr>
        <w:t xml:space="preserve"> wymogów</w:t>
      </w:r>
      <w:r w:rsidRPr="0011114F">
        <w:rPr>
          <w:sz w:val="22"/>
          <w:szCs w:val="22"/>
        </w:rPr>
        <w:t>, Wykonawca ustala protokolarnie stan przedmiotu przez powołaną do tego komisję, w skład której wchodzi w szczególności kierownik budowy. Przystąpienie do odbioru, o którym mowa w zdaniu poprzedzającym wymaga uprzedniego, pisemnego powiadomienia Zamawiającego. W okolicznościach opisanych w niniejszym punkcie protokół sporządzony przez komisję powołaną przez Wykonawcę stanowi podstawę do sporządzenia faktury i żądania zapłaty.</w:t>
      </w:r>
      <w:bookmarkStart w:id="3" w:name="_Hlk525804202"/>
      <w:r w:rsidR="0011114F" w:rsidRPr="0011114F">
        <w:rPr>
          <w:sz w:val="22"/>
          <w:szCs w:val="22"/>
        </w:rPr>
        <w:t xml:space="preserve"> </w:t>
      </w:r>
      <w:bookmarkEnd w:id="3"/>
      <w:r w:rsidRPr="0011114F">
        <w:rPr>
          <w:sz w:val="22"/>
          <w:szCs w:val="22"/>
        </w:rPr>
        <w:t>Odbiór końcowy ma na celu ostateczne przekazanie Zamawiającemu ustalonego w umowie przedmiotu zamówienia po sprawdzeniu jego należytego wykonania. Oddający jak i odbierający dołożą należytej staranności</w:t>
      </w:r>
      <w:r w:rsidR="0011114F">
        <w:rPr>
          <w:sz w:val="22"/>
          <w:szCs w:val="22"/>
        </w:rPr>
        <w:t xml:space="preserve"> przy odbiorze przedmiotu umowy.</w:t>
      </w:r>
    </w:p>
    <w:p w:rsidR="0011114F" w:rsidRDefault="006735F5" w:rsidP="006735F5">
      <w:pPr>
        <w:pStyle w:val="Akapitzlist"/>
        <w:numPr>
          <w:ilvl w:val="0"/>
          <w:numId w:val="23"/>
        </w:numPr>
        <w:jc w:val="both"/>
        <w:rPr>
          <w:sz w:val="22"/>
          <w:szCs w:val="22"/>
        </w:rPr>
      </w:pPr>
      <w:r w:rsidRPr="0011114F">
        <w:rPr>
          <w:sz w:val="22"/>
          <w:szCs w:val="22"/>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r w:rsidR="0011114F">
        <w:rPr>
          <w:sz w:val="22"/>
          <w:szCs w:val="22"/>
        </w:rPr>
        <w:t xml:space="preserve"> </w:t>
      </w:r>
      <w:r w:rsidRPr="0011114F">
        <w:rPr>
          <w:sz w:val="22"/>
          <w:szCs w:val="22"/>
        </w:rPr>
        <w:t>O terminie odbioru Wykonawca ma obowiązek poinformowania podwykonawców, przy udziale których wykonał przedmiot umowy.</w:t>
      </w:r>
      <w:bookmarkStart w:id="4" w:name="_Hlk525804353"/>
    </w:p>
    <w:p w:rsidR="0011114F" w:rsidRDefault="006735F5" w:rsidP="006735F5">
      <w:pPr>
        <w:pStyle w:val="Akapitzlist"/>
        <w:numPr>
          <w:ilvl w:val="0"/>
          <w:numId w:val="23"/>
        </w:numPr>
        <w:jc w:val="both"/>
        <w:rPr>
          <w:sz w:val="22"/>
          <w:szCs w:val="22"/>
        </w:rPr>
      </w:pPr>
      <w:r w:rsidRPr="0011114F">
        <w:rPr>
          <w:sz w:val="22"/>
          <w:szCs w:val="22"/>
        </w:rPr>
        <w:t>Jeżeli odbiór końcowy został dokonany po pierwszym przystąpieniu do czynności odbiorowych i bez stwierdzenia wad uniemożliwiających dokonanie odbioru zgodnie z postanowieniami niniejszej umowy, Wykonawca nie pozostaje w zwłoce ze spełnieniem zobowiązania wynikającego z umowy od daty gotowości do odbioru.</w:t>
      </w:r>
      <w:bookmarkEnd w:id="4"/>
    </w:p>
    <w:p w:rsidR="0011114F" w:rsidRDefault="006735F5" w:rsidP="006735F5">
      <w:pPr>
        <w:pStyle w:val="Akapitzlist"/>
        <w:numPr>
          <w:ilvl w:val="0"/>
          <w:numId w:val="23"/>
        </w:numPr>
        <w:jc w:val="both"/>
        <w:rPr>
          <w:sz w:val="22"/>
          <w:szCs w:val="22"/>
        </w:rPr>
      </w:pPr>
      <w:r w:rsidRPr="0011114F">
        <w:rPr>
          <w:sz w:val="22"/>
          <w:szCs w:val="22"/>
        </w:rPr>
        <w:t xml:space="preserve">Jeżeli w toku czynności odbiorowych </w:t>
      </w:r>
      <w:r w:rsidR="0011114F">
        <w:rPr>
          <w:sz w:val="22"/>
          <w:szCs w:val="22"/>
        </w:rPr>
        <w:t xml:space="preserve">w zakresie odbioru końcowego </w:t>
      </w:r>
      <w:r w:rsidRPr="0011114F">
        <w:rPr>
          <w:sz w:val="22"/>
          <w:szCs w:val="22"/>
        </w:rPr>
        <w:t>zostaną stwierdzone wady:</w:t>
      </w:r>
    </w:p>
    <w:p w:rsidR="0011114F" w:rsidRDefault="006735F5" w:rsidP="006735F5">
      <w:pPr>
        <w:pStyle w:val="Akapitzlist"/>
        <w:numPr>
          <w:ilvl w:val="1"/>
          <w:numId w:val="23"/>
        </w:numPr>
        <w:jc w:val="both"/>
        <w:rPr>
          <w:sz w:val="22"/>
          <w:szCs w:val="22"/>
        </w:rPr>
      </w:pPr>
      <w:r w:rsidRPr="0011114F">
        <w:rPr>
          <w:sz w:val="22"/>
          <w:szCs w:val="22"/>
        </w:rPr>
        <w:t>nadające się do usunięcia - Zamawiający odmawia odbioru do czasu usunięcia wad albo obniża</w:t>
      </w:r>
      <w:r w:rsidR="0072106F" w:rsidRPr="0011114F">
        <w:rPr>
          <w:sz w:val="22"/>
          <w:szCs w:val="22"/>
        </w:rPr>
        <w:t xml:space="preserve"> </w:t>
      </w:r>
      <w:r w:rsidRPr="0011114F">
        <w:rPr>
          <w:sz w:val="22"/>
          <w:szCs w:val="22"/>
        </w:rPr>
        <w:t>wynagrodzenie usuwając w</w:t>
      </w:r>
      <w:r w:rsidR="0011114F">
        <w:rPr>
          <w:sz w:val="22"/>
          <w:szCs w:val="22"/>
        </w:rPr>
        <w:t>adę na koszt i ryzyko Wykonawcy;</w:t>
      </w:r>
    </w:p>
    <w:p w:rsidR="0011114F" w:rsidRDefault="006735F5" w:rsidP="006735F5">
      <w:pPr>
        <w:pStyle w:val="Akapitzlist"/>
        <w:numPr>
          <w:ilvl w:val="1"/>
          <w:numId w:val="23"/>
        </w:numPr>
        <w:jc w:val="both"/>
        <w:rPr>
          <w:sz w:val="22"/>
          <w:szCs w:val="22"/>
        </w:rPr>
      </w:pPr>
      <w:r w:rsidRPr="0011114F">
        <w:rPr>
          <w:sz w:val="22"/>
          <w:szCs w:val="22"/>
        </w:rPr>
        <w:t>nie nadające się do usunięcia - Zamawiający, jeżeli wady nie uniemożliwiają użytkowania przedmiotu umowy zgodnie z jego przeznaczeniem, może dokonać odbioru przedmiotu umowy</w:t>
      </w:r>
      <w:r w:rsidR="0072106F" w:rsidRPr="0011114F">
        <w:rPr>
          <w:sz w:val="22"/>
          <w:szCs w:val="22"/>
        </w:rPr>
        <w:t xml:space="preserve"> </w:t>
      </w:r>
      <w:r w:rsidRPr="0011114F">
        <w:rPr>
          <w:sz w:val="22"/>
          <w:szCs w:val="22"/>
        </w:rPr>
        <w:t>i</w:t>
      </w:r>
      <w:r w:rsidR="0072106F" w:rsidRPr="0011114F">
        <w:rPr>
          <w:sz w:val="22"/>
          <w:szCs w:val="22"/>
        </w:rPr>
        <w:t xml:space="preserve"> </w:t>
      </w:r>
      <w:r w:rsidRPr="0011114F">
        <w:rPr>
          <w:sz w:val="22"/>
          <w:szCs w:val="22"/>
        </w:rPr>
        <w:t>obniżyć wynagrodzenie za ten przedmiot odpowiednio do utraconej wartości użytkowej, estetycznej i jakościowej na podstawie sporządzonej noty księgowej lub wezwać Wykonawcę do wyk</w:t>
      </w:r>
      <w:r w:rsidR="0011114F">
        <w:rPr>
          <w:sz w:val="22"/>
          <w:szCs w:val="22"/>
        </w:rPr>
        <w:t>onania przedmiotu umowy bez wad;</w:t>
      </w:r>
    </w:p>
    <w:p w:rsidR="004078B5" w:rsidRDefault="006735F5" w:rsidP="006735F5">
      <w:pPr>
        <w:pStyle w:val="Akapitzlist"/>
        <w:numPr>
          <w:ilvl w:val="1"/>
          <w:numId w:val="23"/>
        </w:numPr>
        <w:jc w:val="both"/>
        <w:rPr>
          <w:sz w:val="22"/>
          <w:szCs w:val="22"/>
        </w:rPr>
      </w:pPr>
      <w:r w:rsidRPr="0011114F">
        <w:rPr>
          <w:sz w:val="22"/>
          <w:szCs w:val="22"/>
        </w:rPr>
        <w:t>uniemożliwiające użytkowanie przedmiotu umowy zgodnie z przeznaczeniem - Zamawiający odstąpi od odbioru żądając wykonania przedmiotu umowy zgodnie z jej postanowieniami. Nieprzystąpienie przez Wykonawcę do usunięcia wady w terminie określonym pisemnie przez Zamawiającego uprawnia Zamawiającego do</w:t>
      </w:r>
      <w:r w:rsidR="0072106F" w:rsidRPr="0011114F">
        <w:rPr>
          <w:sz w:val="22"/>
          <w:szCs w:val="22"/>
        </w:rPr>
        <w:t xml:space="preserve"> </w:t>
      </w:r>
      <w:r w:rsidRPr="0011114F">
        <w:rPr>
          <w:sz w:val="22"/>
          <w:szCs w:val="22"/>
        </w:rPr>
        <w:t xml:space="preserve">odstąpienia od </w:t>
      </w:r>
      <w:r w:rsidRPr="0011114F">
        <w:rPr>
          <w:sz w:val="22"/>
          <w:szCs w:val="22"/>
        </w:rPr>
        <w:lastRenderedPageBreak/>
        <w:t>umowy w terminie 14 dni licząc od upływu terminu do przystąpienia Wykonawcy do wykonania robót oraz zlecenia usunięcia tych wad osobie trzeci</w:t>
      </w:r>
      <w:r w:rsidR="004078B5">
        <w:rPr>
          <w:sz w:val="22"/>
          <w:szCs w:val="22"/>
        </w:rPr>
        <w:t>ej na koszt i ryzyko Wykonawcy.</w:t>
      </w:r>
    </w:p>
    <w:p w:rsidR="004078B5" w:rsidRDefault="006735F5" w:rsidP="006735F5">
      <w:pPr>
        <w:pStyle w:val="Akapitzlist"/>
        <w:numPr>
          <w:ilvl w:val="0"/>
          <w:numId w:val="23"/>
        </w:numPr>
        <w:jc w:val="both"/>
        <w:rPr>
          <w:sz w:val="22"/>
          <w:szCs w:val="22"/>
        </w:rPr>
      </w:pPr>
      <w:r w:rsidRPr="004078B5">
        <w:rPr>
          <w:sz w:val="22"/>
          <w:szCs w:val="22"/>
        </w:rPr>
        <w:t>Wykonawca zobowiązany jest do powiadomienia Zamawiającego (Inspektora nadzoru inwestorskiego) o usunięciu wad oraz do żądania wyznaczenia terminu na odbiór zakwestionowanych uprzednio robót jako wadliwych.</w:t>
      </w:r>
    </w:p>
    <w:p w:rsidR="004078B5" w:rsidRDefault="006735F5" w:rsidP="006735F5">
      <w:pPr>
        <w:pStyle w:val="Akapitzlist"/>
        <w:numPr>
          <w:ilvl w:val="0"/>
          <w:numId w:val="23"/>
        </w:numPr>
        <w:jc w:val="both"/>
        <w:rPr>
          <w:sz w:val="22"/>
          <w:szCs w:val="22"/>
        </w:rPr>
      </w:pPr>
      <w:r w:rsidRPr="004078B5">
        <w:rPr>
          <w:sz w:val="22"/>
          <w:szCs w:val="22"/>
        </w:rPr>
        <w:t>Z czynności odbioru końcowego spisany zostanie protokół zawierający wszelkie us</w:t>
      </w:r>
      <w:r w:rsidR="004078B5">
        <w:rPr>
          <w:sz w:val="22"/>
          <w:szCs w:val="22"/>
        </w:rPr>
        <w:t xml:space="preserve">talenia dokonane w toku odbioru. </w:t>
      </w:r>
      <w:r w:rsidRPr="004078B5">
        <w:rPr>
          <w:sz w:val="22"/>
          <w:szCs w:val="22"/>
        </w:rPr>
        <w:t>Protokół odbioru podpisany przez strony, Zamawiający doręcza Wykonawcy w dniu zakończenia czynności odbioru. Dzień ten stanowi datę odbioru robót. Protokół ten stanowi podstawę wystawienia faktury za ostatnią wykonaną część przedmiotu umowy</w:t>
      </w:r>
      <w:r w:rsidR="004078B5">
        <w:rPr>
          <w:sz w:val="22"/>
          <w:szCs w:val="22"/>
        </w:rPr>
        <w:t xml:space="preserve">. </w:t>
      </w:r>
      <w:r w:rsidRPr="004078B5">
        <w:rPr>
          <w:sz w:val="22"/>
          <w:szCs w:val="22"/>
        </w:rPr>
        <w:t>Odbiór końcowy może być połączony z przekazaniem użytkownikowi przez Zamawiającego przedmiotu odbioru do eksploatacji (do użytkowania).</w:t>
      </w:r>
    </w:p>
    <w:p w:rsidR="006735F5" w:rsidRPr="004078B5" w:rsidRDefault="006735F5" w:rsidP="006735F5">
      <w:pPr>
        <w:pStyle w:val="Akapitzlist"/>
        <w:numPr>
          <w:ilvl w:val="0"/>
          <w:numId w:val="23"/>
        </w:numPr>
        <w:jc w:val="both"/>
        <w:rPr>
          <w:sz w:val="22"/>
          <w:szCs w:val="22"/>
        </w:rPr>
      </w:pPr>
      <w:r w:rsidRPr="004078B5">
        <w:rPr>
          <w:sz w:val="22"/>
          <w:szCs w:val="22"/>
        </w:rPr>
        <w:t>W trakcie trwania gwarancji Zamawiający lub podmiot przez niego upoważniony uprawniony jest do dokonywania przeglądów gwarancyjnych przedmiotu umowy. Każdorazowo o przeglądzie gwarancyjnym Zamawiający lub podmiot przez niego upoważniony, powiadamia Wykonawcę. Nieobecność Wykonawcy na przeglądzie gwarancyjnym nie wstrzymuje przeprowadzenia przeglądu i nie stanowi przeszkody do jego skutecznego dokonania a Zamawiający jest wówczas zobowiązany przesłać Wykonawcy protokół przeglądu gwarancyjnego wraz z wezwaniem do usunięcia stwierdzonych wad gwarancyjnych (jeżeli takie wystąpią) w określonym przez Zamawiającego terminie.</w:t>
      </w:r>
      <w:r w:rsidR="004078B5">
        <w:rPr>
          <w:sz w:val="22"/>
          <w:szCs w:val="22"/>
        </w:rPr>
        <w:t xml:space="preserve"> </w:t>
      </w:r>
      <w:r w:rsidRPr="004078B5">
        <w:rPr>
          <w:sz w:val="22"/>
          <w:szCs w:val="22"/>
        </w:rPr>
        <w:t>Jeżeli Wykonawca nie usunie wad ujawnionych w okresie gwarancji lub rękojmi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r w:rsidR="004078B5">
        <w:rPr>
          <w:sz w:val="22"/>
          <w:szCs w:val="22"/>
        </w:rPr>
        <w:t xml:space="preserve"> </w:t>
      </w:r>
      <w:r w:rsidRPr="004078B5">
        <w:rPr>
          <w:sz w:val="22"/>
          <w:szCs w:val="22"/>
        </w:rPr>
        <w:t>Odbiory gwarancyjne będą przeprowadzane dwukrotnie: w ostatnim miesiącu przed upływem terminu gwarancji i w ostatnim miesiącu przed upływem terminu rękojmi ustalonego w umowie.</w:t>
      </w:r>
      <w:r w:rsidR="004078B5">
        <w:rPr>
          <w:sz w:val="22"/>
          <w:szCs w:val="22"/>
        </w:rPr>
        <w:t xml:space="preserve"> </w:t>
      </w:r>
      <w:r w:rsidRPr="004078B5">
        <w:rPr>
          <w:sz w:val="22"/>
          <w:szCs w:val="22"/>
        </w:rPr>
        <w:t>Odbiór gwarancyjny będzie dokonywany przez Zamawiającego z udziałem Wykonawcy w celu ustalenia stanu przedmiotu umowy przed zakończeniem obowiązywania okresu gwarancji i rękojmi.</w:t>
      </w:r>
      <w:r w:rsidR="004078B5">
        <w:rPr>
          <w:sz w:val="22"/>
          <w:szCs w:val="22"/>
        </w:rPr>
        <w:t xml:space="preserve"> </w:t>
      </w:r>
      <w:r w:rsidRPr="004078B5">
        <w:rPr>
          <w:sz w:val="22"/>
          <w:szCs w:val="22"/>
        </w:rPr>
        <w:t>Odbiór gwarancyjny potwierdzany jest protokołem odbioru usunięcia wad (jeżeli takie wystąpią), sporządzanym po usunięciu wszystkich wad ujawnionych w okresie gwarancji lub rękojmi.</w:t>
      </w:r>
      <w:r w:rsidR="004078B5">
        <w:rPr>
          <w:sz w:val="22"/>
          <w:szCs w:val="22"/>
        </w:rPr>
        <w:t xml:space="preserve"> </w:t>
      </w:r>
      <w:r w:rsidRPr="004078B5">
        <w:rPr>
          <w:sz w:val="22"/>
          <w:szCs w:val="22"/>
        </w:rPr>
        <w:t>Jeżeli podczas odbioru gwarancyjnego okaże się, że nie zostały usunięte wszystkie ujawnione wady, co skutkuje niemożliwością użytkowania obiektu, którego dotyczą roboty budowlane stanowiące przedmiot umowy, Zamawiający, po uprzednim zawiadomieniu Wykonawcy, jest uprawniony do zlecenia usunięcia wad podmiotowi trzeciemu na koszt i ryzyko Wykonawcy.</w:t>
      </w:r>
      <w:r w:rsidR="004078B5">
        <w:rPr>
          <w:sz w:val="22"/>
          <w:szCs w:val="22"/>
        </w:rPr>
        <w:t xml:space="preserve"> </w:t>
      </w:r>
      <w:r w:rsidRPr="004078B5">
        <w:rPr>
          <w:sz w:val="22"/>
          <w:szCs w:val="22"/>
        </w:rPr>
        <w:t>Odbioru ostatecznego dokonuje się po upływie okresu gwarancji i rękojmi. Odbiór ostateczny służy potwierdzeniu usunięcia wszystkich wad ujawnionych w okresie gwarancji lub rękojmi (jeżeli takie wystąpiły) i potwierdzenia wypełnienia przez Wykonawcę wszystkich obowiązków wynikających z umowy. Z odbioru ostatecznego sporządza się protokół odbioru ostatecznego.</w:t>
      </w:r>
    </w:p>
    <w:p w:rsidR="004078B5" w:rsidRDefault="004078B5" w:rsidP="006735F5">
      <w:pPr>
        <w:rPr>
          <w:sz w:val="22"/>
          <w:szCs w:val="22"/>
        </w:rPr>
      </w:pPr>
      <w:bookmarkStart w:id="5" w:name="_Hlk63772242"/>
    </w:p>
    <w:p w:rsidR="006735F5" w:rsidRPr="00ED6627" w:rsidRDefault="004078B5" w:rsidP="004078B5">
      <w:pPr>
        <w:jc w:val="center"/>
        <w:rPr>
          <w:sz w:val="22"/>
          <w:szCs w:val="22"/>
        </w:rPr>
      </w:pPr>
      <w:r>
        <w:rPr>
          <w:sz w:val="22"/>
          <w:szCs w:val="22"/>
        </w:rPr>
        <w:t>§ 12</w:t>
      </w:r>
    </w:p>
    <w:bookmarkEnd w:id="5"/>
    <w:p w:rsidR="004078B5" w:rsidRDefault="006735F5" w:rsidP="006735F5">
      <w:pPr>
        <w:pStyle w:val="Akapitzlist"/>
        <w:numPr>
          <w:ilvl w:val="0"/>
          <w:numId w:val="24"/>
        </w:numPr>
        <w:jc w:val="both"/>
        <w:rPr>
          <w:sz w:val="22"/>
          <w:szCs w:val="22"/>
        </w:rPr>
      </w:pPr>
      <w:r w:rsidRPr="004078B5">
        <w:rPr>
          <w:sz w:val="22"/>
          <w:szCs w:val="22"/>
        </w:rPr>
        <w:t>W zamian za należytą i terminową realizację niniejszej Umowy, w tym przeniesienie</w:t>
      </w:r>
      <w:r w:rsidR="0072106F" w:rsidRPr="004078B5">
        <w:rPr>
          <w:sz w:val="22"/>
          <w:szCs w:val="22"/>
        </w:rPr>
        <w:t xml:space="preserve"> </w:t>
      </w:r>
      <w:r w:rsidRPr="004078B5">
        <w:rPr>
          <w:sz w:val="22"/>
          <w:szCs w:val="22"/>
        </w:rPr>
        <w:t xml:space="preserve">autorskich praw majątkowych zgodnie z </w:t>
      </w:r>
      <w:r w:rsidR="004078B5">
        <w:rPr>
          <w:sz w:val="22"/>
          <w:szCs w:val="22"/>
        </w:rPr>
        <w:t>zapisami niniejszej umowy</w:t>
      </w:r>
      <w:r w:rsidRPr="004078B5">
        <w:rPr>
          <w:sz w:val="22"/>
          <w:szCs w:val="22"/>
        </w:rPr>
        <w:t xml:space="preserve"> </w:t>
      </w:r>
      <w:r w:rsidR="004078B5">
        <w:rPr>
          <w:sz w:val="22"/>
          <w:szCs w:val="22"/>
        </w:rPr>
        <w:t>oraz</w:t>
      </w:r>
      <w:r w:rsidRPr="004078B5">
        <w:rPr>
          <w:sz w:val="22"/>
          <w:szCs w:val="22"/>
        </w:rPr>
        <w:t xml:space="preserve"> udzie</w:t>
      </w:r>
      <w:r w:rsidR="004078B5">
        <w:rPr>
          <w:sz w:val="22"/>
          <w:szCs w:val="22"/>
        </w:rPr>
        <w:t>lenie wskazanych tam upoważnień</w:t>
      </w:r>
      <w:r w:rsidRPr="004078B5">
        <w:rPr>
          <w:sz w:val="22"/>
          <w:szCs w:val="22"/>
        </w:rPr>
        <w:t>, a także sprawowanie nadzoru autorskiego,</w:t>
      </w:r>
      <w:r w:rsidR="0072106F" w:rsidRPr="004078B5">
        <w:rPr>
          <w:sz w:val="22"/>
          <w:szCs w:val="22"/>
        </w:rPr>
        <w:t xml:space="preserve"> </w:t>
      </w:r>
      <w:r w:rsidRPr="004078B5">
        <w:rPr>
          <w:sz w:val="22"/>
          <w:szCs w:val="22"/>
        </w:rPr>
        <w:t xml:space="preserve">Zamawiający zobowiązuje się uiścić na rzecz Wykonawcy wynagrodzenie ryczałtowe w łącznej wysokości: </w:t>
      </w:r>
      <w:r w:rsidR="004078B5">
        <w:rPr>
          <w:sz w:val="22"/>
          <w:szCs w:val="22"/>
        </w:rPr>
        <w:t xml:space="preserve">………………………… </w:t>
      </w:r>
      <w:r w:rsidRPr="004078B5">
        <w:rPr>
          <w:sz w:val="22"/>
          <w:szCs w:val="22"/>
        </w:rPr>
        <w:t>PLN</w:t>
      </w:r>
      <w:r w:rsidR="004078B5">
        <w:rPr>
          <w:sz w:val="22"/>
          <w:szCs w:val="22"/>
        </w:rPr>
        <w:t xml:space="preserve"> brutto</w:t>
      </w:r>
      <w:r w:rsidRPr="004078B5">
        <w:rPr>
          <w:sz w:val="22"/>
          <w:szCs w:val="22"/>
        </w:rPr>
        <w:t xml:space="preserve"> (słownie:</w:t>
      </w:r>
      <w:r w:rsidR="004078B5">
        <w:rPr>
          <w:sz w:val="22"/>
          <w:szCs w:val="22"/>
        </w:rPr>
        <w:t xml:space="preserve"> ………………………… ), zgodnie ze złożoną ofertą.</w:t>
      </w:r>
      <w:bookmarkStart w:id="6" w:name="_Hlk63671226"/>
    </w:p>
    <w:p w:rsidR="004078B5" w:rsidRDefault="004078B5" w:rsidP="006735F5">
      <w:pPr>
        <w:pStyle w:val="Akapitzlist"/>
        <w:numPr>
          <w:ilvl w:val="0"/>
          <w:numId w:val="24"/>
        </w:numPr>
        <w:jc w:val="both"/>
        <w:rPr>
          <w:sz w:val="22"/>
          <w:szCs w:val="22"/>
        </w:rPr>
      </w:pPr>
      <w:r>
        <w:rPr>
          <w:sz w:val="22"/>
          <w:szCs w:val="22"/>
        </w:rPr>
        <w:t>Rozliczenie z Wykonawcą odbywać się będzie w następujący sposób: …………………………</w:t>
      </w:r>
    </w:p>
    <w:p w:rsidR="004078B5" w:rsidRDefault="004078B5" w:rsidP="006735F5">
      <w:pPr>
        <w:pStyle w:val="Akapitzlist"/>
        <w:numPr>
          <w:ilvl w:val="0"/>
          <w:numId w:val="24"/>
        </w:numPr>
        <w:jc w:val="both"/>
        <w:rPr>
          <w:sz w:val="22"/>
          <w:szCs w:val="22"/>
        </w:rPr>
      </w:pPr>
      <w:r>
        <w:rPr>
          <w:sz w:val="22"/>
          <w:szCs w:val="22"/>
        </w:rPr>
        <w:t>Zgodnie z § 11 ust. 12 oraz ust.  21 – podstawą do wystawienia faktury jest podpisany przez obydwie Strony umowy protokół odbioru robót. Prawidłowo wystawiona faktura zostanie wystawiona zgodnie ze wzorem:</w:t>
      </w:r>
    </w:p>
    <w:p w:rsidR="004078B5" w:rsidRPr="004078B5" w:rsidRDefault="004078B5" w:rsidP="004078B5">
      <w:pPr>
        <w:pStyle w:val="Akapitzlist"/>
        <w:jc w:val="both"/>
        <w:rPr>
          <w:sz w:val="22"/>
          <w:szCs w:val="22"/>
        </w:rPr>
      </w:pPr>
      <w:r w:rsidRPr="004078B5">
        <w:rPr>
          <w:sz w:val="22"/>
          <w:szCs w:val="22"/>
        </w:rPr>
        <w:t>Nabywca:   Gmina Wiskitki</w:t>
      </w:r>
    </w:p>
    <w:p w:rsidR="004078B5" w:rsidRPr="004078B5" w:rsidRDefault="004078B5" w:rsidP="004078B5">
      <w:pPr>
        <w:pStyle w:val="Akapitzlist"/>
        <w:jc w:val="both"/>
        <w:rPr>
          <w:sz w:val="22"/>
          <w:szCs w:val="22"/>
        </w:rPr>
      </w:pPr>
      <w:r w:rsidRPr="004078B5">
        <w:rPr>
          <w:sz w:val="22"/>
          <w:szCs w:val="22"/>
        </w:rPr>
        <w:t xml:space="preserve">                   ul. Kościuszki 1</w:t>
      </w:r>
    </w:p>
    <w:p w:rsidR="004078B5" w:rsidRPr="004078B5" w:rsidRDefault="004078B5" w:rsidP="004078B5">
      <w:pPr>
        <w:pStyle w:val="Akapitzlist"/>
        <w:jc w:val="both"/>
        <w:rPr>
          <w:sz w:val="22"/>
          <w:szCs w:val="22"/>
        </w:rPr>
      </w:pPr>
      <w:r w:rsidRPr="004078B5">
        <w:rPr>
          <w:sz w:val="22"/>
          <w:szCs w:val="22"/>
        </w:rPr>
        <w:t xml:space="preserve">                   96-315 Wiskitki</w:t>
      </w:r>
    </w:p>
    <w:p w:rsidR="004078B5" w:rsidRPr="004078B5" w:rsidRDefault="004078B5" w:rsidP="004078B5">
      <w:pPr>
        <w:pStyle w:val="Akapitzlist"/>
        <w:jc w:val="both"/>
        <w:rPr>
          <w:sz w:val="22"/>
          <w:szCs w:val="22"/>
        </w:rPr>
      </w:pPr>
      <w:r w:rsidRPr="004078B5">
        <w:rPr>
          <w:sz w:val="22"/>
          <w:szCs w:val="22"/>
        </w:rPr>
        <w:t xml:space="preserve">                  </w:t>
      </w:r>
      <w:r>
        <w:rPr>
          <w:sz w:val="22"/>
          <w:szCs w:val="22"/>
        </w:rPr>
        <w:t xml:space="preserve"> NIP 838-14-26-466</w:t>
      </w:r>
    </w:p>
    <w:p w:rsidR="004078B5" w:rsidRPr="004078B5" w:rsidRDefault="004078B5" w:rsidP="004078B5">
      <w:pPr>
        <w:pStyle w:val="Akapitzlist"/>
        <w:jc w:val="both"/>
        <w:rPr>
          <w:sz w:val="22"/>
          <w:szCs w:val="22"/>
        </w:rPr>
      </w:pPr>
      <w:r w:rsidRPr="004078B5">
        <w:rPr>
          <w:sz w:val="22"/>
          <w:szCs w:val="22"/>
        </w:rPr>
        <w:t>Odbiorca:  Urząd Gminy Wiskitki</w:t>
      </w:r>
    </w:p>
    <w:p w:rsidR="004078B5" w:rsidRPr="004078B5" w:rsidRDefault="004078B5" w:rsidP="004078B5">
      <w:pPr>
        <w:pStyle w:val="Akapitzlist"/>
        <w:jc w:val="both"/>
        <w:rPr>
          <w:sz w:val="22"/>
          <w:szCs w:val="22"/>
        </w:rPr>
      </w:pPr>
      <w:r w:rsidRPr="004078B5">
        <w:rPr>
          <w:sz w:val="22"/>
          <w:szCs w:val="22"/>
        </w:rPr>
        <w:t xml:space="preserve">                   ul. Kościuszki 1</w:t>
      </w:r>
    </w:p>
    <w:p w:rsidR="004078B5" w:rsidRDefault="004078B5" w:rsidP="004078B5">
      <w:pPr>
        <w:pStyle w:val="Akapitzlist"/>
        <w:jc w:val="both"/>
        <w:rPr>
          <w:sz w:val="22"/>
          <w:szCs w:val="22"/>
        </w:rPr>
      </w:pPr>
      <w:r w:rsidRPr="004078B5">
        <w:rPr>
          <w:sz w:val="22"/>
          <w:szCs w:val="22"/>
        </w:rPr>
        <w:t xml:space="preserve">                   96-315 Wiskitki</w:t>
      </w:r>
    </w:p>
    <w:p w:rsidR="004078B5" w:rsidRDefault="004078B5" w:rsidP="004078B5">
      <w:pPr>
        <w:pStyle w:val="Akapitzlist"/>
        <w:numPr>
          <w:ilvl w:val="0"/>
          <w:numId w:val="24"/>
        </w:numPr>
        <w:jc w:val="both"/>
        <w:rPr>
          <w:sz w:val="22"/>
          <w:szCs w:val="22"/>
        </w:rPr>
      </w:pPr>
      <w:r>
        <w:rPr>
          <w:sz w:val="22"/>
          <w:szCs w:val="22"/>
        </w:rPr>
        <w:t xml:space="preserve">Płatności realizowane na podstawie faktur zgodnie z postanowieniami niniejszego paragrafu dokonywane będą w terminie 30 dni kalendarzowych od dnia dostarczenia do siedziby </w:t>
      </w:r>
      <w:r>
        <w:rPr>
          <w:sz w:val="22"/>
          <w:szCs w:val="22"/>
        </w:rPr>
        <w:lastRenderedPageBreak/>
        <w:t>Zamawiającego prawidłowo wystawionych tych faktur</w:t>
      </w:r>
      <w:r w:rsidR="00352A79">
        <w:rPr>
          <w:sz w:val="22"/>
          <w:szCs w:val="22"/>
        </w:rPr>
        <w:t>, na rachunek bankowy wskazany na tych fakturach</w:t>
      </w:r>
      <w:r>
        <w:rPr>
          <w:sz w:val="22"/>
          <w:szCs w:val="22"/>
        </w:rPr>
        <w:t>.</w:t>
      </w:r>
    </w:p>
    <w:p w:rsidR="004078B5" w:rsidRDefault="004078B5" w:rsidP="004078B5">
      <w:pPr>
        <w:pStyle w:val="Akapitzlist"/>
        <w:numPr>
          <w:ilvl w:val="0"/>
          <w:numId w:val="24"/>
        </w:numPr>
        <w:jc w:val="both"/>
        <w:rPr>
          <w:sz w:val="22"/>
          <w:szCs w:val="22"/>
        </w:rPr>
      </w:pPr>
      <w:r w:rsidRPr="004078B5">
        <w:rPr>
          <w:sz w:val="22"/>
          <w:szCs w:val="22"/>
        </w:rPr>
        <w:t>Wprowadza się następujące zasady dotyczące płatności wynagrodzenia należnego dla Wykonawcy z tytułu realizacji Umowy z zastosowaniem me</w:t>
      </w:r>
      <w:r>
        <w:rPr>
          <w:sz w:val="22"/>
          <w:szCs w:val="22"/>
        </w:rPr>
        <w:t>chanizmu podzielonej płatności:</w:t>
      </w:r>
    </w:p>
    <w:p w:rsidR="004078B5" w:rsidRDefault="004078B5" w:rsidP="00352A79">
      <w:pPr>
        <w:pStyle w:val="Akapitzlist"/>
        <w:numPr>
          <w:ilvl w:val="1"/>
          <w:numId w:val="24"/>
        </w:numPr>
        <w:ind w:left="1134" w:hanging="425"/>
        <w:jc w:val="both"/>
        <w:rPr>
          <w:sz w:val="22"/>
          <w:szCs w:val="22"/>
        </w:rPr>
      </w:pPr>
      <w:r w:rsidRPr="004078B5">
        <w:rPr>
          <w:sz w:val="22"/>
          <w:szCs w:val="22"/>
        </w:rPr>
        <w:t>Zamawiający zastrzega sobie prawo rozliczenia płatności wynikających z umowy za pośrednictwem metody podzielonej płatności</w:t>
      </w:r>
      <w:r w:rsidR="00352A79">
        <w:rPr>
          <w:sz w:val="22"/>
          <w:szCs w:val="22"/>
        </w:rPr>
        <w:t xml:space="preserve"> </w:t>
      </w:r>
      <w:r w:rsidRPr="004078B5">
        <w:rPr>
          <w:sz w:val="22"/>
          <w:szCs w:val="22"/>
        </w:rPr>
        <w:t>przewidziane</w:t>
      </w:r>
      <w:r w:rsidR="00352A79">
        <w:rPr>
          <w:sz w:val="22"/>
          <w:szCs w:val="22"/>
        </w:rPr>
        <w:t>j</w:t>
      </w:r>
      <w:r w:rsidRPr="004078B5">
        <w:rPr>
          <w:sz w:val="22"/>
          <w:szCs w:val="22"/>
        </w:rPr>
        <w:t xml:space="preserve"> w przepisach ustaw</w:t>
      </w:r>
      <w:r>
        <w:rPr>
          <w:sz w:val="22"/>
          <w:szCs w:val="22"/>
        </w:rPr>
        <w:t>y o podatku od towarów i usług.</w:t>
      </w:r>
    </w:p>
    <w:p w:rsidR="004078B5" w:rsidRDefault="004078B5" w:rsidP="00352A79">
      <w:pPr>
        <w:pStyle w:val="Akapitzlist"/>
        <w:numPr>
          <w:ilvl w:val="1"/>
          <w:numId w:val="24"/>
        </w:numPr>
        <w:ind w:left="1134" w:hanging="425"/>
        <w:jc w:val="both"/>
        <w:rPr>
          <w:sz w:val="22"/>
          <w:szCs w:val="22"/>
        </w:rPr>
      </w:pPr>
      <w:r w:rsidRPr="004078B5">
        <w:rPr>
          <w:sz w:val="22"/>
          <w:szCs w:val="22"/>
        </w:rPr>
        <w:t>Wykonawca oświadcza, że rach</w:t>
      </w:r>
      <w:r>
        <w:rPr>
          <w:sz w:val="22"/>
          <w:szCs w:val="22"/>
        </w:rPr>
        <w:t xml:space="preserve">unek bankowy wskazany </w:t>
      </w:r>
      <w:r w:rsidR="00352A79">
        <w:rPr>
          <w:sz w:val="22"/>
          <w:szCs w:val="22"/>
        </w:rPr>
        <w:t>na fakturze</w:t>
      </w:r>
      <w:r>
        <w:rPr>
          <w:sz w:val="22"/>
          <w:szCs w:val="22"/>
        </w:rPr>
        <w:t>:</w:t>
      </w:r>
    </w:p>
    <w:p w:rsidR="004078B5" w:rsidRDefault="004078B5" w:rsidP="00352A79">
      <w:pPr>
        <w:pStyle w:val="Akapitzlist"/>
        <w:numPr>
          <w:ilvl w:val="2"/>
          <w:numId w:val="24"/>
        </w:numPr>
        <w:ind w:left="1418" w:hanging="284"/>
        <w:jc w:val="both"/>
        <w:rPr>
          <w:sz w:val="22"/>
          <w:szCs w:val="22"/>
        </w:rPr>
      </w:pPr>
      <w:r w:rsidRPr="004078B5">
        <w:rPr>
          <w:sz w:val="22"/>
          <w:szCs w:val="22"/>
        </w:rPr>
        <w:t>jest rachunkiem umożliwiającym płatność w ramach mechanizmu podzielonej pł</w:t>
      </w:r>
      <w:r>
        <w:rPr>
          <w:sz w:val="22"/>
          <w:szCs w:val="22"/>
        </w:rPr>
        <w:t>atności, o którym mowa powyżej,</w:t>
      </w:r>
    </w:p>
    <w:p w:rsidR="004078B5" w:rsidRDefault="004078B5" w:rsidP="00352A79">
      <w:pPr>
        <w:pStyle w:val="Akapitzlist"/>
        <w:numPr>
          <w:ilvl w:val="2"/>
          <w:numId w:val="24"/>
        </w:numPr>
        <w:ind w:left="1418" w:hanging="284"/>
        <w:jc w:val="both"/>
        <w:rPr>
          <w:sz w:val="22"/>
          <w:szCs w:val="22"/>
        </w:rPr>
      </w:pPr>
      <w:r w:rsidRPr="004078B5">
        <w:rPr>
          <w:sz w:val="22"/>
          <w:szCs w:val="22"/>
        </w:rPr>
        <w:t>jest rachunkiem znajdującym się w elektronicznym wykazie podmiotów prowadzonym od 1 września 2019 r. przez Szefa Krajowej Administracji Skarbowej, o którym mowa w ustawi</w:t>
      </w:r>
      <w:r>
        <w:rPr>
          <w:sz w:val="22"/>
          <w:szCs w:val="22"/>
        </w:rPr>
        <w:t>e o podatku od towarów i usług.</w:t>
      </w:r>
    </w:p>
    <w:p w:rsidR="004078B5" w:rsidRDefault="004078B5" w:rsidP="00352A79">
      <w:pPr>
        <w:pStyle w:val="Akapitzlist"/>
        <w:numPr>
          <w:ilvl w:val="1"/>
          <w:numId w:val="24"/>
        </w:numPr>
        <w:ind w:left="1134" w:hanging="425"/>
        <w:jc w:val="both"/>
        <w:rPr>
          <w:sz w:val="22"/>
          <w:szCs w:val="22"/>
        </w:rPr>
      </w:pPr>
      <w:r w:rsidRPr="004078B5">
        <w:rPr>
          <w:sz w:val="22"/>
          <w:szCs w:val="22"/>
        </w:rPr>
        <w:t xml:space="preserve">W przypadku gdy rachunek bankowy wykonawcy nie spełnia warunków określonych w ust. </w:t>
      </w:r>
      <w:r w:rsidR="00352A79">
        <w:rPr>
          <w:sz w:val="22"/>
          <w:szCs w:val="22"/>
        </w:rPr>
        <w:t>5</w:t>
      </w:r>
      <w:r w:rsidRPr="004078B5">
        <w:rPr>
          <w:sz w:val="22"/>
          <w:szCs w:val="22"/>
        </w:rPr>
        <w:t xml:space="preserve"> pkt. 2b),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w:t>
      </w:r>
      <w:r>
        <w:rPr>
          <w:sz w:val="22"/>
          <w:szCs w:val="22"/>
        </w:rPr>
        <w:t>onania nieterminowej płatności.</w:t>
      </w:r>
    </w:p>
    <w:p w:rsidR="00352A79" w:rsidRDefault="004078B5" w:rsidP="006735F5">
      <w:pPr>
        <w:pStyle w:val="Akapitzlist"/>
        <w:numPr>
          <w:ilvl w:val="1"/>
          <w:numId w:val="24"/>
        </w:numPr>
        <w:ind w:left="1134" w:hanging="425"/>
        <w:jc w:val="both"/>
        <w:rPr>
          <w:sz w:val="22"/>
          <w:szCs w:val="22"/>
        </w:rPr>
      </w:pPr>
      <w:r w:rsidRPr="004078B5">
        <w:rPr>
          <w:sz w:val="22"/>
          <w:szCs w:val="22"/>
        </w:rPr>
        <w:t xml:space="preserve">W przypadku zamiaru złożenia ustrukturyzowanej faktury wykonawca </w:t>
      </w:r>
      <w:r w:rsidR="00352A79">
        <w:rPr>
          <w:sz w:val="22"/>
          <w:szCs w:val="22"/>
        </w:rPr>
        <w:t>zobowiązany</w:t>
      </w:r>
      <w:r w:rsidRPr="004078B5">
        <w:rPr>
          <w:sz w:val="22"/>
          <w:szCs w:val="22"/>
        </w:rPr>
        <w:t xml:space="preserve"> jest </w:t>
      </w:r>
      <w:r w:rsidR="00352A79">
        <w:rPr>
          <w:sz w:val="22"/>
          <w:szCs w:val="22"/>
        </w:rPr>
        <w:t>do poinformowania</w:t>
      </w:r>
      <w:r w:rsidRPr="004078B5">
        <w:rPr>
          <w:sz w:val="22"/>
          <w:szCs w:val="22"/>
        </w:rPr>
        <w:t xml:space="preserve"> Zamawiającego o swoim zamiarze w terminie 7 dni przed terminem jej złożenia. Zamawiający niezwłocznie przekaże wykonawcy informację o numerze konta na plat</w:t>
      </w:r>
      <w:r w:rsidR="00352A79">
        <w:rPr>
          <w:sz w:val="22"/>
          <w:szCs w:val="22"/>
        </w:rPr>
        <w:t>formie PEF.</w:t>
      </w:r>
      <w:bookmarkEnd w:id="6"/>
    </w:p>
    <w:p w:rsidR="00352A79" w:rsidRDefault="006735F5" w:rsidP="006735F5">
      <w:pPr>
        <w:pStyle w:val="Akapitzlist"/>
        <w:numPr>
          <w:ilvl w:val="0"/>
          <w:numId w:val="24"/>
        </w:numPr>
        <w:jc w:val="both"/>
        <w:rPr>
          <w:sz w:val="22"/>
          <w:szCs w:val="22"/>
        </w:rPr>
      </w:pPr>
      <w:r w:rsidRPr="00352A79">
        <w:rPr>
          <w:sz w:val="22"/>
          <w:szCs w:val="22"/>
        </w:rPr>
        <w:t>Wykonawca nie może, bez pisemnej zgody Zamawiającego, przenieść na osobę trzecią wierzytelności wynikającej z niniejszej Umowy.</w:t>
      </w:r>
    </w:p>
    <w:p w:rsidR="00352A79" w:rsidRDefault="006735F5" w:rsidP="006735F5">
      <w:pPr>
        <w:pStyle w:val="Akapitzlist"/>
        <w:numPr>
          <w:ilvl w:val="0"/>
          <w:numId w:val="24"/>
        </w:numPr>
        <w:jc w:val="both"/>
        <w:rPr>
          <w:sz w:val="22"/>
          <w:szCs w:val="22"/>
        </w:rPr>
      </w:pPr>
      <w:r w:rsidRPr="00352A79">
        <w:rPr>
          <w:sz w:val="22"/>
          <w:szCs w:val="22"/>
        </w:rPr>
        <w:t>Załącznikiem do każdej faktury częściowej i faktury końcowej będzie oświadczenie Wykonawcy i Podwykonawców lub Dalszych Podwykonawców (o ile Wykonawca zatrudni Podwykonawców), że wszystkie faktury Podwykonawców lub Dalszych Podwykonawców, których termin płatności upłynął w okresie objętym rozliczeniem przejściowym, zostały zapłacone lub zawierać powody niezapłacenia całości lub części takich faktur. Na żądanie Zamawiającego Wykonawca przedłoży dowody płatności.</w:t>
      </w:r>
    </w:p>
    <w:p w:rsidR="006735F5" w:rsidRDefault="006735F5" w:rsidP="006735F5">
      <w:pPr>
        <w:pStyle w:val="Akapitzlist"/>
        <w:numPr>
          <w:ilvl w:val="0"/>
          <w:numId w:val="24"/>
        </w:numPr>
        <w:jc w:val="both"/>
        <w:rPr>
          <w:sz w:val="22"/>
          <w:szCs w:val="22"/>
        </w:rPr>
      </w:pPr>
      <w:r w:rsidRPr="00352A79">
        <w:rPr>
          <w:sz w:val="22"/>
          <w:szCs w:val="22"/>
        </w:rPr>
        <w:t>Postanowienia dotyczące Podwykonawców stosuje się odpowiednio do dalszych Podwykonawców.</w:t>
      </w:r>
    </w:p>
    <w:p w:rsidR="00404BAC" w:rsidRPr="00352A79" w:rsidRDefault="00404BAC" w:rsidP="006735F5">
      <w:pPr>
        <w:pStyle w:val="Akapitzlist"/>
        <w:numPr>
          <w:ilvl w:val="0"/>
          <w:numId w:val="24"/>
        </w:numPr>
        <w:jc w:val="both"/>
        <w:rPr>
          <w:sz w:val="22"/>
          <w:szCs w:val="22"/>
        </w:rPr>
      </w:pPr>
      <w:r>
        <w:rPr>
          <w:sz w:val="22"/>
          <w:szCs w:val="22"/>
        </w:rPr>
        <w:t>Jeśli umowa nie stanowi inaczej – wszystkie czynności Wykonawcy wskazane w niniejszej umowie składają się na wynagrodzenie Wykonawcy określone w ust. 1.</w:t>
      </w:r>
    </w:p>
    <w:p w:rsidR="00352A79" w:rsidRDefault="00352A79" w:rsidP="006735F5">
      <w:pPr>
        <w:rPr>
          <w:sz w:val="22"/>
          <w:szCs w:val="22"/>
        </w:rPr>
      </w:pPr>
    </w:p>
    <w:p w:rsidR="006735F5" w:rsidRPr="00ED6627" w:rsidRDefault="006735F5" w:rsidP="00352A79">
      <w:pPr>
        <w:jc w:val="center"/>
        <w:rPr>
          <w:sz w:val="22"/>
          <w:szCs w:val="22"/>
        </w:rPr>
      </w:pPr>
      <w:r w:rsidRPr="00ED6627">
        <w:rPr>
          <w:sz w:val="22"/>
          <w:szCs w:val="22"/>
        </w:rPr>
        <w:t>§ 1</w:t>
      </w:r>
      <w:r w:rsidR="00352A79">
        <w:rPr>
          <w:sz w:val="22"/>
          <w:szCs w:val="22"/>
        </w:rPr>
        <w:t>3</w:t>
      </w:r>
    </w:p>
    <w:p w:rsidR="00352A79" w:rsidRDefault="006735F5" w:rsidP="00352A79">
      <w:pPr>
        <w:pStyle w:val="Akapitzlist"/>
        <w:numPr>
          <w:ilvl w:val="0"/>
          <w:numId w:val="25"/>
        </w:numPr>
        <w:jc w:val="both"/>
        <w:rPr>
          <w:sz w:val="22"/>
          <w:szCs w:val="22"/>
        </w:rPr>
      </w:pPr>
      <w:r w:rsidRPr="00352A79">
        <w:rPr>
          <w:sz w:val="22"/>
          <w:szCs w:val="22"/>
        </w:rPr>
        <w:t>Zamawiający może żądać od Wykonawcy zapłaty kar umownych:</w:t>
      </w:r>
    </w:p>
    <w:p w:rsidR="00352A79" w:rsidRDefault="006735F5" w:rsidP="006735F5">
      <w:pPr>
        <w:pStyle w:val="Akapitzlist"/>
        <w:numPr>
          <w:ilvl w:val="1"/>
          <w:numId w:val="25"/>
        </w:numPr>
        <w:jc w:val="both"/>
        <w:rPr>
          <w:sz w:val="22"/>
          <w:szCs w:val="22"/>
        </w:rPr>
      </w:pPr>
      <w:r w:rsidRPr="00352A79">
        <w:rPr>
          <w:sz w:val="22"/>
          <w:szCs w:val="22"/>
        </w:rPr>
        <w:t>w przypadku nieterminowego wykonania Przedmiotu Umowy w wysokości 0,3 % całkowitego wynagrodzenia brutto określonego w § 1</w:t>
      </w:r>
      <w:r w:rsidR="00352A79">
        <w:rPr>
          <w:sz w:val="22"/>
          <w:szCs w:val="22"/>
        </w:rPr>
        <w:t>2</w:t>
      </w:r>
      <w:r w:rsidRPr="00352A79">
        <w:rPr>
          <w:sz w:val="22"/>
          <w:szCs w:val="22"/>
        </w:rPr>
        <w:t xml:space="preserve"> ust. 1 Umowy za każdy dzień zwłoki, w stosunku do terminów realizacji </w:t>
      </w:r>
      <w:r w:rsidR="00352A79">
        <w:rPr>
          <w:sz w:val="22"/>
          <w:szCs w:val="22"/>
        </w:rPr>
        <w:t>przedmiotu umowy</w:t>
      </w:r>
      <w:r w:rsidRPr="00352A79">
        <w:rPr>
          <w:sz w:val="22"/>
          <w:szCs w:val="22"/>
        </w:rPr>
        <w:t>,</w:t>
      </w:r>
    </w:p>
    <w:p w:rsidR="00352A79" w:rsidRDefault="006735F5" w:rsidP="006735F5">
      <w:pPr>
        <w:pStyle w:val="Akapitzlist"/>
        <w:numPr>
          <w:ilvl w:val="1"/>
          <w:numId w:val="25"/>
        </w:numPr>
        <w:jc w:val="both"/>
        <w:rPr>
          <w:sz w:val="22"/>
          <w:szCs w:val="22"/>
        </w:rPr>
      </w:pPr>
      <w:r w:rsidRPr="00352A79">
        <w:rPr>
          <w:sz w:val="22"/>
          <w:szCs w:val="22"/>
        </w:rPr>
        <w:t>za opóźnienie w usunięciu wad stwierdzonych w okresie gwarancji i rękojmi w wysokości 0,3 % wynagrodzenia całkowitego brutto określonego w § 1</w:t>
      </w:r>
      <w:r w:rsidR="00352A79">
        <w:rPr>
          <w:sz w:val="22"/>
          <w:szCs w:val="22"/>
        </w:rPr>
        <w:t>2</w:t>
      </w:r>
      <w:r w:rsidRPr="00352A79">
        <w:rPr>
          <w:sz w:val="22"/>
          <w:szCs w:val="22"/>
        </w:rPr>
        <w:t xml:space="preserve"> ust. 1 Umowy, za każdy dzień zwłoki, liczony od dnia następnego po upływie terminu </w:t>
      </w:r>
      <w:r w:rsidR="00352A79">
        <w:rPr>
          <w:sz w:val="22"/>
          <w:szCs w:val="22"/>
        </w:rPr>
        <w:t>realizacji przedmiotu umowy</w:t>
      </w:r>
      <w:r w:rsidRPr="00352A79">
        <w:rPr>
          <w:sz w:val="22"/>
          <w:szCs w:val="22"/>
        </w:rPr>
        <w:t>,</w:t>
      </w:r>
    </w:p>
    <w:p w:rsidR="00352A79" w:rsidRDefault="006735F5" w:rsidP="006735F5">
      <w:pPr>
        <w:pStyle w:val="Akapitzlist"/>
        <w:numPr>
          <w:ilvl w:val="1"/>
          <w:numId w:val="25"/>
        </w:numPr>
        <w:jc w:val="both"/>
        <w:rPr>
          <w:sz w:val="22"/>
          <w:szCs w:val="22"/>
        </w:rPr>
      </w:pPr>
      <w:r w:rsidRPr="00352A79">
        <w:rPr>
          <w:sz w:val="22"/>
          <w:szCs w:val="22"/>
        </w:rPr>
        <w:t>za odstąpienie od umowy z przyczyn zależnych od Wykonawcy lub za które odpowiedzialność ponosi Wykonawca w wysokości 10% wynagrodzenia całkowitego brutto określonego w § 1</w:t>
      </w:r>
      <w:r w:rsidR="00352A79">
        <w:rPr>
          <w:sz w:val="22"/>
          <w:szCs w:val="22"/>
        </w:rPr>
        <w:t>2</w:t>
      </w:r>
      <w:r w:rsidRPr="00352A79">
        <w:rPr>
          <w:sz w:val="22"/>
          <w:szCs w:val="22"/>
        </w:rPr>
        <w:t xml:space="preserve"> ust. 1 umowy,</w:t>
      </w:r>
    </w:p>
    <w:p w:rsidR="00352A79" w:rsidRDefault="006735F5" w:rsidP="006735F5">
      <w:pPr>
        <w:pStyle w:val="Akapitzlist"/>
        <w:numPr>
          <w:ilvl w:val="1"/>
          <w:numId w:val="25"/>
        </w:numPr>
        <w:jc w:val="both"/>
        <w:rPr>
          <w:sz w:val="22"/>
          <w:szCs w:val="22"/>
        </w:rPr>
      </w:pPr>
      <w:r w:rsidRPr="00352A79">
        <w:rPr>
          <w:sz w:val="22"/>
          <w:szCs w:val="22"/>
        </w:rPr>
        <w:t>za nieprzedłożenie do zaakceptowania projektu Umowy o podwykonawstwo, której przedmiotem są roboty budowlane lub proj</w:t>
      </w:r>
      <w:r w:rsidR="00352A79">
        <w:rPr>
          <w:sz w:val="22"/>
          <w:szCs w:val="22"/>
        </w:rPr>
        <w:t>ektu jej zmiany, w wysokości 10 </w:t>
      </w:r>
      <w:r w:rsidRPr="00352A79">
        <w:rPr>
          <w:sz w:val="22"/>
          <w:szCs w:val="22"/>
        </w:rPr>
        <w:t>000</w:t>
      </w:r>
      <w:r w:rsidR="00352A79">
        <w:rPr>
          <w:sz w:val="22"/>
          <w:szCs w:val="22"/>
        </w:rPr>
        <w:t>,00</w:t>
      </w:r>
      <w:r w:rsidRPr="00352A79">
        <w:rPr>
          <w:sz w:val="22"/>
          <w:szCs w:val="22"/>
        </w:rPr>
        <w:t xml:space="preserve"> zł brutto za każdy nieprzedłożony do zaakceptowania projekt Umowy lub jej zmiany,</w:t>
      </w:r>
      <w:bookmarkStart w:id="7" w:name="_Hlk64287406"/>
    </w:p>
    <w:p w:rsidR="00352A79" w:rsidRDefault="006735F5" w:rsidP="006735F5">
      <w:pPr>
        <w:pStyle w:val="Akapitzlist"/>
        <w:numPr>
          <w:ilvl w:val="1"/>
          <w:numId w:val="25"/>
        </w:numPr>
        <w:jc w:val="both"/>
        <w:rPr>
          <w:sz w:val="22"/>
          <w:szCs w:val="22"/>
        </w:rPr>
      </w:pPr>
      <w:r w:rsidRPr="00352A79">
        <w:rPr>
          <w:sz w:val="22"/>
          <w:szCs w:val="22"/>
        </w:rPr>
        <w:t>za nieprzedłożenie w terminie 7 dni kopii poświadczonej za zgodność z oryginałem zawartej umowy o podwykonawstwo lub jej zmiany w wysokości 500</w:t>
      </w:r>
      <w:r w:rsidR="00352A79">
        <w:rPr>
          <w:sz w:val="22"/>
          <w:szCs w:val="22"/>
        </w:rPr>
        <w:t>,00</w:t>
      </w:r>
      <w:r w:rsidRPr="00352A79">
        <w:rPr>
          <w:sz w:val="22"/>
          <w:szCs w:val="22"/>
        </w:rPr>
        <w:t xml:space="preserve"> złotych brutto za każdą nieprzedłożoną umowę lub jej zmianę,</w:t>
      </w:r>
      <w:bookmarkEnd w:id="7"/>
    </w:p>
    <w:p w:rsidR="00352A79" w:rsidRDefault="006735F5" w:rsidP="006735F5">
      <w:pPr>
        <w:pStyle w:val="Akapitzlist"/>
        <w:numPr>
          <w:ilvl w:val="1"/>
          <w:numId w:val="25"/>
        </w:numPr>
        <w:jc w:val="both"/>
        <w:rPr>
          <w:sz w:val="22"/>
          <w:szCs w:val="22"/>
        </w:rPr>
      </w:pPr>
      <w:r w:rsidRPr="00352A79">
        <w:rPr>
          <w:sz w:val="22"/>
          <w:szCs w:val="22"/>
        </w:rPr>
        <w:t>z tytułu braku zapłaty lub nieterminowej zapłaty wynagrodzenia należnego podwykonawcom lub dalszym podwykonawcom w wysokości 0,1 % wynagrodzenia całkowitego brutto określonego w § 1</w:t>
      </w:r>
      <w:r w:rsidR="00352A79">
        <w:rPr>
          <w:sz w:val="22"/>
          <w:szCs w:val="22"/>
        </w:rPr>
        <w:t>2</w:t>
      </w:r>
      <w:r w:rsidRPr="00352A79">
        <w:rPr>
          <w:sz w:val="22"/>
          <w:szCs w:val="22"/>
        </w:rPr>
        <w:t xml:space="preserve"> ust. 1 Umowy, za każdy przypadek naruszenia,</w:t>
      </w:r>
    </w:p>
    <w:p w:rsidR="00352A79" w:rsidRDefault="006735F5" w:rsidP="006735F5">
      <w:pPr>
        <w:pStyle w:val="Akapitzlist"/>
        <w:numPr>
          <w:ilvl w:val="1"/>
          <w:numId w:val="25"/>
        </w:numPr>
        <w:jc w:val="both"/>
        <w:rPr>
          <w:sz w:val="22"/>
          <w:szCs w:val="22"/>
        </w:rPr>
      </w:pPr>
      <w:r w:rsidRPr="00352A79">
        <w:rPr>
          <w:sz w:val="22"/>
          <w:szCs w:val="22"/>
        </w:rPr>
        <w:t>za brak zmiany umowy o podwykonawstwo w zakresie terminu zapłaty w wysokości 0,1 % wynagrodzenia całkowitego brutto określonego w § 1</w:t>
      </w:r>
      <w:r w:rsidR="00352A79">
        <w:rPr>
          <w:sz w:val="22"/>
          <w:szCs w:val="22"/>
        </w:rPr>
        <w:t>2</w:t>
      </w:r>
      <w:r w:rsidRPr="00352A79">
        <w:rPr>
          <w:sz w:val="22"/>
          <w:szCs w:val="22"/>
        </w:rPr>
        <w:t xml:space="preserve"> ust. 1 umowy, za każdy przypadek </w:t>
      </w:r>
      <w:r w:rsidRPr="00352A79">
        <w:rPr>
          <w:sz w:val="22"/>
          <w:szCs w:val="22"/>
        </w:rPr>
        <w:lastRenderedPageBreak/>
        <w:t>naruszenia,</w:t>
      </w:r>
    </w:p>
    <w:p w:rsidR="00352A79" w:rsidRDefault="006735F5" w:rsidP="006735F5">
      <w:pPr>
        <w:pStyle w:val="Akapitzlist"/>
        <w:numPr>
          <w:ilvl w:val="1"/>
          <w:numId w:val="25"/>
        </w:numPr>
        <w:jc w:val="both"/>
        <w:rPr>
          <w:sz w:val="22"/>
          <w:szCs w:val="22"/>
        </w:rPr>
      </w:pPr>
      <w:r w:rsidRPr="00352A79">
        <w:rPr>
          <w:sz w:val="22"/>
          <w:szCs w:val="22"/>
        </w:rPr>
        <w:t>za stwierdzone i potwierdzone przez Inspektora Nadzoru Inwestorskiego nieprzestrzeganie obowiązków w zakresie p.poż. oraz bezpieczeństwa i higieny pracy, w wysokości 1</w:t>
      </w:r>
      <w:r w:rsidR="00352A79">
        <w:rPr>
          <w:sz w:val="22"/>
          <w:szCs w:val="22"/>
        </w:rPr>
        <w:t> </w:t>
      </w:r>
      <w:r w:rsidRPr="00352A79">
        <w:rPr>
          <w:sz w:val="22"/>
          <w:szCs w:val="22"/>
        </w:rPr>
        <w:t>000</w:t>
      </w:r>
      <w:r w:rsidR="00352A79">
        <w:rPr>
          <w:sz w:val="22"/>
          <w:szCs w:val="22"/>
        </w:rPr>
        <w:t xml:space="preserve">,00 zł </w:t>
      </w:r>
      <w:r w:rsidRPr="00352A79">
        <w:rPr>
          <w:sz w:val="22"/>
          <w:szCs w:val="22"/>
        </w:rPr>
        <w:t>brutto za każdy stwierdzony przypadek,</w:t>
      </w:r>
    </w:p>
    <w:p w:rsidR="00352A79" w:rsidRDefault="006735F5" w:rsidP="006735F5">
      <w:pPr>
        <w:pStyle w:val="Akapitzlist"/>
        <w:numPr>
          <w:ilvl w:val="1"/>
          <w:numId w:val="25"/>
        </w:numPr>
        <w:jc w:val="both"/>
        <w:rPr>
          <w:sz w:val="22"/>
          <w:szCs w:val="22"/>
        </w:rPr>
      </w:pPr>
      <w:r w:rsidRPr="00352A79">
        <w:rPr>
          <w:sz w:val="22"/>
          <w:szCs w:val="22"/>
        </w:rPr>
        <w:t>w przypadku niespełnienia przez wykonawcę lub jego podwykonawcę wymogu zatrudnienia na podstawie umowy o pracę wynikającego z umowy, wykonawca zapłaci karę umowną w wysokości 500</w:t>
      </w:r>
      <w:r w:rsidR="00352A79">
        <w:rPr>
          <w:sz w:val="22"/>
          <w:szCs w:val="22"/>
        </w:rPr>
        <w:t>,00</w:t>
      </w:r>
      <w:r w:rsidRPr="00352A79">
        <w:rPr>
          <w:sz w:val="22"/>
          <w:szCs w:val="22"/>
        </w:rPr>
        <w:t xml:space="preserve"> zł brutto za każdy stwierdzony przypadek (każdą osobę); kara może być nakładana wielokrotnie, jeżeli Zamawiający podczas kontroli stwierdzi, że dana osoba w dalszym ciągu nie jest zatrudniona na umowę o pracę, chyba że Wykonawca wykaże, że nie zostały spełnione przesłanki do zatrudnienia tej osoby na podstawie stosunku pra</w:t>
      </w:r>
      <w:r w:rsidR="00352A79">
        <w:rPr>
          <w:sz w:val="22"/>
          <w:szCs w:val="22"/>
        </w:rPr>
        <w:t>cy wynikającego z Kodeksu Pracy.</w:t>
      </w:r>
    </w:p>
    <w:p w:rsidR="00352A79" w:rsidRDefault="006735F5" w:rsidP="006735F5">
      <w:pPr>
        <w:pStyle w:val="Akapitzlist"/>
        <w:numPr>
          <w:ilvl w:val="0"/>
          <w:numId w:val="25"/>
        </w:numPr>
        <w:jc w:val="both"/>
        <w:rPr>
          <w:sz w:val="22"/>
          <w:szCs w:val="22"/>
        </w:rPr>
      </w:pPr>
      <w:r w:rsidRPr="00352A79">
        <w:rPr>
          <w:sz w:val="22"/>
          <w:szCs w:val="22"/>
        </w:rPr>
        <w:t>Niezależnie od kar umownych Wykonawca zobowiązuje się do zapłaty odszkodowania za szkodę w rozmiarach przewyższających wysokość kar określonych w umowie, wyrządzoną wskutek niewykonania lub nienależytego wykonania umowy na zasadach ogólnych kodeksu cywilnego.</w:t>
      </w:r>
    </w:p>
    <w:p w:rsidR="00352A79" w:rsidRDefault="006735F5" w:rsidP="006735F5">
      <w:pPr>
        <w:pStyle w:val="Akapitzlist"/>
        <w:numPr>
          <w:ilvl w:val="0"/>
          <w:numId w:val="25"/>
        </w:numPr>
        <w:jc w:val="both"/>
        <w:rPr>
          <w:sz w:val="22"/>
          <w:szCs w:val="22"/>
        </w:rPr>
      </w:pPr>
      <w:r w:rsidRPr="00352A79">
        <w:rPr>
          <w:sz w:val="22"/>
          <w:szCs w:val="22"/>
        </w:rPr>
        <w:t>Suma naliczonych kar umownych nie może przekroczyć kwoty 35% całkowitego wynagrodzenia brutto Wykonawcy, o którym mowa w</w:t>
      </w:r>
      <w:r w:rsidR="0072106F" w:rsidRPr="00352A79">
        <w:rPr>
          <w:sz w:val="22"/>
          <w:szCs w:val="22"/>
        </w:rPr>
        <w:t xml:space="preserve"> </w:t>
      </w:r>
      <w:r w:rsidRPr="00352A79">
        <w:rPr>
          <w:sz w:val="22"/>
          <w:szCs w:val="22"/>
        </w:rPr>
        <w:t>§</w:t>
      </w:r>
      <w:r w:rsidR="00352A79">
        <w:rPr>
          <w:sz w:val="22"/>
          <w:szCs w:val="22"/>
        </w:rPr>
        <w:t xml:space="preserve"> </w:t>
      </w:r>
      <w:r w:rsidRPr="00352A79">
        <w:rPr>
          <w:sz w:val="22"/>
          <w:szCs w:val="22"/>
        </w:rPr>
        <w:t>1</w:t>
      </w:r>
      <w:r w:rsidR="00352A79">
        <w:rPr>
          <w:sz w:val="22"/>
          <w:szCs w:val="22"/>
        </w:rPr>
        <w:t>2</w:t>
      </w:r>
      <w:r w:rsidRPr="00352A79">
        <w:rPr>
          <w:sz w:val="22"/>
          <w:szCs w:val="22"/>
        </w:rPr>
        <w:t xml:space="preserve"> ust.1.</w:t>
      </w:r>
    </w:p>
    <w:p w:rsidR="00352A79" w:rsidRDefault="00352A79" w:rsidP="006735F5">
      <w:pPr>
        <w:pStyle w:val="Akapitzlist"/>
        <w:numPr>
          <w:ilvl w:val="0"/>
          <w:numId w:val="25"/>
        </w:numPr>
        <w:jc w:val="both"/>
        <w:rPr>
          <w:sz w:val="22"/>
          <w:szCs w:val="22"/>
        </w:rPr>
      </w:pPr>
      <w:r>
        <w:rPr>
          <w:sz w:val="22"/>
          <w:szCs w:val="22"/>
        </w:rPr>
        <w:t xml:space="preserve">Zamawiający jest uprawniony </w:t>
      </w:r>
      <w:r w:rsidR="006735F5" w:rsidRPr="00352A79">
        <w:rPr>
          <w:sz w:val="22"/>
          <w:szCs w:val="22"/>
        </w:rPr>
        <w:t>do potrącenia kar umownych z wynagrodzenia Wykonawcy.</w:t>
      </w:r>
      <w:r>
        <w:rPr>
          <w:sz w:val="22"/>
          <w:szCs w:val="22"/>
        </w:rPr>
        <w:t xml:space="preserve"> </w:t>
      </w:r>
      <w:r w:rsidR="006735F5" w:rsidRPr="00352A79">
        <w:rPr>
          <w:sz w:val="22"/>
          <w:szCs w:val="22"/>
        </w:rPr>
        <w:t>Potrącenia mogą być dokonywane po pisemnym powiadomieniu Wykonawcy, z należności objętych fakturą przedstawioną po odbiorze końcowym.</w:t>
      </w:r>
    </w:p>
    <w:p w:rsidR="006735F5" w:rsidRPr="00352A79" w:rsidRDefault="006735F5" w:rsidP="006735F5">
      <w:pPr>
        <w:pStyle w:val="Akapitzlist"/>
        <w:numPr>
          <w:ilvl w:val="0"/>
          <w:numId w:val="25"/>
        </w:numPr>
        <w:jc w:val="both"/>
        <w:rPr>
          <w:sz w:val="22"/>
          <w:szCs w:val="22"/>
        </w:rPr>
      </w:pPr>
      <w:r w:rsidRPr="00352A79">
        <w:rPr>
          <w:sz w:val="22"/>
          <w:szCs w:val="22"/>
        </w:rPr>
        <w:t>Wykonawca może żądać od Zamawiającego zapłaty kary umownej z tytułu odstąpienia od umowy z przyczyn zawinionych przez Zamawiającego z wyjątkiem okoliczności za które Zamawiający nie ponosi odpowiedzialności, w wysokości 10% wynagrodzenia całkowitego brutto określonego w § 1</w:t>
      </w:r>
      <w:r w:rsidR="00352A79">
        <w:rPr>
          <w:sz w:val="22"/>
          <w:szCs w:val="22"/>
        </w:rPr>
        <w:t>2</w:t>
      </w:r>
      <w:r w:rsidRPr="00352A79">
        <w:rPr>
          <w:sz w:val="22"/>
          <w:szCs w:val="22"/>
        </w:rPr>
        <w:t xml:space="preserve"> ust. 1 Umowy.</w:t>
      </w:r>
    </w:p>
    <w:p w:rsidR="00352A79" w:rsidRDefault="00352A79" w:rsidP="006735F5">
      <w:pPr>
        <w:rPr>
          <w:sz w:val="22"/>
          <w:szCs w:val="22"/>
        </w:rPr>
      </w:pPr>
    </w:p>
    <w:p w:rsidR="006735F5" w:rsidRPr="00ED6627" w:rsidRDefault="006735F5" w:rsidP="00352A79">
      <w:pPr>
        <w:jc w:val="center"/>
        <w:rPr>
          <w:sz w:val="22"/>
          <w:szCs w:val="22"/>
        </w:rPr>
      </w:pPr>
      <w:r w:rsidRPr="00ED6627">
        <w:rPr>
          <w:sz w:val="22"/>
          <w:szCs w:val="22"/>
        </w:rPr>
        <w:t>§ 1</w:t>
      </w:r>
      <w:r w:rsidR="00352A79">
        <w:rPr>
          <w:sz w:val="22"/>
          <w:szCs w:val="22"/>
        </w:rPr>
        <w:t>4</w:t>
      </w:r>
    </w:p>
    <w:p w:rsidR="00352A79" w:rsidRDefault="006735F5" w:rsidP="006735F5">
      <w:pPr>
        <w:pStyle w:val="Akapitzlist"/>
        <w:numPr>
          <w:ilvl w:val="0"/>
          <w:numId w:val="26"/>
        </w:numPr>
        <w:jc w:val="both"/>
        <w:rPr>
          <w:sz w:val="22"/>
          <w:szCs w:val="22"/>
        </w:rPr>
      </w:pPr>
      <w:r w:rsidRPr="00352A79">
        <w:rPr>
          <w:sz w:val="22"/>
          <w:szCs w:val="22"/>
        </w:rPr>
        <w:t>Dla zabezpieczenia należytego wykonania Umowy, w tym płatności kar umownych, płatności wynagrodzenia Podwykonawcom, Wykonawca wniósł zabezpieczenie należytego wykonania umowy w wysokości 5 % wynagrodzenia całkowitego brutto, o którym mowa w § 1</w:t>
      </w:r>
      <w:r w:rsidR="00352A79">
        <w:rPr>
          <w:sz w:val="22"/>
          <w:szCs w:val="22"/>
        </w:rPr>
        <w:t>2</w:t>
      </w:r>
      <w:r w:rsidRPr="00352A79">
        <w:rPr>
          <w:sz w:val="22"/>
          <w:szCs w:val="22"/>
        </w:rPr>
        <w:t xml:space="preserve"> ust. 1 powyżej, co stanowi kwotę ______</w:t>
      </w:r>
      <w:r w:rsidR="00352A79">
        <w:rPr>
          <w:sz w:val="22"/>
          <w:szCs w:val="22"/>
        </w:rPr>
        <w:t xml:space="preserve"> </w:t>
      </w:r>
      <w:r w:rsidRPr="00352A79">
        <w:rPr>
          <w:sz w:val="22"/>
          <w:szCs w:val="22"/>
        </w:rPr>
        <w:t xml:space="preserve">(słownie złotych: </w:t>
      </w:r>
      <w:r w:rsidR="00352A79">
        <w:rPr>
          <w:sz w:val="22"/>
          <w:szCs w:val="22"/>
        </w:rPr>
        <w:t>………………</w:t>
      </w:r>
      <w:r w:rsidRPr="00352A79">
        <w:rPr>
          <w:sz w:val="22"/>
          <w:szCs w:val="22"/>
        </w:rPr>
        <w:t xml:space="preserve">) w </w:t>
      </w:r>
      <w:r w:rsidR="00352A79">
        <w:rPr>
          <w:sz w:val="22"/>
          <w:szCs w:val="22"/>
        </w:rPr>
        <w:t>formie: ……………</w:t>
      </w:r>
      <w:r w:rsidRPr="00352A79">
        <w:rPr>
          <w:sz w:val="22"/>
          <w:szCs w:val="22"/>
        </w:rPr>
        <w:t>.</w:t>
      </w:r>
      <w:r w:rsidRPr="00352A79">
        <w:rPr>
          <w:sz w:val="22"/>
          <w:szCs w:val="22"/>
        </w:rPr>
        <w:tab/>
      </w:r>
    </w:p>
    <w:p w:rsidR="00352A79" w:rsidRDefault="006735F5" w:rsidP="006735F5">
      <w:pPr>
        <w:pStyle w:val="Akapitzlist"/>
        <w:numPr>
          <w:ilvl w:val="0"/>
          <w:numId w:val="26"/>
        </w:numPr>
        <w:jc w:val="both"/>
        <w:rPr>
          <w:sz w:val="22"/>
          <w:szCs w:val="22"/>
        </w:rPr>
      </w:pPr>
      <w:r w:rsidRPr="00352A79">
        <w:rPr>
          <w:sz w:val="22"/>
          <w:szCs w:val="22"/>
        </w:rPr>
        <w:t>W przypadku konieczności przedłużenia terminu realizacji Przedmiotu Umowy Wykonawca - przed podpisaniem aneksu lub najpóźniej w dniu jego podpisywania - zobowiązany jest do przedłużenia terminu ważności wniesionego zabezpieczenia należytego wykonania umowy albo - jeśli nie jest to możliwe - do wniesienia nowego zabezpieczenia na okres wynikający z aneksu do Umowy.</w:t>
      </w:r>
    </w:p>
    <w:p w:rsidR="00352A79" w:rsidRDefault="006735F5" w:rsidP="006735F5">
      <w:pPr>
        <w:pStyle w:val="Akapitzlist"/>
        <w:numPr>
          <w:ilvl w:val="0"/>
          <w:numId w:val="26"/>
        </w:numPr>
        <w:jc w:val="both"/>
        <w:rPr>
          <w:sz w:val="22"/>
          <w:szCs w:val="22"/>
        </w:rPr>
      </w:pPr>
      <w:r w:rsidRPr="00352A79">
        <w:rPr>
          <w:sz w:val="22"/>
          <w:szCs w:val="22"/>
        </w:rPr>
        <w:t>W przypadku, gdy zabezpieczenie należytego wykonania umowy zostanie wniesione w pieniądzu, Zamawiający zwraca je, wraz z odsetkami wynikającymi z umowy rachunku bankowego, na którym było ono przechowywane, pomniejszonymi o koszty prowadzenia rachunku oraz prowizji bankowej za przelew pieniędzy - na rachunek Wykonawcy.</w:t>
      </w:r>
    </w:p>
    <w:p w:rsidR="00352A79" w:rsidRDefault="006735F5" w:rsidP="006735F5">
      <w:pPr>
        <w:pStyle w:val="Akapitzlist"/>
        <w:numPr>
          <w:ilvl w:val="0"/>
          <w:numId w:val="26"/>
        </w:numPr>
        <w:jc w:val="both"/>
        <w:rPr>
          <w:sz w:val="22"/>
          <w:szCs w:val="22"/>
        </w:rPr>
      </w:pPr>
      <w:r w:rsidRPr="00352A79">
        <w:rPr>
          <w:sz w:val="22"/>
          <w:szCs w:val="22"/>
        </w:rPr>
        <w:t>W przypadku należytego wykonania robót, 70% wniesionego zabezpieczenia zostanie zwrócone w ciągu 30 dni po odbiorze końcowym Przedmiotu Umowy potwierdzającym jego należyte wykonanie. Pozostała część, tj. 30%, zostanie zwrócona w ciągu 15 dni po upływie okresu rękojmi za wady liczonego od daty odbioru końcowego, potwierdzonego protokołem odbioru ostatecznego bez uwag.</w:t>
      </w:r>
    </w:p>
    <w:p w:rsidR="00352A79" w:rsidRDefault="006735F5" w:rsidP="006735F5">
      <w:pPr>
        <w:pStyle w:val="Akapitzlist"/>
        <w:numPr>
          <w:ilvl w:val="0"/>
          <w:numId w:val="26"/>
        </w:numPr>
        <w:jc w:val="both"/>
        <w:rPr>
          <w:sz w:val="22"/>
          <w:szCs w:val="22"/>
        </w:rPr>
      </w:pPr>
      <w:r w:rsidRPr="00352A79">
        <w:rPr>
          <w:sz w:val="22"/>
          <w:szCs w:val="22"/>
        </w:rPr>
        <w:t xml:space="preserve">W trakcie realizacji Umowy Wykonawca może dokonać zmiany formy zabezpieczenia na jedną lub kilka form, o których mowa w </w:t>
      </w:r>
      <w:r w:rsidR="00352A79">
        <w:rPr>
          <w:sz w:val="22"/>
          <w:szCs w:val="22"/>
        </w:rPr>
        <w:t>SWZ oraz ustawie Prawo zamówień publicznych</w:t>
      </w:r>
      <w:r w:rsidRPr="00352A79">
        <w:rPr>
          <w:sz w:val="22"/>
          <w:szCs w:val="22"/>
        </w:rPr>
        <w:t>. Zmiana formy zabezpieczenia musi być dokonana z zachowaniem ciągłości zabezpieczenia i bez zmiany jego wysokości.</w:t>
      </w:r>
    </w:p>
    <w:p w:rsidR="006735F5" w:rsidRPr="00352A79" w:rsidRDefault="006735F5" w:rsidP="006735F5">
      <w:pPr>
        <w:pStyle w:val="Akapitzlist"/>
        <w:numPr>
          <w:ilvl w:val="0"/>
          <w:numId w:val="26"/>
        </w:numPr>
        <w:jc w:val="both"/>
        <w:rPr>
          <w:sz w:val="22"/>
          <w:szCs w:val="22"/>
        </w:rPr>
      </w:pPr>
      <w:r w:rsidRPr="00352A79">
        <w:rPr>
          <w:sz w:val="22"/>
          <w:szCs w:val="22"/>
        </w:rPr>
        <w:t>Zamawiający będzie upoważniony do pobrania z zabezpieczenia należytego wykonania umowy kwot należnych Zamawiającemu z tytułów określonych w ust. 1 i 4 niniejszego paragrafu także w przypadku gdy Wykonawca nie zwróci Zamawiającemu kosztów wykonania zastępczego gdyby Wykonawca uchylał się od wykonania zobowiązań wynikających z rękojmi lub gwarancji.</w:t>
      </w:r>
    </w:p>
    <w:p w:rsidR="00352A79" w:rsidRDefault="00352A79" w:rsidP="006735F5">
      <w:pPr>
        <w:rPr>
          <w:sz w:val="22"/>
          <w:szCs w:val="22"/>
        </w:rPr>
      </w:pPr>
    </w:p>
    <w:p w:rsidR="006735F5" w:rsidRPr="00ED6627" w:rsidRDefault="006735F5" w:rsidP="00352A79">
      <w:pPr>
        <w:jc w:val="center"/>
        <w:rPr>
          <w:sz w:val="22"/>
          <w:szCs w:val="22"/>
        </w:rPr>
      </w:pPr>
      <w:r w:rsidRPr="00ED6627">
        <w:rPr>
          <w:sz w:val="22"/>
          <w:szCs w:val="22"/>
        </w:rPr>
        <w:t xml:space="preserve">§ </w:t>
      </w:r>
      <w:r w:rsidR="00352A79">
        <w:rPr>
          <w:sz w:val="22"/>
          <w:szCs w:val="22"/>
        </w:rPr>
        <w:t>15</w:t>
      </w:r>
    </w:p>
    <w:p w:rsidR="00352A79" w:rsidRDefault="006735F5" w:rsidP="006735F5">
      <w:pPr>
        <w:pStyle w:val="Akapitzlist"/>
        <w:numPr>
          <w:ilvl w:val="0"/>
          <w:numId w:val="27"/>
        </w:numPr>
        <w:jc w:val="both"/>
        <w:rPr>
          <w:sz w:val="22"/>
          <w:szCs w:val="22"/>
        </w:rPr>
      </w:pPr>
      <w:r w:rsidRPr="00352A79">
        <w:rPr>
          <w:sz w:val="22"/>
          <w:szCs w:val="22"/>
        </w:rPr>
        <w:t>Zamawiający może odstąpić w całości lub w części od umowy w przypadkach przewidzianych w kodeksie cywilnym.</w:t>
      </w:r>
      <w:r w:rsidR="00352A79">
        <w:rPr>
          <w:sz w:val="22"/>
          <w:szCs w:val="22"/>
        </w:rPr>
        <w:t xml:space="preserve"> </w:t>
      </w:r>
      <w:r w:rsidRPr="00352A79">
        <w:rPr>
          <w:sz w:val="22"/>
          <w:szCs w:val="22"/>
        </w:rPr>
        <w:t>Zamawiający może ponadto odstąpić od umowy w całości lub odstąpić od umowy w części nie wykonanej, jeżeli Wykonawca narusza w sposób podstawowy i/lub powtarzający się postanowienia umowy.</w:t>
      </w:r>
      <w:r w:rsidR="00352A79">
        <w:rPr>
          <w:sz w:val="22"/>
          <w:szCs w:val="22"/>
        </w:rPr>
        <w:t xml:space="preserve"> </w:t>
      </w:r>
      <w:r w:rsidRPr="00352A79">
        <w:rPr>
          <w:sz w:val="22"/>
          <w:szCs w:val="22"/>
        </w:rPr>
        <w:t>Do podstawowych naruszeń umowy zaliczają się w szczególności następujące przypadki:</w:t>
      </w:r>
    </w:p>
    <w:p w:rsidR="00352A79" w:rsidRDefault="006735F5" w:rsidP="006735F5">
      <w:pPr>
        <w:pStyle w:val="Akapitzlist"/>
        <w:numPr>
          <w:ilvl w:val="1"/>
          <w:numId w:val="27"/>
        </w:numPr>
        <w:jc w:val="both"/>
        <w:rPr>
          <w:sz w:val="22"/>
          <w:szCs w:val="22"/>
        </w:rPr>
      </w:pPr>
      <w:r w:rsidRPr="00352A79">
        <w:rPr>
          <w:sz w:val="22"/>
          <w:szCs w:val="22"/>
        </w:rPr>
        <w:lastRenderedPageBreak/>
        <w:t>Wykonawca nie rozpoczął robót, w wyznaczonym w umowie terminie, bez uzasadnionych przyczyn lub opóźnia się z realizacją robót w stosunku do ustalonych w umowie terminów,</w:t>
      </w:r>
    </w:p>
    <w:p w:rsidR="00352A79" w:rsidRDefault="006735F5" w:rsidP="006735F5">
      <w:pPr>
        <w:pStyle w:val="Akapitzlist"/>
        <w:numPr>
          <w:ilvl w:val="1"/>
          <w:numId w:val="27"/>
        </w:numPr>
        <w:jc w:val="both"/>
        <w:rPr>
          <w:sz w:val="22"/>
          <w:szCs w:val="22"/>
        </w:rPr>
      </w:pPr>
      <w:r w:rsidRPr="00352A79">
        <w:rPr>
          <w:sz w:val="22"/>
          <w:szCs w:val="22"/>
        </w:rPr>
        <w:t>Wykonawca, bez upoważnienia ze strony Nadzoru Inwestorskiego, wstrzymuje roboty na okres nie krótszy niż 30 dni,</w:t>
      </w:r>
    </w:p>
    <w:p w:rsidR="00352A79" w:rsidRDefault="006735F5" w:rsidP="006735F5">
      <w:pPr>
        <w:pStyle w:val="Akapitzlist"/>
        <w:numPr>
          <w:ilvl w:val="1"/>
          <w:numId w:val="27"/>
        </w:numPr>
        <w:jc w:val="both"/>
        <w:rPr>
          <w:sz w:val="22"/>
          <w:szCs w:val="22"/>
        </w:rPr>
      </w:pPr>
      <w:r w:rsidRPr="00352A79">
        <w:rPr>
          <w:sz w:val="22"/>
          <w:szCs w:val="22"/>
        </w:rPr>
        <w:t>Wykonawca nie przedłuża ważności zabezpieczenia należytego wykonania umowy lub ubezpieczenia, na warunkach określonych w Umowie,</w:t>
      </w:r>
    </w:p>
    <w:p w:rsidR="00352A79" w:rsidRDefault="006735F5" w:rsidP="006735F5">
      <w:pPr>
        <w:pStyle w:val="Akapitzlist"/>
        <w:numPr>
          <w:ilvl w:val="1"/>
          <w:numId w:val="27"/>
        </w:numPr>
        <w:jc w:val="both"/>
        <w:rPr>
          <w:sz w:val="22"/>
          <w:szCs w:val="22"/>
        </w:rPr>
      </w:pPr>
      <w:r w:rsidRPr="00352A79">
        <w:rPr>
          <w:sz w:val="22"/>
          <w:szCs w:val="22"/>
        </w:rPr>
        <w:t>Wykonawca popada w stan likwidacji lub zaprzestaje spłacania swoich długów,</w:t>
      </w:r>
    </w:p>
    <w:p w:rsidR="00352A79" w:rsidRDefault="006735F5" w:rsidP="006735F5">
      <w:pPr>
        <w:pStyle w:val="Akapitzlist"/>
        <w:numPr>
          <w:ilvl w:val="1"/>
          <w:numId w:val="27"/>
        </w:numPr>
        <w:jc w:val="both"/>
        <w:rPr>
          <w:sz w:val="22"/>
          <w:szCs w:val="22"/>
        </w:rPr>
      </w:pPr>
      <w:r w:rsidRPr="00352A79">
        <w:rPr>
          <w:sz w:val="22"/>
          <w:szCs w:val="22"/>
        </w:rPr>
        <w:t>Wystąpiła konieczność wielokrotnego dokonywania bezpośredniej zapłaty podwykonawcy lub dalszemu podwykonawcy, lub konieczność dokonania bezpośredniej zapłaty na sumę większą niż 5 % wartości umowy określonej w § 1</w:t>
      </w:r>
      <w:r w:rsidR="00352A79">
        <w:rPr>
          <w:sz w:val="22"/>
          <w:szCs w:val="22"/>
        </w:rPr>
        <w:t>2</w:t>
      </w:r>
      <w:r w:rsidRPr="00352A79">
        <w:rPr>
          <w:sz w:val="22"/>
          <w:szCs w:val="22"/>
        </w:rPr>
        <w:t xml:space="preserve"> ust. 1,</w:t>
      </w:r>
    </w:p>
    <w:p w:rsidR="00352A79" w:rsidRDefault="006735F5" w:rsidP="006735F5">
      <w:pPr>
        <w:pStyle w:val="Akapitzlist"/>
        <w:numPr>
          <w:ilvl w:val="1"/>
          <w:numId w:val="27"/>
        </w:numPr>
        <w:jc w:val="both"/>
        <w:rPr>
          <w:sz w:val="22"/>
          <w:szCs w:val="22"/>
        </w:rPr>
      </w:pPr>
      <w:r w:rsidRPr="00352A79">
        <w:rPr>
          <w:sz w:val="22"/>
          <w:szCs w:val="22"/>
        </w:rPr>
        <w:t>Wykonawca przy realizacji umowy narusza obowiązujące przepisy lub jest zaangażowany w jakiekolwiek praktyki korupcyjne.</w:t>
      </w:r>
    </w:p>
    <w:p w:rsidR="00352A79" w:rsidRDefault="006735F5" w:rsidP="006735F5">
      <w:pPr>
        <w:pStyle w:val="Akapitzlist"/>
        <w:numPr>
          <w:ilvl w:val="0"/>
          <w:numId w:val="27"/>
        </w:numPr>
        <w:jc w:val="both"/>
        <w:rPr>
          <w:sz w:val="22"/>
          <w:szCs w:val="22"/>
        </w:rPr>
      </w:pPr>
      <w:r w:rsidRPr="00352A79">
        <w:rPr>
          <w:sz w:val="22"/>
          <w:szCs w:val="22"/>
        </w:rPr>
        <w:t>Zamawiający może odstąpić od umowy z przyczyn leżących po stronie Wykonawcy, jeżeli Wykonawca nie spełni zobowiązań wynikających z ubezpieczenia budowy tj. przedkładania dowodów opłaty kolejnych rat w terminie 7 dni od daty ich wymagalności.</w:t>
      </w:r>
    </w:p>
    <w:p w:rsidR="00835B04" w:rsidRDefault="006735F5" w:rsidP="006735F5">
      <w:pPr>
        <w:pStyle w:val="Akapitzlist"/>
        <w:numPr>
          <w:ilvl w:val="0"/>
          <w:numId w:val="27"/>
        </w:numPr>
        <w:jc w:val="both"/>
        <w:rPr>
          <w:sz w:val="22"/>
          <w:szCs w:val="22"/>
        </w:rPr>
      </w:pPr>
      <w:r w:rsidRPr="00352A79">
        <w:rPr>
          <w:sz w:val="22"/>
          <w:szCs w:val="22"/>
        </w:rPr>
        <w:t>Zamawiający może odstąpić od umowy z przyczyn leżących po stronie Wykonawcy, jeżeli Wykonawca nie spełni zobowiązań wynikających z konieczności uzyskania zgody Zamawiającego na zawarcie umowy z podwykonawcą lub dalszym podwykonawcą, lub też zawarł, mimo zakazu, umowę z podwykonawcą lub dalszym podwykonawcą, bądź zawarł ją z naruszeniem postanowień niniejszej Umowy.</w:t>
      </w:r>
    </w:p>
    <w:p w:rsidR="00835B04" w:rsidRDefault="006735F5" w:rsidP="006735F5">
      <w:pPr>
        <w:pStyle w:val="Akapitzlist"/>
        <w:numPr>
          <w:ilvl w:val="0"/>
          <w:numId w:val="27"/>
        </w:numPr>
        <w:jc w:val="both"/>
        <w:rPr>
          <w:sz w:val="22"/>
          <w:szCs w:val="22"/>
        </w:rPr>
      </w:pPr>
      <w:r w:rsidRPr="00835B04">
        <w:rPr>
          <w:sz w:val="22"/>
          <w:szCs w:val="22"/>
        </w:rPr>
        <w:t>Odstąpienie od umowy powinno nastąpić w formie pisemnej pod rygorem nieważności w terminie do 90 dni od powzięcia wiadomości o okolicznościach je uzasadniających i powinno zawierać uzasadnienie.</w:t>
      </w:r>
    </w:p>
    <w:p w:rsidR="00835B04" w:rsidRDefault="006735F5" w:rsidP="006735F5">
      <w:pPr>
        <w:pStyle w:val="Akapitzlist"/>
        <w:numPr>
          <w:ilvl w:val="0"/>
          <w:numId w:val="27"/>
        </w:numPr>
        <w:jc w:val="both"/>
        <w:rPr>
          <w:sz w:val="22"/>
          <w:szCs w:val="22"/>
        </w:rPr>
      </w:pPr>
      <w:r w:rsidRPr="00835B04">
        <w:rPr>
          <w:sz w:val="22"/>
          <w:szCs w:val="22"/>
        </w:rPr>
        <w:t>W przypadku odstąpienia od umowy Wykonawca ma obowiązek wstrzymania realizacji wykonania przedmiotu umowy w trybie natychmiastowym oraz - jeżeli rozpoczęto wykonywanie robót budowlanych - zabezpieczenia robót, zinwentaryzowania robót a następnie opuszczenia terenu budowy.</w:t>
      </w:r>
    </w:p>
    <w:p w:rsidR="00835B04" w:rsidRDefault="006735F5" w:rsidP="006735F5">
      <w:pPr>
        <w:pStyle w:val="Akapitzlist"/>
        <w:numPr>
          <w:ilvl w:val="0"/>
          <w:numId w:val="27"/>
        </w:numPr>
        <w:jc w:val="both"/>
        <w:rPr>
          <w:sz w:val="22"/>
          <w:szCs w:val="22"/>
        </w:rPr>
      </w:pPr>
      <w:r w:rsidRPr="00835B04">
        <w:rPr>
          <w:sz w:val="22"/>
          <w:szCs w:val="22"/>
        </w:rPr>
        <w:t>Jeżeli Zamawiający odstąpił od umowy z przyczyn, które wystąpiły po stronie Wykonawcy, to wszelkie znajdujące się na terenie budowy materiały, urządzenia, sprzęt, roboty wykonane zostaną przekazane protokolarnie Zamawiającemu przez Wykonawcę.</w:t>
      </w:r>
    </w:p>
    <w:p w:rsidR="00835B04" w:rsidRDefault="006735F5" w:rsidP="006735F5">
      <w:pPr>
        <w:pStyle w:val="Akapitzlist"/>
        <w:numPr>
          <w:ilvl w:val="0"/>
          <w:numId w:val="27"/>
        </w:numPr>
        <w:jc w:val="both"/>
        <w:rPr>
          <w:sz w:val="22"/>
          <w:szCs w:val="22"/>
        </w:rPr>
      </w:pPr>
      <w:r w:rsidRPr="00835B04">
        <w:rPr>
          <w:sz w:val="22"/>
          <w:szCs w:val="22"/>
        </w:rPr>
        <w:t>Wykonawca zobowiązany jest do dokonania i dostarczenia Zamawiającemu, do 14 dni od odstąpienia od umowy, inwentaryzacji wykonanego przedmiotu umowy wg stanu na dzień odstąpienia, potwierdzonej przez Inspektora Nadzoru.</w:t>
      </w:r>
      <w:r w:rsidR="00835B04">
        <w:rPr>
          <w:sz w:val="22"/>
          <w:szCs w:val="22"/>
        </w:rPr>
        <w:t xml:space="preserve"> </w:t>
      </w:r>
      <w:r w:rsidRPr="00835B04">
        <w:rPr>
          <w:sz w:val="22"/>
          <w:szCs w:val="22"/>
        </w:rPr>
        <w:t>Na podstawie dokonanej inwentaryzacji Nadzór Inwestorski wystawi oświadczenie obejmujące wartość wykonanych robót składających się na przedmiot umowy, zakupionych materiałów i urządzeń nie nadających się do wbudowania w inny obiekt, stanowiące podstawę do dokonania rozliczenia między Stronami.</w:t>
      </w:r>
    </w:p>
    <w:p w:rsidR="00835B04" w:rsidRDefault="006735F5" w:rsidP="006735F5">
      <w:pPr>
        <w:pStyle w:val="Akapitzlist"/>
        <w:numPr>
          <w:ilvl w:val="0"/>
          <w:numId w:val="27"/>
        </w:numPr>
        <w:jc w:val="both"/>
        <w:rPr>
          <w:sz w:val="22"/>
          <w:szCs w:val="22"/>
        </w:rPr>
      </w:pPr>
      <w:r w:rsidRPr="00835B04">
        <w:rPr>
          <w:sz w:val="22"/>
          <w:szCs w:val="22"/>
        </w:rPr>
        <w:t>Koszty dodatkowe poniesione na zabezpieczenie terenu budowy oraz wszelkie inne uzasadnione koszty związane z odstąpieniem od umowy ponosi strona, która spowodowała odstąpienie od umowy.</w:t>
      </w:r>
    </w:p>
    <w:p w:rsidR="00835B04" w:rsidRDefault="006735F5" w:rsidP="006735F5">
      <w:pPr>
        <w:pStyle w:val="Akapitzlist"/>
        <w:numPr>
          <w:ilvl w:val="0"/>
          <w:numId w:val="27"/>
        </w:numPr>
        <w:jc w:val="both"/>
        <w:rPr>
          <w:sz w:val="22"/>
          <w:szCs w:val="22"/>
        </w:rPr>
      </w:pPr>
      <w:r w:rsidRPr="00835B04">
        <w:rPr>
          <w:sz w:val="22"/>
          <w:szCs w:val="22"/>
        </w:rPr>
        <w:t>Wszelkie zmiany zawartej Umowy będą wymagały pisemnego aneksu pod rygorem nieważności.</w:t>
      </w:r>
    </w:p>
    <w:p w:rsidR="00835B04" w:rsidRDefault="006735F5" w:rsidP="006735F5">
      <w:pPr>
        <w:pStyle w:val="Akapitzlist"/>
        <w:numPr>
          <w:ilvl w:val="0"/>
          <w:numId w:val="27"/>
        </w:numPr>
        <w:jc w:val="both"/>
        <w:rPr>
          <w:sz w:val="22"/>
          <w:szCs w:val="22"/>
        </w:rPr>
      </w:pPr>
      <w:r w:rsidRPr="00835B04">
        <w:rPr>
          <w:sz w:val="22"/>
          <w:szCs w:val="22"/>
        </w:rPr>
        <w:t>Zmiany Umowy nie mogą dotyczyć jej istotnych postanowień, z zastrzeżeniem ust. 1</w:t>
      </w:r>
      <w:r w:rsidR="00835B04">
        <w:rPr>
          <w:sz w:val="22"/>
          <w:szCs w:val="22"/>
        </w:rPr>
        <w:t>1.</w:t>
      </w:r>
    </w:p>
    <w:p w:rsidR="00835B04" w:rsidRDefault="006735F5" w:rsidP="006735F5">
      <w:pPr>
        <w:pStyle w:val="Akapitzlist"/>
        <w:numPr>
          <w:ilvl w:val="0"/>
          <w:numId w:val="27"/>
        </w:numPr>
        <w:jc w:val="both"/>
        <w:rPr>
          <w:sz w:val="22"/>
          <w:szCs w:val="22"/>
        </w:rPr>
      </w:pPr>
      <w:r w:rsidRPr="00835B04">
        <w:rPr>
          <w:sz w:val="22"/>
          <w:szCs w:val="22"/>
        </w:rPr>
        <w:t>Zamawiający przewiduje możliwość zmian postanowień zawartej Umowy w stosunku do treści oferty, na podstawie której dokonano wyboru Wykonawcy, w przypadku wystąpienia co najmniej jednej okoliczności</w:t>
      </w:r>
      <w:r w:rsidR="00835B04">
        <w:rPr>
          <w:sz w:val="22"/>
          <w:szCs w:val="22"/>
        </w:rPr>
        <w:t>, o których mowa w art. 455 ustawy Prawo zamówień publicznych oraz zgodnie z zasadami opisanymi w ustawie.</w:t>
      </w:r>
    </w:p>
    <w:p w:rsidR="00835B04" w:rsidRDefault="006735F5" w:rsidP="006735F5">
      <w:pPr>
        <w:pStyle w:val="Akapitzlist"/>
        <w:numPr>
          <w:ilvl w:val="0"/>
          <w:numId w:val="27"/>
        </w:numPr>
        <w:jc w:val="both"/>
        <w:rPr>
          <w:sz w:val="22"/>
          <w:szCs w:val="22"/>
        </w:rPr>
      </w:pPr>
      <w:r w:rsidRPr="00835B04">
        <w:rPr>
          <w:sz w:val="22"/>
          <w:szCs w:val="22"/>
        </w:rPr>
        <w:t xml:space="preserve">Zmiana </w:t>
      </w:r>
      <w:r w:rsidR="00835B04">
        <w:rPr>
          <w:sz w:val="22"/>
          <w:szCs w:val="22"/>
        </w:rPr>
        <w:t xml:space="preserve">umowy </w:t>
      </w:r>
      <w:r w:rsidRPr="00835B04">
        <w:rPr>
          <w:sz w:val="22"/>
          <w:szCs w:val="22"/>
        </w:rPr>
        <w:t>może nastąpić jedynie po uzyskaniu pozytywnej opinii Inspektora Nadzoru, kierownika budowy i pisemnego zatwierdzenia Zamawiającego</w:t>
      </w:r>
      <w:r w:rsidR="00835B04">
        <w:rPr>
          <w:sz w:val="22"/>
          <w:szCs w:val="22"/>
        </w:rPr>
        <w:t xml:space="preserve"> oraz Wykonawcy</w:t>
      </w:r>
      <w:r w:rsidRPr="00835B04">
        <w:rPr>
          <w:sz w:val="22"/>
          <w:szCs w:val="22"/>
        </w:rPr>
        <w:t>.</w:t>
      </w:r>
      <w:r w:rsidR="00835B04">
        <w:rPr>
          <w:sz w:val="22"/>
          <w:szCs w:val="22"/>
        </w:rPr>
        <w:t xml:space="preserve"> </w:t>
      </w:r>
      <w:r w:rsidRPr="00835B04">
        <w:rPr>
          <w:sz w:val="22"/>
          <w:szCs w:val="22"/>
        </w:rPr>
        <w:t>Warunkiem dokonania zmian</w:t>
      </w:r>
      <w:r w:rsidR="00835B04">
        <w:rPr>
          <w:sz w:val="22"/>
          <w:szCs w:val="22"/>
        </w:rPr>
        <w:t xml:space="preserve"> w umowie</w:t>
      </w:r>
      <w:r w:rsidRPr="00835B04">
        <w:rPr>
          <w:sz w:val="22"/>
          <w:szCs w:val="22"/>
        </w:rPr>
        <w:t xml:space="preserve"> jest złożenie pisemnego wniosku przez stronę inicjującą zmianę.</w:t>
      </w:r>
    </w:p>
    <w:p w:rsidR="006735F5" w:rsidRPr="00835B04" w:rsidRDefault="006735F5" w:rsidP="006735F5">
      <w:pPr>
        <w:pStyle w:val="Akapitzlist"/>
        <w:numPr>
          <w:ilvl w:val="0"/>
          <w:numId w:val="27"/>
        </w:numPr>
        <w:jc w:val="both"/>
        <w:rPr>
          <w:sz w:val="22"/>
          <w:szCs w:val="22"/>
        </w:rPr>
      </w:pPr>
      <w:r w:rsidRPr="00835B04">
        <w:rPr>
          <w:sz w:val="22"/>
          <w:szCs w:val="22"/>
        </w:rPr>
        <w:t>Zmiany Umowy mogą nastąpić wyłącznie w formie aneksu podpisanego przez obie strony pod rygorem nieważności.</w:t>
      </w:r>
    </w:p>
    <w:p w:rsidR="00835B04" w:rsidRDefault="00835B04" w:rsidP="006735F5">
      <w:pPr>
        <w:rPr>
          <w:sz w:val="22"/>
          <w:szCs w:val="22"/>
        </w:rPr>
      </w:pPr>
      <w:bookmarkStart w:id="8" w:name="bookmark2"/>
    </w:p>
    <w:p w:rsidR="006735F5" w:rsidRPr="00ED6627" w:rsidRDefault="006735F5" w:rsidP="00835B04">
      <w:pPr>
        <w:jc w:val="center"/>
        <w:rPr>
          <w:sz w:val="22"/>
          <w:szCs w:val="22"/>
        </w:rPr>
      </w:pPr>
      <w:r w:rsidRPr="00ED6627">
        <w:rPr>
          <w:sz w:val="22"/>
          <w:szCs w:val="22"/>
        </w:rPr>
        <w:t xml:space="preserve">§ </w:t>
      </w:r>
      <w:r w:rsidR="00835B04">
        <w:rPr>
          <w:sz w:val="22"/>
          <w:szCs w:val="22"/>
        </w:rPr>
        <w:t>16</w:t>
      </w:r>
    </w:p>
    <w:bookmarkEnd w:id="8"/>
    <w:p w:rsidR="00835B04" w:rsidRDefault="006735F5" w:rsidP="006735F5">
      <w:pPr>
        <w:pStyle w:val="Akapitzlist"/>
        <w:numPr>
          <w:ilvl w:val="0"/>
          <w:numId w:val="28"/>
        </w:numPr>
        <w:jc w:val="both"/>
        <w:rPr>
          <w:sz w:val="22"/>
          <w:szCs w:val="22"/>
        </w:rPr>
      </w:pPr>
      <w:r w:rsidRPr="00835B04">
        <w:rPr>
          <w:sz w:val="22"/>
          <w:szCs w:val="22"/>
        </w:rPr>
        <w:t>Od daty protokolarnego przejęcia terenu budowy, do chwili odbioru robót Wykonawca ponosi odpowiedzialność na zasadach ogólnych za wszystkie szkody wynikłe na tym terenie.</w:t>
      </w:r>
      <w:bookmarkStart w:id="9" w:name="_Hlk536475707"/>
      <w:r w:rsidR="00835B04">
        <w:rPr>
          <w:sz w:val="22"/>
          <w:szCs w:val="22"/>
        </w:rPr>
        <w:t xml:space="preserve"> Wykonawca</w:t>
      </w:r>
      <w:r w:rsidRPr="00835B04">
        <w:rPr>
          <w:sz w:val="22"/>
          <w:szCs w:val="22"/>
        </w:rPr>
        <w:t xml:space="preserve"> na własny koszt </w:t>
      </w:r>
      <w:r w:rsidR="00835B04">
        <w:rPr>
          <w:sz w:val="22"/>
          <w:szCs w:val="22"/>
        </w:rPr>
        <w:t xml:space="preserve">powinien </w:t>
      </w:r>
      <w:r w:rsidRPr="00835B04">
        <w:rPr>
          <w:sz w:val="22"/>
          <w:szCs w:val="22"/>
        </w:rPr>
        <w:t xml:space="preserve">ubezpieczyć się od wszelkich </w:t>
      </w:r>
      <w:proofErr w:type="spellStart"/>
      <w:r w:rsidRPr="00835B04">
        <w:rPr>
          <w:sz w:val="22"/>
          <w:szCs w:val="22"/>
        </w:rPr>
        <w:t>ryzyk</w:t>
      </w:r>
      <w:proofErr w:type="spellEnd"/>
      <w:r w:rsidRPr="00835B04">
        <w:rPr>
          <w:sz w:val="22"/>
          <w:szCs w:val="22"/>
        </w:rPr>
        <w:t xml:space="preserve"> związanych z wykonaniem niniejszej umowy, w tym m.in. od </w:t>
      </w:r>
      <w:proofErr w:type="spellStart"/>
      <w:r w:rsidRPr="00835B04">
        <w:rPr>
          <w:sz w:val="22"/>
          <w:szCs w:val="22"/>
        </w:rPr>
        <w:t>ryzyk</w:t>
      </w:r>
      <w:proofErr w:type="spellEnd"/>
      <w:r w:rsidRPr="00835B04">
        <w:rPr>
          <w:sz w:val="22"/>
          <w:szCs w:val="22"/>
        </w:rPr>
        <w:t xml:space="preserve"> budowlano-montażowych, a w szczególności od ryzyka zniszczenia mienia Zamawiającego i osób trzecich,</w:t>
      </w:r>
      <w:r w:rsidR="0072106F" w:rsidRPr="00835B04">
        <w:rPr>
          <w:sz w:val="22"/>
          <w:szCs w:val="22"/>
        </w:rPr>
        <w:t xml:space="preserve"> </w:t>
      </w:r>
      <w:r w:rsidRPr="00835B04">
        <w:rPr>
          <w:sz w:val="22"/>
          <w:szCs w:val="22"/>
        </w:rPr>
        <w:t xml:space="preserve">na sumę ubezpieczenia co najmniej równą kwocie złożonej </w:t>
      </w:r>
      <w:r w:rsidRPr="00835B04">
        <w:rPr>
          <w:sz w:val="22"/>
          <w:szCs w:val="22"/>
        </w:rPr>
        <w:lastRenderedPageBreak/>
        <w:t>oferty. Ochrona z tytułu ubezpieczenia musi obejmować wszystkich uczestników zamówienia objętego przedmiot</w:t>
      </w:r>
      <w:r w:rsidR="00835B04">
        <w:rPr>
          <w:sz w:val="22"/>
          <w:szCs w:val="22"/>
        </w:rPr>
        <w:t>ową umową, w tym podwykonawców.</w:t>
      </w:r>
    </w:p>
    <w:p w:rsidR="00835B04" w:rsidRDefault="006735F5" w:rsidP="006735F5">
      <w:pPr>
        <w:pStyle w:val="Akapitzlist"/>
        <w:numPr>
          <w:ilvl w:val="0"/>
          <w:numId w:val="28"/>
        </w:numPr>
        <w:jc w:val="both"/>
        <w:rPr>
          <w:sz w:val="22"/>
          <w:szCs w:val="22"/>
        </w:rPr>
      </w:pPr>
      <w:r w:rsidRPr="00835B04">
        <w:rPr>
          <w:sz w:val="22"/>
          <w:szCs w:val="22"/>
        </w:rPr>
        <w:t>Niezależnie od umowy ubezpieczenia, o której mowa w ust.2, Wykonawca zobowiązany jest zawrzeć i utrzymać na swój własny koszt umowę ubezpieczenia od odpowiedzialności cywilnej Wykonawcy jako przedsiębiorcy, za szkody rzeczowe i osobowe wyrządzone osobom trzecim oraz następstwa tych szkód będące skutkiem zdarzeń, które miały miejsce w okresie realizacji przedmiotu Umowy, a roszczenia z tytułu szkód będących następstwem tych wypadków będą mogły być zgłoszone przed upływem terminu przedawnienia, z sumą gwarancyjną nie niższa niż wartość Umowy na jeden i wszystkie zdarzenia.</w:t>
      </w:r>
    </w:p>
    <w:p w:rsidR="00835B04" w:rsidRDefault="006735F5" w:rsidP="006735F5">
      <w:pPr>
        <w:pStyle w:val="Akapitzlist"/>
        <w:numPr>
          <w:ilvl w:val="0"/>
          <w:numId w:val="28"/>
        </w:numPr>
        <w:jc w:val="both"/>
        <w:rPr>
          <w:sz w:val="22"/>
          <w:szCs w:val="22"/>
        </w:rPr>
      </w:pPr>
      <w:r w:rsidRPr="00835B04">
        <w:rPr>
          <w:sz w:val="22"/>
          <w:szCs w:val="22"/>
        </w:rPr>
        <w:t>Wykonawca przedstawi Zamawiającemu dowód zawarcia umowy ubezpieczenia wraz z potwierdzeniem zapłaty polisy w terminie do 7 dni od dnia zawarcia umowy</w:t>
      </w:r>
      <w:r w:rsidR="00835B04">
        <w:rPr>
          <w:sz w:val="22"/>
          <w:szCs w:val="22"/>
        </w:rPr>
        <w:t xml:space="preserve"> lub na każde żądanie Zamawiającego</w:t>
      </w:r>
      <w:r w:rsidRPr="00835B04">
        <w:rPr>
          <w:sz w:val="22"/>
          <w:szCs w:val="22"/>
        </w:rPr>
        <w:t>. Wykonawca dostarczy dowody opłaty składki/składek za wskazane polisy lub inne dowody ubezpieczenia i będzie zobowiązany do dostarczenia potwierdzeń każdej kolejnej opłaty raty składki w terminie 3 dni od wymaganego terminu dokonania zapłaty bez osobnego wezwania przez Zamawiającego.</w:t>
      </w:r>
      <w:bookmarkEnd w:id="9"/>
    </w:p>
    <w:p w:rsidR="00835B04" w:rsidRDefault="006735F5" w:rsidP="006735F5">
      <w:pPr>
        <w:pStyle w:val="Akapitzlist"/>
        <w:numPr>
          <w:ilvl w:val="0"/>
          <w:numId w:val="28"/>
        </w:numPr>
        <w:jc w:val="both"/>
        <w:rPr>
          <w:sz w:val="22"/>
          <w:szCs w:val="22"/>
        </w:rPr>
      </w:pPr>
      <w:r w:rsidRPr="00835B04">
        <w:rPr>
          <w:sz w:val="22"/>
          <w:szCs w:val="22"/>
        </w:rPr>
        <w:t xml:space="preserve">Zamawiający i Wykonawca będą przestrzegać warunków ubezpieczenia wynikających z przedłożonych przez Wykonawcę dokumentów ubezpieczenia. Jeżeli Wykonawca nie utrzyma w mocy ubezpieczenia, o którym mowa w </w:t>
      </w:r>
      <w:r w:rsidR="00835B04">
        <w:rPr>
          <w:sz w:val="22"/>
          <w:szCs w:val="22"/>
        </w:rPr>
        <w:t>niniejszym paragrafie</w:t>
      </w:r>
      <w:r w:rsidRPr="00835B04">
        <w:rPr>
          <w:sz w:val="22"/>
          <w:szCs w:val="22"/>
        </w:rPr>
        <w:t xml:space="preserve"> lub nie dostarczy Zamawiającemu polis lub dowodów zapłaty składek, zgodnie z zapisami niniejszego paragrafu, Zamawiający będzie upoważniony do zawarcia stosownego ubezpieczenia na koszt Wykonawcy, bądź może odstąpić od niniejszej umowy.</w:t>
      </w:r>
    </w:p>
    <w:p w:rsidR="006735F5" w:rsidRPr="00835B04" w:rsidRDefault="006735F5" w:rsidP="006735F5">
      <w:pPr>
        <w:pStyle w:val="Akapitzlist"/>
        <w:numPr>
          <w:ilvl w:val="0"/>
          <w:numId w:val="28"/>
        </w:numPr>
        <w:jc w:val="both"/>
        <w:rPr>
          <w:sz w:val="22"/>
          <w:szCs w:val="22"/>
        </w:rPr>
      </w:pPr>
      <w:r w:rsidRPr="00835B04">
        <w:rPr>
          <w:sz w:val="22"/>
          <w:szCs w:val="22"/>
        </w:rPr>
        <w:t>Postanowienia niniejszego paragrafu nie ograniczają obowiązków i odpowiedzialności Wykonawcy ani Zamawiającego wynikających z niniejszej umowy.</w:t>
      </w:r>
    </w:p>
    <w:p w:rsidR="006735F5" w:rsidRPr="00ED6627" w:rsidRDefault="006735F5" w:rsidP="006735F5">
      <w:pPr>
        <w:rPr>
          <w:sz w:val="22"/>
          <w:szCs w:val="22"/>
        </w:rPr>
      </w:pPr>
      <w:bookmarkStart w:id="10" w:name="bookmark3"/>
    </w:p>
    <w:p w:rsidR="006735F5" w:rsidRPr="00ED6627" w:rsidRDefault="006735F5" w:rsidP="00835B04">
      <w:pPr>
        <w:jc w:val="center"/>
        <w:rPr>
          <w:sz w:val="22"/>
          <w:szCs w:val="22"/>
        </w:rPr>
      </w:pPr>
      <w:r w:rsidRPr="00ED6627">
        <w:rPr>
          <w:sz w:val="22"/>
          <w:szCs w:val="22"/>
        </w:rPr>
        <w:t xml:space="preserve">§ </w:t>
      </w:r>
      <w:bookmarkEnd w:id="10"/>
      <w:r w:rsidR="00835B04">
        <w:rPr>
          <w:sz w:val="22"/>
          <w:szCs w:val="22"/>
        </w:rPr>
        <w:t>17</w:t>
      </w:r>
    </w:p>
    <w:p w:rsidR="00835B04" w:rsidRDefault="006735F5" w:rsidP="006735F5">
      <w:pPr>
        <w:pStyle w:val="Akapitzlist"/>
        <w:numPr>
          <w:ilvl w:val="0"/>
          <w:numId w:val="29"/>
        </w:numPr>
        <w:jc w:val="both"/>
        <w:rPr>
          <w:sz w:val="22"/>
          <w:szCs w:val="22"/>
          <w:lang w:eastAsia="pl-PL"/>
        </w:rPr>
      </w:pPr>
      <w:r w:rsidRPr="00835B04">
        <w:rPr>
          <w:sz w:val="22"/>
          <w:szCs w:val="22"/>
        </w:rPr>
        <w:t>Wykonawca zobowiązuje się zatrudniać na podstawie umowy o pracę w rozumieniu przepisu art. 22 §</w:t>
      </w:r>
      <w:r w:rsidR="0072106F" w:rsidRPr="00835B04">
        <w:rPr>
          <w:sz w:val="22"/>
          <w:szCs w:val="22"/>
        </w:rPr>
        <w:t xml:space="preserve"> </w:t>
      </w:r>
      <w:r w:rsidRPr="00835B04">
        <w:rPr>
          <w:sz w:val="22"/>
          <w:szCs w:val="22"/>
        </w:rPr>
        <w:t>1 ustawy z dnia 26 czerwca 1974 r. —</w:t>
      </w:r>
      <w:r w:rsidR="00835B04">
        <w:rPr>
          <w:sz w:val="22"/>
          <w:szCs w:val="22"/>
        </w:rPr>
        <w:t xml:space="preserve"> </w:t>
      </w:r>
      <w:r w:rsidRPr="00835B04">
        <w:rPr>
          <w:sz w:val="22"/>
          <w:szCs w:val="22"/>
        </w:rPr>
        <w:t>(Kodeks pracy (Dz. U. z 2019 r., poz. 1040 ze zm.), przez cały okres realizacji przedmiotu umowy,</w:t>
      </w:r>
      <w:r w:rsidR="0072106F" w:rsidRPr="00835B04">
        <w:rPr>
          <w:sz w:val="22"/>
          <w:szCs w:val="22"/>
        </w:rPr>
        <w:t xml:space="preserve"> </w:t>
      </w:r>
      <w:r w:rsidRPr="00835B04">
        <w:rPr>
          <w:sz w:val="22"/>
          <w:szCs w:val="22"/>
        </w:rPr>
        <w:t xml:space="preserve">pracowników </w:t>
      </w:r>
      <w:r w:rsidR="00835B04">
        <w:rPr>
          <w:sz w:val="22"/>
          <w:szCs w:val="22"/>
        </w:rPr>
        <w:t>obsługujących maszyny (narzędzia) elektryczne oraz spalinowe.</w:t>
      </w:r>
    </w:p>
    <w:p w:rsidR="00835B04" w:rsidRDefault="006735F5" w:rsidP="006735F5">
      <w:pPr>
        <w:pStyle w:val="Akapitzlist"/>
        <w:numPr>
          <w:ilvl w:val="0"/>
          <w:numId w:val="29"/>
        </w:numPr>
        <w:jc w:val="both"/>
        <w:rPr>
          <w:sz w:val="22"/>
          <w:szCs w:val="22"/>
          <w:lang w:eastAsia="pl-PL"/>
        </w:rPr>
      </w:pPr>
      <w:r w:rsidRPr="00835B04">
        <w:rPr>
          <w:sz w:val="22"/>
          <w:szCs w:val="22"/>
        </w:rPr>
        <w:t>Zamawiający wymaga,</w:t>
      </w:r>
      <w:r w:rsidR="0072106F" w:rsidRPr="00835B04">
        <w:rPr>
          <w:sz w:val="22"/>
          <w:szCs w:val="22"/>
        </w:rPr>
        <w:t xml:space="preserve"> </w:t>
      </w:r>
      <w:r w:rsidRPr="00835B04">
        <w:rPr>
          <w:sz w:val="22"/>
          <w:szCs w:val="22"/>
        </w:rPr>
        <w:t>aby</w:t>
      </w:r>
      <w:r w:rsidR="0072106F" w:rsidRPr="00835B04">
        <w:rPr>
          <w:sz w:val="22"/>
          <w:szCs w:val="22"/>
        </w:rPr>
        <w:t xml:space="preserve"> </w:t>
      </w:r>
      <w:r w:rsidRPr="00835B04">
        <w:rPr>
          <w:sz w:val="22"/>
          <w:szCs w:val="22"/>
        </w:rPr>
        <w:t>każda osoba przystępująca do wykonywania robót była zatrudniona na warunkach określonych w</w:t>
      </w:r>
      <w:r w:rsidR="0072106F" w:rsidRPr="00835B04">
        <w:rPr>
          <w:sz w:val="22"/>
          <w:szCs w:val="22"/>
        </w:rPr>
        <w:t xml:space="preserve"> </w:t>
      </w:r>
      <w:r w:rsidR="00835B04">
        <w:rPr>
          <w:sz w:val="22"/>
          <w:szCs w:val="22"/>
        </w:rPr>
        <w:t>ust. 1.</w:t>
      </w:r>
    </w:p>
    <w:p w:rsidR="00835B04" w:rsidRDefault="006735F5" w:rsidP="006735F5">
      <w:pPr>
        <w:pStyle w:val="Akapitzlist"/>
        <w:numPr>
          <w:ilvl w:val="0"/>
          <w:numId w:val="29"/>
        </w:numPr>
        <w:jc w:val="both"/>
        <w:rPr>
          <w:sz w:val="22"/>
          <w:szCs w:val="22"/>
          <w:lang w:eastAsia="pl-PL"/>
        </w:rPr>
      </w:pPr>
      <w:r w:rsidRPr="00835B04">
        <w:rPr>
          <w:sz w:val="22"/>
          <w:szCs w:val="22"/>
        </w:rPr>
        <w:t xml:space="preserve">W trakcie realizacji zamówienia Zamawiający uprawniony jest do wykonywania czynności kontrolnych wobec wykonawcy odnośnie do spełniania przez wykonawcę lub podwykonawcę wymogu zatrudnienia na podstawie stosunku pracy osób wykonujących czynności wskazane w ust. 1. </w:t>
      </w:r>
    </w:p>
    <w:p w:rsidR="00835B04" w:rsidRDefault="006735F5" w:rsidP="006735F5">
      <w:pPr>
        <w:pStyle w:val="Akapitzlist"/>
        <w:numPr>
          <w:ilvl w:val="0"/>
          <w:numId w:val="29"/>
        </w:numPr>
        <w:jc w:val="both"/>
        <w:rPr>
          <w:sz w:val="22"/>
          <w:szCs w:val="22"/>
          <w:lang w:eastAsia="pl-PL"/>
        </w:rPr>
      </w:pPr>
      <w:r w:rsidRPr="00835B04">
        <w:rPr>
          <w:sz w:val="22"/>
          <w:szCs w:val="22"/>
        </w:rPr>
        <w:t xml:space="preserve">W celu weryfikacji spełniania tych wymagań Zamawiający uprawniony jest w szczególności do żądania: </w:t>
      </w:r>
    </w:p>
    <w:p w:rsidR="00835B04" w:rsidRDefault="006735F5" w:rsidP="006735F5">
      <w:pPr>
        <w:pStyle w:val="Akapitzlist"/>
        <w:numPr>
          <w:ilvl w:val="1"/>
          <w:numId w:val="29"/>
        </w:numPr>
        <w:jc w:val="both"/>
        <w:rPr>
          <w:sz w:val="22"/>
          <w:szCs w:val="22"/>
          <w:lang w:eastAsia="pl-PL"/>
        </w:rPr>
      </w:pPr>
      <w:r w:rsidRPr="00835B04">
        <w:rPr>
          <w:sz w:val="22"/>
          <w:szCs w:val="22"/>
        </w:rPr>
        <w:t xml:space="preserve">oświadczenia zatrudnionego pracownika, </w:t>
      </w:r>
    </w:p>
    <w:p w:rsidR="00835B04" w:rsidRDefault="006735F5" w:rsidP="006735F5">
      <w:pPr>
        <w:pStyle w:val="Akapitzlist"/>
        <w:numPr>
          <w:ilvl w:val="1"/>
          <w:numId w:val="29"/>
        </w:numPr>
        <w:jc w:val="both"/>
        <w:rPr>
          <w:sz w:val="22"/>
          <w:szCs w:val="22"/>
          <w:lang w:eastAsia="pl-PL"/>
        </w:rPr>
      </w:pPr>
      <w:r w:rsidRPr="00835B04">
        <w:rPr>
          <w:sz w:val="22"/>
          <w:szCs w:val="22"/>
        </w:rPr>
        <w:t xml:space="preserve">oświadczenia wykonawcy lub podwykonawcy o zatrudnieniu pracownika na podstawie umowy o pracę, </w:t>
      </w:r>
    </w:p>
    <w:p w:rsidR="00835B04" w:rsidRDefault="006735F5" w:rsidP="006735F5">
      <w:pPr>
        <w:pStyle w:val="Akapitzlist"/>
        <w:numPr>
          <w:ilvl w:val="1"/>
          <w:numId w:val="29"/>
        </w:numPr>
        <w:jc w:val="both"/>
        <w:rPr>
          <w:sz w:val="22"/>
          <w:szCs w:val="22"/>
          <w:lang w:eastAsia="pl-PL"/>
        </w:rPr>
      </w:pPr>
      <w:r w:rsidRPr="00835B04">
        <w:rPr>
          <w:sz w:val="22"/>
          <w:szCs w:val="22"/>
        </w:rPr>
        <w:t xml:space="preserve">poświadczonej za zgodność z oryginałem kopii umowy o pracę zatrudnionego pracownika, </w:t>
      </w:r>
    </w:p>
    <w:p w:rsidR="00835B04" w:rsidRDefault="006735F5" w:rsidP="006735F5">
      <w:pPr>
        <w:pStyle w:val="Akapitzlist"/>
        <w:numPr>
          <w:ilvl w:val="1"/>
          <w:numId w:val="29"/>
        </w:numPr>
        <w:jc w:val="both"/>
        <w:rPr>
          <w:sz w:val="22"/>
          <w:szCs w:val="22"/>
          <w:lang w:eastAsia="pl-PL"/>
        </w:rPr>
      </w:pPr>
      <w:r w:rsidRPr="00835B04">
        <w:rPr>
          <w:sz w:val="22"/>
          <w:szCs w:val="22"/>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t>
      </w:r>
      <w:r w:rsidR="00835B04">
        <w:rPr>
          <w:sz w:val="22"/>
          <w:szCs w:val="22"/>
        </w:rPr>
        <w:t>wnika.</w:t>
      </w:r>
    </w:p>
    <w:p w:rsidR="00835B04" w:rsidRDefault="006735F5" w:rsidP="006735F5">
      <w:pPr>
        <w:pStyle w:val="Akapitzlist"/>
        <w:numPr>
          <w:ilvl w:val="0"/>
          <w:numId w:val="29"/>
        </w:numPr>
        <w:jc w:val="both"/>
        <w:rPr>
          <w:sz w:val="22"/>
          <w:szCs w:val="22"/>
          <w:lang w:eastAsia="pl-PL"/>
        </w:rPr>
      </w:pPr>
      <w:r w:rsidRPr="00835B04">
        <w:rPr>
          <w:sz w:val="22"/>
          <w:szCs w:val="22"/>
        </w:rPr>
        <w:t>Wykonawca na każde wezwanie Zamawiającego , w terminie wskazanym przez Zamawiającego, nie krótszym niż 3 dni robocze, zobowiązuje się przedłożyć Zamawiającemu;</w:t>
      </w:r>
      <w:r w:rsidR="0072106F" w:rsidRPr="00835B04">
        <w:rPr>
          <w:sz w:val="22"/>
          <w:szCs w:val="22"/>
        </w:rPr>
        <w:t xml:space="preserve"> </w:t>
      </w:r>
      <w:r w:rsidRPr="00835B04">
        <w:rPr>
          <w:sz w:val="22"/>
          <w:szCs w:val="22"/>
        </w:rPr>
        <w:t>aktualne oświadczenie, że osoby, o których mowa w ust. 1 są zatrudnione przez Wykonawcę na podstawie umowy o pracę, podpisane przez osobę/y upoważnioną/e do reprezentowania Wykonawcy. Przedmiotowe oświadczenie Wykonawca składa pod rygorem odpowiedzialności za składanie fałszywych oświadczeń na zasadach określonych w niniejszej literze, Wykonawca przedstawia Zamawiającemu oświadczenia dotyczące podwykonawców.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rsidR="00835B04" w:rsidRDefault="006735F5" w:rsidP="006735F5">
      <w:pPr>
        <w:pStyle w:val="Akapitzlist"/>
        <w:numPr>
          <w:ilvl w:val="0"/>
          <w:numId w:val="29"/>
        </w:numPr>
        <w:jc w:val="both"/>
        <w:rPr>
          <w:sz w:val="22"/>
          <w:szCs w:val="22"/>
          <w:lang w:eastAsia="pl-PL"/>
        </w:rPr>
      </w:pPr>
      <w:r w:rsidRPr="00835B04">
        <w:rPr>
          <w:sz w:val="22"/>
          <w:szCs w:val="22"/>
        </w:rPr>
        <w:t xml:space="preserve">W przypadku uzasadnionych wątpliwości, co do przestrzegania prawa pracy przez Wykonawcę lub </w:t>
      </w:r>
      <w:r w:rsidRPr="00835B04">
        <w:rPr>
          <w:sz w:val="22"/>
          <w:szCs w:val="22"/>
        </w:rPr>
        <w:lastRenderedPageBreak/>
        <w:t>podwykonawcę, Zamawiający może zwrócić się o przeprowadzenie kontroli p</w:t>
      </w:r>
      <w:r w:rsidR="00835B04">
        <w:rPr>
          <w:sz w:val="22"/>
          <w:szCs w:val="22"/>
        </w:rPr>
        <w:t>rzez Państwową Inspekcję Pracy.</w:t>
      </w:r>
    </w:p>
    <w:p w:rsidR="00835B04" w:rsidRDefault="006735F5" w:rsidP="006735F5">
      <w:pPr>
        <w:pStyle w:val="Akapitzlist"/>
        <w:numPr>
          <w:ilvl w:val="0"/>
          <w:numId w:val="29"/>
        </w:numPr>
        <w:jc w:val="both"/>
        <w:rPr>
          <w:sz w:val="22"/>
          <w:szCs w:val="22"/>
          <w:lang w:eastAsia="pl-PL"/>
        </w:rPr>
      </w:pPr>
      <w:r w:rsidRPr="00835B04">
        <w:rPr>
          <w:sz w:val="22"/>
          <w:szCs w:val="22"/>
        </w:rPr>
        <w:t xml:space="preserve">Wykonawca do realizacji zamówienia powinien zatrudnić osoby, których dane osobowe ma on prawo przetwarzać na podstawie odrębnych przepisów oraz które wyrażają zgodę na dostęp Zamawiającego do ich danych osobowych. Osoby, które takiej zgody nie wyrażą nie mogą brać udziału </w:t>
      </w:r>
      <w:r w:rsidR="00835B04">
        <w:rPr>
          <w:sz w:val="22"/>
          <w:szCs w:val="22"/>
        </w:rPr>
        <w:t>w wykonywaniu przedmiotu umowy.</w:t>
      </w:r>
    </w:p>
    <w:p w:rsidR="00835B04" w:rsidRDefault="006735F5" w:rsidP="006735F5">
      <w:pPr>
        <w:pStyle w:val="Akapitzlist"/>
        <w:numPr>
          <w:ilvl w:val="0"/>
          <w:numId w:val="29"/>
        </w:numPr>
        <w:jc w:val="both"/>
        <w:rPr>
          <w:sz w:val="22"/>
          <w:szCs w:val="22"/>
          <w:lang w:eastAsia="pl-PL"/>
        </w:rPr>
      </w:pPr>
      <w:r w:rsidRPr="00835B04">
        <w:rPr>
          <w:sz w:val="22"/>
          <w:szCs w:val="22"/>
        </w:rPr>
        <w:t xml:space="preserve">Zapisy </w:t>
      </w:r>
      <w:r w:rsidR="00835B04">
        <w:rPr>
          <w:sz w:val="22"/>
          <w:szCs w:val="22"/>
        </w:rPr>
        <w:t xml:space="preserve">niniejszego paragrafu </w:t>
      </w:r>
      <w:r w:rsidRPr="00835B04">
        <w:rPr>
          <w:sz w:val="22"/>
          <w:szCs w:val="22"/>
        </w:rPr>
        <w:t>stosuj</w:t>
      </w:r>
      <w:r w:rsidR="00835B04">
        <w:rPr>
          <w:sz w:val="22"/>
          <w:szCs w:val="22"/>
        </w:rPr>
        <w:t>e się również do podwykonawców.</w:t>
      </w:r>
    </w:p>
    <w:p w:rsidR="006735F5" w:rsidRPr="00ED6627" w:rsidRDefault="006735F5" w:rsidP="006735F5">
      <w:pPr>
        <w:rPr>
          <w:sz w:val="22"/>
          <w:szCs w:val="22"/>
          <w:lang w:eastAsia="en-US"/>
        </w:rPr>
      </w:pPr>
    </w:p>
    <w:p w:rsidR="006735F5" w:rsidRPr="00ED6627" w:rsidRDefault="006735F5" w:rsidP="00835B04">
      <w:pPr>
        <w:jc w:val="center"/>
        <w:rPr>
          <w:sz w:val="22"/>
          <w:szCs w:val="22"/>
        </w:rPr>
      </w:pPr>
      <w:r w:rsidRPr="00ED6627">
        <w:rPr>
          <w:sz w:val="22"/>
          <w:szCs w:val="22"/>
        </w:rPr>
        <w:t xml:space="preserve">§ </w:t>
      </w:r>
      <w:r w:rsidR="00835B04">
        <w:rPr>
          <w:sz w:val="22"/>
          <w:szCs w:val="22"/>
        </w:rPr>
        <w:t>18</w:t>
      </w:r>
    </w:p>
    <w:p w:rsidR="00835B04" w:rsidRDefault="006735F5" w:rsidP="00835B04">
      <w:pPr>
        <w:pStyle w:val="Akapitzlist"/>
        <w:numPr>
          <w:ilvl w:val="0"/>
          <w:numId w:val="31"/>
        </w:numPr>
        <w:jc w:val="both"/>
        <w:rPr>
          <w:sz w:val="22"/>
          <w:szCs w:val="22"/>
        </w:rPr>
      </w:pPr>
      <w:r w:rsidRPr="00835B04">
        <w:rPr>
          <w:sz w:val="22"/>
          <w:szCs w:val="22"/>
        </w:rPr>
        <w:t>Nadzór z ramienia Zamawiającego nad robotami przewidzianymi Umową (Przedstawiciele</w:t>
      </w:r>
      <w:r w:rsidR="00835B04">
        <w:rPr>
          <w:sz w:val="22"/>
          <w:szCs w:val="22"/>
        </w:rPr>
        <w:t xml:space="preserve"> Zamawiającego) prowadzić będą:</w:t>
      </w:r>
    </w:p>
    <w:p w:rsidR="00835B04" w:rsidRDefault="00835B04" w:rsidP="00835B04">
      <w:pPr>
        <w:pStyle w:val="Akapitzlist"/>
        <w:jc w:val="both"/>
        <w:rPr>
          <w:sz w:val="22"/>
          <w:szCs w:val="22"/>
        </w:rPr>
      </w:pPr>
      <w:r>
        <w:rPr>
          <w:sz w:val="22"/>
          <w:szCs w:val="22"/>
        </w:rPr>
        <w:t>……………………………………</w:t>
      </w:r>
    </w:p>
    <w:p w:rsidR="00F71063" w:rsidRDefault="00F71063" w:rsidP="00F71063">
      <w:pPr>
        <w:pStyle w:val="Akapitzlist"/>
        <w:numPr>
          <w:ilvl w:val="0"/>
          <w:numId w:val="31"/>
        </w:numPr>
        <w:jc w:val="both"/>
        <w:rPr>
          <w:sz w:val="22"/>
          <w:szCs w:val="22"/>
        </w:rPr>
      </w:pPr>
      <w:r>
        <w:rPr>
          <w:sz w:val="22"/>
          <w:szCs w:val="22"/>
        </w:rPr>
        <w:t xml:space="preserve">Nadzór z ramienia Wykonawcy nad robotami przewidzianymi Umową </w:t>
      </w:r>
      <w:r w:rsidRPr="00835B04">
        <w:rPr>
          <w:sz w:val="22"/>
          <w:szCs w:val="22"/>
        </w:rPr>
        <w:t>(Przedstawiciele</w:t>
      </w:r>
      <w:r>
        <w:rPr>
          <w:sz w:val="22"/>
          <w:szCs w:val="22"/>
        </w:rPr>
        <w:t xml:space="preserve"> Wykonawcy) prowadzić będą:</w:t>
      </w:r>
    </w:p>
    <w:p w:rsidR="00F71063" w:rsidRDefault="00F71063" w:rsidP="00F71063">
      <w:pPr>
        <w:pStyle w:val="Akapitzlist"/>
        <w:jc w:val="both"/>
        <w:rPr>
          <w:sz w:val="22"/>
          <w:szCs w:val="22"/>
        </w:rPr>
      </w:pPr>
      <w:r>
        <w:rPr>
          <w:sz w:val="22"/>
          <w:szCs w:val="22"/>
        </w:rPr>
        <w:t>……………………………………</w:t>
      </w:r>
    </w:p>
    <w:p w:rsidR="00F71063" w:rsidRPr="00835B04" w:rsidRDefault="00F71063" w:rsidP="00835B04">
      <w:pPr>
        <w:pStyle w:val="Akapitzlist"/>
        <w:numPr>
          <w:ilvl w:val="0"/>
          <w:numId w:val="31"/>
        </w:numPr>
        <w:jc w:val="both"/>
        <w:rPr>
          <w:sz w:val="22"/>
          <w:szCs w:val="22"/>
        </w:rPr>
      </w:pPr>
      <w:r>
        <w:rPr>
          <w:sz w:val="22"/>
          <w:szCs w:val="22"/>
        </w:rPr>
        <w:t>Osoby wskazane wyżej uprawnione są do dokonywania odbiorów, uczestnictwa w spotkaniach i naradach koordynacyjnych oraz podejmowania doraźnych decyzji w czasie trwania umowy.</w:t>
      </w:r>
    </w:p>
    <w:p w:rsidR="00F71063" w:rsidRDefault="00F71063" w:rsidP="006735F5">
      <w:pPr>
        <w:rPr>
          <w:sz w:val="22"/>
          <w:szCs w:val="22"/>
        </w:rPr>
      </w:pPr>
    </w:p>
    <w:p w:rsidR="006735F5" w:rsidRPr="00ED6627" w:rsidRDefault="006735F5" w:rsidP="00F71063">
      <w:pPr>
        <w:jc w:val="center"/>
        <w:rPr>
          <w:sz w:val="22"/>
          <w:szCs w:val="22"/>
        </w:rPr>
      </w:pPr>
      <w:r w:rsidRPr="00ED6627">
        <w:rPr>
          <w:sz w:val="22"/>
          <w:szCs w:val="22"/>
        </w:rPr>
        <w:t xml:space="preserve">§ </w:t>
      </w:r>
      <w:r w:rsidR="00F71063">
        <w:rPr>
          <w:sz w:val="22"/>
          <w:szCs w:val="22"/>
        </w:rPr>
        <w:t>19</w:t>
      </w:r>
    </w:p>
    <w:p w:rsidR="00F71063" w:rsidRDefault="006735F5" w:rsidP="006735F5">
      <w:pPr>
        <w:pStyle w:val="Akapitzlist"/>
        <w:numPr>
          <w:ilvl w:val="0"/>
          <w:numId w:val="32"/>
        </w:numPr>
        <w:jc w:val="both"/>
        <w:rPr>
          <w:sz w:val="22"/>
          <w:szCs w:val="22"/>
        </w:rPr>
      </w:pPr>
      <w:r w:rsidRPr="00F71063">
        <w:rPr>
          <w:sz w:val="22"/>
          <w:szCs w:val="22"/>
        </w:rPr>
        <w:t xml:space="preserve">Wykonawca oświadcza, że przysługiwać mu będą na zasadzie wyłączności autorskie prawa majątkowe do sporządzonych w związku z realizacją niniejszej Umowy utworów </w:t>
      </w:r>
      <w:r w:rsidRPr="00F71063">
        <w:rPr>
          <w:sz w:val="22"/>
          <w:szCs w:val="22"/>
        </w:rPr>
        <w:br/>
        <w:t xml:space="preserve">w rozumieniu przepisów ustawy z dnia 4 lutego 1994 roku o prawie autorskim i prawach pokrewnych </w:t>
      </w:r>
      <w:r w:rsidR="00F71063">
        <w:rPr>
          <w:sz w:val="22"/>
          <w:szCs w:val="22"/>
        </w:rPr>
        <w:t>(</w:t>
      </w:r>
      <w:r w:rsidR="00F71063" w:rsidRPr="00F71063">
        <w:rPr>
          <w:sz w:val="22"/>
          <w:szCs w:val="22"/>
        </w:rPr>
        <w:t xml:space="preserve">Dz.U.2021.1062 </w:t>
      </w:r>
      <w:proofErr w:type="spellStart"/>
      <w:r w:rsidR="00F71063" w:rsidRPr="00F71063">
        <w:rPr>
          <w:sz w:val="22"/>
          <w:szCs w:val="22"/>
        </w:rPr>
        <w:t>t.j</w:t>
      </w:r>
      <w:proofErr w:type="spellEnd"/>
      <w:r w:rsidR="00F71063" w:rsidRPr="00F71063">
        <w:rPr>
          <w:sz w:val="22"/>
          <w:szCs w:val="22"/>
        </w:rPr>
        <w:t>.</w:t>
      </w:r>
      <w:r w:rsidRPr="00F71063">
        <w:rPr>
          <w:sz w:val="22"/>
          <w:szCs w:val="22"/>
        </w:rPr>
        <w:t>), i ich fragmentów, w szczególności dokumentacji projektowej i innych opracowań wykonanych w ramach realizacji niniejszej Umowy - dalej „Utwory”, w tym prawa do korzystania z nich oraz dys</w:t>
      </w:r>
      <w:r w:rsidR="00F71063">
        <w:rPr>
          <w:sz w:val="22"/>
          <w:szCs w:val="22"/>
        </w:rPr>
        <w:t xml:space="preserve">ponowania nimi, nieograniczone </w:t>
      </w:r>
      <w:r w:rsidRPr="00F71063">
        <w:rPr>
          <w:sz w:val="22"/>
          <w:szCs w:val="22"/>
        </w:rPr>
        <w:t>w żaden sposób, w szczególności w zakresie czasu korzystania z nich, zakresu, ani możliwości rozporządzania nimi bez zgody osób trzecich oraz że prawa te będą wolne od roszczeń osób trzecich.</w:t>
      </w:r>
    </w:p>
    <w:p w:rsidR="00F71063" w:rsidRDefault="006735F5" w:rsidP="006735F5">
      <w:pPr>
        <w:pStyle w:val="Akapitzlist"/>
        <w:numPr>
          <w:ilvl w:val="0"/>
          <w:numId w:val="32"/>
        </w:numPr>
        <w:jc w:val="both"/>
        <w:rPr>
          <w:sz w:val="22"/>
          <w:szCs w:val="22"/>
        </w:rPr>
      </w:pPr>
      <w:r w:rsidRPr="00F71063">
        <w:rPr>
          <w:sz w:val="22"/>
          <w:szCs w:val="22"/>
        </w:rPr>
        <w:t>Jeżeli uwagi (wytyczne) Zamawiającego stanowić będą twórczy wkład w sporządzenie Utworów bądź ich fragmentów, Zamawiającemu i Wykonawcy przysługiwać będą prawa autorskie wspólnie, przy czym o chwili powstania autorskich praw Zamawiającego decydować będzie fakt wykorzystania jego uwag (wytycznych) na którymkolwiek etapie prac związanych z realizacją niniejszej Umowy. W takim przypadku, postanowienia niniejszego paragrafu będą mieć odpowiednio zastosowanie do udziału, jaki przysługuje w Utworach bądź ich fragmentach Wykonawcy.</w:t>
      </w:r>
    </w:p>
    <w:p w:rsidR="00F71063" w:rsidRDefault="006735F5" w:rsidP="006735F5">
      <w:pPr>
        <w:pStyle w:val="Akapitzlist"/>
        <w:numPr>
          <w:ilvl w:val="0"/>
          <w:numId w:val="32"/>
        </w:numPr>
        <w:jc w:val="both"/>
        <w:rPr>
          <w:sz w:val="22"/>
          <w:szCs w:val="22"/>
        </w:rPr>
      </w:pPr>
      <w:r w:rsidRPr="00F71063">
        <w:rPr>
          <w:sz w:val="22"/>
          <w:szCs w:val="22"/>
        </w:rPr>
        <w:t xml:space="preserve">Strony postanawiają, iż z chwilą odbioru Utworów bądź ich fragmentów, Zamawiający nabywa wyłączne autorskie prawa majątkowe do korzystania i rozporządzania prawami do Utworów i/lub ich fragmentów, na pełen czas trwania tych praw, bez ograniczeń czasowych </w:t>
      </w:r>
      <w:r w:rsidRPr="00F71063">
        <w:rPr>
          <w:sz w:val="22"/>
          <w:szCs w:val="22"/>
        </w:rPr>
        <w:br/>
        <w:t>i terytorialnych, na wszelkich istniejących w dniu zawarcia niniejszej Umowy polach eksploatacji, w tym także określonych w art. 50 ustawy z dnia 4 lutego 1994 roku o prawie autorskim i prawach pokrewnych, a w szczególności do:</w:t>
      </w:r>
    </w:p>
    <w:p w:rsidR="00F71063" w:rsidRDefault="006735F5" w:rsidP="006735F5">
      <w:pPr>
        <w:pStyle w:val="Akapitzlist"/>
        <w:numPr>
          <w:ilvl w:val="1"/>
          <w:numId w:val="32"/>
        </w:numPr>
        <w:jc w:val="both"/>
        <w:rPr>
          <w:sz w:val="22"/>
          <w:szCs w:val="22"/>
        </w:rPr>
      </w:pPr>
      <w:r w:rsidRPr="00F71063">
        <w:rPr>
          <w:sz w:val="22"/>
          <w:szCs w:val="22"/>
        </w:rPr>
        <w:t>utrwalania, trwałego lub czasowego zwielokrotniania Utworów i ich fragmentów bez zgody Wykonawcy w całości lub w części jakimikolwiek środkami i w jakiejkolwiek formie, w nieograniczonej ilości egzemplarzy, w tym wprowadzania do pamięci komputera lub innego urządzenia, umieszczania na wszelkich nośnikach w jakiejkolwiek technice, systemie, formacie lub zapisie,</w:t>
      </w:r>
    </w:p>
    <w:p w:rsidR="00F71063" w:rsidRDefault="006735F5" w:rsidP="006735F5">
      <w:pPr>
        <w:pStyle w:val="Akapitzlist"/>
        <w:numPr>
          <w:ilvl w:val="1"/>
          <w:numId w:val="32"/>
        </w:numPr>
        <w:jc w:val="both"/>
        <w:rPr>
          <w:sz w:val="22"/>
          <w:szCs w:val="22"/>
        </w:rPr>
      </w:pPr>
      <w:r w:rsidRPr="00F71063">
        <w:rPr>
          <w:sz w:val="22"/>
          <w:szCs w:val="22"/>
        </w:rPr>
        <w:t>publicznego wykonywania, odtwarzania, wystawiania i wyświetlania Utworów i ich fragmentów na wszelkich imprezach otwartych i zamkniętych,</w:t>
      </w:r>
    </w:p>
    <w:p w:rsidR="00F71063" w:rsidRDefault="006735F5" w:rsidP="006735F5">
      <w:pPr>
        <w:pStyle w:val="Akapitzlist"/>
        <w:numPr>
          <w:ilvl w:val="1"/>
          <w:numId w:val="32"/>
        </w:numPr>
        <w:jc w:val="both"/>
        <w:rPr>
          <w:sz w:val="22"/>
          <w:szCs w:val="22"/>
        </w:rPr>
      </w:pPr>
      <w:r w:rsidRPr="00F71063">
        <w:rPr>
          <w:sz w:val="22"/>
          <w:szCs w:val="22"/>
        </w:rPr>
        <w:t xml:space="preserve">nadawania za pomocą wizji lub fonii przewodowej, bezprzewodowej przez stację naziemną oraz za pośrednictwem satelity, </w:t>
      </w:r>
    </w:p>
    <w:p w:rsidR="00F71063" w:rsidRDefault="006735F5" w:rsidP="006735F5">
      <w:pPr>
        <w:pStyle w:val="Akapitzlist"/>
        <w:numPr>
          <w:ilvl w:val="1"/>
          <w:numId w:val="32"/>
        </w:numPr>
        <w:jc w:val="both"/>
        <w:rPr>
          <w:sz w:val="22"/>
          <w:szCs w:val="22"/>
        </w:rPr>
      </w:pPr>
      <w:r w:rsidRPr="00F71063">
        <w:rPr>
          <w:sz w:val="22"/>
          <w:szCs w:val="22"/>
        </w:rPr>
        <w:t>wprowadzania Utworów i ich fragmentów do obrotu, najmu lub użyczenia Utworów i ich fragmentów, zarówno pod tytułem darmowym, jak i odpłatnie, bez względu na charakter użytku,</w:t>
      </w:r>
    </w:p>
    <w:p w:rsidR="00F71063" w:rsidRDefault="006735F5" w:rsidP="006735F5">
      <w:pPr>
        <w:pStyle w:val="Akapitzlist"/>
        <w:numPr>
          <w:ilvl w:val="1"/>
          <w:numId w:val="32"/>
        </w:numPr>
        <w:jc w:val="both"/>
        <w:rPr>
          <w:sz w:val="22"/>
          <w:szCs w:val="22"/>
        </w:rPr>
      </w:pPr>
      <w:r w:rsidRPr="00F71063">
        <w:rPr>
          <w:sz w:val="22"/>
          <w:szCs w:val="22"/>
        </w:rPr>
        <w:t xml:space="preserve">publicznego udostępniania (rozpowszechniania) Utworów i ich fragmentów w taki sposób, aby każdy mógł mieć do nich dostęp w miejscu i w czasie przez siebie wybranym, w szczególności poprzez wprowadzanie zapisu do pamięci komputera, multiplikacji tego zapisu techniką cyfrową w sieciach komputerowych bez względu na ilość serwerów, </w:t>
      </w:r>
      <w:r w:rsidRPr="00F71063">
        <w:rPr>
          <w:sz w:val="22"/>
          <w:szCs w:val="22"/>
        </w:rPr>
        <w:br/>
        <w:t xml:space="preserve">w tym eksploatacji w sieciach komputerowych przewodowych i bezprzewodowych, </w:t>
      </w:r>
      <w:r w:rsidRPr="00F71063">
        <w:rPr>
          <w:sz w:val="22"/>
          <w:szCs w:val="22"/>
        </w:rPr>
        <w:br/>
      </w:r>
      <w:r w:rsidRPr="00F71063">
        <w:rPr>
          <w:sz w:val="22"/>
          <w:szCs w:val="22"/>
        </w:rPr>
        <w:lastRenderedPageBreak/>
        <w:t>w szczególności w Internecie,</w:t>
      </w:r>
    </w:p>
    <w:p w:rsidR="00F71063" w:rsidRDefault="006735F5" w:rsidP="006735F5">
      <w:pPr>
        <w:pStyle w:val="Akapitzlist"/>
        <w:numPr>
          <w:ilvl w:val="1"/>
          <w:numId w:val="32"/>
        </w:numPr>
        <w:jc w:val="both"/>
        <w:rPr>
          <w:sz w:val="22"/>
          <w:szCs w:val="22"/>
        </w:rPr>
      </w:pPr>
      <w:r w:rsidRPr="00F71063">
        <w:rPr>
          <w:sz w:val="22"/>
          <w:szCs w:val="22"/>
        </w:rPr>
        <w:t>wykorzystanie Utworów i ich fragmentów dla celów reklamy, promocji, oznaczenia lub identyfikacji Zamawiającego,</w:t>
      </w:r>
    </w:p>
    <w:p w:rsidR="00F71063" w:rsidRDefault="006735F5" w:rsidP="006735F5">
      <w:pPr>
        <w:pStyle w:val="Akapitzlist"/>
        <w:numPr>
          <w:ilvl w:val="1"/>
          <w:numId w:val="32"/>
        </w:numPr>
        <w:jc w:val="both"/>
        <w:rPr>
          <w:sz w:val="22"/>
          <w:szCs w:val="22"/>
        </w:rPr>
      </w:pPr>
      <w:r w:rsidRPr="00F71063">
        <w:rPr>
          <w:sz w:val="22"/>
          <w:szCs w:val="22"/>
        </w:rPr>
        <w:t xml:space="preserve">wykorzystania dokumentacji lub jej części przy prowadzeniu wszelkich postępowań </w:t>
      </w:r>
      <w:r w:rsidRPr="00F71063">
        <w:rPr>
          <w:sz w:val="22"/>
          <w:szCs w:val="22"/>
        </w:rPr>
        <w:br/>
        <w:t>o udzielenie zamówień publicznych związanych z realizacją inwestycji przez Zamawiającego, oraz przy realizacji inwestycji, której dokumentacja dotyczy,</w:t>
      </w:r>
    </w:p>
    <w:p w:rsidR="00F71063" w:rsidRDefault="006735F5" w:rsidP="006735F5">
      <w:pPr>
        <w:pStyle w:val="Akapitzlist"/>
        <w:numPr>
          <w:ilvl w:val="1"/>
          <w:numId w:val="32"/>
        </w:numPr>
        <w:jc w:val="both"/>
        <w:rPr>
          <w:sz w:val="22"/>
          <w:szCs w:val="22"/>
        </w:rPr>
      </w:pPr>
      <w:r w:rsidRPr="00F71063">
        <w:rPr>
          <w:sz w:val="22"/>
          <w:szCs w:val="22"/>
        </w:rPr>
        <w:t>w przypadku, gdyby w przyszłości powstały nowe pola eksploatacji, które Zamawiający będzie chciał wykorzystać, Wykonawca zobowiązuje się, w terminie 30 dni od otrzymania żądania od Zamawiającego, wyrazić pisemną zgodę na przeniesienie autorskich praw majątkowych do korzystania i rozporządzania prawami do Utworów i ich fragmentów na tych polach, na pełen czas trwania takich praw i bez jakichkolwiek ograniczeń.</w:t>
      </w:r>
    </w:p>
    <w:p w:rsidR="00F71063" w:rsidRDefault="006735F5" w:rsidP="006735F5">
      <w:pPr>
        <w:pStyle w:val="Akapitzlist"/>
        <w:numPr>
          <w:ilvl w:val="0"/>
          <w:numId w:val="32"/>
        </w:numPr>
        <w:jc w:val="both"/>
        <w:rPr>
          <w:sz w:val="22"/>
          <w:szCs w:val="22"/>
        </w:rPr>
      </w:pPr>
      <w:r w:rsidRPr="00F71063">
        <w:rPr>
          <w:sz w:val="22"/>
          <w:szCs w:val="22"/>
        </w:rPr>
        <w:t>Strony oświadczają, iż w przypadku określonym w ust. 3 powyżej, wynagrodzenie określone w § 1</w:t>
      </w:r>
      <w:r w:rsidR="00F71063">
        <w:rPr>
          <w:sz w:val="22"/>
          <w:szCs w:val="22"/>
        </w:rPr>
        <w:t>2</w:t>
      </w:r>
      <w:r w:rsidRPr="00F71063">
        <w:rPr>
          <w:sz w:val="22"/>
          <w:szCs w:val="22"/>
        </w:rPr>
        <w:t xml:space="preserve"> niniejszej Umowy, w całości zaspokaja wszelkie roszczenia Wykonawcy.</w:t>
      </w:r>
    </w:p>
    <w:p w:rsidR="00F71063" w:rsidRDefault="006735F5" w:rsidP="006735F5">
      <w:pPr>
        <w:pStyle w:val="Akapitzlist"/>
        <w:numPr>
          <w:ilvl w:val="0"/>
          <w:numId w:val="32"/>
        </w:numPr>
        <w:jc w:val="both"/>
        <w:rPr>
          <w:sz w:val="22"/>
          <w:szCs w:val="22"/>
        </w:rPr>
      </w:pPr>
      <w:r w:rsidRPr="00F71063">
        <w:rPr>
          <w:sz w:val="22"/>
          <w:szCs w:val="22"/>
        </w:rPr>
        <w:t xml:space="preserve">Wykonawca ponosi wobec Zamawiającego pełną odpowiedzialność odszkodowawczą </w:t>
      </w:r>
      <w:r w:rsidRPr="00F71063">
        <w:rPr>
          <w:sz w:val="22"/>
          <w:szCs w:val="22"/>
        </w:rPr>
        <w:br/>
        <w:t>z tytułu szkód jakie może ponieść Zamawiający w związku z niewłaściwym wykonaniem przez Wykonawcę niniejszej Umowy, będących konsekwencją naruszenia praw autorskich osób trzecich lub nieprawdziwych oświadczeń złożonych przez Wykonawcę, rozumianych w szczególności, jako szkoda bezpośrednia lub pośrednia, a w szczególności w razie skierowania przeciwko Zamawiającemu przez osoby trzecie roszczeń opartych na zarzucie naruszenia praw autorskich, lub innych praw własności intelektualnej.</w:t>
      </w:r>
    </w:p>
    <w:p w:rsidR="00F71063" w:rsidRDefault="006735F5" w:rsidP="006735F5">
      <w:pPr>
        <w:pStyle w:val="Akapitzlist"/>
        <w:numPr>
          <w:ilvl w:val="0"/>
          <w:numId w:val="32"/>
        </w:numPr>
        <w:jc w:val="both"/>
        <w:rPr>
          <w:sz w:val="22"/>
          <w:szCs w:val="22"/>
        </w:rPr>
      </w:pPr>
      <w:r w:rsidRPr="00F71063">
        <w:rPr>
          <w:sz w:val="22"/>
          <w:szCs w:val="22"/>
        </w:rPr>
        <w:t>W przypadku wytoczenia przez osobę trzecią powództwa opartego na zarzucie naruszenia jej praw do Utworów bądź ich fragmentów, Wykonawca zwolni Zamawiającego od odpowiedzialności, w szczególności podejmie dz</w:t>
      </w:r>
      <w:r w:rsidR="00F71063">
        <w:rPr>
          <w:sz w:val="22"/>
          <w:szCs w:val="22"/>
        </w:rPr>
        <w:t xml:space="preserve">iałania w celu wzięcia udziału </w:t>
      </w:r>
      <w:r w:rsidRPr="00F71063">
        <w:rPr>
          <w:sz w:val="22"/>
          <w:szCs w:val="22"/>
        </w:rPr>
        <w:t>w postępowaniu po stronie pozwanej i zwolnienia Zamawiającego z udziału w tym postępowaniu, a w razie wydania prawomocnego orzeczenia, zasądzającego od Zamawiającego określone świadczenia lub/i prowadzącego do pogorszenia praw w sferze dóbr osobistych Zamawiającego, Wykonawca zobowiązany będzie także do naprawienia poniesionej przez Zamawiającego z tego tytułu szkody w pełnej wysokości.</w:t>
      </w:r>
    </w:p>
    <w:p w:rsidR="006735F5" w:rsidRPr="00F71063" w:rsidRDefault="006735F5" w:rsidP="006735F5">
      <w:pPr>
        <w:pStyle w:val="Akapitzlist"/>
        <w:numPr>
          <w:ilvl w:val="0"/>
          <w:numId w:val="32"/>
        </w:numPr>
        <w:jc w:val="both"/>
        <w:rPr>
          <w:sz w:val="22"/>
          <w:szCs w:val="22"/>
        </w:rPr>
      </w:pPr>
      <w:r w:rsidRPr="00F71063">
        <w:rPr>
          <w:sz w:val="22"/>
          <w:szCs w:val="22"/>
        </w:rPr>
        <w:t>Strony zgodnie postanawiają, iż Zamawiającemu oraz jego doradcom przysługuje prawo dokonywania zmian w Utworach objętych przedmiotem niniejszej Umowy i ich fragmentach potrzebnych do ich wykorzystania zgodnie z celem i warunkami niniejszej Umowy i w tym zakresie Wykonawca przenosi na Zamawiającego wyłączne prawo wykonywania autorskich praw zależnych do Utworów objętych przedmiotem niniejszej Umowy i ich fragmentów bez konieczności zapłaty odrębnego wynagrodzenia.</w:t>
      </w:r>
    </w:p>
    <w:p w:rsidR="00F71063" w:rsidRDefault="00F71063" w:rsidP="006735F5">
      <w:pPr>
        <w:rPr>
          <w:sz w:val="22"/>
          <w:szCs w:val="22"/>
        </w:rPr>
      </w:pPr>
    </w:p>
    <w:p w:rsidR="006735F5" w:rsidRPr="00ED6627" w:rsidRDefault="006735F5" w:rsidP="00F71063">
      <w:pPr>
        <w:jc w:val="center"/>
        <w:rPr>
          <w:sz w:val="22"/>
          <w:szCs w:val="22"/>
          <w:lang w:eastAsia="pl-PL"/>
        </w:rPr>
      </w:pPr>
      <w:r w:rsidRPr="00ED6627">
        <w:rPr>
          <w:sz w:val="22"/>
          <w:szCs w:val="22"/>
        </w:rPr>
        <w:t>§ 2</w:t>
      </w:r>
      <w:r w:rsidR="00F71063">
        <w:rPr>
          <w:sz w:val="22"/>
          <w:szCs w:val="22"/>
        </w:rPr>
        <w:t>0</w:t>
      </w:r>
    </w:p>
    <w:p w:rsidR="00F71063" w:rsidRDefault="006735F5" w:rsidP="006735F5">
      <w:pPr>
        <w:pStyle w:val="Akapitzlist"/>
        <w:numPr>
          <w:ilvl w:val="0"/>
          <w:numId w:val="33"/>
        </w:numPr>
        <w:jc w:val="both"/>
        <w:rPr>
          <w:sz w:val="22"/>
          <w:szCs w:val="22"/>
        </w:rPr>
      </w:pPr>
      <w:r w:rsidRPr="00F71063">
        <w:rPr>
          <w:sz w:val="22"/>
          <w:szCs w:val="22"/>
        </w:rPr>
        <w:t>Wykonawca zobowiązuje się do nieudostępniania informacji stanowiących tajemnicę Zamawiającego, jak również zachowania w tajemnicy wszelkich informacji, których ujawnienie mogłoby narazić Zamawiającego na szkodę.</w:t>
      </w:r>
    </w:p>
    <w:p w:rsidR="00F71063" w:rsidRDefault="006735F5" w:rsidP="006735F5">
      <w:pPr>
        <w:pStyle w:val="Akapitzlist"/>
        <w:numPr>
          <w:ilvl w:val="0"/>
          <w:numId w:val="33"/>
        </w:numPr>
        <w:jc w:val="both"/>
        <w:rPr>
          <w:sz w:val="22"/>
          <w:szCs w:val="22"/>
        </w:rPr>
      </w:pPr>
      <w:r w:rsidRPr="00F71063">
        <w:rPr>
          <w:sz w:val="22"/>
          <w:szCs w:val="22"/>
        </w:rPr>
        <w:t>W sprawach nie uregulowanych niniejszą umową mają zastosowanie wszystkie odpowiednie przepisy prawa, mające związek z wykonaniem przedmiotu umowy, w tym: Prawo zamówień publicznych, Prawo budowlane, Kodeks cywilny.</w:t>
      </w:r>
    </w:p>
    <w:p w:rsidR="00F71063" w:rsidRDefault="006735F5" w:rsidP="006735F5">
      <w:pPr>
        <w:pStyle w:val="Akapitzlist"/>
        <w:numPr>
          <w:ilvl w:val="0"/>
          <w:numId w:val="33"/>
        </w:numPr>
        <w:jc w:val="both"/>
        <w:rPr>
          <w:sz w:val="22"/>
          <w:szCs w:val="22"/>
        </w:rPr>
      </w:pPr>
      <w:r w:rsidRPr="00F71063">
        <w:rPr>
          <w:sz w:val="22"/>
          <w:szCs w:val="22"/>
        </w:rPr>
        <w:t xml:space="preserve">Spory wynikłe na tle wykonania niniejszej umowy będą rozstrzygane przez sądy powszechne właściwe </w:t>
      </w:r>
      <w:r w:rsidR="00F71063">
        <w:rPr>
          <w:sz w:val="22"/>
          <w:szCs w:val="22"/>
        </w:rPr>
        <w:t>miejscowo dla Zamawiającego.</w:t>
      </w:r>
    </w:p>
    <w:p w:rsidR="00F71063" w:rsidRDefault="00F71063" w:rsidP="006735F5">
      <w:pPr>
        <w:pStyle w:val="Akapitzlist"/>
        <w:numPr>
          <w:ilvl w:val="0"/>
          <w:numId w:val="33"/>
        </w:numPr>
        <w:jc w:val="both"/>
        <w:rPr>
          <w:sz w:val="22"/>
          <w:szCs w:val="22"/>
        </w:rPr>
      </w:pPr>
      <w:r>
        <w:rPr>
          <w:sz w:val="22"/>
          <w:szCs w:val="22"/>
        </w:rPr>
        <w:t>Jeśli którekolwiek postanowienia niniejszej umowy okażą się nie ważne – nie wpłynie to na ważność pozostałych zapisów umowy.</w:t>
      </w:r>
    </w:p>
    <w:p w:rsidR="006735F5" w:rsidRPr="00F71063" w:rsidRDefault="006735F5" w:rsidP="006735F5">
      <w:pPr>
        <w:pStyle w:val="Akapitzlist"/>
        <w:numPr>
          <w:ilvl w:val="0"/>
          <w:numId w:val="33"/>
        </w:numPr>
        <w:jc w:val="both"/>
        <w:rPr>
          <w:sz w:val="22"/>
          <w:szCs w:val="22"/>
        </w:rPr>
      </w:pPr>
      <w:r w:rsidRPr="00F71063">
        <w:rPr>
          <w:sz w:val="22"/>
          <w:szCs w:val="22"/>
        </w:rPr>
        <w:t>Umowę sporządzono w trzech egzemplarzach, jeden egzemplarz dla Wykonawcy i 2 egzemplarze dla Zamawiającego.</w:t>
      </w:r>
    </w:p>
    <w:p w:rsidR="006735F5" w:rsidRPr="00ED6627" w:rsidRDefault="006735F5" w:rsidP="006735F5">
      <w:pPr>
        <w:rPr>
          <w:sz w:val="22"/>
          <w:szCs w:val="22"/>
        </w:rPr>
      </w:pPr>
    </w:p>
    <w:p w:rsidR="006735F5" w:rsidRPr="00ED6627" w:rsidRDefault="006735F5" w:rsidP="006735F5">
      <w:pPr>
        <w:rPr>
          <w:sz w:val="22"/>
          <w:szCs w:val="22"/>
        </w:rPr>
      </w:pPr>
    </w:p>
    <w:p w:rsidR="006735F5" w:rsidRPr="00ED6627" w:rsidRDefault="006735F5" w:rsidP="00F71063">
      <w:pPr>
        <w:jc w:val="center"/>
        <w:rPr>
          <w:sz w:val="22"/>
          <w:szCs w:val="22"/>
        </w:rPr>
      </w:pPr>
      <w:bookmarkStart w:id="11" w:name="bookmark4"/>
      <w:r w:rsidRPr="00ED6627">
        <w:rPr>
          <w:sz w:val="22"/>
          <w:szCs w:val="22"/>
        </w:rPr>
        <w:t>ZAMAWIAJĄCY</w:t>
      </w:r>
      <w:r w:rsidR="00F71063">
        <w:rPr>
          <w:sz w:val="22"/>
          <w:szCs w:val="22"/>
        </w:rPr>
        <w:tab/>
      </w:r>
      <w:r w:rsidR="00F71063">
        <w:rPr>
          <w:sz w:val="22"/>
          <w:szCs w:val="22"/>
        </w:rPr>
        <w:tab/>
      </w:r>
      <w:r w:rsidR="00F71063">
        <w:rPr>
          <w:sz w:val="22"/>
          <w:szCs w:val="22"/>
        </w:rPr>
        <w:tab/>
      </w:r>
      <w:r w:rsidR="00F71063">
        <w:rPr>
          <w:sz w:val="22"/>
          <w:szCs w:val="22"/>
        </w:rPr>
        <w:tab/>
      </w:r>
      <w:r w:rsidR="00F71063">
        <w:rPr>
          <w:sz w:val="22"/>
          <w:szCs w:val="22"/>
        </w:rPr>
        <w:tab/>
      </w:r>
      <w:r w:rsidRPr="00ED6627">
        <w:rPr>
          <w:sz w:val="22"/>
          <w:szCs w:val="22"/>
        </w:rPr>
        <w:t>WYKONAWCA</w:t>
      </w:r>
      <w:bookmarkEnd w:id="11"/>
    </w:p>
    <w:p w:rsidR="00500F92" w:rsidRPr="00ED6627" w:rsidRDefault="00500F92" w:rsidP="006735F5">
      <w:pPr>
        <w:tabs>
          <w:tab w:val="left" w:pos="7230"/>
        </w:tabs>
        <w:spacing w:after="120" w:line="100" w:lineRule="atLeast"/>
        <w:contextualSpacing/>
        <w:jc w:val="both"/>
        <w:rPr>
          <w:rFonts w:eastAsia="Times New Roman" w:cs="Times New Roman"/>
          <w:color w:val="000080"/>
          <w:sz w:val="22"/>
          <w:szCs w:val="22"/>
        </w:rPr>
      </w:pPr>
    </w:p>
    <w:sectPr w:rsidR="00500F92" w:rsidRPr="00ED6627" w:rsidSect="002029F5">
      <w:footerReference w:type="default" r:id="rId8"/>
      <w:pgSz w:w="11906" w:h="16838"/>
      <w:pgMar w:top="993" w:right="1134" w:bottom="1276" w:left="1134" w:header="708" w:footer="772"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A79" w:rsidRDefault="00352A79">
      <w:r>
        <w:separator/>
      </w:r>
    </w:p>
  </w:endnote>
  <w:endnote w:type="continuationSeparator" w:id="0">
    <w:p w:rsidR="00352A79" w:rsidRDefault="0035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Yu Gothic"/>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A79" w:rsidRPr="00D008AE" w:rsidRDefault="00352A79" w:rsidP="00D008AE">
    <w:pPr>
      <w:pStyle w:val="Stopka"/>
      <w:jc w:val="right"/>
      <w:rPr>
        <w:sz w:val="16"/>
      </w:rPr>
    </w:pPr>
    <w:r w:rsidRPr="00D008AE">
      <w:rPr>
        <w:sz w:val="16"/>
      </w:rPr>
      <w:t xml:space="preserve">Strona </w:t>
    </w:r>
    <w:r w:rsidRPr="00D008AE">
      <w:rPr>
        <w:sz w:val="16"/>
      </w:rPr>
      <w:fldChar w:fldCharType="begin"/>
    </w:r>
    <w:r w:rsidRPr="00D008AE">
      <w:rPr>
        <w:sz w:val="16"/>
      </w:rPr>
      <w:instrText xml:space="preserve"> PAGE </w:instrText>
    </w:r>
    <w:r w:rsidRPr="00D008AE">
      <w:rPr>
        <w:sz w:val="16"/>
      </w:rPr>
      <w:fldChar w:fldCharType="separate"/>
    </w:r>
    <w:r w:rsidR="00B03D64">
      <w:rPr>
        <w:noProof/>
        <w:sz w:val="16"/>
      </w:rPr>
      <w:t>8</w:t>
    </w:r>
    <w:r w:rsidRPr="00D008AE">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A79" w:rsidRDefault="00352A79">
      <w:r>
        <w:separator/>
      </w:r>
    </w:p>
  </w:footnote>
  <w:footnote w:type="continuationSeparator" w:id="0">
    <w:p w:rsidR="00352A79" w:rsidRDefault="00352A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OpenSymbol" w:eastAsia="OpenSymbol"/>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435"/>
        </w:tabs>
        <w:ind w:left="435" w:hanging="435"/>
      </w:pPr>
      <w:rPr>
        <w:rFonts w:ascii="Symbol" w:hAnsi="Symbol" w:cs="Symbol"/>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nsid w:val="05165E19"/>
    <w:multiLevelType w:val="hybridMultilevel"/>
    <w:tmpl w:val="4A26E142"/>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
    <w:nsid w:val="0DE24685"/>
    <w:multiLevelType w:val="hybridMultilevel"/>
    <w:tmpl w:val="40B4C9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39F3E68"/>
    <w:multiLevelType w:val="hybridMultilevel"/>
    <w:tmpl w:val="287EC9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586BE0"/>
    <w:multiLevelType w:val="hybridMultilevel"/>
    <w:tmpl w:val="974CB5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681116"/>
    <w:multiLevelType w:val="hybridMultilevel"/>
    <w:tmpl w:val="601C83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F441345"/>
    <w:multiLevelType w:val="hybridMultilevel"/>
    <w:tmpl w:val="13422E24"/>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33561B57"/>
    <w:multiLevelType w:val="hybridMultilevel"/>
    <w:tmpl w:val="04C2D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58B464E"/>
    <w:multiLevelType w:val="hybridMultilevel"/>
    <w:tmpl w:val="B79C7C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81B35D5"/>
    <w:multiLevelType w:val="hybridMultilevel"/>
    <w:tmpl w:val="C4940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5FC10CF"/>
    <w:multiLevelType w:val="hybridMultilevel"/>
    <w:tmpl w:val="FBA8FDD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94051D5"/>
    <w:multiLevelType w:val="hybridMultilevel"/>
    <w:tmpl w:val="2A06A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AA14A54"/>
    <w:multiLevelType w:val="hybridMultilevel"/>
    <w:tmpl w:val="5AA00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AA90412"/>
    <w:multiLevelType w:val="hybridMultilevel"/>
    <w:tmpl w:val="918E7A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CE073AC"/>
    <w:multiLevelType w:val="hybridMultilevel"/>
    <w:tmpl w:val="B9AEFF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D0A1846"/>
    <w:multiLevelType w:val="hybridMultilevel"/>
    <w:tmpl w:val="425E9C02"/>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030511D"/>
    <w:multiLevelType w:val="hybridMultilevel"/>
    <w:tmpl w:val="C494065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08C1F48"/>
    <w:multiLevelType w:val="hybridMultilevel"/>
    <w:tmpl w:val="AA7256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1B64B69"/>
    <w:multiLevelType w:val="hybridMultilevel"/>
    <w:tmpl w:val="637CE0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6B336BB"/>
    <w:multiLevelType w:val="hybridMultilevel"/>
    <w:tmpl w:val="AA0298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8F13B77"/>
    <w:multiLevelType w:val="hybridMultilevel"/>
    <w:tmpl w:val="0F9C1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DCD266F"/>
    <w:multiLevelType w:val="hybridMultilevel"/>
    <w:tmpl w:val="38601F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E981332"/>
    <w:multiLevelType w:val="hybridMultilevel"/>
    <w:tmpl w:val="124AF9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EA74E04"/>
    <w:multiLevelType w:val="hybridMultilevel"/>
    <w:tmpl w:val="B9AEFF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3402D1D"/>
    <w:multiLevelType w:val="hybridMultilevel"/>
    <w:tmpl w:val="C30AD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A66005D"/>
    <w:multiLevelType w:val="hybridMultilevel"/>
    <w:tmpl w:val="2000F95E"/>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1">
    <w:nsid w:val="7C4B12CB"/>
    <w:multiLevelType w:val="hybridMultilevel"/>
    <w:tmpl w:val="491C4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F595D59"/>
    <w:multiLevelType w:val="hybridMultilevel"/>
    <w:tmpl w:val="C3EA68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8"/>
  </w:num>
  <w:num w:numId="8">
    <w:abstractNumId w:val="30"/>
  </w:num>
  <w:num w:numId="9">
    <w:abstractNumId w:val="11"/>
  </w:num>
  <w:num w:numId="10">
    <w:abstractNumId w:val="6"/>
  </w:num>
  <w:num w:numId="11">
    <w:abstractNumId w:val="12"/>
  </w:num>
  <w:num w:numId="12">
    <w:abstractNumId w:val="19"/>
  </w:num>
  <w:num w:numId="13">
    <w:abstractNumId w:val="31"/>
  </w:num>
  <w:num w:numId="14">
    <w:abstractNumId w:val="16"/>
  </w:num>
  <w:num w:numId="15">
    <w:abstractNumId w:val="23"/>
  </w:num>
  <w:num w:numId="16">
    <w:abstractNumId w:val="32"/>
  </w:num>
  <w:num w:numId="17">
    <w:abstractNumId w:val="17"/>
  </w:num>
  <w:num w:numId="18">
    <w:abstractNumId w:val="22"/>
  </w:num>
  <w:num w:numId="19">
    <w:abstractNumId w:val="29"/>
  </w:num>
  <w:num w:numId="20">
    <w:abstractNumId w:val="18"/>
  </w:num>
  <w:num w:numId="21">
    <w:abstractNumId w:val="8"/>
  </w:num>
  <w:num w:numId="22">
    <w:abstractNumId w:val="10"/>
  </w:num>
  <w:num w:numId="23">
    <w:abstractNumId w:val="13"/>
  </w:num>
  <w:num w:numId="24">
    <w:abstractNumId w:val="15"/>
  </w:num>
  <w:num w:numId="25">
    <w:abstractNumId w:val="24"/>
  </w:num>
  <w:num w:numId="26">
    <w:abstractNumId w:val="26"/>
  </w:num>
  <w:num w:numId="27">
    <w:abstractNumId w:val="20"/>
  </w:num>
  <w:num w:numId="28">
    <w:abstractNumId w:val="25"/>
  </w:num>
  <w:num w:numId="29">
    <w:abstractNumId w:val="9"/>
  </w:num>
  <w:num w:numId="30">
    <w:abstractNumId w:val="7"/>
  </w:num>
  <w:num w:numId="31">
    <w:abstractNumId w:val="14"/>
  </w:num>
  <w:num w:numId="32">
    <w:abstractNumId w:val="2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C5B"/>
    <w:rsid w:val="00056828"/>
    <w:rsid w:val="00063D17"/>
    <w:rsid w:val="00082627"/>
    <w:rsid w:val="0011114F"/>
    <w:rsid w:val="001956CB"/>
    <w:rsid w:val="002029F5"/>
    <w:rsid w:val="00280223"/>
    <w:rsid w:val="002A412F"/>
    <w:rsid w:val="002D45DA"/>
    <w:rsid w:val="00323616"/>
    <w:rsid w:val="00352A79"/>
    <w:rsid w:val="003561A6"/>
    <w:rsid w:val="00362D1F"/>
    <w:rsid w:val="003F5BE7"/>
    <w:rsid w:val="00404BAC"/>
    <w:rsid w:val="004078B5"/>
    <w:rsid w:val="00455AD3"/>
    <w:rsid w:val="00500F92"/>
    <w:rsid w:val="00547C76"/>
    <w:rsid w:val="006072E5"/>
    <w:rsid w:val="0061238B"/>
    <w:rsid w:val="00633FAD"/>
    <w:rsid w:val="006730EE"/>
    <w:rsid w:val="006735F5"/>
    <w:rsid w:val="0072106F"/>
    <w:rsid w:val="00743473"/>
    <w:rsid w:val="00786916"/>
    <w:rsid w:val="00823C89"/>
    <w:rsid w:val="00835B04"/>
    <w:rsid w:val="0084647A"/>
    <w:rsid w:val="008A0196"/>
    <w:rsid w:val="008A5632"/>
    <w:rsid w:val="00906DB5"/>
    <w:rsid w:val="00927E13"/>
    <w:rsid w:val="00962FA3"/>
    <w:rsid w:val="00965E23"/>
    <w:rsid w:val="009C050D"/>
    <w:rsid w:val="009D0F86"/>
    <w:rsid w:val="00A170BE"/>
    <w:rsid w:val="00AC7C5B"/>
    <w:rsid w:val="00AE3FFB"/>
    <w:rsid w:val="00AF0ED2"/>
    <w:rsid w:val="00B03D64"/>
    <w:rsid w:val="00B0493A"/>
    <w:rsid w:val="00B148D6"/>
    <w:rsid w:val="00B20FE3"/>
    <w:rsid w:val="00B26C32"/>
    <w:rsid w:val="00B32EBB"/>
    <w:rsid w:val="00B424ED"/>
    <w:rsid w:val="00B75F39"/>
    <w:rsid w:val="00C35C9E"/>
    <w:rsid w:val="00D008AE"/>
    <w:rsid w:val="00D56714"/>
    <w:rsid w:val="00DD3F0C"/>
    <w:rsid w:val="00DF74F2"/>
    <w:rsid w:val="00E54CD5"/>
    <w:rsid w:val="00EA2FD5"/>
    <w:rsid w:val="00ED6627"/>
    <w:rsid w:val="00EF27B5"/>
    <w:rsid w:val="00F710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widowControl w:val="0"/>
      <w:suppressAutoHyphens/>
    </w:pPr>
    <w:rPr>
      <w:rFonts w:eastAsia="SimSu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OpenSymbol" w:eastAsia="OpenSymbol"/>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36z0">
    <w:name w:val="WW8Num36z0"/>
    <w:rPr>
      <w:rFonts w:ascii="Times New Roman" w:hAnsi="Times New Roman"/>
      <w:b/>
      <w:sz w:val="28"/>
    </w:rPr>
  </w:style>
  <w:style w:type="character" w:customStyle="1" w:styleId="WW8Num36z1">
    <w:name w:val="WW8Num36z1"/>
    <w:rPr>
      <w:rFonts w:ascii="Times New Roman" w:hAnsi="Times New Roman"/>
      <w:color w:val="auto"/>
      <w:sz w:val="24"/>
    </w:rPr>
  </w:style>
  <w:style w:type="character" w:customStyle="1" w:styleId="WW8Num36z2">
    <w:name w:val="WW8Num36z2"/>
    <w:rPr>
      <w:rFonts w:ascii="Times New Roman" w:hAnsi="Times New Roman"/>
      <w:vanish/>
      <w:color w:val="000000"/>
    </w:rPr>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eastAsia="SimSun" w:cs="Mangal"/>
      <w:kern w:val="1"/>
      <w:sz w:val="21"/>
      <w:szCs w:val="21"/>
      <w:lang w:val="x-none" w:eastAsia="hi-IN" w:bidi="hi-IN"/>
    </w:rPr>
  </w:style>
  <w:style w:type="paragraph" w:styleId="Lista">
    <w:name w:val="List"/>
    <w:basedOn w:val="Tekstpodstawowy"/>
    <w:uiPriority w:val="99"/>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Akapitzlist">
    <w:name w:val="List Paragraph"/>
    <w:basedOn w:val="Normalny"/>
    <w:uiPriority w:val="34"/>
    <w:qFormat/>
    <w:pPr>
      <w:ind w:left="720"/>
    </w:pPr>
  </w:style>
  <w:style w:type="paragraph" w:styleId="Stopka">
    <w:name w:val="footer"/>
    <w:basedOn w:val="Normalny"/>
    <w:link w:val="StopkaZnak"/>
    <w:uiPriority w:val="99"/>
    <w:pPr>
      <w:suppressLineNumbers/>
      <w:tabs>
        <w:tab w:val="center" w:pos="4819"/>
        <w:tab w:val="right" w:pos="9638"/>
      </w:tabs>
    </w:pPr>
  </w:style>
  <w:style w:type="character" w:customStyle="1" w:styleId="StopkaZnak">
    <w:name w:val="Stopka Znak"/>
    <w:basedOn w:val="Domylnaczcionkaakapitu"/>
    <w:link w:val="Stopka"/>
    <w:uiPriority w:val="99"/>
    <w:semiHidden/>
    <w:locked/>
    <w:rPr>
      <w:rFonts w:eastAsia="SimSun" w:cs="Mangal"/>
      <w:kern w:val="1"/>
      <w:sz w:val="21"/>
      <w:szCs w:val="21"/>
      <w:lang w:val="x-none" w:eastAsia="hi-IN" w:bidi="hi-IN"/>
    </w:rPr>
  </w:style>
  <w:style w:type="paragraph" w:styleId="Nagwek">
    <w:name w:val="header"/>
    <w:basedOn w:val="Normalny"/>
    <w:link w:val="NagwekZnak"/>
    <w:uiPriority w:val="99"/>
    <w:pPr>
      <w:suppressLineNumbers/>
      <w:tabs>
        <w:tab w:val="center" w:pos="4819"/>
        <w:tab w:val="right" w:pos="9638"/>
      </w:tabs>
    </w:pPr>
  </w:style>
  <w:style w:type="character" w:customStyle="1" w:styleId="NagwekZnak">
    <w:name w:val="Nagłówek Znak"/>
    <w:basedOn w:val="Domylnaczcionkaakapitu"/>
    <w:link w:val="Nagwek"/>
    <w:uiPriority w:val="99"/>
    <w:semiHidden/>
    <w:locked/>
    <w:rPr>
      <w:rFonts w:eastAsia="SimSun" w:cs="Mangal"/>
      <w:kern w:val="1"/>
      <w:sz w:val="21"/>
      <w:szCs w:val="21"/>
      <w:lang w:val="x-none" w:eastAsia="hi-IN" w:bidi="hi-IN"/>
    </w:rPr>
  </w:style>
  <w:style w:type="character" w:styleId="Hipercze">
    <w:name w:val="Hyperlink"/>
    <w:basedOn w:val="Domylnaczcionkaakapitu"/>
    <w:uiPriority w:val="99"/>
    <w:unhideWhenUsed/>
    <w:rsid w:val="003561A6"/>
    <w:rPr>
      <w:rFonts w:cs="Times New Roman"/>
      <w:color w:val="FF0000"/>
      <w:u w:val="single" w:color="FF0000"/>
    </w:rPr>
  </w:style>
  <w:style w:type="paragraph" w:styleId="Tekstdymka">
    <w:name w:val="Balloon Text"/>
    <w:basedOn w:val="Normalny"/>
    <w:link w:val="TekstdymkaZnak"/>
    <w:uiPriority w:val="99"/>
    <w:semiHidden/>
    <w:unhideWhenUsed/>
    <w:rsid w:val="00B75F39"/>
    <w:rPr>
      <w:rFonts w:ascii="Segoe UI" w:hAnsi="Segoe UI" w:cs="Mangal"/>
      <w:sz w:val="18"/>
      <w:szCs w:val="16"/>
    </w:rPr>
  </w:style>
  <w:style w:type="character" w:customStyle="1" w:styleId="TekstdymkaZnak">
    <w:name w:val="Tekst dymka Znak"/>
    <w:basedOn w:val="Domylnaczcionkaakapitu"/>
    <w:link w:val="Tekstdymka"/>
    <w:uiPriority w:val="99"/>
    <w:semiHidden/>
    <w:locked/>
    <w:rsid w:val="00B75F39"/>
    <w:rPr>
      <w:rFonts w:ascii="Segoe UI" w:eastAsia="SimSun" w:hAnsi="Segoe UI" w:cs="Mangal"/>
      <w:kern w:val="1"/>
      <w:sz w:val="16"/>
      <w:szCs w:val="16"/>
      <w:lang w:val="x-none"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widowControl w:val="0"/>
      <w:suppressAutoHyphens/>
    </w:pPr>
    <w:rPr>
      <w:rFonts w:eastAsia="SimSu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OpenSymbol" w:eastAsia="OpenSymbol"/>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36z0">
    <w:name w:val="WW8Num36z0"/>
    <w:rPr>
      <w:rFonts w:ascii="Times New Roman" w:hAnsi="Times New Roman"/>
      <w:b/>
      <w:sz w:val="28"/>
    </w:rPr>
  </w:style>
  <w:style w:type="character" w:customStyle="1" w:styleId="WW8Num36z1">
    <w:name w:val="WW8Num36z1"/>
    <w:rPr>
      <w:rFonts w:ascii="Times New Roman" w:hAnsi="Times New Roman"/>
      <w:color w:val="auto"/>
      <w:sz w:val="24"/>
    </w:rPr>
  </w:style>
  <w:style w:type="character" w:customStyle="1" w:styleId="WW8Num36z2">
    <w:name w:val="WW8Num36z2"/>
    <w:rPr>
      <w:rFonts w:ascii="Times New Roman" w:hAnsi="Times New Roman"/>
      <w:vanish/>
      <w:color w:val="000000"/>
    </w:rPr>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eastAsia="SimSun" w:cs="Mangal"/>
      <w:kern w:val="1"/>
      <w:sz w:val="21"/>
      <w:szCs w:val="21"/>
      <w:lang w:val="x-none" w:eastAsia="hi-IN" w:bidi="hi-IN"/>
    </w:rPr>
  </w:style>
  <w:style w:type="paragraph" w:styleId="Lista">
    <w:name w:val="List"/>
    <w:basedOn w:val="Tekstpodstawowy"/>
    <w:uiPriority w:val="99"/>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Akapitzlist">
    <w:name w:val="List Paragraph"/>
    <w:basedOn w:val="Normalny"/>
    <w:uiPriority w:val="34"/>
    <w:qFormat/>
    <w:pPr>
      <w:ind w:left="720"/>
    </w:pPr>
  </w:style>
  <w:style w:type="paragraph" w:styleId="Stopka">
    <w:name w:val="footer"/>
    <w:basedOn w:val="Normalny"/>
    <w:link w:val="StopkaZnak"/>
    <w:uiPriority w:val="99"/>
    <w:pPr>
      <w:suppressLineNumbers/>
      <w:tabs>
        <w:tab w:val="center" w:pos="4819"/>
        <w:tab w:val="right" w:pos="9638"/>
      </w:tabs>
    </w:pPr>
  </w:style>
  <w:style w:type="character" w:customStyle="1" w:styleId="StopkaZnak">
    <w:name w:val="Stopka Znak"/>
    <w:basedOn w:val="Domylnaczcionkaakapitu"/>
    <w:link w:val="Stopka"/>
    <w:uiPriority w:val="99"/>
    <w:semiHidden/>
    <w:locked/>
    <w:rPr>
      <w:rFonts w:eastAsia="SimSun" w:cs="Mangal"/>
      <w:kern w:val="1"/>
      <w:sz w:val="21"/>
      <w:szCs w:val="21"/>
      <w:lang w:val="x-none" w:eastAsia="hi-IN" w:bidi="hi-IN"/>
    </w:rPr>
  </w:style>
  <w:style w:type="paragraph" w:styleId="Nagwek">
    <w:name w:val="header"/>
    <w:basedOn w:val="Normalny"/>
    <w:link w:val="NagwekZnak"/>
    <w:uiPriority w:val="99"/>
    <w:pPr>
      <w:suppressLineNumbers/>
      <w:tabs>
        <w:tab w:val="center" w:pos="4819"/>
        <w:tab w:val="right" w:pos="9638"/>
      </w:tabs>
    </w:pPr>
  </w:style>
  <w:style w:type="character" w:customStyle="1" w:styleId="NagwekZnak">
    <w:name w:val="Nagłówek Znak"/>
    <w:basedOn w:val="Domylnaczcionkaakapitu"/>
    <w:link w:val="Nagwek"/>
    <w:uiPriority w:val="99"/>
    <w:semiHidden/>
    <w:locked/>
    <w:rPr>
      <w:rFonts w:eastAsia="SimSun" w:cs="Mangal"/>
      <w:kern w:val="1"/>
      <w:sz w:val="21"/>
      <w:szCs w:val="21"/>
      <w:lang w:val="x-none" w:eastAsia="hi-IN" w:bidi="hi-IN"/>
    </w:rPr>
  </w:style>
  <w:style w:type="character" w:styleId="Hipercze">
    <w:name w:val="Hyperlink"/>
    <w:basedOn w:val="Domylnaczcionkaakapitu"/>
    <w:uiPriority w:val="99"/>
    <w:unhideWhenUsed/>
    <w:rsid w:val="003561A6"/>
    <w:rPr>
      <w:rFonts w:cs="Times New Roman"/>
      <w:color w:val="FF0000"/>
      <w:u w:val="single" w:color="FF0000"/>
    </w:rPr>
  </w:style>
  <w:style w:type="paragraph" w:styleId="Tekstdymka">
    <w:name w:val="Balloon Text"/>
    <w:basedOn w:val="Normalny"/>
    <w:link w:val="TekstdymkaZnak"/>
    <w:uiPriority w:val="99"/>
    <w:semiHidden/>
    <w:unhideWhenUsed/>
    <w:rsid w:val="00B75F39"/>
    <w:rPr>
      <w:rFonts w:ascii="Segoe UI" w:hAnsi="Segoe UI" w:cs="Mangal"/>
      <w:sz w:val="18"/>
      <w:szCs w:val="16"/>
    </w:rPr>
  </w:style>
  <w:style w:type="character" w:customStyle="1" w:styleId="TekstdymkaZnak">
    <w:name w:val="Tekst dymka Znak"/>
    <w:basedOn w:val="Domylnaczcionkaakapitu"/>
    <w:link w:val="Tekstdymka"/>
    <w:uiPriority w:val="99"/>
    <w:semiHidden/>
    <w:locked/>
    <w:rsid w:val="00B75F39"/>
    <w:rPr>
      <w:rFonts w:ascii="Segoe UI" w:eastAsia="SimSun" w:hAnsi="Segoe UI" w:cs="Mangal"/>
      <w:kern w:val="1"/>
      <w:sz w:val="16"/>
      <w:szCs w:val="16"/>
      <w:lang w:val="x-non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562212">
      <w:bodyDiv w:val="1"/>
      <w:marLeft w:val="0"/>
      <w:marRight w:val="0"/>
      <w:marTop w:val="0"/>
      <w:marBottom w:val="0"/>
      <w:divBdr>
        <w:top w:val="none" w:sz="0" w:space="0" w:color="auto"/>
        <w:left w:val="none" w:sz="0" w:space="0" w:color="auto"/>
        <w:bottom w:val="none" w:sz="0" w:space="0" w:color="auto"/>
        <w:right w:val="none" w:sz="0" w:space="0" w:color="auto"/>
      </w:divBdr>
    </w:div>
    <w:div w:id="508518832">
      <w:bodyDiv w:val="1"/>
      <w:marLeft w:val="0"/>
      <w:marRight w:val="0"/>
      <w:marTop w:val="0"/>
      <w:marBottom w:val="0"/>
      <w:divBdr>
        <w:top w:val="none" w:sz="0" w:space="0" w:color="auto"/>
        <w:left w:val="none" w:sz="0" w:space="0" w:color="auto"/>
        <w:bottom w:val="none" w:sz="0" w:space="0" w:color="auto"/>
        <w:right w:val="none" w:sz="0" w:space="0" w:color="auto"/>
      </w:divBdr>
    </w:div>
    <w:div w:id="595750396">
      <w:bodyDiv w:val="1"/>
      <w:marLeft w:val="0"/>
      <w:marRight w:val="0"/>
      <w:marTop w:val="0"/>
      <w:marBottom w:val="0"/>
      <w:divBdr>
        <w:top w:val="none" w:sz="0" w:space="0" w:color="auto"/>
        <w:left w:val="none" w:sz="0" w:space="0" w:color="auto"/>
        <w:bottom w:val="none" w:sz="0" w:space="0" w:color="auto"/>
        <w:right w:val="none" w:sz="0" w:space="0" w:color="auto"/>
      </w:divBdr>
    </w:div>
    <w:div w:id="1108431294">
      <w:bodyDiv w:val="1"/>
      <w:marLeft w:val="0"/>
      <w:marRight w:val="0"/>
      <w:marTop w:val="0"/>
      <w:marBottom w:val="0"/>
      <w:divBdr>
        <w:top w:val="none" w:sz="0" w:space="0" w:color="auto"/>
        <w:left w:val="none" w:sz="0" w:space="0" w:color="auto"/>
        <w:bottom w:val="none" w:sz="0" w:space="0" w:color="auto"/>
        <w:right w:val="none" w:sz="0" w:space="0" w:color="auto"/>
      </w:divBdr>
    </w:div>
    <w:div w:id="1463772895">
      <w:bodyDiv w:val="1"/>
      <w:marLeft w:val="0"/>
      <w:marRight w:val="0"/>
      <w:marTop w:val="0"/>
      <w:marBottom w:val="0"/>
      <w:divBdr>
        <w:top w:val="none" w:sz="0" w:space="0" w:color="auto"/>
        <w:left w:val="none" w:sz="0" w:space="0" w:color="auto"/>
        <w:bottom w:val="none" w:sz="0" w:space="0" w:color="auto"/>
        <w:right w:val="none" w:sz="0" w:space="0" w:color="auto"/>
      </w:divBdr>
    </w:div>
    <w:div w:id="18409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17</Pages>
  <Words>9759</Words>
  <Characters>58556</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Konrad Gruza</cp:lastModifiedBy>
  <cp:revision>15</cp:revision>
  <cp:lastPrinted>2021-02-03T14:03:00Z</cp:lastPrinted>
  <dcterms:created xsi:type="dcterms:W3CDTF">2021-03-31T10:30:00Z</dcterms:created>
  <dcterms:modified xsi:type="dcterms:W3CDTF">2021-06-22T11:45:00Z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2021-02-03 16:06:24</vt:lpwstr>
  </property>
  <property fmtid="{D5CDD505-2E9C-101B-9397-08002B2CF9AE}" pid="4" name="wk_stat:znaki:liczba">
    <vt:lpwstr>21451</vt:lpwstr>
  </property>
  <property fmtid="{D5CDD505-2E9C-101B-9397-08002B2CF9AE}" pid="5" name="ZNAKI:">
    <vt:lpwstr>21451</vt:lpwstr>
  </property>
  <property fmtid="{D5CDD505-2E9C-101B-9397-08002B2CF9AE}" pid="6" name="wk_stat:linki:liczba">
    <vt:lpwstr>0</vt:lpwstr>
  </property>
</Properties>
</file>