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CD" w:rsidRPr="0065235A" w:rsidRDefault="008856CD" w:rsidP="008856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2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Zapytanie ofertowe</w:t>
      </w:r>
    </w:p>
    <w:p w:rsidR="0034590A" w:rsidRPr="0065235A" w:rsidRDefault="0065235A" w:rsidP="0034590A">
      <w:pPr>
        <w:pStyle w:val="Nagwek2"/>
        <w:numPr>
          <w:ilvl w:val="1"/>
          <w:numId w:val="12"/>
        </w:numPr>
        <w:spacing w:before="0" w:after="274" w:line="22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35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„</w:t>
      </w:r>
      <w:r w:rsidR="0034590A" w:rsidRPr="0065235A">
        <w:rPr>
          <w:rStyle w:val="Teksttreci2Pogrubienie"/>
          <w:rFonts w:eastAsia="Arial Unicode MS"/>
          <w:b/>
          <w:i/>
          <w:color w:val="000000" w:themeColor="text1"/>
          <w:sz w:val="24"/>
          <w:szCs w:val="24"/>
        </w:rPr>
        <w:t>Usuwanie odpadów z folii rolniczych, siatki i sznurka do owijania balotów, opak</w:t>
      </w:r>
      <w:r w:rsidRPr="0065235A">
        <w:rPr>
          <w:rStyle w:val="Teksttreci2Pogrubienie"/>
          <w:rFonts w:eastAsia="Arial Unicode MS"/>
          <w:b/>
          <w:i/>
          <w:color w:val="000000" w:themeColor="text1"/>
          <w:sz w:val="24"/>
          <w:szCs w:val="24"/>
        </w:rPr>
        <w:t xml:space="preserve">owań po nawozach i typu Big </w:t>
      </w:r>
      <w:proofErr w:type="spellStart"/>
      <w:r w:rsidRPr="0065235A">
        <w:rPr>
          <w:rStyle w:val="Teksttreci2Pogrubienie"/>
          <w:rFonts w:eastAsia="Arial Unicode MS"/>
          <w:b/>
          <w:i/>
          <w:color w:val="000000" w:themeColor="text1"/>
          <w:sz w:val="24"/>
          <w:szCs w:val="24"/>
        </w:rPr>
        <w:t>Bag</w:t>
      </w:r>
      <w:proofErr w:type="spellEnd"/>
      <w:r w:rsidRPr="0065235A">
        <w:rPr>
          <w:rStyle w:val="Teksttreci2Pogrubienie"/>
          <w:rFonts w:eastAsia="Arial Unicode MS"/>
          <w:b/>
          <w:i/>
          <w:color w:val="000000" w:themeColor="text1"/>
          <w:sz w:val="24"/>
          <w:szCs w:val="24"/>
        </w:rPr>
        <w:t xml:space="preserve"> „</w:t>
      </w:r>
    </w:p>
    <w:p w:rsidR="008856CD" w:rsidRDefault="008856CD" w:rsidP="008856CD">
      <w:pPr>
        <w:pStyle w:val="NormalnyWeb"/>
        <w:jc w:val="both"/>
      </w:pPr>
      <w:r>
        <w:rPr>
          <w:color w:val="000000"/>
        </w:rPr>
        <w:t xml:space="preserve">Gmina Golub-Dobrzyń zaprasza do składania ofert cenowych na realizację zadania obejmującego odbiór oraz poddanie odzyskowi lub unieszkodliwieniu odpadów pochodzących z działalności rolniczej, tj. folia rolnicza, siatka i sznurek do owijania balotów, opakowania po nawozach i typu big </w:t>
      </w:r>
      <w:proofErr w:type="spellStart"/>
      <w:r>
        <w:rPr>
          <w:color w:val="000000"/>
        </w:rPr>
        <w:t>bag</w:t>
      </w:r>
      <w:proofErr w:type="spellEnd"/>
      <w:r>
        <w:rPr>
          <w:color w:val="000000"/>
        </w:rPr>
        <w:t xml:space="preserve">, z obszaru gminy </w:t>
      </w:r>
      <w:r w:rsidR="00CF148B">
        <w:rPr>
          <w:color w:val="000000"/>
        </w:rPr>
        <w:t>Golub-Dobrzyń</w:t>
      </w:r>
      <w:r>
        <w:rPr>
          <w:color w:val="000000"/>
        </w:rPr>
        <w:t xml:space="preserve">, zgodnie z poniższą specyfikacją: </w:t>
      </w:r>
    </w:p>
    <w:p w:rsidR="008856CD" w:rsidRDefault="008856CD" w:rsidP="008856CD">
      <w:pPr>
        <w:pStyle w:val="NormalnyWeb"/>
        <w:jc w:val="both"/>
      </w:pPr>
      <w:r>
        <w:t> </w:t>
      </w:r>
    </w:p>
    <w:p w:rsidR="00CF148B" w:rsidRDefault="00CF148B" w:rsidP="00CF148B">
      <w:pPr>
        <w:pStyle w:val="NormalnyWeb"/>
        <w:jc w:val="both"/>
      </w:pPr>
      <w:r>
        <w:rPr>
          <w:rStyle w:val="Pogrubienie"/>
          <w:color w:val="000000"/>
        </w:rPr>
        <w:t xml:space="preserve">1. Zamawiający: </w:t>
      </w:r>
      <w:r>
        <w:rPr>
          <w:color w:val="000000"/>
        </w:rPr>
        <w:t>Gmina Golub-Dobrzyń Plac 1000-lecia 25, 87-400 Golub-Dobrzyń</w:t>
      </w:r>
    </w:p>
    <w:p w:rsidR="00CF148B" w:rsidRDefault="00CF148B" w:rsidP="00CF148B">
      <w:pPr>
        <w:pStyle w:val="NormalnyWeb"/>
        <w:jc w:val="both"/>
      </w:pPr>
      <w:r>
        <w:rPr>
          <w:rStyle w:val="Pogrubienie"/>
          <w:color w:val="000000"/>
        </w:rPr>
        <w:t>2. Termin realizacji zamówienia:</w:t>
      </w:r>
    </w:p>
    <w:p w:rsidR="00CF148B" w:rsidRDefault="00CF148B" w:rsidP="00CF148B">
      <w:pPr>
        <w:pStyle w:val="NormalnyWeb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dat</w:t>
      </w:r>
      <w:r w:rsidR="00011C9D">
        <w:rPr>
          <w:color w:val="000000"/>
        </w:rPr>
        <w:t>a rozpoczęcia: 01.06.2022r.</w:t>
      </w:r>
    </w:p>
    <w:p w:rsidR="00CF148B" w:rsidRDefault="00CF148B" w:rsidP="00CF148B">
      <w:pPr>
        <w:pStyle w:val="NormalnyWeb"/>
        <w:numPr>
          <w:ilvl w:val="0"/>
          <w:numId w:val="3"/>
        </w:numPr>
        <w:jc w:val="both"/>
        <w:rPr>
          <w:rStyle w:val="Pogrubienie"/>
          <w:color w:val="000000"/>
          <w:u w:val="single"/>
        </w:rPr>
      </w:pPr>
      <w:r>
        <w:rPr>
          <w:color w:val="000000"/>
        </w:rPr>
        <w:t xml:space="preserve">data zakończenia: </w:t>
      </w:r>
      <w:r w:rsidR="00011C9D">
        <w:rPr>
          <w:rStyle w:val="Pogrubienie"/>
          <w:color w:val="000000"/>
          <w:u w:val="single"/>
        </w:rPr>
        <w:t>do 17.06.2022</w:t>
      </w:r>
      <w:r>
        <w:rPr>
          <w:rStyle w:val="Pogrubienie"/>
          <w:color w:val="000000"/>
          <w:u w:val="single"/>
        </w:rPr>
        <w:t>r.</w:t>
      </w:r>
    </w:p>
    <w:p w:rsidR="00CF148B" w:rsidRDefault="00CF148B" w:rsidP="00CF148B">
      <w:pPr>
        <w:pStyle w:val="NormalnyWeb"/>
        <w:ind w:left="630"/>
        <w:jc w:val="both"/>
        <w:rPr>
          <w:rStyle w:val="Pogrubienie"/>
          <w:color w:val="000000"/>
          <w:u w:val="single"/>
        </w:rPr>
      </w:pPr>
    </w:p>
    <w:p w:rsidR="00CF148B" w:rsidRDefault="00CF148B" w:rsidP="00CF148B">
      <w:pPr>
        <w:pStyle w:val="NormalnyWeb"/>
        <w:jc w:val="both"/>
      </w:pPr>
      <w:r>
        <w:rPr>
          <w:rStyle w:val="Pogrubienie"/>
          <w:color w:val="000000"/>
        </w:rPr>
        <w:t>3. Opis Przedmiotu zamówienia:</w:t>
      </w:r>
    </w:p>
    <w:p w:rsidR="00CF148B" w:rsidRDefault="00CF148B" w:rsidP="00CF148B">
      <w:pPr>
        <w:pStyle w:val="NormalnyWeb"/>
        <w:jc w:val="both"/>
      </w:pPr>
      <w:r>
        <w:rPr>
          <w:color w:val="000000"/>
        </w:rPr>
        <w:t>CPV:  90533000-2  Usługi gospodarki odpadami</w:t>
      </w:r>
    </w:p>
    <w:p w:rsidR="00CF148B" w:rsidRDefault="00CF3263" w:rsidP="00CF148B">
      <w:pPr>
        <w:pStyle w:val="NormalnyWeb"/>
        <w:jc w:val="both"/>
      </w:pPr>
      <w:hyperlink r:id="rId5" w:history="1">
        <w:r w:rsidR="00CF148B">
          <w:rPr>
            <w:rStyle w:val="Hipercze"/>
            <w:color w:val="000000"/>
          </w:rPr>
          <w:t>90512000-9</w:t>
        </w:r>
      </w:hyperlink>
      <w:r w:rsidR="00CF148B">
        <w:rPr>
          <w:color w:val="000000"/>
        </w:rPr>
        <w:t xml:space="preserve">  Usługi transportu odpadów </w:t>
      </w:r>
    </w:p>
    <w:p w:rsidR="00CF148B" w:rsidRDefault="00CF3263" w:rsidP="00CF148B">
      <w:pPr>
        <w:pStyle w:val="NormalnyWeb"/>
        <w:jc w:val="both"/>
      </w:pPr>
      <w:hyperlink r:id="rId6" w:history="1">
        <w:r w:rsidR="00CF148B">
          <w:rPr>
            <w:rStyle w:val="Hipercze"/>
            <w:color w:val="000000"/>
          </w:rPr>
          <w:t>90500000-2</w:t>
        </w:r>
      </w:hyperlink>
      <w:r w:rsidR="00CF148B">
        <w:rPr>
          <w:color w:val="000000"/>
        </w:rPr>
        <w:t xml:space="preserve"> Usługi związane z odpadami </w:t>
      </w:r>
    </w:p>
    <w:p w:rsidR="00CF148B" w:rsidRDefault="00CF148B" w:rsidP="00CF148B">
      <w:pPr>
        <w:pStyle w:val="NormalnyWeb"/>
        <w:jc w:val="both"/>
      </w:pPr>
      <w:r w:rsidRPr="000466DB">
        <w:rPr>
          <w:color w:val="000000"/>
          <w:u w:val="single"/>
        </w:rPr>
        <w:t>90514000-3</w:t>
      </w:r>
      <w:r>
        <w:rPr>
          <w:color w:val="000000"/>
        </w:rPr>
        <w:t xml:space="preserve"> Usługi recyklingu odpadów</w:t>
      </w:r>
    </w:p>
    <w:p w:rsidR="0065235A" w:rsidRDefault="00CF148B" w:rsidP="0065235A">
      <w:pPr>
        <w:pStyle w:val="NormalnyWeb"/>
        <w:spacing w:before="0" w:beforeAutospacing="0" w:after="0" w:afterAutospacing="0"/>
        <w:jc w:val="both"/>
      </w:pPr>
      <w:r>
        <w:t xml:space="preserve">Przedmiotem zamówienia jest usuwanie folii rolniczych i innych odpadów pochodzących </w:t>
      </w:r>
    </w:p>
    <w:p w:rsidR="00CF148B" w:rsidRDefault="00CF148B" w:rsidP="0065235A">
      <w:pPr>
        <w:pStyle w:val="NormalnyWeb"/>
        <w:spacing w:before="0" w:beforeAutospacing="0" w:after="0" w:afterAutospacing="0"/>
        <w:jc w:val="both"/>
      </w:pPr>
      <w:r>
        <w:t>z działalności rolniczej na terenie gminy Golub-Dobrzyń.</w:t>
      </w:r>
    </w:p>
    <w:p w:rsidR="00CF148B" w:rsidRDefault="00CF148B" w:rsidP="00CF148B">
      <w:pPr>
        <w:pStyle w:val="NormalnyWeb"/>
        <w:ind w:firstLine="708"/>
        <w:jc w:val="both"/>
      </w:pPr>
      <w:r>
        <w:t>Zakres rzeczowy obejmuje usunięcie odpadów pochodzących z działalności rolniczej z terenu Gminy Golub-Dobrzyń, w tym: załadunek, odbiór odpadów z miejsca wskazanego na terenie gminy Golub-Dobrzyń, transport odpadów z miejsca odbioru do miejsca unieszkodliwiania, rozładunek i zdeponowanie/unieszkodliwienie lub poddanie odzyskowi odpadów pochodzących z działalności rolniczej: folia rolnicza, siatka i sznurek do owijania balotów,</w:t>
      </w:r>
      <w:r w:rsidR="0034590A">
        <w:t xml:space="preserve"> opakowania po nawozach i typu Big </w:t>
      </w:r>
      <w:proofErr w:type="spellStart"/>
      <w:r w:rsidR="0034590A">
        <w:t>B</w:t>
      </w:r>
      <w:r>
        <w:t>ag</w:t>
      </w:r>
      <w:proofErr w:type="spellEnd"/>
      <w:r>
        <w:t xml:space="preserve"> wraz z kosztami unieszkodliwiania oraz prowadzenie ilościowej i jakościowej ewidencji odpadów.</w:t>
      </w:r>
    </w:p>
    <w:p w:rsidR="00CF148B" w:rsidRDefault="00011C9D" w:rsidP="00CF148B">
      <w:pPr>
        <w:pStyle w:val="NormalnyWeb"/>
        <w:jc w:val="both"/>
      </w:pPr>
      <w:r>
        <w:t>Kod odbioru odpadów: 20 01 39, 15 01 02</w:t>
      </w:r>
    </w:p>
    <w:p w:rsidR="00CF148B" w:rsidRDefault="00CF148B" w:rsidP="00CF148B">
      <w:pPr>
        <w:pStyle w:val="NormalnyWeb"/>
        <w:jc w:val="both"/>
      </w:pPr>
      <w:r>
        <w:t xml:space="preserve">Szacunkowa ilość odpadów do odbioru i unieszkodliwiania lub poddania odzyskowi, </w:t>
      </w:r>
      <w:r w:rsidR="0065235A">
        <w:br/>
      </w:r>
      <w:r>
        <w:t>na podstawi</w:t>
      </w:r>
      <w:r w:rsidR="00011C9D">
        <w:t>e zgłoszeń rolników to ok. 61,06</w:t>
      </w:r>
      <w:r>
        <w:t xml:space="preserve"> Mg.</w:t>
      </w:r>
    </w:p>
    <w:p w:rsidR="00CF148B" w:rsidRDefault="00CF148B" w:rsidP="00CF148B">
      <w:pPr>
        <w:pStyle w:val="NormalnyWeb"/>
        <w:jc w:val="both"/>
      </w:pPr>
    </w:p>
    <w:p w:rsidR="00CF148B" w:rsidRDefault="00CF148B" w:rsidP="00CF148B">
      <w:pPr>
        <w:pStyle w:val="NormalnyWeb"/>
        <w:jc w:val="both"/>
      </w:pPr>
      <w:r>
        <w:lastRenderedPageBreak/>
        <w:t>Zdeklarowane przez rolników ilości odpadów: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9"/>
        <w:gridCol w:w="1991"/>
        <w:gridCol w:w="3861"/>
        <w:gridCol w:w="2228"/>
      </w:tblGrid>
      <w:tr w:rsidR="00CF148B" w:rsidTr="00D948D5">
        <w:tc>
          <w:tcPr>
            <w:tcW w:w="839" w:type="dxa"/>
          </w:tcPr>
          <w:p w:rsidR="00CF148B" w:rsidRDefault="00CF148B" w:rsidP="00CF148B">
            <w:pPr>
              <w:pStyle w:val="NormalnyWeb"/>
              <w:jc w:val="both"/>
            </w:pPr>
            <w:r>
              <w:t> Lp.</w:t>
            </w:r>
          </w:p>
        </w:tc>
        <w:tc>
          <w:tcPr>
            <w:tcW w:w="1991" w:type="dxa"/>
          </w:tcPr>
          <w:p w:rsidR="00CF148B" w:rsidRDefault="00265A03" w:rsidP="00CF148B">
            <w:pPr>
              <w:pStyle w:val="NormalnyWeb"/>
              <w:jc w:val="both"/>
            </w:pPr>
            <w:r>
              <w:t>Kod odpadu</w:t>
            </w:r>
          </w:p>
        </w:tc>
        <w:tc>
          <w:tcPr>
            <w:tcW w:w="3861" w:type="dxa"/>
          </w:tcPr>
          <w:p w:rsidR="00CF148B" w:rsidRDefault="00265A03" w:rsidP="00CF148B">
            <w:pPr>
              <w:pStyle w:val="NormalnyWeb"/>
              <w:jc w:val="both"/>
            </w:pPr>
            <w:r>
              <w:t xml:space="preserve">Nazwa </w:t>
            </w:r>
          </w:p>
        </w:tc>
        <w:tc>
          <w:tcPr>
            <w:tcW w:w="2228" w:type="dxa"/>
          </w:tcPr>
          <w:p w:rsidR="00CF148B" w:rsidRDefault="00265A03" w:rsidP="00CF148B">
            <w:pPr>
              <w:pStyle w:val="NormalnyWeb"/>
              <w:jc w:val="both"/>
            </w:pPr>
            <w:r>
              <w:t>Ilość w Mg</w:t>
            </w:r>
          </w:p>
        </w:tc>
      </w:tr>
      <w:tr w:rsidR="00CF148B" w:rsidTr="00D948D5">
        <w:tc>
          <w:tcPr>
            <w:tcW w:w="839" w:type="dxa"/>
          </w:tcPr>
          <w:p w:rsidR="00CF148B" w:rsidRDefault="00011C9D" w:rsidP="00CF148B">
            <w:pPr>
              <w:pStyle w:val="NormalnyWeb"/>
              <w:jc w:val="both"/>
            </w:pPr>
            <w:r>
              <w:t>1.</w:t>
            </w:r>
          </w:p>
        </w:tc>
        <w:tc>
          <w:tcPr>
            <w:tcW w:w="1991" w:type="dxa"/>
          </w:tcPr>
          <w:p w:rsidR="00CF148B" w:rsidRDefault="00011C9D" w:rsidP="00CF148B">
            <w:pPr>
              <w:pStyle w:val="NormalnyWeb"/>
              <w:jc w:val="both"/>
            </w:pPr>
            <w:r>
              <w:t>20 01 39</w:t>
            </w:r>
          </w:p>
        </w:tc>
        <w:tc>
          <w:tcPr>
            <w:tcW w:w="3861" w:type="dxa"/>
          </w:tcPr>
          <w:p w:rsidR="00CF148B" w:rsidRDefault="00011C9D" w:rsidP="00CF148B">
            <w:pPr>
              <w:pStyle w:val="NormalnyWeb"/>
              <w:jc w:val="both"/>
            </w:pPr>
            <w:r>
              <w:t>Tworzywa sztuczne ( sznurek )</w:t>
            </w:r>
          </w:p>
        </w:tc>
        <w:tc>
          <w:tcPr>
            <w:tcW w:w="2228" w:type="dxa"/>
          </w:tcPr>
          <w:p w:rsidR="00CF148B" w:rsidRDefault="00011C9D" w:rsidP="00CF148B">
            <w:pPr>
              <w:pStyle w:val="NormalnyWeb"/>
              <w:jc w:val="both"/>
            </w:pPr>
            <w:r>
              <w:t>1,72</w:t>
            </w:r>
          </w:p>
        </w:tc>
      </w:tr>
      <w:tr w:rsidR="00CF148B" w:rsidTr="00D948D5">
        <w:tc>
          <w:tcPr>
            <w:tcW w:w="839" w:type="dxa"/>
          </w:tcPr>
          <w:p w:rsidR="00CF148B" w:rsidRDefault="00011C9D" w:rsidP="00CF148B">
            <w:pPr>
              <w:pStyle w:val="NormalnyWeb"/>
              <w:jc w:val="both"/>
            </w:pPr>
            <w:r>
              <w:t>2.</w:t>
            </w:r>
          </w:p>
        </w:tc>
        <w:tc>
          <w:tcPr>
            <w:tcW w:w="1991" w:type="dxa"/>
          </w:tcPr>
          <w:p w:rsidR="00CF148B" w:rsidRDefault="00011C9D" w:rsidP="00CF148B">
            <w:pPr>
              <w:pStyle w:val="NormalnyWeb"/>
              <w:jc w:val="both"/>
            </w:pPr>
            <w:r>
              <w:t>15 01 02</w:t>
            </w:r>
          </w:p>
        </w:tc>
        <w:tc>
          <w:tcPr>
            <w:tcW w:w="3861" w:type="dxa"/>
          </w:tcPr>
          <w:p w:rsidR="00CF148B" w:rsidRDefault="00011C9D" w:rsidP="00CF148B">
            <w:pPr>
              <w:pStyle w:val="NormalnyWeb"/>
              <w:jc w:val="both"/>
            </w:pPr>
            <w:r>
              <w:t xml:space="preserve">Opakowania </w:t>
            </w:r>
            <w:r>
              <w:br/>
              <w:t>i tworzywa sztuczne  ( folia rolnicza )</w:t>
            </w:r>
          </w:p>
        </w:tc>
        <w:tc>
          <w:tcPr>
            <w:tcW w:w="2228" w:type="dxa"/>
          </w:tcPr>
          <w:p w:rsidR="00CF148B" w:rsidRDefault="00011C9D" w:rsidP="00CF148B">
            <w:pPr>
              <w:pStyle w:val="NormalnyWeb"/>
              <w:jc w:val="both"/>
            </w:pPr>
            <w:r>
              <w:t>40,01</w:t>
            </w:r>
          </w:p>
        </w:tc>
      </w:tr>
      <w:tr w:rsidR="00CF148B" w:rsidTr="00D948D5">
        <w:tc>
          <w:tcPr>
            <w:tcW w:w="839" w:type="dxa"/>
          </w:tcPr>
          <w:p w:rsidR="00CF148B" w:rsidRDefault="00011C9D" w:rsidP="00CF148B">
            <w:pPr>
              <w:pStyle w:val="NormalnyWeb"/>
              <w:jc w:val="both"/>
            </w:pPr>
            <w:r>
              <w:t>3.</w:t>
            </w:r>
          </w:p>
        </w:tc>
        <w:tc>
          <w:tcPr>
            <w:tcW w:w="1991" w:type="dxa"/>
          </w:tcPr>
          <w:p w:rsidR="00CF148B" w:rsidRDefault="00011C9D" w:rsidP="00CF148B">
            <w:pPr>
              <w:pStyle w:val="NormalnyWeb"/>
              <w:jc w:val="both"/>
            </w:pPr>
            <w:r>
              <w:t>15 01 02</w:t>
            </w:r>
          </w:p>
        </w:tc>
        <w:tc>
          <w:tcPr>
            <w:tcW w:w="3861" w:type="dxa"/>
          </w:tcPr>
          <w:p w:rsidR="00CF148B" w:rsidRDefault="00011C9D" w:rsidP="00CF148B">
            <w:pPr>
              <w:pStyle w:val="NormalnyWeb"/>
              <w:jc w:val="both"/>
            </w:pPr>
            <w:r>
              <w:t xml:space="preserve">Opakowania </w:t>
            </w:r>
            <w:r>
              <w:br/>
              <w:t>i tworzywa sztuczne ( siatka )</w:t>
            </w:r>
          </w:p>
        </w:tc>
        <w:tc>
          <w:tcPr>
            <w:tcW w:w="2228" w:type="dxa"/>
          </w:tcPr>
          <w:p w:rsidR="00CF148B" w:rsidRDefault="00011C9D" w:rsidP="00CF148B">
            <w:pPr>
              <w:pStyle w:val="NormalnyWeb"/>
              <w:jc w:val="both"/>
            </w:pPr>
            <w:r>
              <w:t>1,00</w:t>
            </w:r>
          </w:p>
        </w:tc>
      </w:tr>
      <w:tr w:rsidR="00CF148B" w:rsidTr="00D948D5">
        <w:tc>
          <w:tcPr>
            <w:tcW w:w="839" w:type="dxa"/>
          </w:tcPr>
          <w:p w:rsidR="00CF148B" w:rsidRDefault="00011C9D" w:rsidP="00CF148B">
            <w:pPr>
              <w:pStyle w:val="NormalnyWeb"/>
              <w:jc w:val="both"/>
            </w:pPr>
            <w:r>
              <w:t>4.</w:t>
            </w:r>
          </w:p>
        </w:tc>
        <w:tc>
          <w:tcPr>
            <w:tcW w:w="1991" w:type="dxa"/>
          </w:tcPr>
          <w:p w:rsidR="00CF148B" w:rsidRDefault="00011C9D" w:rsidP="00CF148B">
            <w:pPr>
              <w:pStyle w:val="NormalnyWeb"/>
              <w:jc w:val="both"/>
            </w:pPr>
            <w:r>
              <w:t>15 01 02</w:t>
            </w:r>
          </w:p>
        </w:tc>
        <w:tc>
          <w:tcPr>
            <w:tcW w:w="3861" w:type="dxa"/>
          </w:tcPr>
          <w:p w:rsidR="00CF148B" w:rsidRDefault="00011C9D" w:rsidP="00CF148B">
            <w:pPr>
              <w:pStyle w:val="NormalnyWeb"/>
              <w:jc w:val="both"/>
            </w:pPr>
            <w:r>
              <w:t xml:space="preserve">Opakowania </w:t>
            </w:r>
            <w:r>
              <w:br/>
              <w:t xml:space="preserve">i tworzywa sztuczne ( Big </w:t>
            </w:r>
            <w:proofErr w:type="spellStart"/>
            <w:r>
              <w:t>Bag</w:t>
            </w:r>
            <w:proofErr w:type="spellEnd"/>
            <w:r>
              <w:t xml:space="preserve"> )</w:t>
            </w:r>
          </w:p>
        </w:tc>
        <w:tc>
          <w:tcPr>
            <w:tcW w:w="2228" w:type="dxa"/>
          </w:tcPr>
          <w:p w:rsidR="00CF148B" w:rsidRDefault="00011C9D" w:rsidP="00CF148B">
            <w:pPr>
              <w:pStyle w:val="NormalnyWeb"/>
              <w:jc w:val="both"/>
            </w:pPr>
            <w:r>
              <w:t>17,07</w:t>
            </w:r>
          </w:p>
        </w:tc>
      </w:tr>
      <w:tr w:rsidR="00CF148B" w:rsidTr="00D948D5">
        <w:tc>
          <w:tcPr>
            <w:tcW w:w="839" w:type="dxa"/>
          </w:tcPr>
          <w:p w:rsidR="00CF148B" w:rsidRDefault="00011C9D" w:rsidP="00CF148B">
            <w:pPr>
              <w:pStyle w:val="NormalnyWeb"/>
              <w:jc w:val="both"/>
            </w:pPr>
            <w:r>
              <w:t>5.</w:t>
            </w:r>
          </w:p>
        </w:tc>
        <w:tc>
          <w:tcPr>
            <w:tcW w:w="1991" w:type="dxa"/>
          </w:tcPr>
          <w:p w:rsidR="00CF148B" w:rsidRDefault="00011C9D" w:rsidP="00CF148B">
            <w:pPr>
              <w:pStyle w:val="NormalnyWeb"/>
              <w:jc w:val="both"/>
            </w:pPr>
            <w:r>
              <w:t>15 01 02</w:t>
            </w:r>
          </w:p>
        </w:tc>
        <w:tc>
          <w:tcPr>
            <w:tcW w:w="3861" w:type="dxa"/>
          </w:tcPr>
          <w:p w:rsidR="00CF148B" w:rsidRDefault="00011C9D" w:rsidP="00CF148B">
            <w:pPr>
              <w:pStyle w:val="NormalnyWeb"/>
              <w:jc w:val="both"/>
            </w:pPr>
            <w:r>
              <w:t xml:space="preserve">Opakowania </w:t>
            </w:r>
            <w:r>
              <w:br/>
              <w:t>i tworzywa sztuczne ( Worki po nawozach )</w:t>
            </w:r>
          </w:p>
        </w:tc>
        <w:tc>
          <w:tcPr>
            <w:tcW w:w="2228" w:type="dxa"/>
          </w:tcPr>
          <w:p w:rsidR="00CF148B" w:rsidRDefault="00011C9D" w:rsidP="00CF148B">
            <w:pPr>
              <w:pStyle w:val="NormalnyWeb"/>
              <w:jc w:val="both"/>
            </w:pPr>
            <w:r>
              <w:t>1,26</w:t>
            </w:r>
          </w:p>
        </w:tc>
      </w:tr>
    </w:tbl>
    <w:p w:rsidR="00CF148B" w:rsidRDefault="00265A03" w:rsidP="00CF148B">
      <w:pPr>
        <w:pStyle w:val="NormalnyWeb"/>
        <w:jc w:val="both"/>
        <w:rPr>
          <w:rStyle w:val="Pogrubienie"/>
          <w:color w:val="000000"/>
          <w:u w:val="single"/>
        </w:rPr>
      </w:pPr>
      <w:r>
        <w:rPr>
          <w:rStyle w:val="Pogrubienie"/>
          <w:color w:val="000000"/>
          <w:u w:val="single"/>
        </w:rPr>
        <w:t>Zamawiający wskaże</w:t>
      </w:r>
      <w:r w:rsidR="0034590A">
        <w:rPr>
          <w:rStyle w:val="Pogrubienie"/>
          <w:color w:val="000000"/>
          <w:u w:val="single"/>
        </w:rPr>
        <w:t xml:space="preserve"> miejsce</w:t>
      </w:r>
      <w:r>
        <w:rPr>
          <w:rStyle w:val="Pogrubienie"/>
          <w:color w:val="000000"/>
          <w:u w:val="single"/>
        </w:rPr>
        <w:t xml:space="preserve"> na terenie gminy, do którego rolnicy zobowiązani będą dostarczyć odpady we własnym zakresie</w:t>
      </w:r>
      <w:r w:rsidR="0034590A">
        <w:rPr>
          <w:rStyle w:val="Pogrubienie"/>
          <w:color w:val="000000"/>
          <w:u w:val="single"/>
        </w:rPr>
        <w:t>.</w:t>
      </w:r>
    </w:p>
    <w:p w:rsidR="00265A03" w:rsidRDefault="00265A03" w:rsidP="00CF148B">
      <w:pPr>
        <w:pStyle w:val="NormalnyWeb"/>
        <w:jc w:val="both"/>
        <w:rPr>
          <w:rStyle w:val="Pogrubienie"/>
          <w:color w:val="000000"/>
        </w:rPr>
      </w:pPr>
      <w:r>
        <w:rPr>
          <w:rStyle w:val="Pogrubienie"/>
          <w:color w:val="000000"/>
          <w:u w:val="single"/>
        </w:rPr>
        <w:t>Miejsce:</w:t>
      </w:r>
      <w:r w:rsidRPr="00265A03">
        <w:rPr>
          <w:rStyle w:val="Pogrubienie"/>
          <w:color w:val="000000"/>
        </w:rPr>
        <w:t xml:space="preserve"> </w:t>
      </w:r>
      <w:r w:rsidR="00CF3263">
        <w:rPr>
          <w:rStyle w:val="Pogrubienie"/>
          <w:color w:val="000000"/>
        </w:rPr>
        <w:t xml:space="preserve">   </w:t>
      </w:r>
      <w:bookmarkStart w:id="0" w:name="_GoBack"/>
      <w:bookmarkEnd w:id="0"/>
      <w:r w:rsidRPr="00265A03">
        <w:rPr>
          <w:rStyle w:val="Pogrubienie"/>
          <w:color w:val="000000"/>
        </w:rPr>
        <w:t>Białkowo 51, 87-400 Golub-Dobrzyń</w:t>
      </w:r>
    </w:p>
    <w:p w:rsidR="00265A03" w:rsidRPr="00265A03" w:rsidRDefault="00265A03" w:rsidP="00265A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Prace wchodzące w zakres przedmiotu zamówienia:</w:t>
      </w:r>
    </w:p>
    <w:p w:rsidR="00265A03" w:rsidRPr="00265A03" w:rsidRDefault="00265A03" w:rsidP="00265A0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A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ważenie odbieranych odpadów z folii rolniczych, siatki i sznurka do owijania balotów oraz opakowań po nawozach i typu Big-</w:t>
      </w:r>
      <w:proofErr w:type="spellStart"/>
      <w:r w:rsidRPr="00265A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Bag</w:t>
      </w:r>
      <w:proofErr w:type="spellEnd"/>
      <w:r w:rsidRPr="00265A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(zamawiający udostępni wagę </w:t>
      </w:r>
      <w:r w:rsidRPr="00265A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posi</w:t>
      </w:r>
      <w:r w:rsidR="003459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adającą</w:t>
      </w:r>
      <w:r w:rsidRPr="00265A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legalizację),</w:t>
      </w:r>
    </w:p>
    <w:p w:rsidR="00265A03" w:rsidRPr="00265A03" w:rsidRDefault="00265A03" w:rsidP="00265A0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A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załadunek odpowiednio zapakowanych odpadów z folii rolniczych, siatki i sznurka do owijania balotów oraz opakowań po nawozach i typu Big-</w:t>
      </w:r>
      <w:proofErr w:type="spellStart"/>
      <w:r w:rsidRPr="00265A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Bag</w:t>
      </w:r>
      <w:proofErr w:type="spellEnd"/>
      <w:r w:rsidRPr="00265A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oraz uporządkowanie miejsca wykonywania usługi z w/w odpadów.</w:t>
      </w:r>
    </w:p>
    <w:p w:rsidR="00265A03" w:rsidRPr="00265A03" w:rsidRDefault="00265A03" w:rsidP="00265A0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A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transport odebranych odpadów z folii rolniczych, siatki i sznurka do owijania balotów oraz opakowań po nawozach i typu Big-</w:t>
      </w:r>
      <w:proofErr w:type="spellStart"/>
      <w:r w:rsidRPr="00265A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Bag</w:t>
      </w:r>
      <w:proofErr w:type="spellEnd"/>
      <w:r w:rsidRPr="00265A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do miejsca ich odzysku lub unieszkodliwienia środkami transportu posiadającymi aktualne zezwolenie na transport odpadów,</w:t>
      </w:r>
    </w:p>
    <w:p w:rsidR="00265A03" w:rsidRPr="00265A03" w:rsidRDefault="00265A03" w:rsidP="00265A0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A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rozładunek i przekazanie odpadów z folii rolniczych, siatki i sznurka do owijania balotów oraz opakowań po nawozach i typu Big-</w:t>
      </w:r>
      <w:proofErr w:type="spellStart"/>
      <w:r w:rsidRPr="00265A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Bag</w:t>
      </w:r>
      <w:proofErr w:type="spellEnd"/>
      <w:r w:rsidRPr="00265A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do odzysku lub unieszkodliwienia.</w:t>
      </w:r>
    </w:p>
    <w:p w:rsidR="00265A03" w:rsidRPr="000466DB" w:rsidRDefault="00265A03" w:rsidP="00265A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ramach przedmiotu zamówienia Wykonawca zobowiązany jest:</w:t>
      </w:r>
    </w:p>
    <w:p w:rsidR="00265A03" w:rsidRPr="000466DB" w:rsidRDefault="00265A03" w:rsidP="0034590A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spisać z każdą osobą dostarczającą odpady protokół odbioru odpadów z folii rolniczych, siatki i sznurka do owijania balotów oraz opakowań po nawozach i typu Big-</w:t>
      </w:r>
      <w:proofErr w:type="spellStart"/>
      <w:r w:rsidRPr="00046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Bag</w:t>
      </w:r>
      <w:proofErr w:type="spellEnd"/>
      <w:r w:rsidRPr="00046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 którego jeden egzemplarz przekaże Zamawiającemu. Protokół w szczególności powinien zawierać następujące dane:</w:t>
      </w:r>
    </w:p>
    <w:p w:rsidR="00265A03" w:rsidRPr="000466DB" w:rsidRDefault="00265A03" w:rsidP="00BD255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imię i nazwisko właściciela posesji/ użytkownika, który dostarcza odpady;</w:t>
      </w:r>
    </w:p>
    <w:p w:rsidR="00265A03" w:rsidRPr="000466DB" w:rsidRDefault="00265A03" w:rsidP="00BD255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adres, z którego pochodzą dostarczone odpady z folii rolniczych , siatki i sznurka do owijania balotów oraz opakowań typu Big-</w:t>
      </w:r>
      <w:proofErr w:type="spellStart"/>
      <w:r w:rsidRPr="00046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Bag</w:t>
      </w:r>
      <w:proofErr w:type="spellEnd"/>
      <w:r w:rsidR="0034590A" w:rsidRPr="00046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;</w:t>
      </w:r>
    </w:p>
    <w:p w:rsidR="00265A03" w:rsidRPr="000466DB" w:rsidRDefault="00265A03" w:rsidP="00BD255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datę odbioru</w:t>
      </w:r>
      <w:r w:rsidR="0034590A" w:rsidRPr="00046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;</w:t>
      </w:r>
    </w:p>
    <w:p w:rsidR="00265A03" w:rsidRPr="000466DB" w:rsidRDefault="00265A03" w:rsidP="00BD255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wagę odbieranego odpadu w rozbiciu na: - folie rolnicze białe; - folie rolnicze czarne; - siatki do owijania balotów; - sznurki do owijania balotów; - opakowania po nawozach; - opakowania  typu Big </w:t>
      </w:r>
      <w:proofErr w:type="spellStart"/>
      <w:r w:rsidRPr="00046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Bag</w:t>
      </w:r>
      <w:proofErr w:type="spellEnd"/>
      <w:r w:rsidRPr="00046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;</w:t>
      </w:r>
    </w:p>
    <w:p w:rsidR="00265A03" w:rsidRPr="000466DB" w:rsidRDefault="00265A03" w:rsidP="00BD255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podpis właściciela/ użytkownika</w:t>
      </w:r>
      <w:r w:rsidR="0034590A" w:rsidRPr="00046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;</w:t>
      </w:r>
    </w:p>
    <w:p w:rsidR="00265A03" w:rsidRPr="000466DB" w:rsidRDefault="00265A03" w:rsidP="00BD255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 xml:space="preserve">podpis wykonawcy (właściciela firmy) lub osoby upoważnionej przez wykonawcę </w:t>
      </w:r>
      <w:r w:rsidR="0034590A" w:rsidRPr="00046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ze wskazaniem pełnionej funkcji;</w:t>
      </w:r>
    </w:p>
    <w:p w:rsidR="00265A03" w:rsidRPr="000466DB" w:rsidRDefault="0034590A" w:rsidP="00BD255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pieczęć firmową wykonawcy.</w:t>
      </w:r>
    </w:p>
    <w:p w:rsidR="00265A03" w:rsidRPr="000466DB" w:rsidRDefault="00265A03" w:rsidP="0034590A">
      <w:pPr>
        <w:pStyle w:val="Akapitzlist"/>
        <w:numPr>
          <w:ilvl w:val="0"/>
          <w:numId w:val="13"/>
        </w:numPr>
        <w:spacing w:before="100" w:beforeAutospacing="1" w:after="240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do prowadzenia ilościowej i jakościowej ewidencji odpadów określonej art. 66 i 67 ustawy z dnia 14.12.2</w:t>
      </w:r>
      <w:r w:rsidR="0034590A" w:rsidRPr="00046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012 r. o odpadach (Dz. U. z 2020</w:t>
      </w:r>
      <w:r w:rsidRPr="00046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r. </w:t>
      </w:r>
      <w:r w:rsidR="0034590A" w:rsidRPr="00046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797 </w:t>
      </w:r>
      <w:r w:rsidRPr="00046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tj.) z zastosowaniem wzorów dokumentów określonych rozporządzeniem Ministra Środowiska z dnia 25.04.2019 r. w sprawie wzorów dokumentów stosowanych na potrzeby ewidencji odpadów (Dz. U. z 2019 r. poz.819), </w:t>
      </w:r>
    </w:p>
    <w:p w:rsidR="00265A03" w:rsidRPr="000466DB" w:rsidRDefault="00265A03" w:rsidP="0034590A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wykonania przedmiotu zamówienia z uwzględnieniem wymogów obowiązującego w tym zakresie prawa, do przekazania Zamawiającemu stosownych dokumentów potwierdzających właściwe i zgodne z przepisami wykonanie przedmiotu zamówienia, a w szczególności Wykonawca zobowiązany jest do przekazania Zamawiającemu oryginałów/potwierdzonych za zgodność/ kart przekazania odpadów, osobno dla każdego z właścicieli nieruchomości, którzy przekazali odpady z folii rolniczych, siatki i sznurka do owijania balotów oraz opakowań po nawozach i typu Big-</w:t>
      </w:r>
      <w:proofErr w:type="spellStart"/>
      <w:r w:rsidRPr="00046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Bag</w:t>
      </w:r>
      <w:proofErr w:type="spellEnd"/>
      <w:r w:rsidRPr="00046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oraz kart przekazania odpadów z folii rolniczych, siatki i sznurka do owijania balotów oraz opakowań po nawozach i typu Big-</w:t>
      </w:r>
      <w:proofErr w:type="spellStart"/>
      <w:r w:rsidRPr="00046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Bag</w:t>
      </w:r>
      <w:proofErr w:type="spellEnd"/>
      <w:r w:rsidRPr="00046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poddanych odzyskowi lub unieszkodliwieniu.</w:t>
      </w:r>
    </w:p>
    <w:p w:rsidR="00265A03" w:rsidRPr="000466DB" w:rsidRDefault="00265A03" w:rsidP="0034590A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Wykonawca wykona co najmniej 10-15 zdjęć podczas wykonywania prac na różnym etapie, czytelnych dobrej jakości, kolorowych zdjęć, ilustrujących przebieg realizacji zadania.</w:t>
      </w:r>
    </w:p>
    <w:p w:rsidR="00265A03" w:rsidRPr="000466DB" w:rsidRDefault="00265A03" w:rsidP="00BD2553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po wykonaniu zadania Wykonawca przedłoży Zamawiającemu sprawozdanie zawierające: </w:t>
      </w:r>
    </w:p>
    <w:p w:rsidR="0011140F" w:rsidRPr="000466DB" w:rsidRDefault="00265A03" w:rsidP="00D10D2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46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adres gospodarstwa rolnego, z którego dostarczone zostały odpady, </w:t>
      </w:r>
    </w:p>
    <w:p w:rsidR="00265A03" w:rsidRPr="000466DB" w:rsidRDefault="0011140F" w:rsidP="00D10D2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0466DB">
        <w:rPr>
          <w:rStyle w:val="Pogrubienie"/>
          <w:rFonts w:ascii="Times New Roman" w:hAnsi="Times New Roman" w:cs="Times New Roman"/>
          <w:b w:val="0"/>
          <w:color w:val="000000"/>
        </w:rPr>
        <w:t xml:space="preserve">ilości odebranego odpadu w Mg w rozbiciu na folie rolnicze, siatki i sznurki do owijania balotów, opakowania po nawozach i typu Big- </w:t>
      </w:r>
      <w:proofErr w:type="spellStart"/>
      <w:r w:rsidRPr="000466DB">
        <w:rPr>
          <w:rStyle w:val="Pogrubienie"/>
          <w:rFonts w:ascii="Times New Roman" w:hAnsi="Times New Roman" w:cs="Times New Roman"/>
          <w:b w:val="0"/>
          <w:color w:val="000000"/>
        </w:rPr>
        <w:t>Bag</w:t>
      </w:r>
      <w:proofErr w:type="spellEnd"/>
      <w:r w:rsidRPr="000466DB">
        <w:rPr>
          <w:rStyle w:val="Pogrubienie"/>
          <w:rFonts w:ascii="Times New Roman" w:hAnsi="Times New Roman" w:cs="Times New Roman"/>
          <w:b w:val="0"/>
          <w:color w:val="000000"/>
        </w:rPr>
        <w:t>.</w:t>
      </w:r>
    </w:p>
    <w:p w:rsidR="0011140F" w:rsidRPr="000466DB" w:rsidRDefault="0011140F" w:rsidP="00BD2553">
      <w:pPr>
        <w:pStyle w:val="NormalnyWeb"/>
        <w:numPr>
          <w:ilvl w:val="0"/>
          <w:numId w:val="13"/>
        </w:numPr>
        <w:ind w:left="426"/>
        <w:jc w:val="both"/>
      </w:pPr>
      <w:r w:rsidRPr="000466DB">
        <w:rPr>
          <w:rStyle w:val="Pogrubienie"/>
          <w:b w:val="0"/>
          <w:color w:val="000000"/>
        </w:rPr>
        <w:t>po wykonaniu zadania Wykonawca złoży oświadczenie o prawidłowym wykonaniu prac z zachowaniem właściwych przepisów technicznych i sanitarnych.</w:t>
      </w:r>
    </w:p>
    <w:p w:rsidR="0011140F" w:rsidRPr="000466DB" w:rsidRDefault="0011140F" w:rsidP="00BD2553">
      <w:pPr>
        <w:pStyle w:val="NormalnyWeb"/>
        <w:numPr>
          <w:ilvl w:val="0"/>
          <w:numId w:val="13"/>
        </w:numPr>
        <w:ind w:left="426"/>
        <w:jc w:val="both"/>
      </w:pPr>
      <w:r w:rsidRPr="000466DB">
        <w:rPr>
          <w:rStyle w:val="Pogrubienie"/>
          <w:b w:val="0"/>
          <w:color w:val="000000"/>
        </w:rPr>
        <w:t>Wykonawca zobowiązuje się zachować w tajemnicy wszelkie informacje i dane otrzymane od Zamawiającego oraz od właścicieli nieruchomości, którzy dostarczą odpady.</w:t>
      </w:r>
    </w:p>
    <w:p w:rsidR="0011140F" w:rsidRPr="000466DB" w:rsidRDefault="0011140F" w:rsidP="00BD2553">
      <w:pPr>
        <w:pStyle w:val="NormalnyWeb"/>
        <w:numPr>
          <w:ilvl w:val="0"/>
          <w:numId w:val="13"/>
        </w:numPr>
        <w:ind w:left="426"/>
        <w:jc w:val="both"/>
      </w:pPr>
      <w:r w:rsidRPr="000466DB">
        <w:rPr>
          <w:rStyle w:val="Pogrubienie"/>
          <w:b w:val="0"/>
          <w:color w:val="000000"/>
        </w:rPr>
        <w:t>Wszelkie działania lub czynności nie opisane powyżej, a wynikające z procedur określonych w ustawach oraz przepisach szczególnych, niezbędne do właściwego i kompletnego wykonania zamówienia Wykonawca winien wykonać w ramach przedmiotu zamówienia i uwzględnić w kosztach i terminie wykonania przedmiotu zamówienia.</w:t>
      </w:r>
    </w:p>
    <w:p w:rsidR="0011140F" w:rsidRPr="000466DB" w:rsidRDefault="0011140F" w:rsidP="00BD2553">
      <w:pPr>
        <w:pStyle w:val="NormalnyWeb"/>
        <w:numPr>
          <w:ilvl w:val="0"/>
          <w:numId w:val="13"/>
        </w:numPr>
        <w:ind w:left="426"/>
        <w:jc w:val="both"/>
      </w:pPr>
      <w:r w:rsidRPr="000466DB">
        <w:rPr>
          <w:rStyle w:val="Pogrubienie"/>
          <w:b w:val="0"/>
          <w:color w:val="000000"/>
          <w:u w:val="single"/>
        </w:rPr>
        <w:t>Rozliczenia będą dokonywane na podstawie rzeczywistej wagi rodzaju odpadów zgodnie z ofertą cenową – wg tabeli dla poszczególnych frakcji odpadów po cenach jednostkowych brutto.</w:t>
      </w:r>
    </w:p>
    <w:p w:rsidR="0011140F" w:rsidRPr="000466DB" w:rsidRDefault="0011140F" w:rsidP="00111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4. Sposób przygotowania oferty:</w:t>
      </w:r>
    </w:p>
    <w:p w:rsidR="00EC481D" w:rsidRDefault="0011140F" w:rsidP="00111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6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Ofertę należy sporządzić w formie pisemnej w języku polskim</w:t>
      </w:r>
      <w:r w:rsidR="00EC4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11140F" w:rsidRPr="000466DB" w:rsidRDefault="0011140F" w:rsidP="00111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Zamawiający nie zwraca kosztów przygotowania i dostarczenia oferty w żadnym wypadku, włączając sytuację uwzględnioną w pkt 8.  </w:t>
      </w:r>
    </w:p>
    <w:p w:rsidR="0011140F" w:rsidRPr="000466DB" w:rsidRDefault="0011140F" w:rsidP="00111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 xml:space="preserve">5. </w:t>
      </w:r>
      <w:r w:rsidRPr="000466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udzielenie zamówienia mogą ubiegać się Wykonawcy, którzy spełniają następujące warunki:</w:t>
      </w:r>
    </w:p>
    <w:p w:rsidR="0011140F" w:rsidRPr="000466DB" w:rsidRDefault="0011140F" w:rsidP="00BD2553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 uprawnienia do wykonywania działalności lub czynności objętej zamówieniem.</w:t>
      </w:r>
      <w:r w:rsidRPr="000466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Dysponujący odpowiednim potencjałem technicznym oraz osobami zdolnymi do wykonania zamówienia.</w:t>
      </w:r>
    </w:p>
    <w:p w:rsidR="00BD2553" w:rsidRPr="000466DB" w:rsidRDefault="0011140F" w:rsidP="00BD2553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B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Znajdujący się w sytuacji ekonomicznej i finansowej pozwal</w:t>
      </w:r>
      <w:r w:rsidR="00BD2553" w:rsidRPr="000466DB">
        <w:rPr>
          <w:rFonts w:ascii="Times New Roman" w:eastAsia="Times New Roman" w:hAnsi="Times New Roman" w:cs="Times New Roman"/>
          <w:sz w:val="24"/>
          <w:szCs w:val="24"/>
          <w:lang w:eastAsia="pl-PL"/>
        </w:rPr>
        <w:t>ającej na wykonanie zamówienia.</w:t>
      </w:r>
    </w:p>
    <w:p w:rsidR="0011140F" w:rsidRPr="000466DB" w:rsidRDefault="0011140F" w:rsidP="00BD2553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 niezbędną do wykonania wiedzę i doświadczenie do wykonania przedmiotu zamówienia.</w:t>
      </w:r>
      <w:r w:rsidRPr="000466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5/ Zamawiający uzna warunki wymienione w pkt 1 – 4 za spełnione jeżeli wykonawca złoży oświadczenie o ich spełnianiu.</w:t>
      </w:r>
    </w:p>
    <w:p w:rsidR="0011140F" w:rsidRPr="000466DB" w:rsidRDefault="0011140F" w:rsidP="00111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466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6. Miejsce i termin złożenia oferty:</w:t>
      </w:r>
    </w:p>
    <w:p w:rsidR="00EC481D" w:rsidRDefault="00EC481D" w:rsidP="00377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Platforma zakupowa.</w:t>
      </w:r>
    </w:p>
    <w:p w:rsidR="0037773F" w:rsidRPr="000466DB" w:rsidRDefault="0037773F" w:rsidP="00377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Zamawiający odrzuca ofertę, jeżeli:</w:t>
      </w:r>
    </w:p>
    <w:p w:rsidR="0037773F" w:rsidRPr="000466DB" w:rsidRDefault="0037773F" w:rsidP="0037773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jej treść nie odpowiada treści przedmiotu zamówienia;</w:t>
      </w:r>
    </w:p>
    <w:p w:rsidR="0037773F" w:rsidRPr="000466DB" w:rsidRDefault="0037773F" w:rsidP="0037773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7. Kryterium oceny ofert:</w:t>
      </w:r>
      <w:r w:rsidRPr="00046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cena 100%</w:t>
      </w:r>
    </w:p>
    <w:p w:rsidR="0037773F" w:rsidRPr="000466DB" w:rsidRDefault="0037773F" w:rsidP="0037773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Jedynym kryterium oceny ofert będzie najniższa cena brutto. </w:t>
      </w:r>
      <w:r w:rsidRPr="00046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za wykonanie przedmiotu umowy powinna zawierać wszystkie koszty, jakie Zamawiający będzie musiał ponieść za realizację przedmiotu zamówienia z uwzględnieniem podatku od towarów i usług VAT.</w:t>
      </w:r>
    </w:p>
    <w:p w:rsidR="0037773F" w:rsidRPr="000466DB" w:rsidRDefault="0037773F" w:rsidP="0037773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46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8. Pracownikiem upoważnionym do kontaktu z wykonawcami jest:</w:t>
      </w:r>
      <w:r w:rsidR="0065235A" w:rsidRPr="00046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Irmina Krupa</w:t>
      </w:r>
      <w:r w:rsidRPr="00046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tel</w:t>
      </w:r>
      <w:r w:rsidR="0065235A" w:rsidRPr="00046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531 459 466</w:t>
      </w:r>
      <w:r w:rsidRPr="00046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e-mail: </w:t>
      </w:r>
      <w:hyperlink r:id="rId7" w:history="1">
        <w:r w:rsidR="0065235A" w:rsidRPr="000466DB">
          <w:rPr>
            <w:rStyle w:val="Hipercze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pl-PL"/>
          </w:rPr>
          <w:t>i.krupa@uggolub</w:t>
        </w:r>
      </w:hyperlink>
      <w:r w:rsidR="0065235A" w:rsidRPr="00046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-dobrzyn.pl</w:t>
      </w:r>
    </w:p>
    <w:p w:rsidR="0037773F" w:rsidRPr="000466DB" w:rsidRDefault="0037773F" w:rsidP="00377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9. Zamawiający zastrzega sobie :</w:t>
      </w:r>
    </w:p>
    <w:p w:rsidR="0037773F" w:rsidRPr="00873DF2" w:rsidRDefault="0037773F" w:rsidP="00377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DF2">
        <w:rPr>
          <w:rFonts w:ascii="Times New Roman" w:eastAsia="Times New Roman" w:hAnsi="Times New Roman" w:cs="Times New Roman"/>
          <w:sz w:val="24"/>
          <w:szCs w:val="24"/>
          <w:lang w:eastAsia="pl-PL"/>
        </w:rPr>
        <w:t>1/ możliwość unieważnienia procedury udzielenia zamówienia, bez wyboru wykonawcy- zgodnie z art. 70</w:t>
      </w:r>
      <w:r w:rsidRPr="00873D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873DF2">
        <w:rPr>
          <w:rFonts w:ascii="Times New Roman" w:eastAsia="Times New Roman" w:hAnsi="Times New Roman" w:cs="Times New Roman"/>
          <w:sz w:val="24"/>
          <w:szCs w:val="24"/>
          <w:lang w:eastAsia="pl-PL"/>
        </w:rPr>
        <w:t>§ 3 ustawy z dnia 23 kwietnia 1</w:t>
      </w:r>
      <w:r w:rsidR="0065235A" w:rsidRPr="00873DF2">
        <w:rPr>
          <w:rFonts w:ascii="Times New Roman" w:eastAsia="Times New Roman" w:hAnsi="Times New Roman" w:cs="Times New Roman"/>
          <w:sz w:val="24"/>
          <w:szCs w:val="24"/>
          <w:lang w:eastAsia="pl-PL"/>
        </w:rPr>
        <w:t>964 Kodeks cywilny (Dz.U. z 2021 r., poz. 1509, 2459</w:t>
      </w:r>
      <w:r w:rsidRPr="00873D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11140F" w:rsidRDefault="0011140F" w:rsidP="0011140F">
      <w:pPr>
        <w:spacing w:before="100" w:beforeAutospacing="1" w:after="100" w:afterAutospacing="1" w:line="240" w:lineRule="auto"/>
        <w:ind w:left="360"/>
        <w:jc w:val="both"/>
      </w:pPr>
    </w:p>
    <w:p w:rsidR="008856CD" w:rsidRPr="008856CD" w:rsidRDefault="008856CD" w:rsidP="008856CD"/>
    <w:sectPr w:rsidR="008856CD" w:rsidRPr="008856CD" w:rsidSect="00BD2553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56044E"/>
    <w:multiLevelType w:val="multilevel"/>
    <w:tmpl w:val="99F2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8407C"/>
    <w:multiLevelType w:val="multilevel"/>
    <w:tmpl w:val="09ECE4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15657"/>
    <w:multiLevelType w:val="hybridMultilevel"/>
    <w:tmpl w:val="36E41A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F298E"/>
    <w:multiLevelType w:val="hybridMultilevel"/>
    <w:tmpl w:val="E74E327E"/>
    <w:lvl w:ilvl="0" w:tplc="0415000F">
      <w:start w:val="1"/>
      <w:numFmt w:val="decimal"/>
      <w:lvlText w:val="%1.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16A1074"/>
    <w:multiLevelType w:val="multilevel"/>
    <w:tmpl w:val="B50C1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Nagwek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D71698"/>
    <w:multiLevelType w:val="multilevel"/>
    <w:tmpl w:val="D5C0A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8F77B4"/>
    <w:multiLevelType w:val="multilevel"/>
    <w:tmpl w:val="2D9E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D475CB"/>
    <w:multiLevelType w:val="hybridMultilevel"/>
    <w:tmpl w:val="2FCE4796"/>
    <w:lvl w:ilvl="0" w:tplc="BFBE7698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32C021E6"/>
    <w:multiLevelType w:val="hybridMultilevel"/>
    <w:tmpl w:val="2A5EC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A089A"/>
    <w:multiLevelType w:val="multilevel"/>
    <w:tmpl w:val="4C9A4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881629"/>
    <w:multiLevelType w:val="multilevel"/>
    <w:tmpl w:val="481E17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042FF2"/>
    <w:multiLevelType w:val="multilevel"/>
    <w:tmpl w:val="25302C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81000F"/>
    <w:multiLevelType w:val="multilevel"/>
    <w:tmpl w:val="F93279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4953A7"/>
    <w:multiLevelType w:val="multilevel"/>
    <w:tmpl w:val="FEBE6D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BF2297"/>
    <w:multiLevelType w:val="hybridMultilevel"/>
    <w:tmpl w:val="FDDED9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1"/>
  </w:num>
  <w:num w:numId="12">
    <w:abstractNumId w:val="0"/>
  </w:num>
  <w:num w:numId="13">
    <w:abstractNumId w:val="9"/>
  </w:num>
  <w:num w:numId="14">
    <w:abstractNumId w:val="3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CD"/>
    <w:rsid w:val="00011C9D"/>
    <w:rsid w:val="000466DB"/>
    <w:rsid w:val="0011140F"/>
    <w:rsid w:val="00235FAE"/>
    <w:rsid w:val="00265A03"/>
    <w:rsid w:val="002825AD"/>
    <w:rsid w:val="0034590A"/>
    <w:rsid w:val="0037773F"/>
    <w:rsid w:val="0065235A"/>
    <w:rsid w:val="006A5E32"/>
    <w:rsid w:val="00746FF2"/>
    <w:rsid w:val="00873DF2"/>
    <w:rsid w:val="008856CD"/>
    <w:rsid w:val="00BD2553"/>
    <w:rsid w:val="00CF148B"/>
    <w:rsid w:val="00CF3263"/>
    <w:rsid w:val="00D948D5"/>
    <w:rsid w:val="00EC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BB6AA-593C-462B-B8F7-F403BB3B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Tekstpodstawowy"/>
    <w:link w:val="Nagwek2Znak"/>
    <w:qFormat/>
    <w:rsid w:val="0034590A"/>
    <w:pPr>
      <w:numPr>
        <w:ilvl w:val="1"/>
        <w:numId w:val="1"/>
      </w:numPr>
      <w:suppressAutoHyphens/>
      <w:spacing w:before="200" w:after="120" w:line="240" w:lineRule="auto"/>
      <w:jc w:val="center"/>
      <w:outlineLvl w:val="1"/>
    </w:pPr>
    <w:rPr>
      <w:rFonts w:ascii="Liberation Serif" w:eastAsia="NSimSun" w:hAnsi="Liberation Serif" w:cs="Arial"/>
      <w:b/>
      <w:bCs/>
      <w:kern w:val="2"/>
      <w:sz w:val="36"/>
      <w:szCs w:val="3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8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148B"/>
    <w:rPr>
      <w:b/>
      <w:bCs/>
    </w:rPr>
  </w:style>
  <w:style w:type="character" w:styleId="Hipercze">
    <w:name w:val="Hyperlink"/>
    <w:basedOn w:val="Domylnaczcionkaakapitu"/>
    <w:uiPriority w:val="99"/>
    <w:unhideWhenUsed/>
    <w:rsid w:val="00CF148B"/>
    <w:rPr>
      <w:color w:val="0000FF"/>
      <w:u w:val="single"/>
    </w:rPr>
  </w:style>
  <w:style w:type="table" w:styleId="Tabela-Siatka">
    <w:name w:val="Table Grid"/>
    <w:basedOn w:val="Standardowy"/>
    <w:uiPriority w:val="39"/>
    <w:rsid w:val="00CF1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34590A"/>
    <w:rPr>
      <w:rFonts w:ascii="Liberation Serif" w:eastAsia="NSimSun" w:hAnsi="Liberation Serif" w:cs="Arial"/>
      <w:b/>
      <w:bCs/>
      <w:kern w:val="2"/>
      <w:sz w:val="36"/>
      <w:szCs w:val="36"/>
      <w:lang w:eastAsia="zh-CN"/>
    </w:rPr>
  </w:style>
  <w:style w:type="character" w:customStyle="1" w:styleId="Teksttreci2Pogrubienie">
    <w:name w:val="Tekst treści (2) + Pogrubienie"/>
    <w:rsid w:val="0034590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 w:eastAsia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459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4590A"/>
  </w:style>
  <w:style w:type="paragraph" w:styleId="Akapitzlist">
    <w:name w:val="List Paragraph"/>
    <w:basedOn w:val="Normalny"/>
    <w:uiPriority w:val="34"/>
    <w:qFormat/>
    <w:rsid w:val="003459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.krupa@uggolu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zp.pl/kody-cpv/szczegoly/uslugi-zwiazane-z-odpadami-9082" TargetMode="External"/><Relationship Id="rId5" Type="http://schemas.openxmlformats.org/officeDocument/2006/relationships/hyperlink" Target="https://www.portalzp.pl/kody-cpv/szczegoly/uslugi-transportu-odpadow-908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1168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Szymon</cp:lastModifiedBy>
  <cp:revision>4</cp:revision>
  <cp:lastPrinted>2022-05-12T12:12:00Z</cp:lastPrinted>
  <dcterms:created xsi:type="dcterms:W3CDTF">2022-05-13T09:46:00Z</dcterms:created>
  <dcterms:modified xsi:type="dcterms:W3CDTF">2022-05-13T09:48:00Z</dcterms:modified>
</cp:coreProperties>
</file>