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188631" w14:textId="77777777" w:rsidR="009778E0" w:rsidRPr="009778E0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Nadleśnictwo Leżajsk </w:t>
      </w:r>
    </w:p>
    <w:p w14:paraId="4EE0D809" w14:textId="77777777" w:rsidR="009778E0" w:rsidRPr="009778E0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>ul. Tomasza Michałka 48</w:t>
      </w:r>
    </w:p>
    <w:p w14:paraId="5AFC7F31" w14:textId="1FF13CC7" w:rsidR="005641F0" w:rsidRPr="00A22DCF" w:rsidRDefault="009778E0" w:rsidP="009778E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37-300 Leżajsk 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4E5484D" w14:textId="076D31FF" w:rsidR="009778E0" w:rsidRPr="009778E0" w:rsidRDefault="001F027E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9778E0">
        <w:rPr>
          <w:rFonts w:ascii="Arial" w:hAnsi="Arial" w:cs="Arial"/>
          <w:sz w:val="21"/>
          <w:szCs w:val="21"/>
        </w:rPr>
        <w:t>T</w:t>
      </w:r>
      <w:r w:rsidR="009778E0" w:rsidRPr="009778E0">
        <w:rPr>
          <w:rFonts w:ascii="Arial" w:hAnsi="Arial" w:cs="Arial"/>
          <w:sz w:val="21"/>
          <w:szCs w:val="21"/>
        </w:rPr>
        <w:t>ytuł postępowania:</w:t>
      </w:r>
    </w:p>
    <w:p w14:paraId="4B139B65" w14:textId="77777777" w:rsidR="009778E0" w:rsidRPr="009778E0" w:rsidRDefault="009778E0" w:rsidP="009778E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778E0">
        <w:rPr>
          <w:rFonts w:ascii="Arial" w:hAnsi="Arial" w:cs="Arial"/>
          <w:b/>
          <w:sz w:val="21"/>
          <w:szCs w:val="21"/>
        </w:rPr>
        <w:t xml:space="preserve">„Remont budynku leśniczówki Leśnictwa Brzóza o nr </w:t>
      </w:r>
      <w:proofErr w:type="spellStart"/>
      <w:r w:rsidRPr="009778E0">
        <w:rPr>
          <w:rFonts w:ascii="Arial" w:hAnsi="Arial" w:cs="Arial"/>
          <w:b/>
          <w:sz w:val="21"/>
          <w:szCs w:val="21"/>
        </w:rPr>
        <w:t>inw</w:t>
      </w:r>
      <w:proofErr w:type="spellEnd"/>
      <w:r w:rsidRPr="009778E0">
        <w:rPr>
          <w:rFonts w:ascii="Arial" w:hAnsi="Arial" w:cs="Arial"/>
          <w:b/>
          <w:sz w:val="21"/>
          <w:szCs w:val="21"/>
        </w:rPr>
        <w:t>. 165/216” - część 1</w:t>
      </w:r>
    </w:p>
    <w:p w14:paraId="42333C20" w14:textId="77777777" w:rsidR="009778E0" w:rsidRDefault="009778E0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b/>
          <w:sz w:val="21"/>
          <w:szCs w:val="21"/>
        </w:rPr>
        <w:t xml:space="preserve">„Remont budynku leśniczówki Leśnictwa Sarzyna o nr </w:t>
      </w:r>
      <w:proofErr w:type="spellStart"/>
      <w:r w:rsidRPr="009778E0">
        <w:rPr>
          <w:rFonts w:ascii="Arial" w:hAnsi="Arial" w:cs="Arial"/>
          <w:b/>
          <w:sz w:val="21"/>
          <w:szCs w:val="21"/>
        </w:rPr>
        <w:t>inw</w:t>
      </w:r>
      <w:proofErr w:type="spellEnd"/>
      <w:r w:rsidRPr="009778E0">
        <w:rPr>
          <w:rFonts w:ascii="Arial" w:hAnsi="Arial" w:cs="Arial"/>
          <w:b/>
          <w:sz w:val="21"/>
          <w:szCs w:val="21"/>
        </w:rPr>
        <w:t>. 165/149” - część 2</w:t>
      </w:r>
      <w:r>
        <w:rPr>
          <w:rFonts w:ascii="Arial" w:hAnsi="Arial" w:cs="Arial"/>
          <w:sz w:val="21"/>
          <w:szCs w:val="21"/>
        </w:rPr>
        <w:t xml:space="preserve"> </w:t>
      </w:r>
      <w:r w:rsidRPr="009778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</w:p>
    <w:p w14:paraId="62BCB014" w14:textId="6101E83D" w:rsidR="00B0088C" w:rsidRDefault="008D0487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78E0">
        <w:rPr>
          <w:rFonts w:ascii="Arial" w:hAnsi="Arial" w:cs="Arial"/>
          <w:sz w:val="21"/>
          <w:szCs w:val="21"/>
        </w:rPr>
        <w:t>Nadleśnictwo Leżajsk</w:t>
      </w:r>
      <w:r w:rsidR="009778E0" w:rsidRPr="009778E0">
        <w:rPr>
          <w:rFonts w:ascii="Arial" w:hAnsi="Arial" w:cs="Arial"/>
          <w:sz w:val="21"/>
          <w:szCs w:val="21"/>
        </w:rPr>
        <w:t xml:space="preserve">, znak sprawy S.270.2.13.2022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9778E0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="004F6A9B" w:rsidRPr="009778E0">
        <w:rPr>
          <w:rFonts w:ascii="Arial" w:hAnsi="Arial" w:cs="Arial"/>
          <w:strike/>
          <w:sz w:val="21"/>
          <w:szCs w:val="21"/>
        </w:rPr>
        <w:t xml:space="preserve"> </w:t>
      </w:r>
      <w:r w:rsidRPr="009778E0">
        <w:rPr>
          <w:rFonts w:ascii="Arial" w:hAnsi="Arial" w:cs="Arial"/>
          <w:strike/>
          <w:sz w:val="21"/>
          <w:szCs w:val="21"/>
        </w:rPr>
        <w:t xml:space="preserve">art. 108 ust 1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9778E0">
        <w:rPr>
          <w:rFonts w:ascii="Arial" w:hAnsi="Arial" w:cs="Arial"/>
          <w:strike/>
          <w:sz w:val="21"/>
          <w:szCs w:val="21"/>
        </w:rPr>
        <w:t>.</w:t>
      </w:r>
    </w:p>
    <w:p w14:paraId="3FC80773" w14:textId="56872D81" w:rsidR="00177C2A" w:rsidRPr="009778E0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Pr="009778E0">
        <w:rPr>
          <w:rFonts w:ascii="Arial" w:hAnsi="Arial" w:cs="Arial"/>
          <w:strike/>
          <w:sz w:val="21"/>
          <w:szCs w:val="21"/>
        </w:rPr>
        <w:t xml:space="preserve">art. </w:t>
      </w:r>
      <w:r w:rsidR="00177C2A" w:rsidRPr="009778E0">
        <w:rPr>
          <w:rFonts w:ascii="Arial" w:hAnsi="Arial" w:cs="Arial"/>
          <w:strike/>
          <w:sz w:val="21"/>
          <w:szCs w:val="21"/>
        </w:rPr>
        <w:t>109</w:t>
      </w:r>
      <w:r w:rsidRPr="009778E0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9778E0">
        <w:rPr>
          <w:rFonts w:ascii="Arial" w:hAnsi="Arial" w:cs="Arial"/>
          <w:strike/>
          <w:sz w:val="21"/>
          <w:szCs w:val="21"/>
        </w:rPr>
        <w:t>1</w:t>
      </w:r>
      <w:r w:rsidRPr="009778E0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="00AA0E38" w:rsidRPr="009778E0">
        <w:rPr>
          <w:rFonts w:ascii="Arial" w:hAnsi="Arial" w:cs="Arial"/>
          <w:strike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5A21D8E9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bookmarkStart w:id="2" w:name="_GoBack"/>
      <w:bookmarkEnd w:id="2"/>
      <w:r w:rsidR="009778E0">
        <w:rPr>
          <w:rFonts w:ascii="Arial" w:hAnsi="Arial" w:cs="Arial"/>
          <w:i/>
          <w:sz w:val="21"/>
          <w:szCs w:val="21"/>
        </w:rPr>
        <w:t>(</w:t>
      </w:r>
      <w:r w:rsidR="009778E0">
        <w:rPr>
          <w:rFonts w:ascii="Arial" w:hAnsi="Arial" w:cs="Arial"/>
          <w:i/>
          <w:sz w:val="16"/>
          <w:szCs w:val="16"/>
        </w:rPr>
        <w:t xml:space="preserve">Data, </w:t>
      </w:r>
      <w:r w:rsidR="009778E0" w:rsidRPr="009778E0">
        <w:rPr>
          <w:rFonts w:ascii="Arial" w:hAnsi="Arial" w:cs="Arial"/>
          <w:i/>
          <w:sz w:val="16"/>
          <w:szCs w:val="16"/>
        </w:rPr>
        <w:t>podpis osoby upoważnionej)</w:t>
      </w:r>
      <w:r w:rsidR="009778E0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F94CE" w14:textId="77777777" w:rsidR="00012B68" w:rsidRDefault="00012B68" w:rsidP="0038231F">
      <w:pPr>
        <w:spacing w:after="0" w:line="240" w:lineRule="auto"/>
      </w:pPr>
      <w:r>
        <w:separator/>
      </w:r>
    </w:p>
  </w:endnote>
  <w:endnote w:type="continuationSeparator" w:id="0">
    <w:p w14:paraId="38B46E45" w14:textId="77777777" w:rsidR="00012B68" w:rsidRDefault="00012B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D07F8" w14:textId="77777777" w:rsidR="00012B68" w:rsidRDefault="00012B68" w:rsidP="0038231F">
      <w:pPr>
        <w:spacing w:after="0" w:line="240" w:lineRule="auto"/>
      </w:pPr>
      <w:r>
        <w:separator/>
      </w:r>
    </w:p>
  </w:footnote>
  <w:footnote w:type="continuationSeparator" w:id="0">
    <w:p w14:paraId="6491C7AF" w14:textId="77777777" w:rsidR="00012B68" w:rsidRDefault="00012B6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B6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78E0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A2FB-094A-42A7-A970-85A9C385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Bosak - Nadleśnictwo Leżajsk</cp:lastModifiedBy>
  <cp:revision>2</cp:revision>
  <cp:lastPrinted>2022-05-04T11:03:00Z</cp:lastPrinted>
  <dcterms:created xsi:type="dcterms:W3CDTF">2022-05-18T11:39:00Z</dcterms:created>
  <dcterms:modified xsi:type="dcterms:W3CDTF">2022-05-18T11:39:00Z</dcterms:modified>
</cp:coreProperties>
</file>