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38CA" w14:textId="77777777" w:rsidR="0016065E" w:rsidRPr="0016065E" w:rsidRDefault="0016065E" w:rsidP="0016065E">
      <w:pPr>
        <w:widowControl w:val="0"/>
        <w:spacing w:after="0" w:line="312" w:lineRule="auto"/>
        <w:jc w:val="center"/>
        <w:rPr>
          <w:rFonts w:eastAsia="Times New Roman" w:cstheme="minorHAnsi"/>
          <w:b/>
          <w:kern w:val="0"/>
          <w:sz w:val="24"/>
          <w:lang w:eastAsia="pl-PL"/>
          <w14:ligatures w14:val="none"/>
        </w:rPr>
      </w:pPr>
      <w:r w:rsidRPr="0016065E">
        <w:rPr>
          <w:rFonts w:eastAsia="Times New Roman" w:cstheme="minorHAnsi"/>
          <w:b/>
          <w:kern w:val="0"/>
          <w:sz w:val="24"/>
          <w:lang w:eastAsia="pl-PL"/>
          <w14:ligatures w14:val="none"/>
        </w:rPr>
        <w:t>WYKAZ OSÓB</w:t>
      </w:r>
    </w:p>
    <w:p w14:paraId="6BDE799E" w14:textId="77777777" w:rsidR="0016065E" w:rsidRPr="0016065E" w:rsidRDefault="0016065E" w:rsidP="0016065E">
      <w:pPr>
        <w:widowControl w:val="0"/>
        <w:spacing w:after="0" w:line="312" w:lineRule="auto"/>
        <w:jc w:val="both"/>
        <w:rPr>
          <w:rFonts w:eastAsia="Times New Roman" w:cstheme="minorHAnsi"/>
          <w:bCs/>
          <w:kern w:val="0"/>
          <w:sz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65E" w:rsidRPr="0016065E" w14:paraId="1ED97A48" w14:textId="77777777" w:rsidTr="008641CE">
        <w:tc>
          <w:tcPr>
            <w:tcW w:w="9062" w:type="dxa"/>
            <w:tcBorders>
              <w:bottom w:val="single" w:sz="4" w:space="0" w:color="auto"/>
            </w:tcBorders>
          </w:tcPr>
          <w:p w14:paraId="50EC933D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16065E" w:rsidRPr="0016065E" w14:paraId="3F3352D3" w14:textId="77777777" w:rsidTr="008641CE">
        <w:tc>
          <w:tcPr>
            <w:tcW w:w="9062" w:type="dxa"/>
            <w:tcBorders>
              <w:bottom w:val="nil"/>
            </w:tcBorders>
          </w:tcPr>
          <w:p w14:paraId="1834DDF2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6065E">
              <w:rPr>
                <w:rFonts w:eastAsia="Times New Roman" w:cstheme="minorHAnsi"/>
                <w:lang w:eastAsia="pl-PL"/>
              </w:rPr>
              <w:t>Zarejestrowana nazwa, forma prawna oraz adres wykonawcy:</w:t>
            </w:r>
          </w:p>
        </w:tc>
      </w:tr>
      <w:tr w:rsidR="0016065E" w:rsidRPr="0016065E" w14:paraId="0A3CAF70" w14:textId="77777777" w:rsidTr="008641CE">
        <w:tc>
          <w:tcPr>
            <w:tcW w:w="9062" w:type="dxa"/>
            <w:tcBorders>
              <w:top w:val="nil"/>
            </w:tcBorders>
          </w:tcPr>
          <w:p w14:paraId="2EFD2E30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1E1B07E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6065E" w:rsidRPr="0016065E" w14:paraId="3D544C91" w14:textId="77777777" w:rsidTr="008641CE">
        <w:tc>
          <w:tcPr>
            <w:tcW w:w="9062" w:type="dxa"/>
          </w:tcPr>
          <w:p w14:paraId="5523111C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16065E" w:rsidRPr="0016065E" w14:paraId="31137CB2" w14:textId="77777777" w:rsidTr="008641CE">
        <w:tc>
          <w:tcPr>
            <w:tcW w:w="9062" w:type="dxa"/>
          </w:tcPr>
          <w:p w14:paraId="660A3801" w14:textId="3FC02A36" w:rsidR="0016065E" w:rsidRPr="00C720A0" w:rsidRDefault="0016065E" w:rsidP="00C720A0">
            <w:pPr>
              <w:spacing w:line="276" w:lineRule="auto"/>
              <w:ind w:right="110"/>
              <w:jc w:val="both"/>
              <w:rPr>
                <w:rFonts w:ascii="Calibri" w:hAnsi="Calibri" w:cs="Calibri"/>
                <w:b/>
              </w:rPr>
            </w:pPr>
            <w:r w:rsidRPr="0016065E">
              <w:rPr>
                <w:rFonts w:eastAsia="Times New Roman"/>
                <w:b/>
                <w:bCs/>
                <w:lang w:eastAsia="pl-PL"/>
              </w:rPr>
              <w:t xml:space="preserve">Przedmiot zamówienia: </w:t>
            </w:r>
            <w:bookmarkStart w:id="0" w:name="_Hlk150761832"/>
            <w:r w:rsidR="00C720A0">
              <w:rPr>
                <w:rFonts w:cstheme="minorHAnsi"/>
                <w:b/>
                <w:bCs/>
              </w:rPr>
              <w:t>Organizacja praktycznego szkolenia z zakresu e-Doręczeń dla koordynatorów EZD i koordynatorów czynności kancelaryjnych Uniwersytetu Ekonomicznego</w:t>
            </w:r>
            <w:bookmarkEnd w:id="0"/>
          </w:p>
        </w:tc>
      </w:tr>
      <w:tr w:rsidR="0016065E" w:rsidRPr="0016065E" w14:paraId="40E2A275" w14:textId="77777777" w:rsidTr="008641CE">
        <w:tc>
          <w:tcPr>
            <w:tcW w:w="9062" w:type="dxa"/>
          </w:tcPr>
          <w:p w14:paraId="53A37594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6065E">
              <w:rPr>
                <w:rFonts w:eastAsia="Times New Roman" w:cstheme="minorHAnsi"/>
                <w:b/>
                <w:lang w:eastAsia="pl-PL"/>
              </w:rPr>
              <w:t>Tryb postępowania: zapytanie ofertowe</w:t>
            </w:r>
          </w:p>
        </w:tc>
      </w:tr>
      <w:tr w:rsidR="0016065E" w:rsidRPr="0016065E" w14:paraId="1615F1DB" w14:textId="77777777" w:rsidTr="008641CE">
        <w:tc>
          <w:tcPr>
            <w:tcW w:w="9062" w:type="dxa"/>
          </w:tcPr>
          <w:p w14:paraId="517F275D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16065E" w:rsidRPr="0016065E" w14:paraId="15DE708C" w14:textId="77777777" w:rsidTr="008641CE">
        <w:tc>
          <w:tcPr>
            <w:tcW w:w="9062" w:type="dxa"/>
          </w:tcPr>
          <w:p w14:paraId="62EC1495" w14:textId="5E3ABC66" w:rsidR="0016065E" w:rsidRPr="00EC6BBF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EC6BBF">
              <w:rPr>
                <w:rFonts w:eastAsia="Times New Roman" w:cstheme="minorHAnsi"/>
                <w:bCs/>
                <w:lang w:eastAsia="pl-PL"/>
              </w:rPr>
              <w:t>Oświadczamy, że do realizacji przedmiotu zamówienia skierujemy następujące osoby spełniające warunki określone przez zamawiającego w zapytaniu ofertowym</w:t>
            </w:r>
            <w:r w:rsidR="00D66DAF" w:rsidRPr="00EC6BBF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E01A1B" w:rsidRPr="00EC6BBF">
              <w:rPr>
                <w:rFonts w:eastAsia="Times New Roman" w:cstheme="minorHAnsi"/>
                <w:bCs/>
                <w:lang w:eastAsia="pl-PL"/>
              </w:rPr>
              <w:br/>
            </w:r>
            <w:r w:rsidR="00D66DAF" w:rsidRPr="00EC6BBF">
              <w:rPr>
                <w:rFonts w:eastAsia="Times New Roman" w:cstheme="minorHAnsi"/>
                <w:bCs/>
                <w:lang w:eastAsia="pl-PL"/>
              </w:rPr>
              <w:t>(min</w:t>
            </w:r>
            <w:r w:rsidR="00D93978" w:rsidRPr="00EC6BBF">
              <w:rPr>
                <w:rFonts w:eastAsia="Times New Roman" w:cstheme="minorHAnsi"/>
                <w:bCs/>
                <w:lang w:eastAsia="pl-PL"/>
              </w:rPr>
              <w:t>imum</w:t>
            </w:r>
            <w:r w:rsidR="00D66DAF" w:rsidRPr="00EC6BBF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C720A0">
              <w:rPr>
                <w:rFonts w:eastAsia="Times New Roman" w:cstheme="minorHAnsi"/>
                <w:bCs/>
                <w:lang w:eastAsia="pl-PL"/>
              </w:rPr>
              <w:t xml:space="preserve">1 </w:t>
            </w:r>
            <w:r w:rsidR="00D66DAF" w:rsidRPr="00EC6BBF">
              <w:rPr>
                <w:rFonts w:eastAsia="Times New Roman" w:cstheme="minorHAnsi"/>
                <w:bCs/>
                <w:lang w:eastAsia="pl-PL"/>
              </w:rPr>
              <w:t>trener</w:t>
            </w:r>
            <w:r w:rsidR="00C720A0">
              <w:rPr>
                <w:rFonts w:eastAsia="Times New Roman" w:cstheme="minorHAnsi"/>
                <w:bCs/>
                <w:lang w:eastAsia="pl-PL"/>
              </w:rPr>
              <w:t>a</w:t>
            </w:r>
            <w:r w:rsidR="00E01A1B" w:rsidRPr="00EC6BBF">
              <w:rPr>
                <w:rFonts w:eastAsia="Times New Roman" w:cstheme="minorHAnsi"/>
                <w:bCs/>
                <w:lang w:eastAsia="pl-PL"/>
              </w:rPr>
              <w:t>)</w:t>
            </w:r>
            <w:r w:rsidRPr="00EC6BBF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16065E" w:rsidRPr="0016065E" w14:paraId="6C6E44AB" w14:textId="77777777" w:rsidTr="008641CE">
        <w:trPr>
          <w:trHeight w:val="423"/>
        </w:trPr>
        <w:tc>
          <w:tcPr>
            <w:tcW w:w="9062" w:type="dxa"/>
          </w:tcPr>
          <w:p w14:paraId="11906B3A" w14:textId="5065B445" w:rsidR="0016065E" w:rsidRPr="00EC6BBF" w:rsidRDefault="0016065E" w:rsidP="0016065E">
            <w:pPr>
              <w:widowControl w:val="0"/>
              <w:numPr>
                <w:ilvl w:val="0"/>
                <w:numId w:val="2"/>
              </w:numPr>
              <w:spacing w:line="312" w:lineRule="auto"/>
              <w:ind w:left="306"/>
              <w:contextualSpacing/>
              <w:jc w:val="both"/>
              <w:rPr>
                <w:rFonts w:ascii="Calibri" w:hAnsi="Calibri" w:cstheme="minorHAnsi"/>
                <w:b/>
              </w:rPr>
            </w:pPr>
            <w:bookmarkStart w:id="1" w:name="_Hlk133313576"/>
            <w:r w:rsidRPr="00EC6BBF">
              <w:rPr>
                <w:rFonts w:ascii="Calibri" w:hAnsi="Calibri" w:cstheme="minorHAnsi"/>
                <w:b/>
                <w:szCs w:val="16"/>
              </w:rPr>
              <w:t xml:space="preserve">Osoba do realizacji </w:t>
            </w:r>
            <w:r w:rsidR="00DB56DE" w:rsidRPr="00EC6BBF">
              <w:rPr>
                <w:rFonts w:ascii="Calibri" w:hAnsi="Calibri" w:cstheme="minorHAnsi"/>
                <w:b/>
                <w:szCs w:val="16"/>
              </w:rPr>
              <w:t>usługi</w:t>
            </w:r>
            <w:r w:rsidR="00CC29C4" w:rsidRPr="00EC6BBF">
              <w:rPr>
                <w:rFonts w:ascii="Calibri" w:hAnsi="Calibri" w:cstheme="minorHAnsi"/>
                <w:b/>
                <w:szCs w:val="16"/>
              </w:rPr>
              <w:t xml:space="preserve"> (trener)</w:t>
            </w:r>
          </w:p>
        </w:tc>
      </w:tr>
      <w:tr w:rsidR="0016065E" w:rsidRPr="0016065E" w14:paraId="77DA263A" w14:textId="77777777" w:rsidTr="00413569">
        <w:trPr>
          <w:trHeight w:val="514"/>
        </w:trPr>
        <w:tc>
          <w:tcPr>
            <w:tcW w:w="9062" w:type="dxa"/>
          </w:tcPr>
          <w:p w14:paraId="5D4D4197" w14:textId="03A6F3FA" w:rsidR="0016065E" w:rsidRPr="00EC6BBF" w:rsidRDefault="007A3C44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I</w:t>
            </w:r>
            <w:r w:rsidR="0016065E"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mię i nazwisko:</w:t>
            </w:r>
          </w:p>
        </w:tc>
      </w:tr>
      <w:tr w:rsidR="0016065E" w:rsidRPr="0016065E" w14:paraId="2CB9D06C" w14:textId="77777777" w:rsidTr="00413569">
        <w:trPr>
          <w:trHeight w:val="563"/>
        </w:trPr>
        <w:tc>
          <w:tcPr>
            <w:tcW w:w="9062" w:type="dxa"/>
            <w:shd w:val="clear" w:color="auto" w:fill="auto"/>
          </w:tcPr>
          <w:p w14:paraId="06F98040" w14:textId="5F61AE6D" w:rsidR="0016065E" w:rsidRPr="00EC6BBF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Informacja o podstawie do dysponowania:</w:t>
            </w:r>
            <w:r w:rsidR="005375A3"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*</w:t>
            </w:r>
          </w:p>
        </w:tc>
      </w:tr>
      <w:bookmarkEnd w:id="1"/>
      <w:tr w:rsidR="00CA501B" w:rsidRPr="0016065E" w14:paraId="3E0D7A9B" w14:textId="77777777" w:rsidTr="00E01A1B">
        <w:trPr>
          <w:trHeight w:val="558"/>
        </w:trPr>
        <w:tc>
          <w:tcPr>
            <w:tcW w:w="9062" w:type="dxa"/>
            <w:shd w:val="clear" w:color="auto" w:fill="FFFFFF" w:themeFill="background1"/>
          </w:tcPr>
          <w:p w14:paraId="6C395AD2" w14:textId="77777777" w:rsidR="002235E8" w:rsidRPr="00EC6BBF" w:rsidRDefault="002235E8" w:rsidP="002235E8">
            <w:pPr>
              <w:widowControl w:val="0"/>
              <w:spacing w:line="312" w:lineRule="auto"/>
              <w:jc w:val="both"/>
              <w:rPr>
                <w:rFonts w:cstheme="minorHAnsi"/>
                <w:bCs/>
                <w:i/>
                <w:iCs/>
              </w:rPr>
            </w:pPr>
            <w:r w:rsidRPr="00EC6BBF">
              <w:rPr>
                <w:rFonts w:cstheme="minorHAnsi"/>
                <w:bCs/>
                <w:i/>
                <w:iCs/>
              </w:rPr>
              <w:t xml:space="preserve">Doświadczenie: </w:t>
            </w:r>
          </w:p>
          <w:p w14:paraId="6F7D8969" w14:textId="7FA7E636" w:rsidR="0074302A" w:rsidRPr="00EC6BBF" w:rsidRDefault="0074302A" w:rsidP="00B5367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</w:tr>
      <w:tr w:rsidR="00CA501B" w:rsidRPr="0016065E" w14:paraId="1FA1F718" w14:textId="77777777" w:rsidTr="007A3C44">
        <w:trPr>
          <w:trHeight w:val="423"/>
        </w:trPr>
        <w:tc>
          <w:tcPr>
            <w:tcW w:w="9062" w:type="dxa"/>
          </w:tcPr>
          <w:p w14:paraId="399EE41D" w14:textId="06D79873" w:rsidR="00CA501B" w:rsidRPr="0016065E" w:rsidRDefault="00CA501B" w:rsidP="00CA501B">
            <w:pPr>
              <w:widowControl w:val="0"/>
              <w:numPr>
                <w:ilvl w:val="0"/>
                <w:numId w:val="2"/>
              </w:numPr>
              <w:spacing w:line="312" w:lineRule="auto"/>
              <w:ind w:left="306"/>
              <w:contextualSpacing/>
              <w:jc w:val="both"/>
              <w:rPr>
                <w:rFonts w:ascii="Calibri" w:hAnsi="Calibri" w:cstheme="minorHAnsi"/>
                <w:b/>
              </w:rPr>
            </w:pPr>
            <w:r w:rsidRPr="0016065E">
              <w:rPr>
                <w:rFonts w:ascii="Calibri" w:hAnsi="Calibri" w:cstheme="minorHAnsi"/>
                <w:b/>
                <w:szCs w:val="16"/>
              </w:rPr>
              <w:t xml:space="preserve">Osoba do realizacji </w:t>
            </w:r>
            <w:r>
              <w:rPr>
                <w:rFonts w:ascii="Calibri" w:hAnsi="Calibri" w:cstheme="minorHAnsi"/>
                <w:b/>
                <w:szCs w:val="16"/>
              </w:rPr>
              <w:t>usługi</w:t>
            </w:r>
            <w:r w:rsidR="00CC29C4">
              <w:rPr>
                <w:rFonts w:ascii="Calibri" w:hAnsi="Calibri" w:cstheme="minorHAnsi"/>
                <w:b/>
                <w:szCs w:val="16"/>
              </w:rPr>
              <w:t xml:space="preserve"> (trener)</w:t>
            </w:r>
          </w:p>
        </w:tc>
      </w:tr>
      <w:tr w:rsidR="00CA501B" w:rsidRPr="0016065E" w14:paraId="0DFBD8C5" w14:textId="77777777" w:rsidTr="00D35547">
        <w:trPr>
          <w:trHeight w:val="547"/>
        </w:trPr>
        <w:tc>
          <w:tcPr>
            <w:tcW w:w="9062" w:type="dxa"/>
          </w:tcPr>
          <w:p w14:paraId="23910865" w14:textId="3638A8AA" w:rsidR="00CA501B" w:rsidRPr="0016065E" w:rsidRDefault="00CA501B" w:rsidP="00CA501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I</w:t>
            </w:r>
            <w:r w:rsidRPr="0016065E">
              <w:rPr>
                <w:rFonts w:eastAsia="Times New Roman" w:cstheme="minorHAnsi"/>
                <w:bCs/>
                <w:i/>
                <w:iCs/>
                <w:lang w:eastAsia="pl-PL"/>
              </w:rPr>
              <w:t>mię i nazwisko</w:t>
            </w:r>
            <w:r w:rsidRPr="0016065E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CA501B" w:rsidRPr="0016065E" w14:paraId="509C72D2" w14:textId="77777777" w:rsidTr="00D35547">
        <w:trPr>
          <w:trHeight w:val="555"/>
        </w:trPr>
        <w:tc>
          <w:tcPr>
            <w:tcW w:w="9062" w:type="dxa"/>
          </w:tcPr>
          <w:p w14:paraId="11B7BB63" w14:textId="257A497B" w:rsidR="00CA501B" w:rsidRPr="0016065E" w:rsidRDefault="00CA501B" w:rsidP="00CA501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16065E">
              <w:rPr>
                <w:rFonts w:eastAsia="Times New Roman" w:cstheme="minorHAnsi"/>
                <w:bCs/>
                <w:i/>
                <w:iCs/>
                <w:lang w:eastAsia="pl-PL"/>
              </w:rPr>
              <w:t>Informacja o p</w:t>
            </w:r>
            <w:r w:rsidRPr="0016065E">
              <w:rPr>
                <w:rFonts w:eastAsia="Times New Roman"/>
                <w:bCs/>
                <w:i/>
                <w:iCs/>
                <w:lang w:eastAsia="pl-PL"/>
              </w:rPr>
              <w:t>odstawie do dysponowania:</w:t>
            </w:r>
            <w:r>
              <w:rPr>
                <w:rFonts w:eastAsia="Times New Roman"/>
                <w:bCs/>
                <w:i/>
                <w:iCs/>
                <w:lang w:eastAsia="pl-PL"/>
              </w:rPr>
              <w:t>*</w:t>
            </w:r>
          </w:p>
        </w:tc>
      </w:tr>
      <w:tr w:rsidR="00CA501B" w:rsidRPr="0016065E" w14:paraId="684884CB" w14:textId="77777777" w:rsidTr="00190219">
        <w:trPr>
          <w:trHeight w:val="563"/>
        </w:trPr>
        <w:tc>
          <w:tcPr>
            <w:tcW w:w="9062" w:type="dxa"/>
            <w:shd w:val="clear" w:color="auto" w:fill="auto"/>
          </w:tcPr>
          <w:p w14:paraId="4D4E1DFD" w14:textId="77777777" w:rsidR="00190219" w:rsidRPr="00190219" w:rsidRDefault="00190219" w:rsidP="00190219">
            <w:pPr>
              <w:widowControl w:val="0"/>
              <w:spacing w:line="312" w:lineRule="auto"/>
              <w:jc w:val="both"/>
              <w:rPr>
                <w:rFonts w:cstheme="minorHAnsi"/>
                <w:bCs/>
                <w:i/>
                <w:iCs/>
              </w:rPr>
            </w:pPr>
            <w:r w:rsidRPr="00190219">
              <w:rPr>
                <w:rFonts w:cstheme="minorHAnsi"/>
                <w:bCs/>
                <w:i/>
                <w:iCs/>
              </w:rPr>
              <w:t xml:space="preserve">Doświadczenie: </w:t>
            </w:r>
          </w:p>
          <w:p w14:paraId="48E14ED9" w14:textId="2620A142" w:rsidR="00D24F65" w:rsidRPr="00190219" w:rsidRDefault="00190219" w:rsidP="00D24F65">
            <w:pPr>
              <w:widowControl w:val="0"/>
              <w:spacing w:line="312" w:lineRule="auto"/>
              <w:jc w:val="both"/>
              <w:rPr>
                <w:rFonts w:cstheme="minorHAnsi"/>
                <w:bCs/>
                <w:i/>
                <w:iCs/>
              </w:rPr>
            </w:pPr>
            <w:r w:rsidRPr="00190219">
              <w:rPr>
                <w:rFonts w:cstheme="minorHAnsi"/>
                <w:bCs/>
                <w:i/>
                <w:iCs/>
              </w:rPr>
              <w:t xml:space="preserve">- </w:t>
            </w:r>
          </w:p>
          <w:p w14:paraId="1CEDC26D" w14:textId="48187074" w:rsidR="00CA501B" w:rsidRPr="00190219" w:rsidRDefault="00CA501B" w:rsidP="00190219">
            <w:pPr>
              <w:widowControl w:val="0"/>
              <w:spacing w:line="312" w:lineRule="auto"/>
              <w:jc w:val="both"/>
              <w:rPr>
                <w:rFonts w:cstheme="minorHAnsi"/>
                <w:bCs/>
                <w:i/>
                <w:iCs/>
              </w:rPr>
            </w:pPr>
          </w:p>
        </w:tc>
      </w:tr>
      <w:tr w:rsidR="00CA501B" w:rsidRPr="0016065E" w14:paraId="4D82D9F5" w14:textId="77777777" w:rsidTr="008641CE">
        <w:tc>
          <w:tcPr>
            <w:tcW w:w="9062" w:type="dxa"/>
          </w:tcPr>
          <w:p w14:paraId="4D4E3CE4" w14:textId="42590C79" w:rsidR="00CA501B" w:rsidRPr="0016065E" w:rsidRDefault="00CA501B" w:rsidP="00CA501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CA501B" w:rsidRPr="0016065E" w14:paraId="584DEB17" w14:textId="77777777" w:rsidTr="008641CE">
        <w:tc>
          <w:tcPr>
            <w:tcW w:w="9062" w:type="dxa"/>
          </w:tcPr>
          <w:p w14:paraId="51056DB0" w14:textId="77777777" w:rsidR="00CA501B" w:rsidRPr="0016065E" w:rsidRDefault="00CA501B" w:rsidP="00CA501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16065E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4BBE6B05" w14:textId="77777777" w:rsidR="00D35547" w:rsidRDefault="00D35547" w:rsidP="00D35547">
      <w:pPr>
        <w:widowControl w:val="0"/>
        <w:spacing w:after="0" w:line="312" w:lineRule="auto"/>
        <w:ind w:left="142" w:hanging="142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</w:p>
    <w:p w14:paraId="1F2F3076" w14:textId="7B0A0DC0" w:rsidR="005375A3" w:rsidRDefault="005375A3" w:rsidP="00D35547">
      <w:pPr>
        <w:widowControl w:val="0"/>
        <w:spacing w:after="0" w:line="312" w:lineRule="auto"/>
        <w:ind w:left="142" w:hanging="142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35547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*</w:t>
      </w:r>
      <w:r w:rsidR="00D35547" w:rsidRPr="00D35547">
        <w:rPr>
          <w:rFonts w:cstheme="minorHAnsi"/>
        </w:rPr>
        <w:t xml:space="preserve"> </w:t>
      </w:r>
      <w:r w:rsidR="00D35547" w:rsidRPr="004F26C3">
        <w:rPr>
          <w:rFonts w:cstheme="minorHAnsi"/>
        </w:rPr>
        <w:t>Wykonawca w informacji o podstawie dysponowania wykazanymi osobami zobowiązany jest określić,</w:t>
      </w:r>
      <w:r w:rsidR="00D35547">
        <w:rPr>
          <w:rFonts w:cstheme="minorHAnsi"/>
        </w:rPr>
        <w:t xml:space="preserve"> </w:t>
      </w:r>
      <w:r w:rsidR="00D35547" w:rsidRPr="004F26C3">
        <w:rPr>
          <w:rFonts w:cstheme="minorHAnsi"/>
        </w:rPr>
        <w:t>że polega lub nie polega na zasobach podmiotu trzeciego w tym zakresie.</w:t>
      </w:r>
    </w:p>
    <w:p w14:paraId="1DE0E0F7" w14:textId="77777777" w:rsidR="005375A3" w:rsidRDefault="005375A3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</w:p>
    <w:p w14:paraId="4040B3F6" w14:textId="7062EB11" w:rsidR="0016065E" w:rsidRPr="0016065E" w:rsidRDefault="0016065E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>Miejscowość, data</w:t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</w:p>
    <w:p w14:paraId="0D44BFB5" w14:textId="77777777" w:rsidR="0016065E" w:rsidRPr="0016065E" w:rsidRDefault="0016065E" w:rsidP="0016065E">
      <w:pPr>
        <w:widowControl w:val="0"/>
        <w:spacing w:after="0" w:line="312" w:lineRule="auto"/>
        <w:ind w:left="4956"/>
        <w:jc w:val="both"/>
        <w:rPr>
          <w:b/>
          <w:bCs/>
          <w:kern w:val="0"/>
          <w:sz w:val="24"/>
          <w14:ligatures w14:val="none"/>
        </w:rPr>
      </w:pPr>
      <w:r w:rsidRPr="0016065E">
        <w:rPr>
          <w:rFonts w:eastAsia="Times New Roman" w:cstheme="minorHAnsi"/>
          <w:kern w:val="0"/>
          <w:szCs w:val="20"/>
          <w:lang w:eastAsia="pl-PL"/>
          <w14:ligatures w14:val="none"/>
        </w:rPr>
        <w:t>czytelny podpis lub podpis nieczytelny wraz z imienną pieczątką podpisującego w przypadku oferty składanej w formie skanu</w:t>
      </w:r>
      <w:r w:rsidRPr="0016065E">
        <w:rPr>
          <w:rFonts w:eastAsia="Times New Roman" w:cstheme="minorHAnsi"/>
          <w:i/>
          <w:iCs/>
          <w:kern w:val="0"/>
          <w:szCs w:val="20"/>
          <w:vertAlign w:val="superscript"/>
          <w:lang w:eastAsia="pl-PL"/>
          <w14:ligatures w14:val="none"/>
        </w:rPr>
        <w:footnoteReference w:id="1"/>
      </w:r>
      <w:r w:rsidRPr="0016065E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</w:p>
    <w:p w14:paraId="0E3110E1" w14:textId="5B4EC36C" w:rsidR="00D863D2" w:rsidRPr="00350532" w:rsidRDefault="00D863D2" w:rsidP="00350532"/>
    <w:sectPr w:rsidR="00D863D2" w:rsidRPr="00350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C056" w14:textId="77777777" w:rsidR="002614B9" w:rsidRDefault="002614B9" w:rsidP="0012225B">
      <w:pPr>
        <w:spacing w:after="0" w:line="240" w:lineRule="auto"/>
      </w:pPr>
      <w:r>
        <w:separator/>
      </w:r>
    </w:p>
  </w:endnote>
  <w:endnote w:type="continuationSeparator" w:id="0">
    <w:p w14:paraId="101CAB19" w14:textId="77777777" w:rsidR="002614B9" w:rsidRDefault="002614B9" w:rsidP="0012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B945" w14:textId="73585006" w:rsidR="00E85FC8" w:rsidRDefault="00EB0FC0" w:rsidP="008C7D38">
    <w:pPr>
      <w:pStyle w:val="Stopka"/>
      <w:tabs>
        <w:tab w:val="clear" w:pos="9072"/>
      </w:tabs>
      <w:jc w:val="right"/>
    </w:pPr>
    <w:r w:rsidRPr="00EB0FC0">
      <w:rPr>
        <w:rFonts w:ascii="Calibri" w:eastAsia="Calibri" w:hAnsi="Calibri" w:cs="Times New Roman"/>
        <w:noProof/>
        <w:kern w:val="0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EC9C6" wp14:editId="5E94497B">
              <wp:simplePos x="0" y="0"/>
              <wp:positionH relativeFrom="column">
                <wp:posOffset>1080654</wp:posOffset>
              </wp:positionH>
              <wp:positionV relativeFrom="paragraph">
                <wp:posOffset>6928</wp:posOffset>
              </wp:positionV>
              <wp:extent cx="2705100" cy="508635"/>
              <wp:effectExtent l="0" t="0" r="0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6E3C" w14:textId="77777777" w:rsidR="00EB0FC0" w:rsidRDefault="00EB0FC0" w:rsidP="00EB0FC0"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EC9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85.1pt;margin-top:.55pt;width:213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xZDQIAAPY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8X13kxz9HF0Vfkq6u3RUrByufX1vnwQYAm8VBRh0NN6Oz44EOshpXPITGZByWbnVQqGW5f&#10;b5UjR4YC2KU1of8WpgzpK3pTLIqEbCC+T9rQMqBAldQVXeVxjZKJbLw3TQoJTKrxjJUoM9ETGRm5&#10;CUM9YGCkqYbmhEQ5GIWIHwcPHbhflPQowor6nwfmBCXqo0Gyb+bLZVRtMpbF9QINd+mpLz3McISq&#10;aKBkPG5DUnrkwcAdDqWVia+XSqZaUVyJxukjRPVe2inq5btungAAAP//AwBQSwMEFAAGAAgAAAAh&#10;ALC4ADLbAAAACAEAAA8AAABkcnMvZG93bnJldi54bWxMj0FPg0AQhe8m/ofNmHgxdoFYaJGlURON&#10;19b+gAGmQGRnCbst9N87nvQ2X97Lm/eK3WIHdaHJ944NxKsIFHHtmp5bA8ev98cNKB+QGxwck4Er&#10;ediVtzcF5o2beU+XQ2iVhLDP0UAXwphr7euOLPqVG4lFO7nJYhCcWt1MOEu4HXQSRam22LN86HCk&#10;t47q78PZGjh9zg/r7Vx9hGO2f0pfsc8qdzXm/m55eQYVaAl/ZvitL9WhlE6VO3Pj1SCcRYlY5YhB&#10;ib7epsKVgU2cgC4L/X9A+QMAAP//AwBQSwECLQAUAAYACAAAACEAtoM4kv4AAADhAQAAEwAAAAAA&#10;AAAAAAAAAAAAAAAAW0NvbnRlbnRfVHlwZXNdLnhtbFBLAQItABQABgAIAAAAIQA4/SH/1gAAAJQB&#10;AAALAAAAAAAAAAAAAAAAAC8BAABfcmVscy8ucmVsc1BLAQItABQABgAIAAAAIQC7kDxZDQIAAPYD&#10;AAAOAAAAAAAAAAAAAAAAAC4CAABkcnMvZTJvRG9jLnhtbFBLAQItABQABgAIAAAAIQCwuAAy2wAA&#10;AAgBAAAPAAAAAAAAAAAAAAAAAGcEAABkcnMvZG93bnJldi54bWxQSwUGAAAAAAQABADzAAAAbwUA&#10;AAAA&#10;" stroked="f">
              <v:textbox>
                <w:txbxContent>
                  <w:p w14:paraId="3BFB6E3C" w14:textId="77777777" w:rsidR="00EB0FC0" w:rsidRDefault="00EB0FC0" w:rsidP="00EB0FC0"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</w:txbxContent>
              </v:textbox>
            </v:shape>
          </w:pict>
        </mc:Fallback>
      </mc:AlternateContent>
    </w:r>
    <w:r w:rsidR="008C7D38">
      <w:tab/>
    </w:r>
    <w:r w:rsidR="008C7D38">
      <w:rPr>
        <w:noProof/>
        <w:lang w:eastAsia="pl-PL"/>
      </w:rPr>
      <w:drawing>
        <wp:inline distT="0" distB="0" distL="0" distR="0" wp14:anchorId="1E02FB7B" wp14:editId="7376568D">
          <wp:extent cx="1493520" cy="336275"/>
          <wp:effectExtent l="0" t="0" r="0" b="6985"/>
          <wp:docPr id="18" name="Obraz 18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B15F" w14:textId="77777777" w:rsidR="002614B9" w:rsidRDefault="002614B9" w:rsidP="0012225B">
      <w:pPr>
        <w:spacing w:after="0" w:line="240" w:lineRule="auto"/>
      </w:pPr>
      <w:r>
        <w:separator/>
      </w:r>
    </w:p>
  </w:footnote>
  <w:footnote w:type="continuationSeparator" w:id="0">
    <w:p w14:paraId="1D1D6BA6" w14:textId="77777777" w:rsidR="002614B9" w:rsidRDefault="002614B9" w:rsidP="0012225B">
      <w:pPr>
        <w:spacing w:after="0" w:line="240" w:lineRule="auto"/>
      </w:pPr>
      <w:r>
        <w:continuationSeparator/>
      </w:r>
    </w:p>
  </w:footnote>
  <w:footnote w:id="1">
    <w:p w14:paraId="217B4657" w14:textId="77777777" w:rsidR="0016065E" w:rsidRPr="000C2327" w:rsidRDefault="0016065E" w:rsidP="0016065E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11464B4E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0C39EB1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7BABBE58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06B23234" w14:textId="77777777" w:rsidR="0016065E" w:rsidRPr="000C2327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475E" w14:textId="2E46A1AC" w:rsidR="0012225B" w:rsidRDefault="00A4531F" w:rsidP="00E85FC8">
    <w:pPr>
      <w:pStyle w:val="Nagwek"/>
      <w:spacing w:after="240"/>
    </w:pPr>
    <w:r>
      <w:rPr>
        <w:noProof/>
      </w:rPr>
      <w:drawing>
        <wp:inline distT="0" distB="0" distL="0" distR="0" wp14:anchorId="66B51E38" wp14:editId="0D499957">
          <wp:extent cx="5760720" cy="565078"/>
          <wp:effectExtent l="0" t="0" r="0" b="6985"/>
          <wp:docPr id="1088564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B1C1F" w14:textId="790FB710" w:rsidR="00E85FC8" w:rsidRDefault="00E85FC8" w:rsidP="00E85FC8">
    <w:pPr>
      <w:jc w:val="right"/>
    </w:pPr>
    <w:r w:rsidRPr="005C4DA8">
      <w:rPr>
        <w:szCs w:val="20"/>
      </w:rPr>
      <w:t xml:space="preserve">Załącznik nr </w:t>
    </w:r>
    <w:r w:rsidR="00096294">
      <w:rPr>
        <w:szCs w:val="20"/>
      </w:rPr>
      <w:t>4</w:t>
    </w:r>
    <w:r w:rsidRPr="005C4DA8">
      <w:rPr>
        <w:szCs w:val="20"/>
      </w:rPr>
      <w:t xml:space="preserve"> do postępowania</w:t>
    </w:r>
    <w:r w:rsidRPr="005C4DA8">
      <w:rPr>
        <w:noProof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001549F0" wp14:editId="4BC23BBA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804415091" name="Obraz 80441509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DA8">
      <w:rPr>
        <w:szCs w:val="20"/>
      </w:rPr>
      <w:t xml:space="preserve"> KA-CZL-DZP.261.2.</w:t>
    </w:r>
    <w:r w:rsidR="00096294">
      <w:rPr>
        <w:szCs w:val="20"/>
      </w:rPr>
      <w:t>10</w:t>
    </w:r>
    <w:r w:rsidR="00603D8D">
      <w:rPr>
        <w:szCs w:val="20"/>
      </w:rPr>
      <w:t>7</w:t>
    </w:r>
    <w:r w:rsidRPr="005C4DA8">
      <w:rPr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842"/>
    <w:multiLevelType w:val="hybridMultilevel"/>
    <w:tmpl w:val="D4DC9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95386D"/>
    <w:multiLevelType w:val="hybridMultilevel"/>
    <w:tmpl w:val="025A75FC"/>
    <w:lvl w:ilvl="0" w:tplc="A28A0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98267">
    <w:abstractNumId w:val="0"/>
  </w:num>
  <w:num w:numId="2" w16cid:durableId="110507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76"/>
    <w:rsid w:val="00054033"/>
    <w:rsid w:val="000576C0"/>
    <w:rsid w:val="00096294"/>
    <w:rsid w:val="000E075D"/>
    <w:rsid w:val="000E4A1D"/>
    <w:rsid w:val="0012225B"/>
    <w:rsid w:val="0016065E"/>
    <w:rsid w:val="00190219"/>
    <w:rsid w:val="001B20F3"/>
    <w:rsid w:val="001E1CA4"/>
    <w:rsid w:val="001F523D"/>
    <w:rsid w:val="00211A73"/>
    <w:rsid w:val="002235E8"/>
    <w:rsid w:val="002614B9"/>
    <w:rsid w:val="00273CF2"/>
    <w:rsid w:val="00350532"/>
    <w:rsid w:val="0038632F"/>
    <w:rsid w:val="004105B2"/>
    <w:rsid w:val="00413569"/>
    <w:rsid w:val="004137AE"/>
    <w:rsid w:val="00417E45"/>
    <w:rsid w:val="0044652F"/>
    <w:rsid w:val="004764BF"/>
    <w:rsid w:val="00477876"/>
    <w:rsid w:val="00487F69"/>
    <w:rsid w:val="004D2535"/>
    <w:rsid w:val="005375A3"/>
    <w:rsid w:val="00552CF7"/>
    <w:rsid w:val="00587928"/>
    <w:rsid w:val="005C4DA8"/>
    <w:rsid w:val="00603D8D"/>
    <w:rsid w:val="006613B3"/>
    <w:rsid w:val="00676408"/>
    <w:rsid w:val="00692F05"/>
    <w:rsid w:val="00694EAB"/>
    <w:rsid w:val="006A7084"/>
    <w:rsid w:val="00713477"/>
    <w:rsid w:val="00717044"/>
    <w:rsid w:val="00720708"/>
    <w:rsid w:val="0074302A"/>
    <w:rsid w:val="007446EF"/>
    <w:rsid w:val="00750834"/>
    <w:rsid w:val="007A3C44"/>
    <w:rsid w:val="007F1E57"/>
    <w:rsid w:val="0084129F"/>
    <w:rsid w:val="00857D1D"/>
    <w:rsid w:val="008A37F7"/>
    <w:rsid w:val="008C0986"/>
    <w:rsid w:val="008C7D38"/>
    <w:rsid w:val="00A1567F"/>
    <w:rsid w:val="00A4531F"/>
    <w:rsid w:val="00A565E6"/>
    <w:rsid w:val="00A74498"/>
    <w:rsid w:val="00B5367F"/>
    <w:rsid w:val="00B649B7"/>
    <w:rsid w:val="00B84FB9"/>
    <w:rsid w:val="00BB3234"/>
    <w:rsid w:val="00BC4858"/>
    <w:rsid w:val="00BC507A"/>
    <w:rsid w:val="00BC72A8"/>
    <w:rsid w:val="00C17BD3"/>
    <w:rsid w:val="00C720A0"/>
    <w:rsid w:val="00CA501B"/>
    <w:rsid w:val="00CC29C4"/>
    <w:rsid w:val="00CC494D"/>
    <w:rsid w:val="00CD23F2"/>
    <w:rsid w:val="00CE346D"/>
    <w:rsid w:val="00CF7315"/>
    <w:rsid w:val="00D24F65"/>
    <w:rsid w:val="00D35547"/>
    <w:rsid w:val="00D51D58"/>
    <w:rsid w:val="00D66DAF"/>
    <w:rsid w:val="00D863D2"/>
    <w:rsid w:val="00D93978"/>
    <w:rsid w:val="00DB56DE"/>
    <w:rsid w:val="00E01A1B"/>
    <w:rsid w:val="00E10E1A"/>
    <w:rsid w:val="00E172B5"/>
    <w:rsid w:val="00E77BFE"/>
    <w:rsid w:val="00E85FC8"/>
    <w:rsid w:val="00EB0FC0"/>
    <w:rsid w:val="00EC6BBF"/>
    <w:rsid w:val="00F17DEF"/>
    <w:rsid w:val="00F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A365"/>
  <w15:chartTrackingRefBased/>
  <w15:docId w15:val="{94E9D2BB-8AB2-45B3-BA8A-F8C62EB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3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25B"/>
  </w:style>
  <w:style w:type="paragraph" w:styleId="Stopka">
    <w:name w:val="footer"/>
    <w:basedOn w:val="Normalny"/>
    <w:link w:val="Stopka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25B"/>
  </w:style>
  <w:style w:type="table" w:styleId="Tabela-Siatka">
    <w:name w:val="Table Grid"/>
    <w:basedOn w:val="Standardowy"/>
    <w:uiPriority w:val="59"/>
    <w:rsid w:val="0016065E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6065E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65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65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06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F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Barbara Mękarska</cp:lastModifiedBy>
  <cp:revision>63</cp:revision>
  <dcterms:created xsi:type="dcterms:W3CDTF">2023-07-26T12:13:00Z</dcterms:created>
  <dcterms:modified xsi:type="dcterms:W3CDTF">2023-11-24T11:25:00Z</dcterms:modified>
</cp:coreProperties>
</file>