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ED43F" w14:textId="77777777" w:rsidR="00144E97" w:rsidRDefault="004210D4" w:rsidP="004210D4">
      <w:pPr>
        <w:spacing w:after="0"/>
        <w:jc w:val="center"/>
        <w:rPr>
          <w:rFonts w:ascii="Cambria" w:hAnsi="Cambria"/>
          <w:b/>
          <w:sz w:val="24"/>
        </w:rPr>
      </w:pPr>
      <w:r w:rsidRPr="004210D4">
        <w:rPr>
          <w:rFonts w:ascii="Cambria" w:hAnsi="Cambria"/>
          <w:b/>
          <w:sz w:val="24"/>
        </w:rPr>
        <w:t>Nadleśnictwo Górowo Iławeckie, ul. Sikorskiego 30A, 11-220 Górowo Iławeckie</w:t>
      </w:r>
    </w:p>
    <w:p w14:paraId="41511B8D" w14:textId="77777777" w:rsidR="004210D4" w:rsidRDefault="004210D4" w:rsidP="004210D4">
      <w:pPr>
        <w:spacing w:after="0"/>
        <w:jc w:val="center"/>
        <w:rPr>
          <w:rFonts w:ascii="Cambria" w:hAnsi="Cambria"/>
          <w:b/>
          <w:sz w:val="24"/>
        </w:rPr>
      </w:pPr>
    </w:p>
    <w:p w14:paraId="5F9ABF92" w14:textId="77777777" w:rsidR="004210D4" w:rsidRDefault="004210D4" w:rsidP="004210D4">
      <w:pPr>
        <w:spacing w:after="0"/>
        <w:jc w:val="center"/>
        <w:rPr>
          <w:rFonts w:ascii="Cambria" w:hAnsi="Cambria"/>
          <w:b/>
          <w:sz w:val="24"/>
        </w:rPr>
      </w:pPr>
    </w:p>
    <w:p w14:paraId="4EB42B97" w14:textId="77777777" w:rsidR="004210D4" w:rsidRDefault="004210D4" w:rsidP="004210D4">
      <w:pPr>
        <w:spacing w:after="0"/>
        <w:jc w:val="center"/>
        <w:rPr>
          <w:rFonts w:ascii="Cambria" w:hAnsi="Cambria"/>
          <w:b/>
          <w:sz w:val="24"/>
        </w:rPr>
      </w:pPr>
    </w:p>
    <w:p w14:paraId="70F91ABE" w14:textId="77777777" w:rsidR="004210D4" w:rsidRDefault="004210D4" w:rsidP="004210D4">
      <w:pPr>
        <w:spacing w:after="0"/>
        <w:jc w:val="center"/>
        <w:rPr>
          <w:rFonts w:ascii="Cambria" w:hAnsi="Cambria"/>
          <w:b/>
          <w:sz w:val="24"/>
        </w:rPr>
      </w:pPr>
    </w:p>
    <w:p w14:paraId="1F83D187" w14:textId="77777777" w:rsidR="004210D4" w:rsidRPr="00F70501" w:rsidRDefault="004210D4" w:rsidP="004210D4">
      <w:pPr>
        <w:pStyle w:val="Nagwek1"/>
        <w:spacing w:after="0" w:line="360" w:lineRule="auto"/>
        <w:jc w:val="center"/>
        <w:rPr>
          <w:rFonts w:ascii="Cambria" w:hAnsi="Cambria"/>
        </w:rPr>
      </w:pPr>
      <w:r w:rsidRPr="00F70501">
        <w:rPr>
          <w:rFonts w:ascii="Cambria" w:hAnsi="Cambria"/>
        </w:rPr>
        <w:t>SPECYFIKACJA WARUNKÓW ZAMÓWIENIA (SWZ)</w:t>
      </w:r>
    </w:p>
    <w:p w14:paraId="1F09EE1A" w14:textId="77777777" w:rsidR="004210D4" w:rsidRDefault="004210D4" w:rsidP="004210D4">
      <w:pPr>
        <w:spacing w:after="0"/>
        <w:jc w:val="center"/>
        <w:rPr>
          <w:rFonts w:ascii="Cambria" w:hAnsi="Cambria"/>
          <w:b/>
          <w:sz w:val="24"/>
        </w:rPr>
      </w:pPr>
    </w:p>
    <w:p w14:paraId="5B002EEA" w14:textId="77777777" w:rsidR="004210D4" w:rsidRPr="00F70501" w:rsidRDefault="004210D4" w:rsidP="004210D4">
      <w:pPr>
        <w:spacing w:after="0" w:line="276" w:lineRule="auto"/>
        <w:ind w:left="708" w:right="5"/>
        <w:jc w:val="both"/>
        <w:rPr>
          <w:rFonts w:ascii="Cambria" w:hAnsi="Cambria"/>
        </w:rPr>
      </w:pPr>
      <w:r w:rsidRPr="00F70501">
        <w:rPr>
          <w:rFonts w:ascii="Cambria" w:hAnsi="Cambria"/>
          <w:sz w:val="24"/>
        </w:rPr>
        <w:t xml:space="preserve">w postępowaniu o udzielenie zamówienia klasycznego o wartości mniejszej niż progi unijne realizowanym </w:t>
      </w:r>
      <w:r w:rsidRPr="00F70501">
        <w:rPr>
          <w:rFonts w:ascii="Cambria" w:hAnsi="Cambria"/>
          <w:b/>
          <w:sz w:val="24"/>
        </w:rPr>
        <w:t>w trybie podstawowym bez negocjacji</w:t>
      </w:r>
      <w:r w:rsidRPr="00F70501">
        <w:rPr>
          <w:rFonts w:ascii="Cambria" w:hAnsi="Cambria"/>
          <w:sz w:val="24"/>
        </w:rPr>
        <w:t xml:space="preserve"> art. 275 pkt 1) ustawy z dnia 11 września 2019 r. Prawo zamówień publicznych (t.</w:t>
      </w:r>
      <w:r w:rsidR="008C13A6">
        <w:rPr>
          <w:rFonts w:ascii="Cambria" w:hAnsi="Cambria"/>
          <w:sz w:val="24"/>
        </w:rPr>
        <w:t xml:space="preserve"> </w:t>
      </w:r>
      <w:r w:rsidRPr="00F70501">
        <w:rPr>
          <w:rFonts w:ascii="Cambria" w:hAnsi="Cambria"/>
          <w:sz w:val="24"/>
        </w:rPr>
        <w:t>j. Dz. U. z 202</w:t>
      </w:r>
      <w:r w:rsidR="00F02FD4">
        <w:rPr>
          <w:rFonts w:ascii="Cambria" w:hAnsi="Cambria"/>
          <w:sz w:val="24"/>
        </w:rPr>
        <w:t>2</w:t>
      </w:r>
      <w:r w:rsidRPr="00F70501">
        <w:rPr>
          <w:rFonts w:ascii="Cambria" w:hAnsi="Cambria"/>
          <w:sz w:val="24"/>
        </w:rPr>
        <w:t xml:space="preserve"> r. poz. 1</w:t>
      </w:r>
      <w:r w:rsidR="00F02FD4">
        <w:rPr>
          <w:rFonts w:ascii="Cambria" w:hAnsi="Cambria"/>
          <w:sz w:val="24"/>
        </w:rPr>
        <w:t>710</w:t>
      </w:r>
      <w:r w:rsidR="00D339A4">
        <w:rPr>
          <w:rFonts w:ascii="Cambria" w:hAnsi="Cambria"/>
          <w:sz w:val="24"/>
        </w:rPr>
        <w:t xml:space="preserve"> z późn. zm.</w:t>
      </w:r>
      <w:r w:rsidRPr="00F70501">
        <w:rPr>
          <w:rFonts w:ascii="Cambria" w:hAnsi="Cambria"/>
          <w:sz w:val="24"/>
        </w:rPr>
        <w:t xml:space="preserve">) </w:t>
      </w:r>
      <w:r w:rsidRPr="00F70501">
        <w:rPr>
          <w:rFonts w:ascii="Cambria" w:hAnsi="Cambria"/>
          <w:b/>
          <w:i/>
          <w:sz w:val="36"/>
        </w:rPr>
        <w:t xml:space="preserve"> </w:t>
      </w:r>
    </w:p>
    <w:p w14:paraId="3114AE2F" w14:textId="77777777" w:rsidR="004210D4" w:rsidRPr="00F70501" w:rsidRDefault="004210D4" w:rsidP="004210D4">
      <w:pPr>
        <w:spacing w:after="0" w:line="360" w:lineRule="auto"/>
        <w:ind w:left="708"/>
        <w:rPr>
          <w:rFonts w:ascii="Cambria" w:hAnsi="Cambria"/>
        </w:rPr>
      </w:pPr>
      <w:r w:rsidRPr="00F70501">
        <w:rPr>
          <w:rFonts w:ascii="Cambria" w:hAnsi="Cambria"/>
          <w:b/>
        </w:rPr>
        <w:t xml:space="preserve"> </w:t>
      </w:r>
    </w:p>
    <w:p w14:paraId="016B1F7D" w14:textId="77777777" w:rsidR="004210D4" w:rsidRPr="00F70501" w:rsidRDefault="004210D4" w:rsidP="004210D4">
      <w:pPr>
        <w:spacing w:after="0" w:line="360" w:lineRule="auto"/>
        <w:ind w:left="708"/>
        <w:rPr>
          <w:rFonts w:ascii="Cambria" w:hAnsi="Cambria"/>
        </w:rPr>
      </w:pPr>
      <w:r w:rsidRPr="00F70501">
        <w:rPr>
          <w:rFonts w:ascii="Cambria" w:hAnsi="Cambria"/>
          <w:b/>
        </w:rPr>
        <w:t xml:space="preserve"> </w:t>
      </w:r>
    </w:p>
    <w:p w14:paraId="05A3ACCB" w14:textId="77777777" w:rsidR="004210D4" w:rsidRDefault="004210D4" w:rsidP="004210D4">
      <w:pPr>
        <w:spacing w:after="0" w:line="360" w:lineRule="auto"/>
        <w:ind w:left="708"/>
        <w:rPr>
          <w:rFonts w:ascii="Cambria" w:hAnsi="Cambria"/>
          <w:b/>
        </w:rPr>
      </w:pPr>
      <w:r w:rsidRPr="00F70501">
        <w:rPr>
          <w:rFonts w:ascii="Cambria" w:hAnsi="Cambria"/>
          <w:b/>
        </w:rPr>
        <w:t xml:space="preserve"> </w:t>
      </w:r>
    </w:p>
    <w:p w14:paraId="7328ABEE" w14:textId="77777777" w:rsidR="004210D4" w:rsidRDefault="004210D4" w:rsidP="004210D4">
      <w:pPr>
        <w:spacing w:after="0" w:line="360" w:lineRule="auto"/>
        <w:ind w:left="708"/>
        <w:rPr>
          <w:rFonts w:ascii="Cambria" w:hAnsi="Cambria"/>
        </w:rPr>
      </w:pPr>
    </w:p>
    <w:p w14:paraId="7A58BA08" w14:textId="77777777" w:rsidR="004210D4" w:rsidRPr="00F70501" w:rsidRDefault="004210D4" w:rsidP="004210D4">
      <w:pPr>
        <w:spacing w:after="0" w:line="360" w:lineRule="auto"/>
        <w:ind w:left="708"/>
        <w:rPr>
          <w:rFonts w:ascii="Cambria" w:hAnsi="Cambria"/>
        </w:rPr>
      </w:pPr>
    </w:p>
    <w:p w14:paraId="38E5CD80" w14:textId="7E47821F" w:rsidR="004210D4" w:rsidRPr="00F70501" w:rsidRDefault="004210D4" w:rsidP="004210D4">
      <w:pPr>
        <w:spacing w:after="0" w:line="360" w:lineRule="auto"/>
        <w:jc w:val="center"/>
        <w:rPr>
          <w:rFonts w:ascii="Cambria" w:hAnsi="Cambria"/>
        </w:rPr>
      </w:pPr>
      <w:r w:rsidRPr="00F70501">
        <w:rPr>
          <w:rFonts w:ascii="Cambria" w:hAnsi="Cambria"/>
          <w:b/>
          <w:i/>
          <w:sz w:val="36"/>
        </w:rPr>
        <w:t xml:space="preserve">„Bieżąca konserwacja dróg leśnych </w:t>
      </w:r>
      <w:r w:rsidR="008907CE" w:rsidRPr="00F70501">
        <w:rPr>
          <w:rFonts w:ascii="Cambria" w:hAnsi="Cambria"/>
          <w:b/>
          <w:i/>
          <w:sz w:val="36"/>
        </w:rPr>
        <w:t>w Nadleśnictwie</w:t>
      </w:r>
      <w:r w:rsidRPr="00F70501">
        <w:rPr>
          <w:rFonts w:ascii="Cambria" w:hAnsi="Cambria"/>
          <w:b/>
          <w:i/>
          <w:sz w:val="36"/>
        </w:rPr>
        <w:t xml:space="preserve">  Górowo Iławeckie w 202</w:t>
      </w:r>
      <w:r w:rsidR="00F02FD4">
        <w:rPr>
          <w:rFonts w:ascii="Cambria" w:hAnsi="Cambria"/>
          <w:b/>
          <w:i/>
          <w:sz w:val="36"/>
        </w:rPr>
        <w:t>3</w:t>
      </w:r>
      <w:r w:rsidRPr="00F70501">
        <w:rPr>
          <w:rFonts w:ascii="Cambria" w:hAnsi="Cambria"/>
          <w:b/>
          <w:i/>
          <w:sz w:val="36"/>
        </w:rPr>
        <w:t xml:space="preserve"> roku</w:t>
      </w:r>
      <w:r w:rsidR="00A31E76">
        <w:rPr>
          <w:rFonts w:ascii="Cambria" w:hAnsi="Cambria"/>
          <w:b/>
          <w:i/>
          <w:sz w:val="36"/>
        </w:rPr>
        <w:t xml:space="preserve"> – I</w:t>
      </w:r>
      <w:r w:rsidR="000628C9">
        <w:rPr>
          <w:rFonts w:ascii="Cambria" w:hAnsi="Cambria"/>
          <w:b/>
          <w:i/>
          <w:sz w:val="36"/>
        </w:rPr>
        <w:t>I</w:t>
      </w:r>
      <w:r w:rsidR="00A31E76">
        <w:rPr>
          <w:rFonts w:ascii="Cambria" w:hAnsi="Cambria"/>
          <w:b/>
          <w:i/>
          <w:sz w:val="36"/>
        </w:rPr>
        <w:t xml:space="preserve"> etap</w:t>
      </w:r>
      <w:r w:rsidRPr="00F70501">
        <w:rPr>
          <w:rFonts w:ascii="Cambria" w:hAnsi="Cambria"/>
          <w:b/>
          <w:i/>
          <w:sz w:val="36"/>
        </w:rPr>
        <w:t>”</w:t>
      </w:r>
    </w:p>
    <w:p w14:paraId="6309866F" w14:textId="77777777" w:rsidR="004210D4" w:rsidRPr="00F70501" w:rsidRDefault="004210D4" w:rsidP="004210D4">
      <w:pPr>
        <w:spacing w:after="0" w:line="360" w:lineRule="auto"/>
        <w:ind w:left="804"/>
        <w:jc w:val="center"/>
        <w:rPr>
          <w:rFonts w:ascii="Cambria" w:hAnsi="Cambria"/>
        </w:rPr>
      </w:pPr>
      <w:r w:rsidRPr="00F70501">
        <w:rPr>
          <w:rFonts w:ascii="Cambria" w:hAnsi="Cambria"/>
          <w:b/>
          <w:i/>
          <w:sz w:val="36"/>
        </w:rPr>
        <w:t xml:space="preserve"> </w:t>
      </w:r>
    </w:p>
    <w:p w14:paraId="7F772F7B" w14:textId="77777777" w:rsidR="004210D4" w:rsidRPr="00F70501" w:rsidRDefault="004210D4" w:rsidP="004210D4">
      <w:pPr>
        <w:spacing w:after="0" w:line="360" w:lineRule="auto"/>
        <w:ind w:left="804"/>
        <w:jc w:val="center"/>
        <w:rPr>
          <w:rFonts w:ascii="Cambria" w:hAnsi="Cambria"/>
        </w:rPr>
      </w:pPr>
      <w:r w:rsidRPr="00F70501">
        <w:rPr>
          <w:rFonts w:ascii="Cambria" w:hAnsi="Cambria"/>
          <w:b/>
          <w:i/>
          <w:sz w:val="36"/>
        </w:rPr>
        <w:t xml:space="preserve"> </w:t>
      </w:r>
    </w:p>
    <w:p w14:paraId="1A6575C0" w14:textId="77777777" w:rsidR="004210D4" w:rsidRPr="00F70501" w:rsidRDefault="004210D4" w:rsidP="004210D4">
      <w:pPr>
        <w:spacing w:after="0" w:line="360" w:lineRule="auto"/>
        <w:rPr>
          <w:rFonts w:ascii="Cambria" w:hAnsi="Cambria"/>
        </w:rPr>
      </w:pPr>
    </w:p>
    <w:p w14:paraId="4163082A" w14:textId="77777777" w:rsidR="004210D4" w:rsidRPr="00F70501" w:rsidRDefault="004210D4" w:rsidP="004210D4">
      <w:pPr>
        <w:spacing w:after="0" w:line="360" w:lineRule="auto"/>
        <w:ind w:left="708"/>
        <w:rPr>
          <w:rFonts w:ascii="Cambria" w:hAnsi="Cambria"/>
        </w:rPr>
      </w:pPr>
      <w:r w:rsidRPr="00F70501">
        <w:rPr>
          <w:rFonts w:ascii="Cambria" w:hAnsi="Cambria"/>
          <w:b/>
          <w:i/>
          <w:sz w:val="36"/>
        </w:rPr>
        <w:t xml:space="preserve"> </w:t>
      </w:r>
    </w:p>
    <w:p w14:paraId="0F3CFCB1" w14:textId="77777777" w:rsidR="004210D4" w:rsidRPr="00F70501" w:rsidRDefault="004210D4" w:rsidP="004210D4">
      <w:pPr>
        <w:spacing w:after="0" w:line="360" w:lineRule="auto"/>
        <w:ind w:left="708"/>
        <w:rPr>
          <w:rFonts w:ascii="Cambria" w:hAnsi="Cambria"/>
        </w:rPr>
      </w:pPr>
      <w:r w:rsidRPr="00F70501">
        <w:rPr>
          <w:rFonts w:ascii="Cambria" w:hAnsi="Cambria"/>
          <w:b/>
          <w:i/>
          <w:sz w:val="36"/>
        </w:rPr>
        <w:t xml:space="preserve"> </w:t>
      </w:r>
    </w:p>
    <w:p w14:paraId="31B6C614" w14:textId="77777777" w:rsidR="004210D4" w:rsidRPr="00F70501" w:rsidRDefault="004210D4" w:rsidP="00587D19">
      <w:pPr>
        <w:spacing w:after="0" w:line="360" w:lineRule="auto"/>
        <w:ind w:left="703" w:right="5386"/>
        <w:rPr>
          <w:rFonts w:ascii="Cambria" w:hAnsi="Cambria"/>
        </w:rPr>
      </w:pPr>
      <w:r w:rsidRPr="00F70501">
        <w:rPr>
          <w:rFonts w:ascii="Cambria" w:hAnsi="Cambria"/>
        </w:rPr>
        <w:t xml:space="preserve">Znak </w:t>
      </w:r>
      <w:proofErr w:type="spellStart"/>
      <w:r w:rsidRPr="00F70501">
        <w:rPr>
          <w:rFonts w:ascii="Cambria" w:hAnsi="Cambria"/>
        </w:rPr>
        <w:t>spr</w:t>
      </w:r>
      <w:proofErr w:type="spellEnd"/>
      <w:r w:rsidRPr="00F70501">
        <w:rPr>
          <w:rFonts w:ascii="Cambria" w:hAnsi="Cambria"/>
        </w:rPr>
        <w:t>.:</w:t>
      </w:r>
      <w:r w:rsidR="00587D19">
        <w:rPr>
          <w:rFonts w:ascii="Cambria" w:hAnsi="Cambria"/>
        </w:rPr>
        <w:t xml:space="preserve"> </w:t>
      </w:r>
      <w:r w:rsidRPr="00F70501">
        <w:rPr>
          <w:rFonts w:ascii="Cambria" w:hAnsi="Cambria"/>
        </w:rPr>
        <w:t>SA.270</w:t>
      </w:r>
      <w:r w:rsidR="00363F66">
        <w:rPr>
          <w:rFonts w:ascii="Cambria" w:hAnsi="Cambria"/>
        </w:rPr>
        <w:t>.</w:t>
      </w:r>
      <w:r w:rsidR="00870957">
        <w:rPr>
          <w:rFonts w:ascii="Cambria" w:hAnsi="Cambria"/>
        </w:rPr>
        <w:t>8</w:t>
      </w:r>
      <w:r w:rsidRPr="00F70501">
        <w:rPr>
          <w:rFonts w:ascii="Cambria" w:hAnsi="Cambria"/>
        </w:rPr>
        <w:t>.202</w:t>
      </w:r>
      <w:r w:rsidR="00F02FD4">
        <w:rPr>
          <w:rFonts w:ascii="Cambria" w:hAnsi="Cambria"/>
        </w:rPr>
        <w:t>3</w:t>
      </w:r>
    </w:p>
    <w:p w14:paraId="4BD9B472" w14:textId="77777777" w:rsidR="004210D4" w:rsidRDefault="004210D4" w:rsidP="004210D4">
      <w:pPr>
        <w:spacing w:after="0" w:line="360" w:lineRule="auto"/>
        <w:ind w:left="708"/>
        <w:rPr>
          <w:rFonts w:ascii="Cambria" w:hAnsi="Cambria"/>
          <w:b/>
          <w:i/>
          <w:sz w:val="36"/>
        </w:rPr>
      </w:pPr>
      <w:r w:rsidRPr="00F70501">
        <w:rPr>
          <w:rFonts w:ascii="Cambria" w:hAnsi="Cambria"/>
          <w:b/>
          <w:i/>
          <w:sz w:val="36"/>
        </w:rPr>
        <w:t xml:space="preserve"> </w:t>
      </w:r>
    </w:p>
    <w:p w14:paraId="79EC68AE" w14:textId="77777777" w:rsidR="004210D4" w:rsidRDefault="004210D4" w:rsidP="004210D4">
      <w:pPr>
        <w:spacing w:after="0" w:line="360" w:lineRule="auto"/>
        <w:ind w:left="708"/>
        <w:rPr>
          <w:rFonts w:ascii="Cambria" w:hAnsi="Cambria"/>
        </w:rPr>
      </w:pPr>
    </w:p>
    <w:p w14:paraId="7D78D14B" w14:textId="77777777" w:rsidR="004210D4" w:rsidRPr="00F70501" w:rsidRDefault="004210D4" w:rsidP="004210D4">
      <w:pPr>
        <w:spacing w:after="0" w:line="360" w:lineRule="auto"/>
        <w:ind w:left="708"/>
        <w:rPr>
          <w:rFonts w:ascii="Cambria" w:hAnsi="Cambria"/>
        </w:rPr>
      </w:pPr>
    </w:p>
    <w:p w14:paraId="1F0234A4" w14:textId="77777777" w:rsidR="004210D4" w:rsidRPr="00F70501" w:rsidRDefault="004210D4" w:rsidP="004210D4">
      <w:pPr>
        <w:spacing w:after="0" w:line="360" w:lineRule="auto"/>
        <w:ind w:left="708"/>
        <w:rPr>
          <w:rFonts w:ascii="Cambria" w:hAnsi="Cambria"/>
        </w:rPr>
      </w:pPr>
      <w:r w:rsidRPr="00F70501">
        <w:rPr>
          <w:rFonts w:ascii="Cambria" w:hAnsi="Cambria"/>
          <w:b/>
        </w:rPr>
        <w:t xml:space="preserve"> </w:t>
      </w:r>
      <w:r w:rsidRPr="00F70501">
        <w:rPr>
          <w:rFonts w:ascii="Cambria" w:hAnsi="Cambria"/>
        </w:rPr>
        <w:t>Sporządziła:</w:t>
      </w:r>
    </w:p>
    <w:p w14:paraId="32AA3DF0" w14:textId="77777777" w:rsidR="004210D4" w:rsidRPr="00F70501" w:rsidRDefault="004210D4" w:rsidP="004210D4">
      <w:pPr>
        <w:spacing w:after="0" w:line="360" w:lineRule="auto"/>
        <w:ind w:left="708"/>
        <w:rPr>
          <w:rFonts w:ascii="Cambria" w:hAnsi="Cambria"/>
        </w:rPr>
      </w:pPr>
      <w:r w:rsidRPr="00F70501">
        <w:rPr>
          <w:rFonts w:ascii="Cambria" w:hAnsi="Cambria"/>
        </w:rPr>
        <w:t>Agnieszka Kaczyńska</w:t>
      </w:r>
    </w:p>
    <w:p w14:paraId="4816E92B" w14:textId="77777777" w:rsidR="004210D4" w:rsidRPr="004210D4" w:rsidRDefault="004210D4" w:rsidP="004210D4">
      <w:pPr>
        <w:tabs>
          <w:tab w:val="center" w:pos="1383"/>
          <w:tab w:val="center" w:pos="2833"/>
          <w:tab w:val="center" w:pos="3541"/>
          <w:tab w:val="center" w:pos="4249"/>
          <w:tab w:val="center" w:pos="4957"/>
          <w:tab w:val="center" w:pos="5665"/>
          <w:tab w:val="center" w:pos="6979"/>
        </w:tabs>
        <w:spacing w:after="0" w:line="360" w:lineRule="auto"/>
        <w:rPr>
          <w:rFonts w:ascii="Cambria" w:hAnsi="Cambria"/>
          <w:sz w:val="20"/>
        </w:rPr>
      </w:pPr>
      <w:r w:rsidRPr="00F70501">
        <w:rPr>
          <w:rFonts w:ascii="Cambria" w:eastAsia="Calibri" w:hAnsi="Cambria" w:cs="Calibri"/>
        </w:rPr>
        <w:tab/>
      </w:r>
      <w:r w:rsidRPr="00F70501">
        <w:rPr>
          <w:rFonts w:ascii="Cambria" w:hAnsi="Cambria"/>
          <w:sz w:val="24"/>
        </w:rPr>
        <w:tab/>
        <w:t xml:space="preserve"> </w:t>
      </w:r>
      <w:r w:rsidRPr="00F70501">
        <w:rPr>
          <w:rFonts w:ascii="Cambria" w:hAnsi="Cambria"/>
          <w:sz w:val="24"/>
        </w:rPr>
        <w:tab/>
        <w:t xml:space="preserve"> </w:t>
      </w:r>
      <w:r w:rsidRPr="00F70501">
        <w:rPr>
          <w:rFonts w:ascii="Cambria" w:hAnsi="Cambria"/>
          <w:sz w:val="24"/>
        </w:rPr>
        <w:tab/>
        <w:t xml:space="preserve"> </w:t>
      </w:r>
      <w:r w:rsidRPr="00F70501">
        <w:rPr>
          <w:rFonts w:ascii="Cambria" w:hAnsi="Cambria"/>
          <w:sz w:val="24"/>
        </w:rPr>
        <w:tab/>
        <w:t xml:space="preserve"> </w:t>
      </w:r>
      <w:r w:rsidRPr="00F70501">
        <w:rPr>
          <w:rFonts w:ascii="Cambria" w:hAnsi="Cambria"/>
          <w:sz w:val="24"/>
        </w:rPr>
        <w:tab/>
        <w:t xml:space="preserve"> </w:t>
      </w:r>
      <w:r w:rsidRPr="00F70501">
        <w:rPr>
          <w:rFonts w:ascii="Cambria" w:hAnsi="Cambria"/>
          <w:sz w:val="24"/>
        </w:rPr>
        <w:tab/>
        <w:t xml:space="preserve">                         </w:t>
      </w:r>
      <w:r w:rsidRPr="004210D4">
        <w:rPr>
          <w:rFonts w:ascii="Cambria" w:hAnsi="Cambria"/>
        </w:rPr>
        <w:t xml:space="preserve">Zatwierdził: </w:t>
      </w:r>
    </w:p>
    <w:p w14:paraId="31FBED50" w14:textId="77777777" w:rsidR="004210D4" w:rsidRPr="004210D4" w:rsidRDefault="004210D4" w:rsidP="004210D4">
      <w:pPr>
        <w:tabs>
          <w:tab w:val="center" w:pos="1450"/>
          <w:tab w:val="center" w:pos="2833"/>
          <w:tab w:val="center" w:pos="3541"/>
          <w:tab w:val="center" w:pos="4249"/>
          <w:tab w:val="center" w:pos="7231"/>
        </w:tabs>
        <w:spacing w:after="0" w:line="360" w:lineRule="auto"/>
        <w:rPr>
          <w:rFonts w:ascii="Cambria" w:hAnsi="Cambria"/>
          <w:sz w:val="20"/>
        </w:rPr>
      </w:pPr>
      <w:r w:rsidRPr="004210D4">
        <w:rPr>
          <w:rFonts w:ascii="Cambria" w:eastAsia="Calibri" w:hAnsi="Cambria" w:cs="Calibri"/>
          <w:sz w:val="20"/>
        </w:rPr>
        <w:tab/>
      </w:r>
      <w:r w:rsidRPr="004210D4">
        <w:rPr>
          <w:rFonts w:ascii="Cambria" w:hAnsi="Cambria"/>
        </w:rPr>
        <w:tab/>
        <w:t xml:space="preserve"> </w:t>
      </w:r>
      <w:r w:rsidRPr="004210D4">
        <w:rPr>
          <w:rFonts w:ascii="Cambria" w:hAnsi="Cambria"/>
        </w:rPr>
        <w:tab/>
        <w:t xml:space="preserve"> </w:t>
      </w:r>
      <w:r w:rsidRPr="004210D4">
        <w:rPr>
          <w:rFonts w:ascii="Cambria" w:hAnsi="Cambria"/>
        </w:rPr>
        <w:tab/>
        <w:t xml:space="preserve"> </w:t>
      </w:r>
      <w:r w:rsidRPr="004210D4">
        <w:rPr>
          <w:rFonts w:ascii="Cambria" w:hAnsi="Cambria"/>
        </w:rPr>
        <w:tab/>
        <w:t xml:space="preserve">                     Krzysztof Śmiech - Nadleśniczy</w:t>
      </w:r>
    </w:p>
    <w:p w14:paraId="28CBF5F9" w14:textId="77777777" w:rsidR="004210D4" w:rsidRDefault="004210D4" w:rsidP="004210D4">
      <w:pPr>
        <w:spacing w:after="0" w:line="360" w:lineRule="auto"/>
        <w:ind w:left="3767"/>
        <w:rPr>
          <w:rFonts w:ascii="Cambria" w:hAnsi="Cambria"/>
          <w:sz w:val="24"/>
        </w:rPr>
      </w:pPr>
    </w:p>
    <w:p w14:paraId="33A8181E" w14:textId="77777777" w:rsidR="00587D19" w:rsidRDefault="00587D19" w:rsidP="004210D4">
      <w:pPr>
        <w:spacing w:after="0" w:line="360" w:lineRule="auto"/>
        <w:ind w:left="3767"/>
        <w:rPr>
          <w:rFonts w:ascii="Cambria" w:hAnsi="Cambria"/>
          <w:sz w:val="24"/>
        </w:rPr>
      </w:pPr>
    </w:p>
    <w:p w14:paraId="52B1F563" w14:textId="77777777" w:rsidR="004210D4" w:rsidRPr="00F70501" w:rsidRDefault="004210D4" w:rsidP="004210D4">
      <w:pPr>
        <w:spacing w:after="0" w:line="360" w:lineRule="auto"/>
        <w:ind w:left="3767"/>
        <w:rPr>
          <w:rFonts w:ascii="Cambria" w:hAnsi="Cambria"/>
          <w:sz w:val="24"/>
        </w:rPr>
      </w:pPr>
    </w:p>
    <w:p w14:paraId="101FC38A" w14:textId="009D722C" w:rsidR="004210D4" w:rsidRPr="00F70501" w:rsidRDefault="004210D4" w:rsidP="004210D4">
      <w:pPr>
        <w:spacing w:after="0" w:line="360" w:lineRule="auto"/>
        <w:ind w:hanging="10"/>
        <w:jc w:val="center"/>
        <w:rPr>
          <w:rFonts w:ascii="Cambria" w:hAnsi="Cambria"/>
          <w:sz w:val="24"/>
        </w:rPr>
      </w:pPr>
      <w:r w:rsidRPr="00F70501">
        <w:rPr>
          <w:rFonts w:ascii="Cambria" w:hAnsi="Cambria"/>
          <w:sz w:val="24"/>
        </w:rPr>
        <w:t xml:space="preserve">Górowo Iławeckie, dnia  </w:t>
      </w:r>
      <w:r w:rsidR="00CD04DD">
        <w:rPr>
          <w:rFonts w:ascii="Cambria" w:hAnsi="Cambria"/>
          <w:sz w:val="24"/>
        </w:rPr>
        <w:t>07</w:t>
      </w:r>
      <w:r w:rsidRPr="00F70501">
        <w:rPr>
          <w:rFonts w:ascii="Cambria" w:hAnsi="Cambria"/>
          <w:sz w:val="24"/>
        </w:rPr>
        <w:t>.0</w:t>
      </w:r>
      <w:r w:rsidR="00CD04DD">
        <w:rPr>
          <w:rFonts w:ascii="Cambria" w:hAnsi="Cambria"/>
          <w:sz w:val="24"/>
        </w:rPr>
        <w:t>8</w:t>
      </w:r>
      <w:r w:rsidRPr="00F70501">
        <w:rPr>
          <w:rFonts w:ascii="Cambria" w:hAnsi="Cambria"/>
          <w:sz w:val="24"/>
        </w:rPr>
        <w:t>.202</w:t>
      </w:r>
      <w:r w:rsidR="00F02FD4">
        <w:rPr>
          <w:rFonts w:ascii="Cambria" w:hAnsi="Cambria"/>
          <w:sz w:val="24"/>
        </w:rPr>
        <w:t>3</w:t>
      </w:r>
      <w:r w:rsidRPr="00F70501">
        <w:rPr>
          <w:rFonts w:ascii="Cambria" w:hAnsi="Cambria"/>
          <w:sz w:val="24"/>
        </w:rPr>
        <w:t xml:space="preserve"> r.</w:t>
      </w:r>
    </w:p>
    <w:tbl>
      <w:tblPr>
        <w:tblStyle w:val="Tabela-Siatka"/>
        <w:tblW w:w="0" w:type="auto"/>
        <w:tblLook w:val="04A0" w:firstRow="1" w:lastRow="0" w:firstColumn="1" w:lastColumn="0" w:noHBand="0" w:noVBand="1"/>
      </w:tblPr>
      <w:tblGrid>
        <w:gridCol w:w="9062"/>
      </w:tblGrid>
      <w:tr w:rsidR="004210D4" w14:paraId="04B3DD49" w14:textId="77777777" w:rsidTr="004210D4">
        <w:trPr>
          <w:trHeight w:val="397"/>
        </w:trPr>
        <w:tc>
          <w:tcPr>
            <w:tcW w:w="9062" w:type="dxa"/>
            <w:shd w:val="clear" w:color="auto" w:fill="E7E6E6" w:themeFill="background2"/>
            <w:vAlign w:val="center"/>
          </w:tcPr>
          <w:p w14:paraId="2D9D402E" w14:textId="77777777" w:rsidR="004210D4" w:rsidRPr="004210D4" w:rsidRDefault="004210D4" w:rsidP="004210D4">
            <w:pPr>
              <w:pStyle w:val="Akapitzlist"/>
              <w:numPr>
                <w:ilvl w:val="0"/>
                <w:numId w:val="1"/>
              </w:numPr>
              <w:rPr>
                <w:rFonts w:ascii="Cambria" w:hAnsi="Cambria"/>
                <w:b/>
                <w:sz w:val="24"/>
              </w:rPr>
            </w:pPr>
            <w:r w:rsidRPr="004210D4">
              <w:rPr>
                <w:rFonts w:ascii="Cambria" w:hAnsi="Cambria"/>
                <w:b/>
                <w:sz w:val="24"/>
              </w:rPr>
              <w:lastRenderedPageBreak/>
              <w:t>Nazwa oraz adres Zamawiającego</w:t>
            </w:r>
          </w:p>
        </w:tc>
      </w:tr>
    </w:tbl>
    <w:p w14:paraId="033CF252" w14:textId="77777777" w:rsidR="004210D4" w:rsidRDefault="004210D4" w:rsidP="004210D4">
      <w:pPr>
        <w:spacing w:after="0"/>
        <w:jc w:val="both"/>
        <w:rPr>
          <w:rFonts w:ascii="Cambria" w:hAnsi="Cambria"/>
          <w:sz w:val="24"/>
        </w:rPr>
      </w:pPr>
    </w:p>
    <w:p w14:paraId="5428DB20" w14:textId="77777777" w:rsidR="004210D4" w:rsidRPr="004210D4" w:rsidRDefault="004210D4" w:rsidP="004210D4">
      <w:pPr>
        <w:pStyle w:val="Akapitzlist"/>
        <w:numPr>
          <w:ilvl w:val="1"/>
          <w:numId w:val="1"/>
        </w:numPr>
        <w:spacing w:after="0"/>
        <w:jc w:val="both"/>
        <w:rPr>
          <w:rFonts w:ascii="Cambria" w:hAnsi="Cambria"/>
          <w:sz w:val="24"/>
        </w:rPr>
      </w:pPr>
      <w:r w:rsidRPr="004210D4">
        <w:rPr>
          <w:rFonts w:ascii="Cambria" w:hAnsi="Cambria"/>
          <w:sz w:val="24"/>
        </w:rPr>
        <w:t xml:space="preserve">Nazwa oraz adres Zamawiającego: </w:t>
      </w:r>
    </w:p>
    <w:p w14:paraId="3E6B4254" w14:textId="77777777" w:rsidR="004210D4" w:rsidRPr="004210D4" w:rsidRDefault="004210D4" w:rsidP="004210D4">
      <w:pPr>
        <w:pStyle w:val="Akapitzlist"/>
        <w:spacing w:after="0"/>
        <w:ind w:left="1080"/>
        <w:jc w:val="both"/>
        <w:rPr>
          <w:rFonts w:ascii="Cambria" w:hAnsi="Cambria"/>
          <w:sz w:val="24"/>
        </w:rPr>
      </w:pPr>
      <w:r w:rsidRPr="004210D4">
        <w:rPr>
          <w:rFonts w:ascii="Cambria" w:hAnsi="Cambria"/>
          <w:sz w:val="24"/>
        </w:rPr>
        <w:t>Skarb Państwa - Państwowe Gospodarstwo Leśne Lasy Państwowe Nadleśnictwo Górowo Iławeckie, ul. Sikorskiego 30A, 11-220 Górowo Iławeckie,</w:t>
      </w:r>
    </w:p>
    <w:p w14:paraId="33DC69FB" w14:textId="77777777" w:rsidR="004210D4" w:rsidRPr="004210D4" w:rsidRDefault="004210D4" w:rsidP="004210D4">
      <w:pPr>
        <w:pStyle w:val="Akapitzlist"/>
        <w:numPr>
          <w:ilvl w:val="1"/>
          <w:numId w:val="1"/>
        </w:numPr>
        <w:spacing w:after="0"/>
        <w:jc w:val="both"/>
        <w:rPr>
          <w:rFonts w:ascii="Cambria" w:hAnsi="Cambria"/>
          <w:sz w:val="24"/>
        </w:rPr>
      </w:pPr>
      <w:r w:rsidRPr="004210D4">
        <w:rPr>
          <w:rFonts w:ascii="Cambria" w:hAnsi="Cambria"/>
          <w:sz w:val="24"/>
        </w:rPr>
        <w:t xml:space="preserve"> Numer tel.: 89 76 11 930, </w:t>
      </w:r>
    </w:p>
    <w:p w14:paraId="29DA9761" w14:textId="77777777" w:rsidR="004210D4" w:rsidRPr="004210D4" w:rsidRDefault="004210D4" w:rsidP="004210D4">
      <w:pPr>
        <w:pStyle w:val="Akapitzlist"/>
        <w:numPr>
          <w:ilvl w:val="1"/>
          <w:numId w:val="1"/>
        </w:numPr>
        <w:spacing w:after="0"/>
        <w:jc w:val="both"/>
        <w:rPr>
          <w:rFonts w:ascii="Cambria" w:hAnsi="Cambria"/>
          <w:sz w:val="24"/>
        </w:rPr>
      </w:pPr>
      <w:r w:rsidRPr="004210D4">
        <w:rPr>
          <w:rFonts w:ascii="Cambria" w:hAnsi="Cambria"/>
          <w:sz w:val="24"/>
        </w:rPr>
        <w:t xml:space="preserve"> Adres poczty elektronicznej: e-mail: </w:t>
      </w:r>
      <w:hyperlink r:id="rId7" w:history="1">
        <w:r w:rsidRPr="001E6C11">
          <w:rPr>
            <w:rStyle w:val="Hipercze"/>
            <w:rFonts w:ascii="Cambria" w:hAnsi="Cambria"/>
            <w:sz w:val="24"/>
          </w:rPr>
          <w:t>gorowo@olsztyn.lasy.gov.pl</w:t>
        </w:r>
      </w:hyperlink>
      <w:r>
        <w:rPr>
          <w:rFonts w:ascii="Cambria" w:hAnsi="Cambria"/>
          <w:sz w:val="24"/>
        </w:rPr>
        <w:t xml:space="preserve"> </w:t>
      </w:r>
      <w:r w:rsidRPr="004210D4">
        <w:rPr>
          <w:rFonts w:ascii="Cambria" w:hAnsi="Cambria"/>
          <w:sz w:val="24"/>
        </w:rPr>
        <w:t xml:space="preserve"> </w:t>
      </w:r>
    </w:p>
    <w:p w14:paraId="41EE2BDF" w14:textId="77777777" w:rsidR="004210D4" w:rsidRPr="004210D4" w:rsidRDefault="004210D4" w:rsidP="004210D4">
      <w:pPr>
        <w:pStyle w:val="Akapitzlist"/>
        <w:numPr>
          <w:ilvl w:val="1"/>
          <w:numId w:val="1"/>
        </w:numPr>
        <w:spacing w:after="0"/>
        <w:jc w:val="both"/>
        <w:rPr>
          <w:rFonts w:ascii="Cambria" w:hAnsi="Cambria"/>
          <w:sz w:val="24"/>
        </w:rPr>
      </w:pPr>
      <w:r w:rsidRPr="004210D4">
        <w:rPr>
          <w:rFonts w:ascii="Cambria" w:hAnsi="Cambria"/>
          <w:sz w:val="24"/>
        </w:rPr>
        <w:t xml:space="preserve"> Adres strony internetowej prowadzonego postępowania:  </w:t>
      </w:r>
    </w:p>
    <w:p w14:paraId="6915D65D" w14:textId="77777777" w:rsidR="004210D4" w:rsidRDefault="00FA12D1" w:rsidP="004210D4">
      <w:pPr>
        <w:pStyle w:val="Akapitzlist"/>
        <w:spacing w:after="0"/>
        <w:ind w:left="1080"/>
        <w:jc w:val="both"/>
        <w:rPr>
          <w:rFonts w:ascii="Cambria" w:hAnsi="Cambria"/>
          <w:sz w:val="24"/>
        </w:rPr>
      </w:pPr>
      <w:hyperlink r:id="rId8" w:history="1">
        <w:r w:rsidR="004210D4" w:rsidRPr="001E6C11">
          <w:rPr>
            <w:rStyle w:val="Hipercze"/>
            <w:rFonts w:ascii="Cambria" w:hAnsi="Cambria"/>
            <w:sz w:val="24"/>
          </w:rPr>
          <w:t>https://platformazakupowa.pl/pn/lasy_gorowoilaweckie</w:t>
        </w:r>
      </w:hyperlink>
      <w:r w:rsidR="004210D4">
        <w:rPr>
          <w:rFonts w:ascii="Cambria" w:hAnsi="Cambria"/>
          <w:sz w:val="24"/>
        </w:rPr>
        <w:t xml:space="preserve"> </w:t>
      </w:r>
      <w:r w:rsidR="004210D4" w:rsidRPr="004210D4">
        <w:rPr>
          <w:rFonts w:ascii="Cambria" w:hAnsi="Cambria"/>
          <w:sz w:val="24"/>
        </w:rPr>
        <w:t xml:space="preserve">  </w:t>
      </w:r>
    </w:p>
    <w:p w14:paraId="05CD8B26" w14:textId="77777777" w:rsidR="004210D4" w:rsidRDefault="004210D4" w:rsidP="004210D4">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4210D4" w14:paraId="30A29A5C" w14:textId="77777777" w:rsidTr="004210D4">
        <w:trPr>
          <w:trHeight w:val="1020"/>
        </w:trPr>
        <w:tc>
          <w:tcPr>
            <w:tcW w:w="9062" w:type="dxa"/>
            <w:shd w:val="clear" w:color="auto" w:fill="E7E6E6" w:themeFill="background2"/>
            <w:vAlign w:val="center"/>
          </w:tcPr>
          <w:p w14:paraId="395FF0B8" w14:textId="77777777" w:rsidR="004210D4" w:rsidRPr="004210D4" w:rsidRDefault="004210D4" w:rsidP="004210D4">
            <w:pPr>
              <w:pStyle w:val="Akapitzlist"/>
              <w:numPr>
                <w:ilvl w:val="0"/>
                <w:numId w:val="1"/>
              </w:numPr>
              <w:rPr>
                <w:rFonts w:ascii="Cambria" w:hAnsi="Cambria"/>
                <w:b/>
                <w:sz w:val="24"/>
              </w:rPr>
            </w:pPr>
            <w:r w:rsidRPr="004210D4">
              <w:rPr>
                <w:rFonts w:ascii="Cambria" w:hAnsi="Cambria"/>
                <w:b/>
                <w:sz w:val="24"/>
              </w:rPr>
              <w:t>Adres strony internetowej, na której udostępniane będą zmiany  i wyjaśnienia treści SWZ oraz inne dokumenty zamówienia bezpośrednio związane  z postępowaniem o udzielenie zamówienia</w:t>
            </w:r>
          </w:p>
        </w:tc>
      </w:tr>
    </w:tbl>
    <w:p w14:paraId="69089B41" w14:textId="77777777" w:rsidR="004210D4" w:rsidRDefault="004210D4" w:rsidP="004210D4">
      <w:pPr>
        <w:spacing w:after="0"/>
        <w:jc w:val="both"/>
        <w:rPr>
          <w:rFonts w:ascii="Cambria" w:hAnsi="Cambria"/>
          <w:sz w:val="24"/>
        </w:rPr>
      </w:pPr>
    </w:p>
    <w:p w14:paraId="0A38F2AB" w14:textId="77777777" w:rsidR="004210D4" w:rsidRDefault="00FA12D1" w:rsidP="004210D4">
      <w:pPr>
        <w:spacing w:after="0"/>
        <w:jc w:val="both"/>
        <w:rPr>
          <w:rFonts w:ascii="Cambria" w:hAnsi="Cambria"/>
          <w:b/>
          <w:sz w:val="24"/>
        </w:rPr>
      </w:pPr>
      <w:hyperlink r:id="rId9" w:history="1">
        <w:r w:rsidR="004210D4" w:rsidRPr="004210D4">
          <w:rPr>
            <w:rStyle w:val="Hipercze"/>
            <w:rFonts w:ascii="Cambria" w:hAnsi="Cambria"/>
            <w:b/>
            <w:sz w:val="24"/>
          </w:rPr>
          <w:t>https://platformazakupowa.pl/pn/lasy_gorowoilaweckie</w:t>
        </w:r>
      </w:hyperlink>
      <w:r w:rsidR="004210D4" w:rsidRPr="004210D4">
        <w:rPr>
          <w:rFonts w:ascii="Cambria" w:hAnsi="Cambria"/>
          <w:b/>
          <w:sz w:val="24"/>
        </w:rPr>
        <w:t xml:space="preserve"> </w:t>
      </w:r>
    </w:p>
    <w:p w14:paraId="45C24CBB" w14:textId="77777777" w:rsidR="004210D4" w:rsidRDefault="004210D4" w:rsidP="004210D4">
      <w:pPr>
        <w:spacing w:after="0"/>
        <w:jc w:val="both"/>
        <w:rPr>
          <w:rFonts w:ascii="Cambria" w:hAnsi="Cambria"/>
          <w:b/>
          <w:sz w:val="24"/>
        </w:rPr>
      </w:pPr>
    </w:p>
    <w:tbl>
      <w:tblPr>
        <w:tblStyle w:val="Tabela-Siatka"/>
        <w:tblW w:w="0" w:type="auto"/>
        <w:tblLook w:val="04A0" w:firstRow="1" w:lastRow="0" w:firstColumn="1" w:lastColumn="0" w:noHBand="0" w:noVBand="1"/>
      </w:tblPr>
      <w:tblGrid>
        <w:gridCol w:w="9062"/>
      </w:tblGrid>
      <w:tr w:rsidR="004210D4" w14:paraId="78876CEA" w14:textId="77777777" w:rsidTr="004210D4">
        <w:trPr>
          <w:trHeight w:val="397"/>
        </w:trPr>
        <w:tc>
          <w:tcPr>
            <w:tcW w:w="9062" w:type="dxa"/>
            <w:shd w:val="clear" w:color="auto" w:fill="E7E6E6" w:themeFill="background2"/>
            <w:vAlign w:val="center"/>
          </w:tcPr>
          <w:p w14:paraId="4A068E21" w14:textId="77777777" w:rsidR="004210D4" w:rsidRPr="004210D4" w:rsidRDefault="004210D4" w:rsidP="004210D4">
            <w:pPr>
              <w:pStyle w:val="Akapitzlist"/>
              <w:numPr>
                <w:ilvl w:val="0"/>
                <w:numId w:val="1"/>
              </w:numPr>
              <w:rPr>
                <w:rFonts w:ascii="Cambria" w:hAnsi="Cambria"/>
                <w:b/>
                <w:sz w:val="24"/>
              </w:rPr>
            </w:pPr>
            <w:r w:rsidRPr="004210D4">
              <w:rPr>
                <w:rFonts w:ascii="Cambria" w:hAnsi="Cambria"/>
                <w:b/>
                <w:sz w:val="24"/>
              </w:rPr>
              <w:t>Tryb udzielenia zamówienia</w:t>
            </w:r>
          </w:p>
        </w:tc>
      </w:tr>
    </w:tbl>
    <w:p w14:paraId="7E6A408B" w14:textId="77777777" w:rsidR="004210D4" w:rsidRDefault="004210D4" w:rsidP="004210D4">
      <w:pPr>
        <w:spacing w:after="0"/>
        <w:jc w:val="both"/>
        <w:rPr>
          <w:rFonts w:ascii="Cambria" w:hAnsi="Cambria"/>
          <w:sz w:val="24"/>
        </w:rPr>
      </w:pPr>
    </w:p>
    <w:p w14:paraId="4D3B184B" w14:textId="46E05957" w:rsidR="004210D4" w:rsidRPr="004210D4" w:rsidRDefault="004210D4" w:rsidP="004210D4">
      <w:pPr>
        <w:pStyle w:val="Akapitzlist"/>
        <w:numPr>
          <w:ilvl w:val="1"/>
          <w:numId w:val="1"/>
        </w:numPr>
        <w:spacing w:after="0"/>
        <w:jc w:val="both"/>
        <w:rPr>
          <w:rFonts w:ascii="Cambria" w:hAnsi="Cambria"/>
          <w:sz w:val="24"/>
        </w:rPr>
      </w:pPr>
      <w:r w:rsidRPr="004210D4">
        <w:rPr>
          <w:rFonts w:ascii="Cambria" w:hAnsi="Cambria"/>
          <w:sz w:val="24"/>
        </w:rPr>
        <w:t xml:space="preserve">Postępowanie prowadzone jest w trybie podstawowym bez negocjacji na podstawie art. 275 pkt 1 </w:t>
      </w:r>
      <w:r w:rsidR="00F02FD4">
        <w:rPr>
          <w:rFonts w:ascii="Cambria" w:hAnsi="Cambria"/>
          <w:sz w:val="24"/>
        </w:rPr>
        <w:t>U</w:t>
      </w:r>
      <w:r w:rsidRPr="004210D4">
        <w:rPr>
          <w:rFonts w:ascii="Cambria" w:hAnsi="Cambria"/>
          <w:sz w:val="24"/>
        </w:rPr>
        <w:t>stawy z dnia 11 września 2019 r. Prawo zamówień publicznych (t.</w:t>
      </w:r>
      <w:r w:rsidR="00F02FD4">
        <w:rPr>
          <w:rFonts w:ascii="Cambria" w:hAnsi="Cambria"/>
          <w:sz w:val="24"/>
        </w:rPr>
        <w:t xml:space="preserve"> </w:t>
      </w:r>
      <w:r w:rsidRPr="004210D4">
        <w:rPr>
          <w:rFonts w:ascii="Cambria" w:hAnsi="Cambria"/>
          <w:sz w:val="24"/>
        </w:rPr>
        <w:t xml:space="preserve">j. Dz. U.  </w:t>
      </w:r>
      <w:r w:rsidR="008907CE" w:rsidRPr="004210D4">
        <w:rPr>
          <w:rFonts w:ascii="Cambria" w:hAnsi="Cambria"/>
          <w:sz w:val="24"/>
        </w:rPr>
        <w:t>z 2022</w:t>
      </w:r>
      <w:r w:rsidRPr="004210D4">
        <w:rPr>
          <w:rFonts w:ascii="Cambria" w:hAnsi="Cambria"/>
          <w:sz w:val="24"/>
        </w:rPr>
        <w:t xml:space="preserve"> r. poz. 1</w:t>
      </w:r>
      <w:r w:rsidR="00F02FD4">
        <w:rPr>
          <w:rFonts w:ascii="Cambria" w:hAnsi="Cambria"/>
          <w:sz w:val="24"/>
        </w:rPr>
        <w:t>710</w:t>
      </w:r>
      <w:r w:rsidR="00D339A4">
        <w:rPr>
          <w:rFonts w:ascii="Cambria" w:hAnsi="Cambria"/>
          <w:sz w:val="24"/>
        </w:rPr>
        <w:t xml:space="preserve"> z późn. zm.</w:t>
      </w:r>
      <w:r w:rsidRPr="004210D4">
        <w:rPr>
          <w:rFonts w:ascii="Cambria" w:hAnsi="Cambria"/>
          <w:sz w:val="24"/>
        </w:rPr>
        <w:t>) - dalej jako: „PZP” oraz aktów wykonawczych do PZP.</w:t>
      </w:r>
      <w:r w:rsidR="008907CE">
        <w:rPr>
          <w:rFonts w:ascii="Cambria" w:hAnsi="Cambria"/>
          <w:sz w:val="24"/>
        </w:rPr>
        <w:t xml:space="preserve"> W sprawach nieuregulowanych powyższą ustawą mają zastosowanie przepisy Kodeksu cywilnego. </w:t>
      </w:r>
    </w:p>
    <w:p w14:paraId="6F1FE290" w14:textId="77777777" w:rsidR="004210D4" w:rsidRDefault="004210D4" w:rsidP="004210D4">
      <w:pPr>
        <w:pStyle w:val="Akapitzlist"/>
        <w:numPr>
          <w:ilvl w:val="1"/>
          <w:numId w:val="1"/>
        </w:numPr>
        <w:spacing w:after="0"/>
        <w:jc w:val="both"/>
        <w:rPr>
          <w:rFonts w:ascii="Cambria" w:hAnsi="Cambria"/>
          <w:sz w:val="24"/>
        </w:rPr>
      </w:pPr>
      <w:r w:rsidRPr="004210D4">
        <w:rPr>
          <w:rFonts w:ascii="Cambria" w:hAnsi="Cambria"/>
          <w:sz w:val="24"/>
        </w:rPr>
        <w:t>Postępowanie jest prowadzone zgodnie z zasadami przewidzianymi dla zamówień o wartości mniejszej niż kwoty określone w przepisach wydanych na podstawie art. 3 PZP.</w:t>
      </w:r>
    </w:p>
    <w:p w14:paraId="009EEEE0" w14:textId="77777777" w:rsidR="004210D4" w:rsidRDefault="004210D4" w:rsidP="004210D4">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4210D4" w14:paraId="3B45C961" w14:textId="77777777" w:rsidTr="004210D4">
        <w:trPr>
          <w:trHeight w:val="737"/>
        </w:trPr>
        <w:tc>
          <w:tcPr>
            <w:tcW w:w="9062" w:type="dxa"/>
            <w:shd w:val="clear" w:color="auto" w:fill="E7E6E6" w:themeFill="background2"/>
            <w:vAlign w:val="center"/>
          </w:tcPr>
          <w:p w14:paraId="6C3EAB7D" w14:textId="77777777" w:rsidR="004210D4" w:rsidRPr="004210D4" w:rsidRDefault="004210D4" w:rsidP="004210D4">
            <w:pPr>
              <w:pStyle w:val="Akapitzlist"/>
              <w:numPr>
                <w:ilvl w:val="0"/>
                <w:numId w:val="1"/>
              </w:numPr>
              <w:rPr>
                <w:rFonts w:ascii="Cambria" w:hAnsi="Cambria"/>
                <w:b/>
                <w:sz w:val="24"/>
              </w:rPr>
            </w:pPr>
            <w:r w:rsidRPr="004210D4">
              <w:rPr>
                <w:rFonts w:ascii="Cambria" w:hAnsi="Cambria"/>
                <w:b/>
                <w:sz w:val="24"/>
              </w:rPr>
              <w:t xml:space="preserve">Informacja, czy Zamawiający przewiduje wybór najkorzystniejszej oferty  z możliwością prowadzenia negocjacji </w:t>
            </w:r>
          </w:p>
        </w:tc>
      </w:tr>
    </w:tbl>
    <w:p w14:paraId="7F4B7410" w14:textId="77777777" w:rsidR="004210D4" w:rsidRDefault="004210D4" w:rsidP="004210D4">
      <w:pPr>
        <w:spacing w:after="0"/>
        <w:jc w:val="both"/>
        <w:rPr>
          <w:rFonts w:ascii="Cambria" w:hAnsi="Cambria"/>
          <w:sz w:val="24"/>
        </w:rPr>
      </w:pPr>
    </w:p>
    <w:p w14:paraId="0CB08440" w14:textId="77777777" w:rsidR="004210D4" w:rsidRDefault="004210D4" w:rsidP="004210D4">
      <w:pPr>
        <w:spacing w:after="0"/>
        <w:jc w:val="both"/>
        <w:rPr>
          <w:rFonts w:ascii="Cambria" w:hAnsi="Cambria"/>
          <w:sz w:val="24"/>
        </w:rPr>
      </w:pPr>
      <w:r w:rsidRPr="004210D4">
        <w:rPr>
          <w:rFonts w:ascii="Cambria" w:hAnsi="Cambria"/>
          <w:sz w:val="24"/>
        </w:rPr>
        <w:t>Zamawiający nie przewiduje wyboru najkorzystniejszej oferty z możliwością prowadzenia negocjacji.</w:t>
      </w:r>
    </w:p>
    <w:p w14:paraId="6ACE373B" w14:textId="77777777" w:rsidR="004210D4" w:rsidRDefault="004210D4" w:rsidP="004210D4">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4210D4" w14:paraId="5157C1FF" w14:textId="77777777" w:rsidTr="004210D4">
        <w:trPr>
          <w:trHeight w:val="397"/>
        </w:trPr>
        <w:tc>
          <w:tcPr>
            <w:tcW w:w="9062" w:type="dxa"/>
            <w:shd w:val="clear" w:color="auto" w:fill="E7E6E6" w:themeFill="background2"/>
            <w:vAlign w:val="center"/>
          </w:tcPr>
          <w:p w14:paraId="0429C42E" w14:textId="77777777" w:rsidR="004210D4" w:rsidRPr="004210D4" w:rsidRDefault="004210D4" w:rsidP="004210D4">
            <w:pPr>
              <w:pStyle w:val="Akapitzlist"/>
              <w:numPr>
                <w:ilvl w:val="0"/>
                <w:numId w:val="1"/>
              </w:numPr>
              <w:rPr>
                <w:rFonts w:ascii="Cambria" w:hAnsi="Cambria"/>
                <w:b/>
                <w:sz w:val="24"/>
              </w:rPr>
            </w:pPr>
            <w:r w:rsidRPr="004210D4">
              <w:rPr>
                <w:rFonts w:ascii="Cambria" w:hAnsi="Cambria"/>
                <w:b/>
                <w:sz w:val="24"/>
              </w:rPr>
              <w:t>Opis przedmiotu zamówienia</w:t>
            </w:r>
          </w:p>
        </w:tc>
      </w:tr>
    </w:tbl>
    <w:p w14:paraId="2EBA30B3" w14:textId="77777777" w:rsidR="004210D4" w:rsidRDefault="004210D4" w:rsidP="004210D4">
      <w:pPr>
        <w:spacing w:after="0"/>
        <w:jc w:val="both"/>
        <w:rPr>
          <w:rFonts w:ascii="Cambria" w:hAnsi="Cambria"/>
          <w:sz w:val="24"/>
        </w:rPr>
      </w:pPr>
    </w:p>
    <w:p w14:paraId="37EB0D6F" w14:textId="77777777" w:rsidR="004210D4" w:rsidRPr="004210D4" w:rsidRDefault="004210D4" w:rsidP="004210D4">
      <w:pPr>
        <w:pStyle w:val="Akapitzlist"/>
        <w:numPr>
          <w:ilvl w:val="1"/>
          <w:numId w:val="1"/>
        </w:numPr>
        <w:spacing w:after="0"/>
        <w:jc w:val="both"/>
        <w:rPr>
          <w:rFonts w:ascii="Cambria" w:hAnsi="Cambria"/>
          <w:sz w:val="24"/>
        </w:rPr>
      </w:pPr>
      <w:r w:rsidRPr="004210D4">
        <w:rPr>
          <w:rFonts w:ascii="Cambria" w:hAnsi="Cambria"/>
          <w:sz w:val="24"/>
        </w:rPr>
        <w:t>Przedmiotem zamówienia jest wykonanie robót budowlanych polegających na bieżącej konserwacji dróg leśnych na terenie Nadleśnictwa Górowo Iławeckie w 202</w:t>
      </w:r>
      <w:r w:rsidR="00F02FD4">
        <w:rPr>
          <w:rFonts w:ascii="Cambria" w:hAnsi="Cambria"/>
          <w:sz w:val="24"/>
        </w:rPr>
        <w:t>3</w:t>
      </w:r>
      <w:r w:rsidRPr="004210D4">
        <w:rPr>
          <w:rFonts w:ascii="Cambria" w:hAnsi="Cambria"/>
          <w:sz w:val="24"/>
        </w:rPr>
        <w:t xml:space="preserve"> rok</w:t>
      </w:r>
      <w:r w:rsidR="00F02FD4">
        <w:rPr>
          <w:rFonts w:ascii="Cambria" w:hAnsi="Cambria"/>
          <w:sz w:val="24"/>
        </w:rPr>
        <w:t>u</w:t>
      </w:r>
      <w:r w:rsidR="00A31E76">
        <w:rPr>
          <w:rFonts w:ascii="Cambria" w:hAnsi="Cambria"/>
          <w:sz w:val="24"/>
        </w:rPr>
        <w:t xml:space="preserve"> – I</w:t>
      </w:r>
      <w:r w:rsidR="000628C9">
        <w:rPr>
          <w:rFonts w:ascii="Cambria" w:hAnsi="Cambria"/>
          <w:sz w:val="24"/>
        </w:rPr>
        <w:t>I</w:t>
      </w:r>
      <w:r w:rsidR="00A31E76">
        <w:rPr>
          <w:rFonts w:ascii="Cambria" w:hAnsi="Cambria"/>
          <w:sz w:val="24"/>
        </w:rPr>
        <w:t xml:space="preserve"> etap</w:t>
      </w:r>
      <w:r w:rsidRPr="004210D4">
        <w:rPr>
          <w:rFonts w:ascii="Cambria" w:hAnsi="Cambria"/>
          <w:sz w:val="24"/>
        </w:rPr>
        <w:t xml:space="preserve">. </w:t>
      </w:r>
    </w:p>
    <w:p w14:paraId="4F6F1CF6" w14:textId="77777777" w:rsidR="004210D4" w:rsidRPr="004210D4" w:rsidRDefault="004210D4" w:rsidP="004210D4">
      <w:pPr>
        <w:pStyle w:val="Akapitzlist"/>
        <w:spacing w:after="0"/>
        <w:ind w:left="1080"/>
        <w:jc w:val="both"/>
        <w:rPr>
          <w:rFonts w:ascii="Cambria" w:hAnsi="Cambria"/>
          <w:sz w:val="24"/>
        </w:rPr>
      </w:pPr>
      <w:r w:rsidRPr="004210D4">
        <w:rPr>
          <w:rFonts w:ascii="Cambria" w:hAnsi="Cambria"/>
          <w:sz w:val="24"/>
        </w:rPr>
        <w:t xml:space="preserve">Zakres przedmiotu zamówienia obejmuje wykonanie robót ziemnych związanych z: </w:t>
      </w:r>
    </w:p>
    <w:p w14:paraId="74B6E7B3" w14:textId="77777777" w:rsidR="004210D4" w:rsidRDefault="004210D4" w:rsidP="000853B8">
      <w:pPr>
        <w:pStyle w:val="Akapitzlist"/>
        <w:numPr>
          <w:ilvl w:val="0"/>
          <w:numId w:val="2"/>
        </w:numPr>
        <w:spacing w:after="0"/>
        <w:jc w:val="both"/>
        <w:rPr>
          <w:rFonts w:ascii="Cambria" w:hAnsi="Cambria"/>
          <w:sz w:val="24"/>
        </w:rPr>
      </w:pPr>
      <w:r w:rsidRPr="004210D4">
        <w:rPr>
          <w:rFonts w:ascii="Cambria" w:hAnsi="Cambria"/>
          <w:sz w:val="24"/>
        </w:rPr>
        <w:t>naprawą nawierzchni z gruntu naturalnego poprzez mechaniczne profilowanie z zagęszczenie</w:t>
      </w:r>
      <w:r w:rsidR="00B95208">
        <w:rPr>
          <w:rFonts w:ascii="Cambria" w:hAnsi="Cambria"/>
          <w:sz w:val="24"/>
        </w:rPr>
        <w:t>m mechanicznym</w:t>
      </w:r>
      <w:r w:rsidRPr="004210D4">
        <w:rPr>
          <w:rFonts w:ascii="Cambria" w:hAnsi="Cambria"/>
          <w:sz w:val="24"/>
        </w:rPr>
        <w:t>,</w:t>
      </w:r>
    </w:p>
    <w:p w14:paraId="27E3B22B" w14:textId="77777777" w:rsidR="004210D4" w:rsidRDefault="004210D4" w:rsidP="000853B8">
      <w:pPr>
        <w:pStyle w:val="Akapitzlist"/>
        <w:numPr>
          <w:ilvl w:val="0"/>
          <w:numId w:val="2"/>
        </w:numPr>
        <w:spacing w:after="0"/>
        <w:jc w:val="both"/>
        <w:rPr>
          <w:rFonts w:ascii="Cambria" w:hAnsi="Cambria"/>
          <w:sz w:val="24"/>
        </w:rPr>
      </w:pPr>
      <w:r w:rsidRPr="004210D4">
        <w:rPr>
          <w:rFonts w:ascii="Cambria" w:hAnsi="Cambria"/>
          <w:sz w:val="24"/>
        </w:rPr>
        <w:lastRenderedPageBreak/>
        <w:t>wykonaniu podbudowy/nawierzchni z kruszywa łamanego 0-31,5 mm stabilizowanego mechanicznie,</w:t>
      </w:r>
    </w:p>
    <w:p w14:paraId="6536E413" w14:textId="77777777" w:rsidR="004210D4" w:rsidRDefault="004210D4" w:rsidP="000853B8">
      <w:pPr>
        <w:pStyle w:val="Akapitzlist"/>
        <w:numPr>
          <w:ilvl w:val="0"/>
          <w:numId w:val="2"/>
        </w:numPr>
        <w:spacing w:after="0"/>
        <w:jc w:val="both"/>
        <w:rPr>
          <w:rFonts w:ascii="Cambria" w:hAnsi="Cambria"/>
          <w:sz w:val="24"/>
        </w:rPr>
      </w:pPr>
      <w:r w:rsidRPr="004210D4">
        <w:rPr>
          <w:rFonts w:ascii="Cambria" w:hAnsi="Cambria"/>
          <w:sz w:val="24"/>
        </w:rPr>
        <w:t>wykonaniu podbudowy z przekruszu betonowego 0-63 mm</w:t>
      </w:r>
      <w:r w:rsidR="000628C9">
        <w:rPr>
          <w:rFonts w:ascii="Cambria" w:hAnsi="Cambria"/>
          <w:sz w:val="24"/>
        </w:rPr>
        <w:t>,</w:t>
      </w:r>
    </w:p>
    <w:p w14:paraId="05D89F8C" w14:textId="77777777" w:rsidR="000628C9" w:rsidRDefault="000628C9" w:rsidP="000853B8">
      <w:pPr>
        <w:pStyle w:val="Akapitzlist"/>
        <w:numPr>
          <w:ilvl w:val="0"/>
          <w:numId w:val="2"/>
        </w:numPr>
        <w:spacing w:after="0"/>
        <w:jc w:val="both"/>
        <w:rPr>
          <w:rFonts w:ascii="Cambria" w:hAnsi="Cambria"/>
          <w:sz w:val="24"/>
        </w:rPr>
      </w:pPr>
      <w:r>
        <w:rPr>
          <w:rFonts w:ascii="Cambria" w:hAnsi="Cambria"/>
          <w:sz w:val="24"/>
        </w:rPr>
        <w:t>naprawą uszkodzonych przepustów.</w:t>
      </w:r>
    </w:p>
    <w:p w14:paraId="626D6DE3" w14:textId="77777777" w:rsidR="004210D4" w:rsidRPr="004210D4" w:rsidRDefault="004210D4" w:rsidP="004210D4">
      <w:pPr>
        <w:pStyle w:val="Akapitzlist"/>
        <w:spacing w:after="0"/>
        <w:ind w:left="1080"/>
        <w:jc w:val="both"/>
        <w:rPr>
          <w:rFonts w:ascii="Cambria" w:hAnsi="Cambria"/>
          <w:b/>
          <w:sz w:val="24"/>
        </w:rPr>
      </w:pPr>
      <w:r w:rsidRPr="004210D4">
        <w:rPr>
          <w:rFonts w:ascii="Cambria" w:hAnsi="Cambria"/>
          <w:b/>
          <w:sz w:val="24"/>
        </w:rPr>
        <w:t xml:space="preserve">Realizacja przedmiotu umowy następować będzie sukcesywnie na podstawie pisemnych zleceń określających zakres robót, miejsce i termin realizacji, przekazywanych Wykonawcy przez przedstawiciela Zamawiającego w formie pisemnej. </w:t>
      </w:r>
    </w:p>
    <w:p w14:paraId="1B1D87DE" w14:textId="77777777" w:rsidR="00F239F3" w:rsidRDefault="009A5EC9" w:rsidP="00A31E76">
      <w:pPr>
        <w:pStyle w:val="Akapitzlist"/>
        <w:numPr>
          <w:ilvl w:val="1"/>
          <w:numId w:val="1"/>
        </w:numPr>
        <w:spacing w:after="0"/>
        <w:jc w:val="both"/>
        <w:rPr>
          <w:rFonts w:ascii="Cambria" w:hAnsi="Cambria"/>
          <w:sz w:val="24"/>
        </w:rPr>
      </w:pPr>
      <w:r>
        <w:rPr>
          <w:rFonts w:ascii="Cambria" w:hAnsi="Cambria"/>
          <w:sz w:val="24"/>
        </w:rPr>
        <w:t xml:space="preserve">Przedmiot zamówienia </w:t>
      </w:r>
      <w:r w:rsidR="00F239F3">
        <w:rPr>
          <w:rFonts w:ascii="Cambria" w:hAnsi="Cambria"/>
          <w:sz w:val="24"/>
        </w:rPr>
        <w:t>został podzielony na dwie części (pakiety):</w:t>
      </w:r>
    </w:p>
    <w:p w14:paraId="56F2006D" w14:textId="77777777" w:rsidR="009A5EC9" w:rsidRPr="00A31E76" w:rsidRDefault="00F239F3" w:rsidP="000853B8">
      <w:pPr>
        <w:pStyle w:val="Akapitzlist"/>
        <w:numPr>
          <w:ilvl w:val="0"/>
          <w:numId w:val="31"/>
        </w:numPr>
        <w:spacing w:after="0"/>
        <w:jc w:val="both"/>
        <w:rPr>
          <w:rFonts w:ascii="Cambria" w:hAnsi="Cambria"/>
          <w:sz w:val="24"/>
        </w:rPr>
      </w:pPr>
      <w:r>
        <w:rPr>
          <w:rFonts w:ascii="Cambria" w:hAnsi="Cambria"/>
          <w:sz w:val="24"/>
        </w:rPr>
        <w:t xml:space="preserve">Pakiet nr I </w:t>
      </w:r>
      <w:r w:rsidR="00A31E76">
        <w:rPr>
          <w:rFonts w:ascii="Cambria" w:hAnsi="Cambria"/>
          <w:sz w:val="24"/>
        </w:rPr>
        <w:t xml:space="preserve">obejmuje: </w:t>
      </w:r>
      <w:r w:rsidR="009A5EC9" w:rsidRPr="00A31E76">
        <w:rPr>
          <w:rFonts w:ascii="Cambria" w:hAnsi="Cambria"/>
          <w:sz w:val="24"/>
        </w:rPr>
        <w:t xml:space="preserve">bieżącą konserwację dróg leśnych w </w:t>
      </w:r>
      <w:r>
        <w:rPr>
          <w:rFonts w:ascii="Cambria" w:hAnsi="Cambria"/>
          <w:sz w:val="24"/>
        </w:rPr>
        <w:t>leśnictwach</w:t>
      </w:r>
      <w:r w:rsidR="009A5EC9" w:rsidRPr="00A31E76">
        <w:rPr>
          <w:rFonts w:ascii="Cambria" w:hAnsi="Cambria"/>
          <w:sz w:val="24"/>
        </w:rPr>
        <w:t>:</w:t>
      </w:r>
      <w:r>
        <w:rPr>
          <w:rFonts w:ascii="Cambria" w:hAnsi="Cambria"/>
          <w:sz w:val="24"/>
        </w:rPr>
        <w:t xml:space="preserve"> Dzikowo, Stabławki, Nowa Wieś, Gałajny, Mała Wola, Borki, Dęby:</w:t>
      </w:r>
      <w:r w:rsidR="009A5EC9" w:rsidRPr="00A31E76">
        <w:rPr>
          <w:rFonts w:ascii="Cambria" w:hAnsi="Cambria"/>
          <w:sz w:val="24"/>
        </w:rPr>
        <w:t xml:space="preserve"> </w:t>
      </w:r>
    </w:p>
    <w:p w14:paraId="1D0738F4" w14:textId="334A305C" w:rsidR="00B62C04" w:rsidRPr="00A31E76" w:rsidRDefault="00B62C04" w:rsidP="000853B8">
      <w:pPr>
        <w:pStyle w:val="Standard"/>
        <w:numPr>
          <w:ilvl w:val="0"/>
          <w:numId w:val="29"/>
        </w:numPr>
        <w:spacing w:after="0" w:line="240" w:lineRule="auto"/>
        <w:ind w:left="2552"/>
        <w:jc w:val="both"/>
        <w:textAlignment w:val="baseline"/>
        <w:rPr>
          <w:rFonts w:ascii="Cambria" w:hAnsi="Cambria" w:cs="Arial"/>
          <w:sz w:val="24"/>
        </w:rPr>
      </w:pPr>
      <w:bookmarkStart w:id="0" w:name="_Hlk99713002"/>
      <w:bookmarkStart w:id="1" w:name="_Hlk140738211"/>
      <w:r w:rsidRPr="00A31E76">
        <w:rPr>
          <w:rFonts w:ascii="Cambria" w:hAnsi="Cambria" w:cs="Arial"/>
          <w:sz w:val="24"/>
        </w:rPr>
        <w:t xml:space="preserve">liczba godzin pracy równiarki: </w:t>
      </w:r>
      <w:r w:rsidR="00344A72">
        <w:rPr>
          <w:rFonts w:ascii="Cambria" w:hAnsi="Cambria" w:cs="Arial"/>
          <w:b/>
          <w:sz w:val="24"/>
        </w:rPr>
        <w:t>295</w:t>
      </w:r>
      <w:r w:rsidRPr="00A31E76">
        <w:rPr>
          <w:rFonts w:ascii="Cambria" w:hAnsi="Cambria" w:cs="Arial"/>
          <w:b/>
          <w:sz w:val="24"/>
        </w:rPr>
        <w:t xml:space="preserve"> h</w:t>
      </w:r>
      <w:r w:rsidRPr="00A31E76">
        <w:rPr>
          <w:rFonts w:ascii="Cambria" w:hAnsi="Cambria" w:cs="Arial"/>
          <w:sz w:val="24"/>
        </w:rPr>
        <w:t>,</w:t>
      </w:r>
    </w:p>
    <w:p w14:paraId="3920BCF0" w14:textId="6E1BC333" w:rsidR="00B62C04" w:rsidRPr="00A31E76" w:rsidRDefault="00B62C04" w:rsidP="000853B8">
      <w:pPr>
        <w:pStyle w:val="Standard"/>
        <w:numPr>
          <w:ilvl w:val="0"/>
          <w:numId w:val="29"/>
        </w:numPr>
        <w:spacing w:after="0" w:line="240" w:lineRule="auto"/>
        <w:ind w:left="2552"/>
        <w:jc w:val="both"/>
        <w:textAlignment w:val="baseline"/>
        <w:rPr>
          <w:rFonts w:ascii="Cambria" w:hAnsi="Cambria" w:cs="Arial"/>
          <w:sz w:val="24"/>
        </w:rPr>
      </w:pPr>
      <w:r w:rsidRPr="00A31E76">
        <w:rPr>
          <w:rFonts w:ascii="Cambria" w:hAnsi="Cambria" w:cs="Arial"/>
          <w:sz w:val="24"/>
        </w:rPr>
        <w:t>liczba godzin pracy walca:</w:t>
      </w:r>
      <w:r w:rsidR="000628C9">
        <w:rPr>
          <w:rFonts w:ascii="Cambria" w:hAnsi="Cambria" w:cs="Arial"/>
          <w:sz w:val="24"/>
        </w:rPr>
        <w:t xml:space="preserve"> </w:t>
      </w:r>
      <w:r w:rsidR="00344A72">
        <w:rPr>
          <w:rFonts w:ascii="Cambria" w:hAnsi="Cambria" w:cs="Arial"/>
          <w:b/>
          <w:sz w:val="24"/>
        </w:rPr>
        <w:t>230</w:t>
      </w:r>
      <w:r w:rsidRPr="00A31E76">
        <w:rPr>
          <w:rFonts w:ascii="Cambria" w:hAnsi="Cambria" w:cs="Arial"/>
          <w:b/>
          <w:sz w:val="24"/>
        </w:rPr>
        <w:t xml:space="preserve"> h</w:t>
      </w:r>
      <w:r w:rsidRPr="00A31E76">
        <w:rPr>
          <w:rFonts w:ascii="Cambria" w:hAnsi="Cambria" w:cs="Arial"/>
          <w:sz w:val="24"/>
        </w:rPr>
        <w:t>,</w:t>
      </w:r>
    </w:p>
    <w:p w14:paraId="37FD03ED" w14:textId="68D9C8EF" w:rsidR="00B62C04" w:rsidRPr="00A31E76" w:rsidRDefault="00B62C04" w:rsidP="000853B8">
      <w:pPr>
        <w:pStyle w:val="Standard"/>
        <w:numPr>
          <w:ilvl w:val="0"/>
          <w:numId w:val="29"/>
        </w:numPr>
        <w:spacing w:after="0" w:line="240" w:lineRule="auto"/>
        <w:ind w:left="2552"/>
        <w:jc w:val="both"/>
        <w:textAlignment w:val="baseline"/>
        <w:rPr>
          <w:rFonts w:ascii="Cambria" w:hAnsi="Cambria" w:cs="Arial"/>
          <w:sz w:val="24"/>
        </w:rPr>
      </w:pPr>
      <w:r w:rsidRPr="00A31E76">
        <w:rPr>
          <w:rFonts w:ascii="Cambria" w:hAnsi="Cambria" w:cs="Arial"/>
          <w:sz w:val="24"/>
        </w:rPr>
        <w:t xml:space="preserve">liczba godzin pracy koparki/koparko-ładowarki/koparko-spycharki: </w:t>
      </w:r>
      <w:r w:rsidR="00344A72">
        <w:rPr>
          <w:rFonts w:ascii="Cambria" w:hAnsi="Cambria" w:cs="Arial"/>
          <w:b/>
          <w:sz w:val="24"/>
        </w:rPr>
        <w:t>363</w:t>
      </w:r>
      <w:r w:rsidRPr="00A31E76">
        <w:rPr>
          <w:rFonts w:ascii="Cambria" w:hAnsi="Cambria" w:cs="Arial"/>
          <w:b/>
          <w:sz w:val="24"/>
        </w:rPr>
        <w:t xml:space="preserve"> h</w:t>
      </w:r>
      <w:r w:rsidRPr="00A31E76">
        <w:rPr>
          <w:rFonts w:ascii="Cambria" w:hAnsi="Cambria" w:cs="Arial"/>
          <w:sz w:val="24"/>
        </w:rPr>
        <w:t>,</w:t>
      </w:r>
    </w:p>
    <w:p w14:paraId="008C728B" w14:textId="0F9A0A24" w:rsidR="00B62C04" w:rsidRPr="00A31E76" w:rsidRDefault="00B62C04" w:rsidP="000853B8">
      <w:pPr>
        <w:pStyle w:val="Standard"/>
        <w:numPr>
          <w:ilvl w:val="0"/>
          <w:numId w:val="29"/>
        </w:numPr>
        <w:spacing w:after="0" w:line="240" w:lineRule="auto"/>
        <w:ind w:left="2552"/>
        <w:jc w:val="both"/>
        <w:textAlignment w:val="baseline"/>
        <w:rPr>
          <w:rFonts w:ascii="Cambria" w:hAnsi="Cambria" w:cs="Arial"/>
          <w:sz w:val="24"/>
        </w:rPr>
      </w:pPr>
      <w:r w:rsidRPr="00A31E76">
        <w:rPr>
          <w:rFonts w:ascii="Cambria" w:hAnsi="Cambria" w:cs="Arial"/>
          <w:sz w:val="24"/>
        </w:rPr>
        <w:t xml:space="preserve">ilość kruszywa łamanego 0-31,5 mm: </w:t>
      </w:r>
      <w:r w:rsidR="00344A72">
        <w:rPr>
          <w:rFonts w:ascii="Cambria" w:hAnsi="Cambria" w:cs="Arial"/>
          <w:b/>
          <w:sz w:val="24"/>
        </w:rPr>
        <w:t>2400</w:t>
      </w:r>
      <w:r w:rsidRPr="00A31E76">
        <w:rPr>
          <w:rFonts w:ascii="Cambria" w:hAnsi="Cambria" w:cs="Arial"/>
          <w:b/>
          <w:sz w:val="24"/>
        </w:rPr>
        <w:t xml:space="preserve"> t</w:t>
      </w:r>
      <w:r w:rsidRPr="00A31E76">
        <w:rPr>
          <w:rFonts w:ascii="Cambria" w:hAnsi="Cambria" w:cs="Arial"/>
          <w:sz w:val="24"/>
        </w:rPr>
        <w:t>,</w:t>
      </w:r>
    </w:p>
    <w:p w14:paraId="1CB450D0" w14:textId="5EFCD484" w:rsidR="00B62C04" w:rsidRPr="00344A72" w:rsidRDefault="00B62C04" w:rsidP="00344A72">
      <w:pPr>
        <w:pStyle w:val="Standard"/>
        <w:numPr>
          <w:ilvl w:val="0"/>
          <w:numId w:val="29"/>
        </w:numPr>
        <w:spacing w:after="0" w:line="240" w:lineRule="auto"/>
        <w:ind w:left="2552"/>
        <w:jc w:val="both"/>
        <w:textAlignment w:val="baseline"/>
        <w:rPr>
          <w:rFonts w:ascii="Cambria" w:hAnsi="Cambria" w:cs="Arial"/>
          <w:sz w:val="24"/>
        </w:rPr>
      </w:pPr>
      <w:r w:rsidRPr="00A31E76">
        <w:rPr>
          <w:rFonts w:ascii="Cambria" w:hAnsi="Cambria" w:cs="Arial"/>
          <w:sz w:val="24"/>
        </w:rPr>
        <w:t xml:space="preserve">ilość przekruszu betonowego 0-63 mm: </w:t>
      </w:r>
      <w:r w:rsidR="00344A72">
        <w:rPr>
          <w:rFonts w:ascii="Cambria" w:hAnsi="Cambria" w:cs="Arial"/>
          <w:b/>
          <w:sz w:val="24"/>
        </w:rPr>
        <w:t>5232</w:t>
      </w:r>
      <w:r w:rsidRPr="00A31E76">
        <w:rPr>
          <w:rFonts w:ascii="Cambria" w:hAnsi="Cambria" w:cs="Arial"/>
          <w:b/>
          <w:sz w:val="24"/>
        </w:rPr>
        <w:t xml:space="preserve"> t</w:t>
      </w:r>
      <w:r w:rsidRPr="00A31E76">
        <w:rPr>
          <w:rFonts w:ascii="Cambria" w:hAnsi="Cambria" w:cs="Arial"/>
          <w:sz w:val="24"/>
        </w:rPr>
        <w:t>,</w:t>
      </w:r>
      <w:bookmarkEnd w:id="0"/>
    </w:p>
    <w:p w14:paraId="4C8D094D" w14:textId="659A2289" w:rsidR="00F239F3" w:rsidRDefault="00F239F3" w:rsidP="000853B8">
      <w:pPr>
        <w:pStyle w:val="Standard"/>
        <w:numPr>
          <w:ilvl w:val="0"/>
          <w:numId w:val="29"/>
        </w:numPr>
        <w:spacing w:after="0" w:line="240" w:lineRule="auto"/>
        <w:ind w:left="2552"/>
        <w:jc w:val="both"/>
        <w:textAlignment w:val="baseline"/>
        <w:rPr>
          <w:rFonts w:ascii="Cambria" w:hAnsi="Cambria" w:cs="Arial"/>
          <w:sz w:val="24"/>
        </w:rPr>
      </w:pPr>
      <w:r>
        <w:rPr>
          <w:rFonts w:ascii="Cambria" w:hAnsi="Cambria" w:cs="Arial"/>
          <w:sz w:val="24"/>
        </w:rPr>
        <w:t xml:space="preserve">naprawa </w:t>
      </w:r>
      <w:r w:rsidR="00344A72">
        <w:rPr>
          <w:rFonts w:ascii="Cambria" w:hAnsi="Cambria" w:cs="Arial"/>
          <w:b/>
          <w:sz w:val="24"/>
        </w:rPr>
        <w:t>6</w:t>
      </w:r>
      <w:r>
        <w:rPr>
          <w:rFonts w:ascii="Cambria" w:hAnsi="Cambria" w:cs="Arial"/>
          <w:sz w:val="24"/>
        </w:rPr>
        <w:t xml:space="preserve"> uszkodzonych przepustów.</w:t>
      </w:r>
    </w:p>
    <w:bookmarkEnd w:id="1"/>
    <w:p w14:paraId="59AAA6FA" w14:textId="77777777" w:rsidR="00F239F3" w:rsidRDefault="00F239F3" w:rsidP="000853B8">
      <w:pPr>
        <w:pStyle w:val="Standard"/>
        <w:numPr>
          <w:ilvl w:val="0"/>
          <w:numId w:val="31"/>
        </w:numPr>
        <w:spacing w:after="0" w:line="240" w:lineRule="auto"/>
        <w:jc w:val="both"/>
        <w:textAlignment w:val="baseline"/>
        <w:rPr>
          <w:rFonts w:ascii="Cambria" w:hAnsi="Cambria" w:cs="Arial"/>
          <w:sz w:val="24"/>
        </w:rPr>
      </w:pPr>
      <w:r>
        <w:rPr>
          <w:rFonts w:ascii="Cambria" w:hAnsi="Cambria" w:cs="Arial"/>
          <w:sz w:val="24"/>
        </w:rPr>
        <w:t>Pakiet nr II obejmuje: bieżącą konserwację dróg leśnych w leśnictwach: Gaworowo, Jagodowo, Stejno, Zięby, Kiwajny, Orsy, Jarzeń:</w:t>
      </w:r>
    </w:p>
    <w:p w14:paraId="02D49872" w14:textId="3876A73E" w:rsidR="00F239F3" w:rsidRPr="00F239F3" w:rsidRDefault="00F239F3" w:rsidP="000853B8">
      <w:pPr>
        <w:pStyle w:val="Standard"/>
        <w:numPr>
          <w:ilvl w:val="0"/>
          <w:numId w:val="32"/>
        </w:numPr>
        <w:spacing w:after="0" w:line="240" w:lineRule="auto"/>
        <w:jc w:val="both"/>
        <w:textAlignment w:val="baseline"/>
        <w:rPr>
          <w:rFonts w:ascii="Cambria" w:hAnsi="Cambria" w:cs="Arial"/>
          <w:sz w:val="24"/>
        </w:rPr>
      </w:pPr>
      <w:r w:rsidRPr="00F239F3">
        <w:rPr>
          <w:rFonts w:ascii="Cambria" w:hAnsi="Cambria" w:cs="Arial"/>
          <w:sz w:val="24"/>
        </w:rPr>
        <w:t xml:space="preserve">liczba godzin pracy równiarki: </w:t>
      </w:r>
      <w:r w:rsidR="00344A72">
        <w:rPr>
          <w:rFonts w:ascii="Cambria" w:hAnsi="Cambria" w:cs="Arial"/>
          <w:b/>
          <w:sz w:val="24"/>
        </w:rPr>
        <w:t>165</w:t>
      </w:r>
      <w:r w:rsidRPr="00344A72">
        <w:rPr>
          <w:rFonts w:ascii="Cambria" w:hAnsi="Cambria" w:cs="Arial"/>
          <w:b/>
          <w:sz w:val="24"/>
        </w:rPr>
        <w:t xml:space="preserve"> h</w:t>
      </w:r>
      <w:r w:rsidRPr="00F239F3">
        <w:rPr>
          <w:rFonts w:ascii="Cambria" w:hAnsi="Cambria" w:cs="Arial"/>
          <w:sz w:val="24"/>
        </w:rPr>
        <w:t>,</w:t>
      </w:r>
    </w:p>
    <w:p w14:paraId="30E8F5CD" w14:textId="4301DDBA" w:rsidR="00F239F3" w:rsidRPr="00F239F3" w:rsidRDefault="00F239F3" w:rsidP="000853B8">
      <w:pPr>
        <w:pStyle w:val="Standard"/>
        <w:numPr>
          <w:ilvl w:val="0"/>
          <w:numId w:val="32"/>
        </w:numPr>
        <w:spacing w:after="0" w:line="240" w:lineRule="auto"/>
        <w:jc w:val="both"/>
        <w:textAlignment w:val="baseline"/>
        <w:rPr>
          <w:rFonts w:ascii="Cambria" w:hAnsi="Cambria" w:cs="Arial"/>
          <w:sz w:val="24"/>
        </w:rPr>
      </w:pPr>
      <w:r w:rsidRPr="00F239F3">
        <w:rPr>
          <w:rFonts w:ascii="Cambria" w:hAnsi="Cambria" w:cs="Arial"/>
          <w:sz w:val="24"/>
        </w:rPr>
        <w:t xml:space="preserve">liczba godzin pracy walca: </w:t>
      </w:r>
      <w:r w:rsidR="00344A72">
        <w:rPr>
          <w:rFonts w:ascii="Cambria" w:hAnsi="Cambria" w:cs="Arial"/>
          <w:b/>
          <w:sz w:val="24"/>
        </w:rPr>
        <w:t>159 h</w:t>
      </w:r>
      <w:r w:rsidRPr="00F239F3">
        <w:rPr>
          <w:rFonts w:ascii="Cambria" w:hAnsi="Cambria" w:cs="Arial"/>
          <w:sz w:val="24"/>
        </w:rPr>
        <w:t>,</w:t>
      </w:r>
    </w:p>
    <w:p w14:paraId="742A8FA4" w14:textId="735FD6A3" w:rsidR="00F239F3" w:rsidRPr="00F239F3" w:rsidRDefault="00F239F3" w:rsidP="000853B8">
      <w:pPr>
        <w:pStyle w:val="Standard"/>
        <w:numPr>
          <w:ilvl w:val="0"/>
          <w:numId w:val="32"/>
        </w:numPr>
        <w:spacing w:after="0" w:line="240" w:lineRule="auto"/>
        <w:jc w:val="both"/>
        <w:textAlignment w:val="baseline"/>
        <w:rPr>
          <w:rFonts w:ascii="Cambria" w:hAnsi="Cambria" w:cs="Arial"/>
          <w:sz w:val="24"/>
        </w:rPr>
      </w:pPr>
      <w:r w:rsidRPr="00F239F3">
        <w:rPr>
          <w:rFonts w:ascii="Cambria" w:hAnsi="Cambria" w:cs="Arial"/>
          <w:sz w:val="24"/>
        </w:rPr>
        <w:t xml:space="preserve">liczba godzin pracy koparki/koparko-ładowarki/koparko-spycharki: </w:t>
      </w:r>
      <w:r w:rsidR="00622540">
        <w:rPr>
          <w:rFonts w:ascii="Cambria" w:hAnsi="Cambria" w:cs="Arial"/>
          <w:b/>
          <w:sz w:val="24"/>
        </w:rPr>
        <w:t>221 h</w:t>
      </w:r>
      <w:r w:rsidRPr="00F239F3">
        <w:rPr>
          <w:rFonts w:ascii="Cambria" w:hAnsi="Cambria" w:cs="Arial"/>
          <w:sz w:val="24"/>
        </w:rPr>
        <w:t>,</w:t>
      </w:r>
    </w:p>
    <w:p w14:paraId="1FD57314" w14:textId="18D5AF49" w:rsidR="00F239F3" w:rsidRPr="00F239F3" w:rsidRDefault="00F239F3" w:rsidP="000853B8">
      <w:pPr>
        <w:pStyle w:val="Standard"/>
        <w:numPr>
          <w:ilvl w:val="0"/>
          <w:numId w:val="32"/>
        </w:numPr>
        <w:spacing w:after="0" w:line="240" w:lineRule="auto"/>
        <w:jc w:val="both"/>
        <w:textAlignment w:val="baseline"/>
        <w:rPr>
          <w:rFonts w:ascii="Cambria" w:hAnsi="Cambria" w:cs="Arial"/>
          <w:sz w:val="24"/>
        </w:rPr>
      </w:pPr>
      <w:r w:rsidRPr="00F239F3">
        <w:rPr>
          <w:rFonts w:ascii="Cambria" w:hAnsi="Cambria" w:cs="Arial"/>
          <w:sz w:val="24"/>
        </w:rPr>
        <w:t xml:space="preserve">ilość kruszywa łamanego 0-31,5 mm: </w:t>
      </w:r>
      <w:r w:rsidR="00622540">
        <w:rPr>
          <w:rFonts w:ascii="Cambria" w:hAnsi="Cambria" w:cs="Arial"/>
          <w:b/>
          <w:sz w:val="24"/>
        </w:rPr>
        <w:t>1440 t</w:t>
      </w:r>
      <w:r w:rsidRPr="00F239F3">
        <w:rPr>
          <w:rFonts w:ascii="Cambria" w:hAnsi="Cambria" w:cs="Arial"/>
          <w:sz w:val="24"/>
        </w:rPr>
        <w:t>,</w:t>
      </w:r>
    </w:p>
    <w:p w14:paraId="5AAC7A57" w14:textId="6506601A" w:rsidR="00F239F3" w:rsidRPr="00F239F3" w:rsidRDefault="00F239F3" w:rsidP="000853B8">
      <w:pPr>
        <w:pStyle w:val="Standard"/>
        <w:numPr>
          <w:ilvl w:val="0"/>
          <w:numId w:val="32"/>
        </w:numPr>
        <w:spacing w:after="0" w:line="240" w:lineRule="auto"/>
        <w:jc w:val="both"/>
        <w:textAlignment w:val="baseline"/>
        <w:rPr>
          <w:rFonts w:ascii="Cambria" w:hAnsi="Cambria" w:cs="Arial"/>
          <w:sz w:val="24"/>
        </w:rPr>
      </w:pPr>
      <w:r w:rsidRPr="00F239F3">
        <w:rPr>
          <w:rFonts w:ascii="Cambria" w:hAnsi="Cambria" w:cs="Arial"/>
          <w:sz w:val="24"/>
        </w:rPr>
        <w:t xml:space="preserve">ilość przekruszu betonowego 0-63 mm: </w:t>
      </w:r>
      <w:r w:rsidR="00622540">
        <w:rPr>
          <w:rFonts w:ascii="Cambria" w:hAnsi="Cambria" w:cs="Arial"/>
          <w:b/>
          <w:sz w:val="24"/>
        </w:rPr>
        <w:t>3000 t</w:t>
      </w:r>
      <w:r w:rsidRPr="00F239F3">
        <w:rPr>
          <w:rFonts w:ascii="Cambria" w:hAnsi="Cambria" w:cs="Arial"/>
          <w:sz w:val="24"/>
        </w:rPr>
        <w:t>,</w:t>
      </w:r>
    </w:p>
    <w:p w14:paraId="5A16B82D" w14:textId="1E2AF65B" w:rsidR="00F239F3" w:rsidRPr="00F239F3" w:rsidRDefault="00F239F3" w:rsidP="000853B8">
      <w:pPr>
        <w:pStyle w:val="Standard"/>
        <w:numPr>
          <w:ilvl w:val="0"/>
          <w:numId w:val="32"/>
        </w:numPr>
        <w:spacing w:after="0" w:line="240" w:lineRule="auto"/>
        <w:jc w:val="both"/>
        <w:textAlignment w:val="baseline"/>
        <w:rPr>
          <w:rFonts w:ascii="Cambria" w:hAnsi="Cambria" w:cs="Arial"/>
          <w:sz w:val="24"/>
        </w:rPr>
      </w:pPr>
      <w:r w:rsidRPr="00F239F3">
        <w:rPr>
          <w:rFonts w:ascii="Cambria" w:hAnsi="Cambria" w:cs="Arial"/>
          <w:sz w:val="24"/>
        </w:rPr>
        <w:t xml:space="preserve">naprawa </w:t>
      </w:r>
      <w:r w:rsidR="00622540">
        <w:rPr>
          <w:rFonts w:ascii="Cambria" w:hAnsi="Cambria" w:cs="Arial"/>
          <w:b/>
          <w:sz w:val="24"/>
        </w:rPr>
        <w:t>14</w:t>
      </w:r>
      <w:r w:rsidRPr="00F239F3">
        <w:rPr>
          <w:rFonts w:ascii="Cambria" w:hAnsi="Cambria" w:cs="Arial"/>
          <w:sz w:val="24"/>
        </w:rPr>
        <w:t xml:space="preserve"> uszkodzonych przepustów.</w:t>
      </w:r>
    </w:p>
    <w:p w14:paraId="34A48DEF" w14:textId="54963948" w:rsidR="00F239F3" w:rsidRDefault="00F239F3" w:rsidP="00345F1C">
      <w:pPr>
        <w:pStyle w:val="Akapitzlist"/>
        <w:numPr>
          <w:ilvl w:val="1"/>
          <w:numId w:val="1"/>
        </w:numPr>
        <w:spacing w:after="0"/>
        <w:jc w:val="both"/>
        <w:rPr>
          <w:rFonts w:ascii="Cambria" w:hAnsi="Cambria"/>
          <w:sz w:val="24"/>
        </w:rPr>
      </w:pPr>
      <w:r>
        <w:rPr>
          <w:rFonts w:ascii="Cambria" w:hAnsi="Cambria"/>
          <w:sz w:val="24"/>
        </w:rPr>
        <w:t xml:space="preserve">Wykonawca może złożyć ofertę na jeden lub dwa pakiety. Oferta złożona na dany pakiet </w:t>
      </w:r>
      <w:r w:rsidR="008907CE">
        <w:rPr>
          <w:rFonts w:ascii="Cambria" w:hAnsi="Cambria"/>
          <w:sz w:val="24"/>
        </w:rPr>
        <w:t>musi,</w:t>
      </w:r>
      <w:r>
        <w:rPr>
          <w:rFonts w:ascii="Cambria" w:hAnsi="Cambria"/>
          <w:sz w:val="24"/>
        </w:rPr>
        <w:t xml:space="preserve"> jednakże obejmować cały zakres prac przewidziany w SWZ dla tego pakietu. Miejscem realizacji przedmiotu zamówienia będzie obszar administracyjny Nadleśnictwa Górowo Iławeckie. </w:t>
      </w:r>
    </w:p>
    <w:p w14:paraId="27E5DFC5" w14:textId="77777777" w:rsidR="004210D4" w:rsidRPr="004210D4" w:rsidRDefault="004210D4" w:rsidP="004210D4">
      <w:pPr>
        <w:pStyle w:val="Akapitzlist"/>
        <w:numPr>
          <w:ilvl w:val="1"/>
          <w:numId w:val="1"/>
        </w:numPr>
        <w:spacing w:after="0"/>
        <w:jc w:val="both"/>
        <w:rPr>
          <w:rFonts w:ascii="Cambria" w:hAnsi="Cambria"/>
          <w:sz w:val="24"/>
        </w:rPr>
      </w:pPr>
      <w:r w:rsidRPr="004210D4">
        <w:rPr>
          <w:rFonts w:ascii="Cambria" w:hAnsi="Cambria"/>
          <w:sz w:val="24"/>
        </w:rPr>
        <w:t xml:space="preserve">Szczegółowy zakres przedmiotu zamówienia zawierają specyfikacje techniczne wykonania i odbioru robót </w:t>
      </w:r>
      <w:r w:rsidR="00AC770E">
        <w:rPr>
          <w:rFonts w:ascii="Cambria" w:hAnsi="Cambria"/>
          <w:sz w:val="24"/>
        </w:rPr>
        <w:t xml:space="preserve">oraz kosztorys ofertowy </w:t>
      </w:r>
      <w:r w:rsidRPr="004210D4">
        <w:rPr>
          <w:rFonts w:ascii="Cambria" w:hAnsi="Cambria"/>
          <w:sz w:val="24"/>
        </w:rPr>
        <w:t xml:space="preserve">stanowiące załączniki do SWZ.  </w:t>
      </w:r>
    </w:p>
    <w:p w14:paraId="38C64928" w14:textId="77777777" w:rsidR="004210D4" w:rsidRPr="004210D4" w:rsidRDefault="004210D4" w:rsidP="004210D4">
      <w:pPr>
        <w:pStyle w:val="Akapitzlist"/>
        <w:spacing w:after="0"/>
        <w:ind w:left="1080"/>
        <w:jc w:val="both"/>
        <w:rPr>
          <w:rFonts w:ascii="Cambria" w:hAnsi="Cambria"/>
          <w:sz w:val="24"/>
        </w:rPr>
      </w:pPr>
      <w:r w:rsidRPr="004210D4">
        <w:rPr>
          <w:rFonts w:ascii="Cambria" w:hAnsi="Cambria"/>
          <w:sz w:val="24"/>
        </w:rPr>
        <w:t xml:space="preserve">W zakres prac wchodzą wszystkie prace, usługi i materiały konieczne do wykonania robót, które mają być wykonane w ramach umowy. Zakres robót wskazany w opisie przedmiotu zamówienia jest szacunkowy, warunki zmiany szacunkowej ilości robót zawiera projekt umowy stanowiący załącznik nr 2 do SWZ. </w:t>
      </w:r>
    </w:p>
    <w:p w14:paraId="29F14D0A" w14:textId="77777777" w:rsidR="004210D4" w:rsidRPr="004210D4" w:rsidRDefault="004210D4" w:rsidP="004210D4">
      <w:pPr>
        <w:pStyle w:val="Akapitzlist"/>
        <w:spacing w:after="0"/>
        <w:ind w:left="1080"/>
        <w:jc w:val="both"/>
        <w:rPr>
          <w:rFonts w:ascii="Cambria" w:hAnsi="Cambria"/>
          <w:sz w:val="24"/>
        </w:rPr>
      </w:pPr>
      <w:r w:rsidRPr="004210D4">
        <w:rPr>
          <w:rFonts w:ascii="Cambria" w:hAnsi="Cambria"/>
          <w:sz w:val="24"/>
        </w:rPr>
        <w:t>Zamówienie będzie realizowane zgodnie z prawem polskim, w szczególności z ustawą z dnia 7 lipca 1994 r. Prawo budowlane (t.</w:t>
      </w:r>
      <w:r w:rsidR="00F02FD4">
        <w:rPr>
          <w:rFonts w:ascii="Cambria" w:hAnsi="Cambria"/>
          <w:sz w:val="24"/>
        </w:rPr>
        <w:t xml:space="preserve"> </w:t>
      </w:r>
      <w:r w:rsidRPr="004210D4">
        <w:rPr>
          <w:rFonts w:ascii="Cambria" w:hAnsi="Cambria"/>
          <w:sz w:val="24"/>
        </w:rPr>
        <w:t>j. Dz. U. z 202</w:t>
      </w:r>
      <w:r w:rsidR="00D339A4">
        <w:rPr>
          <w:rFonts w:ascii="Cambria" w:hAnsi="Cambria"/>
          <w:sz w:val="24"/>
        </w:rPr>
        <w:t>3</w:t>
      </w:r>
      <w:r w:rsidRPr="004210D4">
        <w:rPr>
          <w:rFonts w:ascii="Cambria" w:hAnsi="Cambria"/>
          <w:sz w:val="24"/>
        </w:rPr>
        <w:t xml:space="preserve"> r. poz. </w:t>
      </w:r>
      <w:r w:rsidR="00D339A4">
        <w:rPr>
          <w:rFonts w:ascii="Cambria" w:hAnsi="Cambria"/>
          <w:sz w:val="24"/>
        </w:rPr>
        <w:t>682</w:t>
      </w:r>
      <w:r w:rsidR="00587D19">
        <w:rPr>
          <w:rFonts w:ascii="Cambria" w:hAnsi="Cambria"/>
          <w:sz w:val="24"/>
        </w:rPr>
        <w:t xml:space="preserve"> z późn. zm.</w:t>
      </w:r>
      <w:r w:rsidRPr="004210D4">
        <w:rPr>
          <w:rFonts w:ascii="Cambria" w:hAnsi="Cambria"/>
          <w:sz w:val="24"/>
        </w:rPr>
        <w:t>), ustawą z dnia 11 września 2019 r. Prawo zamówień publicznych (t.</w:t>
      </w:r>
      <w:r w:rsidR="00F02FD4">
        <w:rPr>
          <w:rFonts w:ascii="Cambria" w:hAnsi="Cambria"/>
          <w:sz w:val="24"/>
        </w:rPr>
        <w:t xml:space="preserve"> </w:t>
      </w:r>
      <w:r w:rsidRPr="004210D4">
        <w:rPr>
          <w:rFonts w:ascii="Cambria" w:hAnsi="Cambria"/>
          <w:sz w:val="24"/>
        </w:rPr>
        <w:t>j.  Dz. U. z 202</w:t>
      </w:r>
      <w:r w:rsidR="00F02FD4">
        <w:rPr>
          <w:rFonts w:ascii="Cambria" w:hAnsi="Cambria"/>
          <w:sz w:val="24"/>
        </w:rPr>
        <w:t>2</w:t>
      </w:r>
      <w:r w:rsidRPr="004210D4">
        <w:rPr>
          <w:rFonts w:ascii="Cambria" w:hAnsi="Cambria"/>
          <w:sz w:val="24"/>
        </w:rPr>
        <w:t xml:space="preserve"> r. poz. 1</w:t>
      </w:r>
      <w:r w:rsidR="00F02FD4">
        <w:rPr>
          <w:rFonts w:ascii="Cambria" w:hAnsi="Cambria"/>
          <w:sz w:val="24"/>
        </w:rPr>
        <w:t>710</w:t>
      </w:r>
      <w:r w:rsidR="00587D19">
        <w:rPr>
          <w:rFonts w:ascii="Cambria" w:hAnsi="Cambria"/>
          <w:sz w:val="24"/>
        </w:rPr>
        <w:t xml:space="preserve"> z późn. zm.</w:t>
      </w:r>
      <w:r w:rsidRPr="004210D4">
        <w:rPr>
          <w:rFonts w:ascii="Cambria" w:hAnsi="Cambria"/>
          <w:sz w:val="24"/>
        </w:rPr>
        <w:t>) i ustawą z dnia 23 kwietnia 1964 r. Kodeks cywilny (t.</w:t>
      </w:r>
      <w:r w:rsidR="00F02FD4">
        <w:rPr>
          <w:rFonts w:ascii="Cambria" w:hAnsi="Cambria"/>
          <w:sz w:val="24"/>
        </w:rPr>
        <w:t xml:space="preserve"> </w:t>
      </w:r>
      <w:r w:rsidRPr="004210D4">
        <w:rPr>
          <w:rFonts w:ascii="Cambria" w:hAnsi="Cambria"/>
          <w:sz w:val="24"/>
        </w:rPr>
        <w:t>j. Dz. U. z 202</w:t>
      </w:r>
      <w:r w:rsidR="00F02FD4">
        <w:rPr>
          <w:rFonts w:ascii="Cambria" w:hAnsi="Cambria"/>
          <w:sz w:val="24"/>
        </w:rPr>
        <w:t>2</w:t>
      </w:r>
      <w:r w:rsidRPr="004210D4">
        <w:rPr>
          <w:rFonts w:ascii="Cambria" w:hAnsi="Cambria"/>
          <w:sz w:val="24"/>
        </w:rPr>
        <w:t xml:space="preserve"> r. poz. 1</w:t>
      </w:r>
      <w:r w:rsidR="00F02FD4">
        <w:rPr>
          <w:rFonts w:ascii="Cambria" w:hAnsi="Cambria"/>
          <w:sz w:val="24"/>
        </w:rPr>
        <w:t>36</w:t>
      </w:r>
      <w:r w:rsidRPr="004210D4">
        <w:rPr>
          <w:rFonts w:ascii="Cambria" w:hAnsi="Cambria"/>
          <w:sz w:val="24"/>
        </w:rPr>
        <w:t>0</w:t>
      </w:r>
      <w:r w:rsidR="00587D19">
        <w:rPr>
          <w:rFonts w:ascii="Cambria" w:hAnsi="Cambria"/>
          <w:sz w:val="24"/>
        </w:rPr>
        <w:t xml:space="preserve"> z późn. zm.</w:t>
      </w:r>
      <w:r w:rsidRPr="004210D4">
        <w:rPr>
          <w:rFonts w:ascii="Cambria" w:hAnsi="Cambria"/>
          <w:sz w:val="24"/>
        </w:rPr>
        <w:t xml:space="preserve">). </w:t>
      </w:r>
    </w:p>
    <w:p w14:paraId="29253361" w14:textId="77777777" w:rsidR="004210D4" w:rsidRPr="004210D4" w:rsidRDefault="004210D4" w:rsidP="004210D4">
      <w:pPr>
        <w:pStyle w:val="Akapitzlist"/>
        <w:numPr>
          <w:ilvl w:val="1"/>
          <w:numId w:val="1"/>
        </w:numPr>
        <w:spacing w:after="0"/>
        <w:jc w:val="both"/>
        <w:rPr>
          <w:rFonts w:ascii="Cambria" w:hAnsi="Cambria"/>
          <w:sz w:val="24"/>
        </w:rPr>
      </w:pPr>
      <w:r w:rsidRPr="004210D4">
        <w:rPr>
          <w:rFonts w:ascii="Cambria" w:hAnsi="Cambria"/>
          <w:sz w:val="24"/>
        </w:rPr>
        <w:t xml:space="preserve">Kody Wspólnego Słownika Zamówień: </w:t>
      </w:r>
    </w:p>
    <w:p w14:paraId="1330D34D" w14:textId="77777777" w:rsidR="004210D4" w:rsidRPr="004210D4" w:rsidRDefault="004210D4" w:rsidP="004210D4">
      <w:pPr>
        <w:pStyle w:val="Akapitzlist"/>
        <w:spacing w:after="0"/>
        <w:ind w:left="1080"/>
        <w:jc w:val="both"/>
        <w:rPr>
          <w:rFonts w:ascii="Cambria" w:hAnsi="Cambria"/>
          <w:sz w:val="24"/>
        </w:rPr>
      </w:pPr>
      <w:r w:rsidRPr="004210D4">
        <w:rPr>
          <w:rFonts w:ascii="Cambria" w:hAnsi="Cambria"/>
          <w:sz w:val="24"/>
        </w:rPr>
        <w:t xml:space="preserve">45233141-9 - roboty w zakresie konserwacji dróg </w:t>
      </w:r>
    </w:p>
    <w:p w14:paraId="5326FA40" w14:textId="77777777" w:rsidR="004210D4" w:rsidRPr="004210D4" w:rsidRDefault="004210D4" w:rsidP="004210D4">
      <w:pPr>
        <w:pStyle w:val="Akapitzlist"/>
        <w:spacing w:after="0"/>
        <w:ind w:left="1080"/>
        <w:jc w:val="both"/>
        <w:rPr>
          <w:rFonts w:ascii="Cambria" w:hAnsi="Cambria"/>
          <w:sz w:val="24"/>
        </w:rPr>
      </w:pPr>
      <w:r w:rsidRPr="004210D4">
        <w:rPr>
          <w:rFonts w:ascii="Cambria" w:hAnsi="Cambria"/>
          <w:sz w:val="24"/>
        </w:rPr>
        <w:lastRenderedPageBreak/>
        <w:t xml:space="preserve">45233142-6 - roboty w zakresie naprawy dróg </w:t>
      </w:r>
    </w:p>
    <w:p w14:paraId="195B5BD1" w14:textId="77777777" w:rsidR="00F239F3" w:rsidRDefault="00F239F3" w:rsidP="004210D4">
      <w:pPr>
        <w:pStyle w:val="Akapitzlist"/>
        <w:numPr>
          <w:ilvl w:val="1"/>
          <w:numId w:val="1"/>
        </w:numPr>
        <w:spacing w:after="0"/>
        <w:jc w:val="both"/>
        <w:rPr>
          <w:rFonts w:ascii="Cambria" w:hAnsi="Cambria"/>
          <w:sz w:val="24"/>
        </w:rPr>
      </w:pPr>
      <w:r>
        <w:rPr>
          <w:rFonts w:ascii="Cambria" w:hAnsi="Cambria"/>
          <w:sz w:val="24"/>
        </w:rPr>
        <w:t>Zamawiający dopuszcza składanie ofert częściowych</w:t>
      </w:r>
      <w:r w:rsidR="00D76758">
        <w:rPr>
          <w:rFonts w:ascii="Cambria" w:hAnsi="Cambria"/>
          <w:sz w:val="24"/>
        </w:rPr>
        <w:t>. Wykonawca może złożyć ofertę na jeden lub dwa pakiety przedmiotu zamówienia.</w:t>
      </w:r>
    </w:p>
    <w:p w14:paraId="60DE3059" w14:textId="77777777" w:rsidR="004210D4" w:rsidRPr="008907CE" w:rsidRDefault="004210D4" w:rsidP="004210D4">
      <w:pPr>
        <w:pStyle w:val="Akapitzlist"/>
        <w:numPr>
          <w:ilvl w:val="1"/>
          <w:numId w:val="1"/>
        </w:numPr>
        <w:spacing w:after="0"/>
        <w:jc w:val="both"/>
        <w:rPr>
          <w:rFonts w:ascii="Cambria" w:hAnsi="Cambria"/>
          <w:sz w:val="24"/>
        </w:rPr>
      </w:pPr>
      <w:r w:rsidRPr="004210D4">
        <w:rPr>
          <w:rFonts w:ascii="Cambria" w:hAnsi="Cambria"/>
          <w:sz w:val="24"/>
        </w:rPr>
        <w:t>Wykonawca zobowiązany będzie, w ramach zaoferowanej ceny jednostkowej, do wykonania wszelkich robót wynikających z poszczególnych zleceń zgodnie z obowiązującymi normami, sztuką budowlaną, prawem budowlanym, przepisami BHP, przepisami p.poż, wymaganiami certyfikacji FSC i PEFC oraz przepisami o ochronie środowiska. Wykonawca zobowiązany będzie do realizacji przedmiotu zamówienia z materiałów własnych, dobrej jakości i posiadających wymagane prawem certyfikaty i spełniające normy i wymagania określone w SWZ wraz z załącznikami. Wykonawca na własny koszt wykona, oznakuje oraz zabezpieczy miejsce prowadzenia prac na czas realizacji robót, a także uporządkuje teren robót z odpadów i nieczystości związanych z prowadzonymi robotami. Wykonawca wykona przedmiot zamówienia zgodnie z obowiązującymi przepisami, w tym w szczególności zgodnie z ustawą z dnia 7 lipca 1994 r. Prawo budowlane (t.</w:t>
      </w:r>
      <w:r w:rsidR="00A31E76">
        <w:rPr>
          <w:rFonts w:ascii="Cambria" w:hAnsi="Cambria"/>
          <w:sz w:val="24"/>
        </w:rPr>
        <w:t xml:space="preserve"> </w:t>
      </w:r>
      <w:r w:rsidRPr="004210D4">
        <w:rPr>
          <w:rFonts w:ascii="Cambria" w:hAnsi="Cambria"/>
          <w:sz w:val="24"/>
        </w:rPr>
        <w:t>j. Dz. U. z 202</w:t>
      </w:r>
      <w:r w:rsidR="00D339A4">
        <w:rPr>
          <w:rFonts w:ascii="Cambria" w:hAnsi="Cambria"/>
          <w:sz w:val="24"/>
        </w:rPr>
        <w:t>3</w:t>
      </w:r>
      <w:r w:rsidRPr="004210D4">
        <w:rPr>
          <w:rFonts w:ascii="Cambria" w:hAnsi="Cambria"/>
          <w:sz w:val="24"/>
        </w:rPr>
        <w:t xml:space="preserve"> r. poz. </w:t>
      </w:r>
      <w:r w:rsidR="00D339A4">
        <w:rPr>
          <w:rFonts w:ascii="Cambria" w:hAnsi="Cambria"/>
          <w:sz w:val="24"/>
        </w:rPr>
        <w:t>682</w:t>
      </w:r>
      <w:r w:rsidR="00587D19">
        <w:rPr>
          <w:rFonts w:ascii="Cambria" w:hAnsi="Cambria"/>
          <w:sz w:val="24"/>
        </w:rPr>
        <w:t xml:space="preserve"> z późn. zm.</w:t>
      </w:r>
      <w:r w:rsidRPr="004210D4">
        <w:rPr>
          <w:rFonts w:ascii="Cambria" w:hAnsi="Cambria"/>
          <w:sz w:val="24"/>
        </w:rPr>
        <w:t xml:space="preserve">). Jeżeli w specyfikacji technicznej wykonania i odbioru robót materiały zostały opisane przez wskazanie znaków towarowych, patentów, nazw własnych lub pochodzenia (producenta), to należy odczytywać je jako przykładowe i służą one określeniu pożądanego standardu wykonania i określeniu właściwości oraz wymogów technicznych założonych w dokumentacji technicznej dla danych rozwiązań. Wykonawca uprawniony jest do przedstawienia w ofercie materiałów równoważnych, o nie gorszych parametrach, wskazanych w opisie przedmiotu zamówienia. Wykonawca powinien określić ich parametry celem wykazania, że spełniają warunki określone w opisie przedmiotu zamówienia. Rozwiązania równoważne muszą posiadać parametry oraz spełniać standardy nie gorsze, niż produkty podane przykładowo. Do wskazanych w </w:t>
      </w:r>
      <w:proofErr w:type="spellStart"/>
      <w:r w:rsidRPr="004210D4">
        <w:rPr>
          <w:rFonts w:ascii="Cambria" w:hAnsi="Cambria"/>
          <w:sz w:val="24"/>
        </w:rPr>
        <w:t>STWiOR</w:t>
      </w:r>
      <w:proofErr w:type="spellEnd"/>
      <w:r w:rsidRPr="004210D4">
        <w:rPr>
          <w:rFonts w:ascii="Cambria" w:hAnsi="Cambria"/>
          <w:sz w:val="24"/>
        </w:rPr>
        <w:t xml:space="preserve"> znaków towarowych, patentów lub pochodzenia zastosowanie ma określenie „lub równoważne”, co oznacza, że Wykonawca może użyć innych produktów niż określone w </w:t>
      </w:r>
      <w:proofErr w:type="spellStart"/>
      <w:r w:rsidRPr="004210D4">
        <w:rPr>
          <w:rFonts w:ascii="Cambria" w:hAnsi="Cambria"/>
          <w:sz w:val="24"/>
        </w:rPr>
        <w:t>STWiOR</w:t>
      </w:r>
      <w:proofErr w:type="spellEnd"/>
      <w:r w:rsidRPr="004210D4">
        <w:rPr>
          <w:rFonts w:ascii="Cambria" w:hAnsi="Cambria"/>
          <w:sz w:val="24"/>
        </w:rPr>
        <w:t xml:space="preserve">, jednakże wyłącznie pod warunkiem, że posiadają one tożsamy charakter użytkowy (tożsamość funkcji) oraz, że zapewnią uzyskanie </w:t>
      </w:r>
      <w:r w:rsidRPr="008907CE">
        <w:rPr>
          <w:rFonts w:ascii="Cambria" w:hAnsi="Cambria"/>
          <w:sz w:val="24"/>
        </w:rPr>
        <w:t>parametrów technicznych oraz bezpieczeństwa użytkowania nie gorszych od założonych w wyżej wymienionych dokumentach po uzyskaniu akceptacji Zamawiającego. W miejscu, gdzie Zamawiający dokonuje opisu przedmiotu zamówienia za pomocą norm, aprobat, specyfikacji technicznych i systemów odniesienia, o których mowa w art. 99 ust. 3-5 PZP, Zamawiający dopuszcza rozwiązania równoważne opisywanym.</w:t>
      </w:r>
    </w:p>
    <w:p w14:paraId="46F1B4DA" w14:textId="7139BB33" w:rsidR="004210D4" w:rsidRDefault="004210D4" w:rsidP="00D76758">
      <w:pPr>
        <w:pStyle w:val="Akapitzlist"/>
        <w:numPr>
          <w:ilvl w:val="1"/>
          <w:numId w:val="1"/>
        </w:numPr>
        <w:spacing w:after="0"/>
        <w:jc w:val="both"/>
        <w:rPr>
          <w:rFonts w:ascii="Cambria" w:hAnsi="Cambria"/>
          <w:sz w:val="24"/>
        </w:rPr>
      </w:pPr>
      <w:r w:rsidRPr="004210D4">
        <w:rPr>
          <w:rFonts w:ascii="Cambria" w:hAnsi="Cambria"/>
          <w:sz w:val="24"/>
        </w:rPr>
        <w:t xml:space="preserve">Pozostałe warunki dotyczące realizacji zamówienia zostały określone w projekcie umowy, stanowiącym załącznik nr 2 do SWZ. </w:t>
      </w:r>
    </w:p>
    <w:p w14:paraId="4ECF91EE" w14:textId="77777777" w:rsidR="00622540" w:rsidRPr="00D76758" w:rsidRDefault="00622540" w:rsidP="00622540">
      <w:pPr>
        <w:pStyle w:val="Akapitzlist"/>
        <w:spacing w:after="0"/>
        <w:ind w:left="1080"/>
        <w:jc w:val="both"/>
        <w:rPr>
          <w:rFonts w:ascii="Cambria" w:hAnsi="Cambria"/>
          <w:sz w:val="24"/>
        </w:rPr>
      </w:pPr>
    </w:p>
    <w:tbl>
      <w:tblPr>
        <w:tblStyle w:val="Tabela-Siatka"/>
        <w:tblW w:w="0" w:type="auto"/>
        <w:tblLook w:val="04A0" w:firstRow="1" w:lastRow="0" w:firstColumn="1" w:lastColumn="0" w:noHBand="0" w:noVBand="1"/>
      </w:tblPr>
      <w:tblGrid>
        <w:gridCol w:w="9062"/>
      </w:tblGrid>
      <w:tr w:rsidR="004210D4" w14:paraId="2D89F53F" w14:textId="77777777" w:rsidTr="004210D4">
        <w:trPr>
          <w:trHeight w:val="397"/>
        </w:trPr>
        <w:tc>
          <w:tcPr>
            <w:tcW w:w="9062" w:type="dxa"/>
            <w:shd w:val="clear" w:color="auto" w:fill="E7E6E6" w:themeFill="background2"/>
            <w:vAlign w:val="center"/>
          </w:tcPr>
          <w:p w14:paraId="41B3E5F6" w14:textId="77777777" w:rsidR="004210D4" w:rsidRPr="004210D4" w:rsidRDefault="004210D4" w:rsidP="004210D4">
            <w:pPr>
              <w:pStyle w:val="Akapitzlist"/>
              <w:numPr>
                <w:ilvl w:val="0"/>
                <w:numId w:val="1"/>
              </w:numPr>
              <w:rPr>
                <w:rFonts w:ascii="Cambria" w:hAnsi="Cambria"/>
                <w:b/>
                <w:sz w:val="24"/>
              </w:rPr>
            </w:pPr>
            <w:r w:rsidRPr="004210D4">
              <w:rPr>
                <w:rFonts w:ascii="Cambria" w:hAnsi="Cambria"/>
                <w:b/>
                <w:sz w:val="24"/>
              </w:rPr>
              <w:t xml:space="preserve">Podwykonawstwo </w:t>
            </w:r>
          </w:p>
        </w:tc>
      </w:tr>
    </w:tbl>
    <w:p w14:paraId="2092346D" w14:textId="77777777" w:rsidR="004210D4" w:rsidRDefault="004210D4" w:rsidP="004210D4">
      <w:pPr>
        <w:spacing w:after="0"/>
        <w:jc w:val="both"/>
        <w:rPr>
          <w:rFonts w:ascii="Cambria" w:hAnsi="Cambria"/>
          <w:sz w:val="24"/>
        </w:rPr>
      </w:pPr>
    </w:p>
    <w:p w14:paraId="23F1F877" w14:textId="4CD4D14E" w:rsidR="004210D4" w:rsidRPr="00622540" w:rsidRDefault="004210D4" w:rsidP="004210D4">
      <w:pPr>
        <w:pStyle w:val="Akapitzlist"/>
        <w:numPr>
          <w:ilvl w:val="1"/>
          <w:numId w:val="1"/>
        </w:numPr>
        <w:spacing w:after="0"/>
        <w:jc w:val="both"/>
        <w:rPr>
          <w:rFonts w:ascii="Cambria" w:hAnsi="Cambria"/>
          <w:sz w:val="24"/>
        </w:rPr>
      </w:pPr>
      <w:r w:rsidRPr="008907CE">
        <w:rPr>
          <w:rFonts w:ascii="Cambria" w:hAnsi="Cambria"/>
          <w:sz w:val="24"/>
        </w:rPr>
        <w:t>Wykonawca może powierzyć podwykonawcom wykonanie części przedmiotu umowy, pod warunkiem, że posiadają oni kwalifikacje do ich wykonania i nie zachodzą wobec nich podstawy wykluczenia z postępowania wymienione</w:t>
      </w:r>
      <w:r w:rsidR="00AC770E" w:rsidRPr="008907CE">
        <w:rPr>
          <w:rFonts w:ascii="Cambria" w:hAnsi="Cambria"/>
          <w:sz w:val="24"/>
        </w:rPr>
        <w:t xml:space="preserve"> </w:t>
      </w:r>
      <w:r w:rsidRPr="008907CE">
        <w:rPr>
          <w:rFonts w:ascii="Cambria" w:hAnsi="Cambria"/>
          <w:sz w:val="24"/>
        </w:rPr>
        <w:t xml:space="preserve">w </w:t>
      </w:r>
      <w:r w:rsidRPr="008907CE">
        <w:rPr>
          <w:rFonts w:ascii="Cambria" w:hAnsi="Cambria"/>
          <w:sz w:val="24"/>
        </w:rPr>
        <w:lastRenderedPageBreak/>
        <w:t>pkt 1</w:t>
      </w:r>
      <w:r w:rsidR="00D76758" w:rsidRPr="008907CE">
        <w:rPr>
          <w:rFonts w:ascii="Cambria" w:hAnsi="Cambria"/>
          <w:sz w:val="24"/>
        </w:rPr>
        <w:t>8</w:t>
      </w:r>
      <w:r w:rsidRPr="008907CE">
        <w:rPr>
          <w:rFonts w:ascii="Cambria" w:hAnsi="Cambria"/>
          <w:sz w:val="24"/>
        </w:rPr>
        <w:t xml:space="preserve"> SWZ. Wykonawca jest zobowiązany zamieścić informacje o podwykonawcach w oświadczeniu, którego wzór stanowi </w:t>
      </w:r>
      <w:r w:rsidRPr="00622540">
        <w:rPr>
          <w:rFonts w:ascii="Cambria" w:hAnsi="Cambria"/>
          <w:sz w:val="24"/>
        </w:rPr>
        <w:t xml:space="preserve">załącznik nr </w:t>
      </w:r>
      <w:r w:rsidR="00F227CC" w:rsidRPr="00622540">
        <w:rPr>
          <w:rFonts w:ascii="Cambria" w:hAnsi="Cambria"/>
          <w:sz w:val="24"/>
        </w:rPr>
        <w:t>1</w:t>
      </w:r>
      <w:r w:rsidRPr="00622540">
        <w:rPr>
          <w:rFonts w:ascii="Cambria" w:hAnsi="Cambria"/>
          <w:sz w:val="24"/>
        </w:rPr>
        <w:t xml:space="preserve"> do SWZ.</w:t>
      </w:r>
      <w:r w:rsidR="00F227CC" w:rsidRPr="00622540">
        <w:rPr>
          <w:rFonts w:ascii="Cambria" w:hAnsi="Cambria"/>
          <w:sz w:val="24"/>
        </w:rPr>
        <w:t xml:space="preserve"> </w:t>
      </w:r>
    </w:p>
    <w:p w14:paraId="14D5AFEB" w14:textId="2B396CA6" w:rsidR="00587D19" w:rsidRPr="008907CE" w:rsidRDefault="00587D19" w:rsidP="004210D4">
      <w:pPr>
        <w:pStyle w:val="Akapitzlist"/>
        <w:numPr>
          <w:ilvl w:val="1"/>
          <w:numId w:val="1"/>
        </w:numPr>
        <w:spacing w:after="0"/>
        <w:jc w:val="both"/>
        <w:rPr>
          <w:rFonts w:ascii="Cambria" w:hAnsi="Cambria"/>
          <w:sz w:val="24"/>
        </w:rPr>
      </w:pPr>
      <w:r w:rsidRPr="008907CE">
        <w:rPr>
          <w:rFonts w:ascii="Cambria" w:hAnsi="Cambria"/>
          <w:sz w:val="24"/>
        </w:rPr>
        <w:t>Na podstawie art. 462 ust.</w:t>
      </w:r>
      <w:r w:rsidR="00AC770E" w:rsidRPr="008907CE">
        <w:rPr>
          <w:rFonts w:ascii="Cambria" w:hAnsi="Cambria"/>
          <w:sz w:val="24"/>
        </w:rPr>
        <w:t xml:space="preserve"> </w:t>
      </w:r>
      <w:r w:rsidRPr="008907CE">
        <w:rPr>
          <w:rFonts w:ascii="Cambria" w:hAnsi="Cambria"/>
          <w:sz w:val="24"/>
        </w:rPr>
        <w:t>2 PZP, Zamawiający żąda wskazania przez Wykonawcę części zamówienia, których wykonani</w:t>
      </w:r>
      <w:r w:rsidR="005348D3">
        <w:rPr>
          <w:rFonts w:ascii="Cambria" w:hAnsi="Cambria"/>
          <w:sz w:val="24"/>
        </w:rPr>
        <w:t>e</w:t>
      </w:r>
      <w:r w:rsidRPr="008907CE">
        <w:rPr>
          <w:rFonts w:ascii="Cambria" w:hAnsi="Cambria"/>
          <w:sz w:val="24"/>
        </w:rPr>
        <w:t xml:space="preserve"> zamierza powierzyć podwykonawcom i podania przez Wykonawcę firm podwykonawców, jeżeli już są znani – stosowne informacje w tym zakresie Wykonawca jest zobowiązany wskazać w formularzu ofertowym (załącznik nr 1 do SWZ).</w:t>
      </w:r>
    </w:p>
    <w:p w14:paraId="64CA972C" w14:textId="759E4B74" w:rsidR="00587D19" w:rsidRPr="00587D19" w:rsidRDefault="00587D19" w:rsidP="00587D19">
      <w:pPr>
        <w:pStyle w:val="Akapitzlist"/>
        <w:spacing w:after="0"/>
        <w:ind w:left="1080"/>
        <w:jc w:val="both"/>
        <w:rPr>
          <w:rFonts w:ascii="Cambria" w:hAnsi="Cambria"/>
          <w:sz w:val="24"/>
        </w:rPr>
      </w:pPr>
      <w:r w:rsidRPr="008907CE">
        <w:rPr>
          <w:rFonts w:ascii="Cambria" w:hAnsi="Cambria"/>
          <w:sz w:val="24"/>
        </w:rPr>
        <w:t>Na podstawie przepisu art. 462 ust. 3 PZP i z uwagi na okoliczność, iż realizowane roboty budowlane będą wykonywane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wykonanie robót budowlanym objętych przedmiotowym zamówieniem. Wykonawca zawiadamia Zamawiającego o wszelkich zmianach danych, o których mowa powyżej, w trakcie realizacji zamówienia, a także przekazuje informacje na temat nowych podwykonawców, którym</w:t>
      </w:r>
      <w:r w:rsidR="00AC770E" w:rsidRPr="008907CE">
        <w:rPr>
          <w:rFonts w:ascii="Cambria" w:hAnsi="Cambria"/>
          <w:sz w:val="24"/>
        </w:rPr>
        <w:t xml:space="preserve"> </w:t>
      </w:r>
      <w:r w:rsidRPr="008907CE">
        <w:rPr>
          <w:rFonts w:ascii="Cambria" w:hAnsi="Cambria"/>
          <w:sz w:val="24"/>
        </w:rPr>
        <w:t>w późniejszym okresie zamierza powierzyć realizację robót budowlanych.</w:t>
      </w:r>
      <w:r w:rsidRPr="00587D19">
        <w:rPr>
          <w:rFonts w:ascii="Cambria" w:hAnsi="Cambria"/>
          <w:sz w:val="24"/>
        </w:rPr>
        <w:t xml:space="preserve"> </w:t>
      </w:r>
    </w:p>
    <w:p w14:paraId="4B1653CB" w14:textId="77777777" w:rsidR="00587D19" w:rsidRPr="004210D4" w:rsidRDefault="00587D19" w:rsidP="00587D19">
      <w:pPr>
        <w:pStyle w:val="Akapitzlist"/>
        <w:spacing w:after="0"/>
        <w:ind w:left="1080"/>
        <w:jc w:val="both"/>
        <w:rPr>
          <w:rFonts w:ascii="Cambria" w:hAnsi="Cambria"/>
          <w:sz w:val="24"/>
        </w:rPr>
      </w:pPr>
      <w:r w:rsidRPr="00587D19">
        <w:rPr>
          <w:rFonts w:ascii="Cambria" w:hAnsi="Cambria"/>
          <w:sz w:val="24"/>
        </w:rPr>
        <w:t>Powierzenie wykonania części zamówienia podwykonawcom nie zwalnia Wykonawcy  z odpowiedzialności za należyte wykonanie tego zamówienia.</w:t>
      </w:r>
    </w:p>
    <w:p w14:paraId="3299604C" w14:textId="77777777" w:rsidR="004210D4" w:rsidRDefault="004210D4" w:rsidP="004210D4">
      <w:pPr>
        <w:pStyle w:val="Akapitzlist"/>
        <w:numPr>
          <w:ilvl w:val="1"/>
          <w:numId w:val="1"/>
        </w:numPr>
        <w:spacing w:after="0"/>
        <w:jc w:val="both"/>
        <w:rPr>
          <w:rFonts w:ascii="Cambria" w:hAnsi="Cambria"/>
          <w:sz w:val="24"/>
        </w:rPr>
      </w:pPr>
      <w:r w:rsidRPr="004210D4">
        <w:rPr>
          <w:rFonts w:ascii="Cambria" w:hAnsi="Cambria"/>
          <w:sz w:val="24"/>
        </w:rPr>
        <w:t>Wykonawca ponosi wobec Zamawiającego i osób trzecich pełną odpowiedzialność za czynności, które wykonuje przy pomocy podwykonawców lub dalszych podwykonawców (ich pracowników lub współpracowników), tzn. odpowiada za działania, uchybienia, zaniedbania  i zaniechania podwykonawcy lub dalszego podwykonawcy w takim samym zakresie, jak za działania, uchybienia, zaniedbania i zaniechania własne.</w:t>
      </w:r>
    </w:p>
    <w:p w14:paraId="41101D60" w14:textId="77777777" w:rsidR="005C7E31" w:rsidRDefault="005C7E31" w:rsidP="005C7E31">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5C7E31" w14:paraId="1AC02947" w14:textId="77777777" w:rsidTr="005C7E31">
        <w:trPr>
          <w:trHeight w:val="397"/>
        </w:trPr>
        <w:tc>
          <w:tcPr>
            <w:tcW w:w="9062" w:type="dxa"/>
            <w:shd w:val="clear" w:color="auto" w:fill="E7E6E6" w:themeFill="background2"/>
            <w:vAlign w:val="center"/>
          </w:tcPr>
          <w:p w14:paraId="2243B695" w14:textId="77777777" w:rsidR="005C7E31" w:rsidRPr="005C7E31" w:rsidRDefault="005C7E31" w:rsidP="005C7E31">
            <w:pPr>
              <w:pStyle w:val="Akapitzlist"/>
              <w:numPr>
                <w:ilvl w:val="0"/>
                <w:numId w:val="1"/>
              </w:numPr>
              <w:rPr>
                <w:rFonts w:ascii="Cambria" w:hAnsi="Cambria"/>
                <w:b/>
                <w:sz w:val="24"/>
              </w:rPr>
            </w:pPr>
            <w:r w:rsidRPr="005C7E31">
              <w:rPr>
                <w:rFonts w:ascii="Cambria" w:hAnsi="Cambria"/>
                <w:b/>
                <w:sz w:val="24"/>
              </w:rPr>
              <w:t xml:space="preserve">Oferty wariantowe </w:t>
            </w:r>
          </w:p>
        </w:tc>
      </w:tr>
    </w:tbl>
    <w:p w14:paraId="58FC56A4" w14:textId="77777777" w:rsidR="005C7E31" w:rsidRDefault="005C7E31" w:rsidP="005C7E31">
      <w:pPr>
        <w:spacing w:after="0"/>
        <w:jc w:val="both"/>
        <w:rPr>
          <w:rFonts w:ascii="Cambria" w:hAnsi="Cambria"/>
          <w:sz w:val="24"/>
        </w:rPr>
      </w:pPr>
    </w:p>
    <w:p w14:paraId="6394C737" w14:textId="77777777" w:rsidR="005C7E31" w:rsidRDefault="005C7E31" w:rsidP="005C7E31">
      <w:pPr>
        <w:spacing w:after="0"/>
        <w:jc w:val="both"/>
        <w:rPr>
          <w:rFonts w:ascii="Cambria" w:hAnsi="Cambria"/>
          <w:sz w:val="24"/>
        </w:rPr>
      </w:pPr>
      <w:r w:rsidRPr="005C7E31">
        <w:rPr>
          <w:rFonts w:ascii="Cambria" w:hAnsi="Cambria"/>
          <w:sz w:val="24"/>
        </w:rPr>
        <w:t>Zamawiający nie dopuszcza składania ofert wariantowych.</w:t>
      </w:r>
    </w:p>
    <w:p w14:paraId="5DAB6990" w14:textId="77777777" w:rsidR="005C7E31" w:rsidRDefault="005C7E31" w:rsidP="005C7E31">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5C7E31" w14:paraId="02C967EC" w14:textId="77777777" w:rsidTr="005C7E31">
        <w:trPr>
          <w:trHeight w:val="397"/>
        </w:trPr>
        <w:tc>
          <w:tcPr>
            <w:tcW w:w="9062" w:type="dxa"/>
            <w:shd w:val="clear" w:color="auto" w:fill="E7E6E6" w:themeFill="background2"/>
            <w:vAlign w:val="center"/>
          </w:tcPr>
          <w:p w14:paraId="13FD9853" w14:textId="77777777" w:rsidR="005C7E31" w:rsidRPr="005C7E31" w:rsidRDefault="005C7E31" w:rsidP="005C7E31">
            <w:pPr>
              <w:pStyle w:val="Akapitzlist"/>
              <w:numPr>
                <w:ilvl w:val="0"/>
                <w:numId w:val="1"/>
              </w:numPr>
              <w:rPr>
                <w:rFonts w:ascii="Cambria" w:hAnsi="Cambria"/>
                <w:b/>
                <w:sz w:val="24"/>
              </w:rPr>
            </w:pPr>
            <w:r w:rsidRPr="005C7E31">
              <w:rPr>
                <w:rFonts w:ascii="Cambria" w:hAnsi="Cambria"/>
                <w:b/>
                <w:sz w:val="24"/>
              </w:rPr>
              <w:t>Aukcja elektroniczna</w:t>
            </w:r>
          </w:p>
        </w:tc>
      </w:tr>
    </w:tbl>
    <w:p w14:paraId="03A46BF4" w14:textId="77777777" w:rsidR="005C7E31" w:rsidRDefault="005C7E31" w:rsidP="005C7E31">
      <w:pPr>
        <w:spacing w:after="0"/>
        <w:jc w:val="both"/>
        <w:rPr>
          <w:rFonts w:ascii="Cambria" w:hAnsi="Cambria"/>
          <w:sz w:val="24"/>
        </w:rPr>
      </w:pPr>
    </w:p>
    <w:p w14:paraId="55CE315B" w14:textId="77777777" w:rsidR="00A31E76" w:rsidRDefault="005C7E31" w:rsidP="005C7E31">
      <w:pPr>
        <w:spacing w:after="0"/>
        <w:jc w:val="both"/>
        <w:rPr>
          <w:rFonts w:ascii="Cambria" w:hAnsi="Cambria"/>
          <w:sz w:val="24"/>
        </w:rPr>
      </w:pPr>
      <w:r w:rsidRPr="005C7E31">
        <w:rPr>
          <w:rFonts w:ascii="Cambria" w:hAnsi="Cambria"/>
          <w:sz w:val="24"/>
        </w:rPr>
        <w:t xml:space="preserve">Zamawiający nie przewiduje wyboru najkorzystniejszej oferty z zastosowaniem aukcji elektronicznej. </w:t>
      </w:r>
    </w:p>
    <w:p w14:paraId="0BA7FCF6" w14:textId="7ECFBA12" w:rsidR="00D76758" w:rsidRDefault="005C7E31" w:rsidP="005C7E31">
      <w:pPr>
        <w:spacing w:after="0"/>
        <w:jc w:val="both"/>
        <w:rPr>
          <w:rFonts w:ascii="Cambria" w:hAnsi="Cambria"/>
          <w:sz w:val="24"/>
        </w:rPr>
      </w:pPr>
      <w:r w:rsidRPr="005C7E31">
        <w:rPr>
          <w:rFonts w:ascii="Cambria" w:hAnsi="Cambria"/>
          <w:sz w:val="24"/>
        </w:rPr>
        <w:t xml:space="preserve"> </w:t>
      </w:r>
    </w:p>
    <w:tbl>
      <w:tblPr>
        <w:tblStyle w:val="Tabela-Siatka"/>
        <w:tblW w:w="0" w:type="auto"/>
        <w:tblLook w:val="04A0" w:firstRow="1" w:lastRow="0" w:firstColumn="1" w:lastColumn="0" w:noHBand="0" w:noVBand="1"/>
      </w:tblPr>
      <w:tblGrid>
        <w:gridCol w:w="9062"/>
      </w:tblGrid>
      <w:tr w:rsidR="005C7E31" w14:paraId="0817B54A" w14:textId="77777777" w:rsidTr="005C7E31">
        <w:trPr>
          <w:trHeight w:val="397"/>
        </w:trPr>
        <w:tc>
          <w:tcPr>
            <w:tcW w:w="9062" w:type="dxa"/>
            <w:shd w:val="clear" w:color="auto" w:fill="E7E6E6" w:themeFill="background2"/>
            <w:vAlign w:val="center"/>
          </w:tcPr>
          <w:p w14:paraId="46A020D0" w14:textId="77777777" w:rsidR="005C7E31" w:rsidRPr="005C7E31" w:rsidRDefault="005C7E31" w:rsidP="005C7E31">
            <w:pPr>
              <w:pStyle w:val="Akapitzlist"/>
              <w:numPr>
                <w:ilvl w:val="0"/>
                <w:numId w:val="1"/>
              </w:numPr>
              <w:rPr>
                <w:rFonts w:ascii="Cambria" w:hAnsi="Cambria"/>
                <w:b/>
                <w:sz w:val="24"/>
              </w:rPr>
            </w:pPr>
            <w:r w:rsidRPr="005C7E31">
              <w:rPr>
                <w:rFonts w:ascii="Cambria" w:hAnsi="Cambria"/>
                <w:b/>
                <w:sz w:val="24"/>
              </w:rPr>
              <w:t>Zwrot kosztów udziału w postępowaniu</w:t>
            </w:r>
          </w:p>
        </w:tc>
      </w:tr>
    </w:tbl>
    <w:p w14:paraId="109296AD" w14:textId="77777777" w:rsidR="005C7E31" w:rsidRDefault="005C7E31" w:rsidP="005C7E31">
      <w:pPr>
        <w:spacing w:after="0"/>
        <w:jc w:val="both"/>
        <w:rPr>
          <w:rFonts w:ascii="Cambria" w:hAnsi="Cambria"/>
          <w:sz w:val="24"/>
        </w:rPr>
      </w:pPr>
    </w:p>
    <w:p w14:paraId="62AB2690" w14:textId="77777777" w:rsidR="005C7E31" w:rsidRDefault="005C7E31" w:rsidP="005C7E31">
      <w:pPr>
        <w:spacing w:after="0"/>
        <w:jc w:val="both"/>
        <w:rPr>
          <w:rFonts w:ascii="Cambria" w:hAnsi="Cambria"/>
          <w:sz w:val="24"/>
        </w:rPr>
      </w:pPr>
      <w:r w:rsidRPr="005C7E31">
        <w:rPr>
          <w:rFonts w:ascii="Cambria" w:hAnsi="Cambria"/>
          <w:sz w:val="24"/>
        </w:rPr>
        <w:t>Zamawiający nie przewiduje zwrotu kosztów udziału w postępowaniu.</w:t>
      </w:r>
    </w:p>
    <w:p w14:paraId="01C649F6" w14:textId="31E51B47" w:rsidR="00F227CC" w:rsidRDefault="00F227CC" w:rsidP="005C7E31">
      <w:pPr>
        <w:spacing w:after="0"/>
        <w:jc w:val="both"/>
        <w:rPr>
          <w:rFonts w:ascii="Cambria" w:hAnsi="Cambria"/>
          <w:sz w:val="24"/>
        </w:rPr>
      </w:pPr>
    </w:p>
    <w:p w14:paraId="3D5446CA" w14:textId="652C7E9C" w:rsidR="00622540" w:rsidRDefault="00622540" w:rsidP="005C7E31">
      <w:pPr>
        <w:spacing w:after="0"/>
        <w:jc w:val="both"/>
        <w:rPr>
          <w:rFonts w:ascii="Cambria" w:hAnsi="Cambria"/>
          <w:sz w:val="24"/>
        </w:rPr>
      </w:pPr>
    </w:p>
    <w:p w14:paraId="77020E98" w14:textId="24F6DAF3" w:rsidR="00622540" w:rsidRDefault="00622540" w:rsidP="005C7E31">
      <w:pPr>
        <w:spacing w:after="0"/>
        <w:jc w:val="both"/>
        <w:rPr>
          <w:rFonts w:ascii="Cambria" w:hAnsi="Cambria"/>
          <w:sz w:val="24"/>
        </w:rPr>
      </w:pPr>
    </w:p>
    <w:p w14:paraId="2D3A6E53" w14:textId="77777777" w:rsidR="00622540" w:rsidRDefault="00622540" w:rsidP="005C7E31">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5C7E31" w14:paraId="40692187" w14:textId="77777777" w:rsidTr="005C7E31">
        <w:trPr>
          <w:trHeight w:val="397"/>
        </w:trPr>
        <w:tc>
          <w:tcPr>
            <w:tcW w:w="9062" w:type="dxa"/>
            <w:shd w:val="clear" w:color="auto" w:fill="E7E6E6" w:themeFill="background2"/>
            <w:vAlign w:val="center"/>
          </w:tcPr>
          <w:p w14:paraId="44C12304" w14:textId="77777777" w:rsidR="005C7E31" w:rsidRPr="005C7E31" w:rsidRDefault="005C7E31" w:rsidP="005C7E31">
            <w:pPr>
              <w:pStyle w:val="Akapitzlist"/>
              <w:numPr>
                <w:ilvl w:val="0"/>
                <w:numId w:val="1"/>
              </w:numPr>
              <w:rPr>
                <w:rFonts w:ascii="Cambria" w:hAnsi="Cambria"/>
                <w:b/>
                <w:sz w:val="24"/>
              </w:rPr>
            </w:pPr>
            <w:r w:rsidRPr="005C7E31">
              <w:rPr>
                <w:rFonts w:ascii="Cambria" w:hAnsi="Cambria"/>
                <w:b/>
                <w:sz w:val="24"/>
              </w:rPr>
              <w:lastRenderedPageBreak/>
              <w:t>Wizja lokalna</w:t>
            </w:r>
          </w:p>
        </w:tc>
      </w:tr>
    </w:tbl>
    <w:p w14:paraId="1C38000D" w14:textId="77777777" w:rsidR="005C7E31" w:rsidRDefault="005C7E31" w:rsidP="005C7E31">
      <w:pPr>
        <w:spacing w:after="0"/>
        <w:jc w:val="both"/>
        <w:rPr>
          <w:rFonts w:ascii="Cambria" w:hAnsi="Cambria"/>
          <w:sz w:val="24"/>
        </w:rPr>
      </w:pPr>
    </w:p>
    <w:p w14:paraId="2B66BB8E" w14:textId="77777777" w:rsidR="005C7E31" w:rsidRDefault="005C7E31" w:rsidP="005C7E31">
      <w:pPr>
        <w:spacing w:after="0"/>
        <w:jc w:val="both"/>
        <w:rPr>
          <w:rFonts w:ascii="Cambria" w:hAnsi="Cambria"/>
          <w:sz w:val="24"/>
        </w:rPr>
      </w:pPr>
      <w:r w:rsidRPr="005C7E31">
        <w:rPr>
          <w:rFonts w:ascii="Cambria" w:hAnsi="Cambria"/>
          <w:sz w:val="24"/>
        </w:rPr>
        <w:t xml:space="preserve">Zamawiający </w:t>
      </w:r>
      <w:r w:rsidR="00D339A4">
        <w:rPr>
          <w:rFonts w:ascii="Cambria" w:hAnsi="Cambria"/>
          <w:sz w:val="24"/>
        </w:rPr>
        <w:t>zaleca przeprowadzenie wizji lokalnej wykonania naprawy uszkodzonych przepustów w celu oceny, na własną odpowiedzialność, wszelkich czynników wpływających na przygotowanie oferty i określenie ceny ryczałtowej.</w:t>
      </w:r>
    </w:p>
    <w:p w14:paraId="1F35FF58" w14:textId="77777777" w:rsidR="005C7E31" w:rsidRDefault="005C7E31" w:rsidP="005C7E31">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5C7E31" w14:paraId="6D049C62" w14:textId="77777777" w:rsidTr="005C7E31">
        <w:trPr>
          <w:trHeight w:val="397"/>
        </w:trPr>
        <w:tc>
          <w:tcPr>
            <w:tcW w:w="9062" w:type="dxa"/>
            <w:shd w:val="clear" w:color="auto" w:fill="E7E6E6" w:themeFill="background2"/>
            <w:vAlign w:val="center"/>
          </w:tcPr>
          <w:p w14:paraId="759194C1" w14:textId="77777777" w:rsidR="005C7E31" w:rsidRPr="005C7E31" w:rsidRDefault="005C7E31" w:rsidP="005C7E31">
            <w:pPr>
              <w:pStyle w:val="Akapitzlist"/>
              <w:numPr>
                <w:ilvl w:val="0"/>
                <w:numId w:val="1"/>
              </w:numPr>
              <w:rPr>
                <w:rFonts w:ascii="Cambria" w:hAnsi="Cambria"/>
                <w:b/>
                <w:sz w:val="24"/>
              </w:rPr>
            </w:pPr>
            <w:r w:rsidRPr="005C7E31">
              <w:rPr>
                <w:rFonts w:ascii="Cambria" w:hAnsi="Cambria"/>
                <w:b/>
                <w:sz w:val="24"/>
              </w:rPr>
              <w:t>Termin wykonania zamówienia</w:t>
            </w:r>
          </w:p>
        </w:tc>
      </w:tr>
    </w:tbl>
    <w:p w14:paraId="64F04792" w14:textId="77777777" w:rsidR="005C7E31" w:rsidRPr="00622540" w:rsidRDefault="005C7E31" w:rsidP="005C7E31">
      <w:pPr>
        <w:spacing w:after="0"/>
        <w:jc w:val="both"/>
        <w:rPr>
          <w:rFonts w:ascii="Cambria" w:hAnsi="Cambria"/>
          <w:sz w:val="24"/>
        </w:rPr>
      </w:pPr>
    </w:p>
    <w:p w14:paraId="70F6A27F" w14:textId="526C798A" w:rsidR="005C7E31" w:rsidRDefault="005C7E31" w:rsidP="005C7E31">
      <w:pPr>
        <w:spacing w:after="0"/>
        <w:jc w:val="both"/>
        <w:rPr>
          <w:rFonts w:ascii="Cambria" w:hAnsi="Cambria"/>
          <w:sz w:val="24"/>
        </w:rPr>
      </w:pPr>
      <w:r w:rsidRPr="00622540">
        <w:rPr>
          <w:rFonts w:ascii="Cambria" w:hAnsi="Cambria"/>
          <w:sz w:val="24"/>
        </w:rPr>
        <w:t xml:space="preserve">Wykonawca wykona przedmiot zamówienia w </w:t>
      </w:r>
      <w:r w:rsidR="00F227CC" w:rsidRPr="00622540">
        <w:rPr>
          <w:rFonts w:ascii="Cambria" w:hAnsi="Cambria"/>
          <w:sz w:val="24"/>
        </w:rPr>
        <w:t>ciągu 100 dni od dnia podpisania umowy</w:t>
      </w:r>
      <w:r w:rsidRPr="00622540">
        <w:rPr>
          <w:rFonts w:ascii="Cambria" w:hAnsi="Cambria"/>
          <w:sz w:val="24"/>
        </w:rPr>
        <w:t xml:space="preserve"> </w:t>
      </w:r>
      <w:r w:rsidRPr="005C7E31">
        <w:rPr>
          <w:rFonts w:ascii="Cambria" w:hAnsi="Cambria"/>
          <w:sz w:val="24"/>
        </w:rPr>
        <w:t xml:space="preserve">lub do momentu wykonania </w:t>
      </w:r>
      <w:r w:rsidR="009A5EC9">
        <w:rPr>
          <w:rFonts w:ascii="Cambria" w:hAnsi="Cambria"/>
          <w:sz w:val="24"/>
        </w:rPr>
        <w:t>zakresu</w:t>
      </w:r>
      <w:r w:rsidR="00587D19">
        <w:rPr>
          <w:rFonts w:ascii="Cambria" w:hAnsi="Cambria"/>
          <w:sz w:val="24"/>
        </w:rPr>
        <w:t xml:space="preserve"> umowy</w:t>
      </w:r>
      <w:r w:rsidR="009A5EC9">
        <w:rPr>
          <w:rFonts w:ascii="Cambria" w:hAnsi="Cambria"/>
          <w:sz w:val="24"/>
        </w:rPr>
        <w:t xml:space="preserve"> lub jej wartości</w:t>
      </w:r>
      <w:r w:rsidRPr="005C7E31">
        <w:rPr>
          <w:rFonts w:ascii="Cambria" w:hAnsi="Cambria"/>
          <w:sz w:val="24"/>
        </w:rPr>
        <w:t>, na podstawie zleceń Zamawiającego.</w:t>
      </w:r>
    </w:p>
    <w:p w14:paraId="40C4E902" w14:textId="77777777" w:rsidR="00A31E76" w:rsidRDefault="00A31E76" w:rsidP="005C7E31">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5C7E31" w14:paraId="73E84E73" w14:textId="77777777" w:rsidTr="005C7E31">
        <w:trPr>
          <w:trHeight w:val="624"/>
        </w:trPr>
        <w:tc>
          <w:tcPr>
            <w:tcW w:w="9062" w:type="dxa"/>
            <w:shd w:val="clear" w:color="auto" w:fill="E7E6E6" w:themeFill="background2"/>
            <w:vAlign w:val="center"/>
          </w:tcPr>
          <w:p w14:paraId="5D2BC9C4" w14:textId="77777777" w:rsidR="005C7E31" w:rsidRPr="005C7E31" w:rsidRDefault="005C7E31" w:rsidP="005C7E31">
            <w:pPr>
              <w:pStyle w:val="Akapitzlist"/>
              <w:numPr>
                <w:ilvl w:val="0"/>
                <w:numId w:val="1"/>
              </w:numPr>
              <w:rPr>
                <w:rFonts w:ascii="Cambria" w:hAnsi="Cambria"/>
                <w:b/>
                <w:sz w:val="24"/>
              </w:rPr>
            </w:pPr>
            <w:r w:rsidRPr="005C7E31">
              <w:rPr>
                <w:rFonts w:ascii="Cambria" w:hAnsi="Cambria"/>
                <w:b/>
                <w:sz w:val="24"/>
              </w:rPr>
              <w:t>Projektowane postanowienia umowy w sprawie zamówienia publicznego, które zostaną wprowadzone do treści umowy</w:t>
            </w:r>
          </w:p>
        </w:tc>
      </w:tr>
    </w:tbl>
    <w:p w14:paraId="32168159" w14:textId="77777777" w:rsidR="005C7E31" w:rsidRDefault="005C7E31" w:rsidP="005C7E31">
      <w:pPr>
        <w:spacing w:after="0"/>
        <w:jc w:val="both"/>
        <w:rPr>
          <w:rFonts w:ascii="Cambria" w:hAnsi="Cambria"/>
          <w:sz w:val="24"/>
        </w:rPr>
      </w:pPr>
    </w:p>
    <w:p w14:paraId="246CF8A5" w14:textId="77777777" w:rsidR="005C7E31" w:rsidRDefault="005C7E31" w:rsidP="005C7E31">
      <w:pPr>
        <w:spacing w:after="0"/>
        <w:jc w:val="both"/>
        <w:rPr>
          <w:rFonts w:ascii="Cambria" w:hAnsi="Cambria"/>
          <w:sz w:val="24"/>
        </w:rPr>
      </w:pPr>
      <w:r w:rsidRPr="005C7E31">
        <w:rPr>
          <w:rFonts w:ascii="Cambria" w:hAnsi="Cambria"/>
          <w:sz w:val="24"/>
        </w:rPr>
        <w:t>Projektowane postanowienia umowy w sprawie zamówienia publicznego, które zostaną wprowadzone do treści umowy zostały określone w załączniku nr 2 do SWZ.</w:t>
      </w:r>
    </w:p>
    <w:p w14:paraId="038B8618" w14:textId="77777777" w:rsidR="005C7E31" w:rsidRDefault="005C7E31" w:rsidP="005C7E31">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5C7E31" w14:paraId="222F05E7" w14:textId="77777777" w:rsidTr="005C7E31">
        <w:trPr>
          <w:trHeight w:val="1417"/>
        </w:trPr>
        <w:tc>
          <w:tcPr>
            <w:tcW w:w="9062" w:type="dxa"/>
            <w:shd w:val="clear" w:color="auto" w:fill="E7E6E6" w:themeFill="background2"/>
            <w:vAlign w:val="center"/>
          </w:tcPr>
          <w:p w14:paraId="1AA40A62" w14:textId="77777777" w:rsidR="005C7E31" w:rsidRPr="005C7E31" w:rsidRDefault="005C7E31" w:rsidP="005C7E31">
            <w:pPr>
              <w:pStyle w:val="Akapitzlist"/>
              <w:numPr>
                <w:ilvl w:val="0"/>
                <w:numId w:val="1"/>
              </w:numPr>
              <w:rPr>
                <w:rFonts w:ascii="Cambria" w:hAnsi="Cambria"/>
                <w:b/>
                <w:sz w:val="24"/>
              </w:rPr>
            </w:pPr>
            <w:r w:rsidRPr="005C7E31">
              <w:rPr>
                <w:rFonts w:ascii="Cambria" w:hAnsi="Cambria"/>
                <w:b/>
                <w:sz w:val="24"/>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01024085" w14:textId="77777777" w:rsidR="005C7E31" w:rsidRDefault="005C7E31" w:rsidP="005C7E31">
      <w:pPr>
        <w:spacing w:after="0"/>
        <w:jc w:val="both"/>
        <w:rPr>
          <w:rFonts w:ascii="Cambria" w:hAnsi="Cambria"/>
          <w:sz w:val="24"/>
        </w:rPr>
      </w:pPr>
    </w:p>
    <w:p w14:paraId="4E71DA60" w14:textId="77777777" w:rsidR="005C7E31" w:rsidRPr="005C7E31" w:rsidRDefault="005C7E31" w:rsidP="005C7E31">
      <w:pPr>
        <w:pStyle w:val="Akapitzlist"/>
        <w:numPr>
          <w:ilvl w:val="1"/>
          <w:numId w:val="1"/>
        </w:numPr>
        <w:spacing w:after="0"/>
        <w:jc w:val="both"/>
        <w:rPr>
          <w:rFonts w:ascii="Cambria" w:hAnsi="Cambria"/>
          <w:sz w:val="24"/>
        </w:rPr>
      </w:pPr>
      <w:r w:rsidRPr="005C7E31">
        <w:rPr>
          <w:rFonts w:ascii="Cambria" w:hAnsi="Cambria"/>
          <w:sz w:val="24"/>
        </w:rPr>
        <w:t xml:space="preserve">Osobami uprawnionymi do porozumiewania się z Wykonawcami są: </w:t>
      </w:r>
    </w:p>
    <w:p w14:paraId="00D3673A" w14:textId="77777777" w:rsidR="005C7E31" w:rsidRPr="005C7E31" w:rsidRDefault="005C7E31" w:rsidP="000853B8">
      <w:pPr>
        <w:pStyle w:val="Akapitzlist"/>
        <w:numPr>
          <w:ilvl w:val="0"/>
          <w:numId w:val="3"/>
        </w:numPr>
        <w:spacing w:after="0"/>
        <w:jc w:val="both"/>
        <w:rPr>
          <w:rFonts w:ascii="Cambria" w:hAnsi="Cambria"/>
          <w:sz w:val="24"/>
        </w:rPr>
      </w:pPr>
      <w:r w:rsidRPr="005C7E31">
        <w:rPr>
          <w:rFonts w:ascii="Cambria" w:hAnsi="Cambria"/>
          <w:sz w:val="24"/>
        </w:rPr>
        <w:t xml:space="preserve">Agnieszka Kaczyńska; e-mail: agnieszka.kaczynska@olsztyn.lasy.gov.pl; </w:t>
      </w:r>
    </w:p>
    <w:p w14:paraId="492BCC8C" w14:textId="77777777" w:rsidR="009E6032" w:rsidRDefault="005C7E31" w:rsidP="000853B8">
      <w:pPr>
        <w:pStyle w:val="Akapitzlist"/>
        <w:numPr>
          <w:ilvl w:val="0"/>
          <w:numId w:val="3"/>
        </w:numPr>
        <w:spacing w:after="0"/>
        <w:jc w:val="both"/>
        <w:rPr>
          <w:rFonts w:ascii="Cambria" w:hAnsi="Cambria"/>
          <w:sz w:val="24"/>
        </w:rPr>
      </w:pPr>
      <w:r w:rsidRPr="005C7E31">
        <w:rPr>
          <w:rFonts w:ascii="Cambria" w:hAnsi="Cambria"/>
          <w:sz w:val="24"/>
        </w:rPr>
        <w:t>Emilia Pauperowicz-Kawęcka; e-mail:</w:t>
      </w:r>
    </w:p>
    <w:p w14:paraId="305304B5" w14:textId="77777777" w:rsidR="005C7E31" w:rsidRPr="005C7E31" w:rsidRDefault="005C7E31" w:rsidP="009E6032">
      <w:pPr>
        <w:pStyle w:val="Akapitzlist"/>
        <w:spacing w:after="0"/>
        <w:ind w:left="1800"/>
        <w:jc w:val="both"/>
        <w:rPr>
          <w:rFonts w:ascii="Cambria" w:hAnsi="Cambria"/>
          <w:sz w:val="24"/>
        </w:rPr>
      </w:pPr>
      <w:r w:rsidRPr="005C7E31">
        <w:rPr>
          <w:rFonts w:ascii="Cambria" w:hAnsi="Cambria"/>
          <w:sz w:val="24"/>
        </w:rPr>
        <w:t>emilia.kawecka@olsztyn.lasy.gov.pl;</w:t>
      </w:r>
    </w:p>
    <w:p w14:paraId="7BE85DA1" w14:textId="77777777" w:rsidR="005C7E31" w:rsidRPr="005C7E31" w:rsidRDefault="005C7E31" w:rsidP="005C7E31">
      <w:pPr>
        <w:pStyle w:val="Akapitzlist"/>
        <w:spacing w:after="0"/>
        <w:ind w:left="1080"/>
        <w:jc w:val="both"/>
        <w:rPr>
          <w:rFonts w:ascii="Cambria" w:hAnsi="Cambria"/>
          <w:sz w:val="24"/>
        </w:rPr>
      </w:pPr>
      <w:r w:rsidRPr="005C7E31">
        <w:rPr>
          <w:rFonts w:ascii="Cambria" w:hAnsi="Cambria"/>
          <w:sz w:val="24"/>
        </w:rPr>
        <w:t xml:space="preserve">od poniedziałku do piątku w godz. 08:00 – 14:00, z wyłączeniem dni wolnych od pracy. </w:t>
      </w:r>
    </w:p>
    <w:p w14:paraId="7F2AA26A" w14:textId="7B88CDFF" w:rsidR="00F227CC" w:rsidRPr="00F227CC" w:rsidRDefault="00F227CC" w:rsidP="00F227CC">
      <w:pPr>
        <w:pStyle w:val="Akapitzlist"/>
        <w:numPr>
          <w:ilvl w:val="1"/>
          <w:numId w:val="1"/>
        </w:numPr>
        <w:spacing w:after="0"/>
        <w:jc w:val="both"/>
        <w:rPr>
          <w:rFonts w:ascii="Cambria" w:hAnsi="Cambria"/>
          <w:sz w:val="24"/>
        </w:rPr>
      </w:pPr>
      <w:r w:rsidRPr="00F227CC">
        <w:rPr>
          <w:rFonts w:ascii="Cambria" w:hAnsi="Cambria"/>
          <w:sz w:val="24"/>
        </w:rPr>
        <w:t xml:space="preserve">Sposób komunikowania się Zamawiającego z Wykonawcami. </w:t>
      </w:r>
    </w:p>
    <w:p w14:paraId="21A5C627" w14:textId="057E8058" w:rsidR="00F227CC" w:rsidRDefault="00F227CC" w:rsidP="000853B8">
      <w:pPr>
        <w:pStyle w:val="Akapitzlist"/>
        <w:numPr>
          <w:ilvl w:val="0"/>
          <w:numId w:val="6"/>
        </w:numPr>
        <w:spacing w:after="0"/>
        <w:jc w:val="both"/>
        <w:rPr>
          <w:rFonts w:ascii="Cambria" w:hAnsi="Cambria"/>
          <w:sz w:val="24"/>
        </w:rPr>
      </w:pPr>
      <w:r w:rsidRPr="005C7E31">
        <w:rPr>
          <w:rFonts w:ascii="Cambria" w:hAnsi="Cambria"/>
          <w:sz w:val="24"/>
        </w:rPr>
        <w:t xml:space="preserve">Komunikacja pomiędzy Zamawiającym a Wykonawcami odbywa się </w:t>
      </w:r>
      <w:r>
        <w:rPr>
          <w:rFonts w:ascii="Cambria" w:hAnsi="Cambria"/>
          <w:sz w:val="24"/>
        </w:rPr>
        <w:t xml:space="preserve">w </w:t>
      </w:r>
      <w:r w:rsidRPr="00F227CC">
        <w:rPr>
          <w:rFonts w:ascii="Cambria" w:hAnsi="Cambria"/>
          <w:sz w:val="24"/>
        </w:rPr>
        <w:t xml:space="preserve">języku polskim elektronicznie za pośrednictwem dedykowanego formularza dostępnego na platformie („Wyślij wiadomość do Zamawiającego”): </w:t>
      </w:r>
      <w:hyperlink r:id="rId10" w:history="1">
        <w:r w:rsidRPr="00F15A36">
          <w:rPr>
            <w:rStyle w:val="Hipercze"/>
            <w:rFonts w:ascii="Cambria" w:hAnsi="Cambria"/>
            <w:sz w:val="24"/>
          </w:rPr>
          <w:t>https://platformazakupowa.pl/pn/lasy_gorowoilaweckie</w:t>
        </w:r>
      </w:hyperlink>
      <w:r>
        <w:rPr>
          <w:rFonts w:ascii="Cambria" w:hAnsi="Cambria"/>
          <w:sz w:val="24"/>
        </w:rPr>
        <w:t xml:space="preserve"> oraz przy pomocy poczty elektronicznej, z zastrzeżeniem, że złożenie oferty następuje wyłącznie przy użyciu platformy zakupowej. Korzystnie z platformy zakupowej jest bezpłatne. </w:t>
      </w:r>
      <w:r w:rsidRPr="005C7E31">
        <w:rPr>
          <w:rFonts w:ascii="Cambria" w:hAnsi="Cambria"/>
          <w:sz w:val="24"/>
        </w:rPr>
        <w:t xml:space="preserve">  </w:t>
      </w:r>
    </w:p>
    <w:p w14:paraId="6FAF9391" w14:textId="77777777" w:rsidR="00F227CC" w:rsidRPr="005C7E31" w:rsidRDefault="00F227CC" w:rsidP="00F227CC">
      <w:pPr>
        <w:pStyle w:val="Akapitzlist"/>
        <w:spacing w:after="0"/>
        <w:ind w:left="1800"/>
        <w:jc w:val="both"/>
        <w:rPr>
          <w:rFonts w:ascii="Cambria" w:hAnsi="Cambria"/>
          <w:sz w:val="24"/>
        </w:rPr>
      </w:pPr>
      <w:r w:rsidRPr="005C7E31">
        <w:rPr>
          <w:rFonts w:ascii="Cambria" w:hAnsi="Cambria"/>
          <w:sz w:val="24"/>
        </w:rPr>
        <w:t xml:space="preserve">We wszelkiej korespondencji Zamawiający i Wykonawcy posługują się numerem postępowania wskazanym w SWZ.  </w:t>
      </w:r>
    </w:p>
    <w:p w14:paraId="3DBD13DE" w14:textId="773E1F2B" w:rsidR="00F227CC" w:rsidRDefault="00F227CC" w:rsidP="000853B8">
      <w:pPr>
        <w:pStyle w:val="Akapitzlist"/>
        <w:numPr>
          <w:ilvl w:val="0"/>
          <w:numId w:val="6"/>
        </w:numPr>
        <w:spacing w:after="0"/>
        <w:ind w:left="1843"/>
        <w:jc w:val="both"/>
        <w:rPr>
          <w:rFonts w:ascii="Cambria" w:hAnsi="Cambria"/>
          <w:sz w:val="24"/>
        </w:rPr>
      </w:pPr>
      <w:r w:rsidRPr="00F227CC">
        <w:rPr>
          <w:rFonts w:ascii="Cambria" w:hAnsi="Cambria"/>
          <w:sz w:val="24"/>
        </w:rPr>
        <w:t xml:space="preserve">Oferta, dokumenty elektroniczne, oświadczenia lub elektroniczne kopie dokumentów lub oświadczeń składane są </w:t>
      </w:r>
      <w:r w:rsidRPr="00F227CC">
        <w:rPr>
          <w:rFonts w:ascii="Cambria" w:hAnsi="Cambria"/>
          <w:sz w:val="24"/>
        </w:rPr>
        <w:tab/>
        <w:t>przez Wykonawcę za pośrednictwem platformy platformazakupowa.pl jako załączniki</w:t>
      </w:r>
    </w:p>
    <w:p w14:paraId="57FFBC81" w14:textId="5FCB601D" w:rsidR="00F227CC" w:rsidRPr="00F227CC" w:rsidRDefault="00F227CC" w:rsidP="00F227CC">
      <w:pPr>
        <w:pStyle w:val="Akapitzlist"/>
        <w:spacing w:after="0"/>
        <w:ind w:left="1134"/>
        <w:jc w:val="both"/>
        <w:rPr>
          <w:rFonts w:ascii="Cambria" w:hAnsi="Cambria"/>
          <w:sz w:val="24"/>
        </w:rPr>
      </w:pPr>
      <w:r w:rsidRPr="00F227CC">
        <w:rPr>
          <w:rFonts w:ascii="Cambria" w:hAnsi="Cambria"/>
          <w:sz w:val="24"/>
        </w:rPr>
        <w:lastRenderedPageBreak/>
        <w:t xml:space="preserve">Sposób sporządzenia dokumentów elektronicznych, oświadczeń lub elektronicznych kopii dokumentów </w:t>
      </w:r>
      <w:r w:rsidRPr="00F227CC">
        <w:rPr>
          <w:rFonts w:ascii="Cambria" w:hAnsi="Cambria"/>
          <w:sz w:val="24"/>
        </w:rPr>
        <w:tab/>
        <w:t xml:space="preserve">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(t. j. Dz. U. z 2020 r. poz. 2452) oraz  Rozporządzeniu Ministra Rozwoju, Pracy i Technologii z dnia 23 grudnia </w:t>
      </w:r>
      <w:r w:rsidRPr="00F227CC">
        <w:rPr>
          <w:rFonts w:ascii="Cambria" w:hAnsi="Cambria"/>
          <w:sz w:val="24"/>
        </w:rPr>
        <w:br/>
        <w:t>2020 r. w sprawie podmiotowych środków dowodowych oraz innych dokumentów lub oświadczeń, jakich może żądać zamawiający od wykonawcy (t. j. Dz. U. z 2020 r. poz. 2415).</w:t>
      </w:r>
    </w:p>
    <w:p w14:paraId="340DB695" w14:textId="77777777" w:rsidR="00587D19" w:rsidRPr="005C7E31" w:rsidRDefault="00587D19" w:rsidP="005C7E31">
      <w:pPr>
        <w:pStyle w:val="Akapitzlist"/>
        <w:numPr>
          <w:ilvl w:val="1"/>
          <w:numId w:val="1"/>
        </w:numPr>
        <w:spacing w:after="0"/>
        <w:jc w:val="both"/>
        <w:rPr>
          <w:rFonts w:ascii="Cambria" w:hAnsi="Cambria"/>
          <w:sz w:val="24"/>
        </w:rPr>
      </w:pPr>
      <w:r w:rsidRPr="00587D19">
        <w:rPr>
          <w:rFonts w:ascii="Cambria" w:hAnsi="Cambria"/>
          <w:sz w:val="24"/>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adresatami jest konkretny Wykonawca, będzie przekazywana za pośrednictwem platformazakupowa.pl</w:t>
      </w:r>
      <w:r>
        <w:rPr>
          <w:rFonts w:ascii="Cambria" w:hAnsi="Cambria"/>
          <w:sz w:val="24"/>
        </w:rPr>
        <w:t xml:space="preserve"> </w:t>
      </w:r>
      <w:r w:rsidRPr="00587D19">
        <w:rPr>
          <w:rFonts w:ascii="Cambria" w:hAnsi="Cambria"/>
          <w:sz w:val="24"/>
        </w:rPr>
        <w:t>do konkretnego Wykonawcy.</w:t>
      </w:r>
    </w:p>
    <w:p w14:paraId="0D224441" w14:textId="77777777" w:rsidR="005C7E31" w:rsidRPr="005C7E31" w:rsidRDefault="005C7E31" w:rsidP="005C7E31">
      <w:pPr>
        <w:pStyle w:val="Akapitzlist"/>
        <w:numPr>
          <w:ilvl w:val="1"/>
          <w:numId w:val="1"/>
        </w:numPr>
        <w:spacing w:after="0"/>
        <w:jc w:val="both"/>
        <w:rPr>
          <w:rFonts w:ascii="Cambria" w:hAnsi="Cambria"/>
          <w:sz w:val="24"/>
        </w:rPr>
      </w:pPr>
      <w:r w:rsidRPr="005C7E31">
        <w:rPr>
          <w:rFonts w:ascii="Cambria" w:hAnsi="Cambria"/>
          <w:sz w:val="24"/>
        </w:rPr>
        <w:t xml:space="preserve">Wymagania techniczne i organizacyjne wysyłania i odbierania dokumentów elektronicznych, elektronicznych kopii dokumentów i oświadczeń oraz informacji przekazywanych przy ich użyciu opisane zostały w „Instrukcji dla wykonawców” (Instrukcje dla wykonawców znajdują się pod adresem </w:t>
      </w:r>
      <w:hyperlink r:id="rId11" w:history="1">
        <w:r w:rsidRPr="001E6C11">
          <w:rPr>
            <w:rStyle w:val="Hipercze"/>
            <w:rFonts w:ascii="Cambria" w:hAnsi="Cambria"/>
            <w:sz w:val="24"/>
          </w:rPr>
          <w:t>https://platformazakupowa.pl/strona/45instrukcje</w:t>
        </w:r>
      </w:hyperlink>
      <w:r>
        <w:rPr>
          <w:rFonts w:ascii="Cambria" w:hAnsi="Cambria"/>
          <w:sz w:val="24"/>
        </w:rPr>
        <w:t xml:space="preserve"> </w:t>
      </w:r>
      <w:r w:rsidRPr="005C7E31">
        <w:rPr>
          <w:rFonts w:ascii="Cambria" w:hAnsi="Cambria"/>
          <w:sz w:val="24"/>
        </w:rPr>
        <w:t xml:space="preserve">) i regulaminie platformy platformazakupowa.pl (Regulamin platformy zakupowej znajduje się pod adresem: </w:t>
      </w:r>
      <w:hyperlink r:id="rId12" w:history="1">
        <w:r w:rsidRPr="001E6C11">
          <w:rPr>
            <w:rStyle w:val="Hipercze"/>
            <w:rFonts w:ascii="Cambria" w:hAnsi="Cambria"/>
            <w:sz w:val="24"/>
          </w:rPr>
          <w:t>https://platformazakupowa.pl/strona/1-regulamin</w:t>
        </w:r>
      </w:hyperlink>
      <w:r>
        <w:rPr>
          <w:rFonts w:ascii="Cambria" w:hAnsi="Cambria"/>
          <w:sz w:val="24"/>
        </w:rPr>
        <w:t xml:space="preserve"> </w:t>
      </w:r>
      <w:r w:rsidRPr="005C7E31">
        <w:rPr>
          <w:rFonts w:ascii="Cambria" w:hAnsi="Cambria"/>
          <w:sz w:val="24"/>
        </w:rPr>
        <w:t xml:space="preserve">). </w:t>
      </w:r>
    </w:p>
    <w:p w14:paraId="76A12815" w14:textId="77777777" w:rsidR="005C7E31" w:rsidRPr="005C7E31" w:rsidRDefault="005C7E31" w:rsidP="005C7E31">
      <w:pPr>
        <w:pStyle w:val="Akapitzlist"/>
        <w:spacing w:after="0"/>
        <w:ind w:left="1080"/>
        <w:jc w:val="both"/>
        <w:rPr>
          <w:rFonts w:ascii="Cambria" w:hAnsi="Cambria"/>
          <w:sz w:val="24"/>
        </w:rPr>
      </w:pPr>
      <w:r w:rsidRPr="005C7E31">
        <w:rPr>
          <w:rFonts w:ascii="Cambria" w:hAnsi="Cambria"/>
          <w:sz w:val="24"/>
        </w:rPr>
        <w:t xml:space="preserve">Wykonawca, przystępując do niniejszego postępowania o udzielenie zamówienia publicznego: </w:t>
      </w:r>
    </w:p>
    <w:p w14:paraId="1F8BAFDB" w14:textId="77777777" w:rsidR="005C7E31" w:rsidRPr="005C7E31" w:rsidRDefault="005C7E31" w:rsidP="000853B8">
      <w:pPr>
        <w:pStyle w:val="Akapitzlist"/>
        <w:numPr>
          <w:ilvl w:val="0"/>
          <w:numId w:val="4"/>
        </w:numPr>
        <w:spacing w:after="0"/>
        <w:jc w:val="both"/>
        <w:rPr>
          <w:rFonts w:ascii="Cambria" w:hAnsi="Cambria"/>
          <w:sz w:val="24"/>
        </w:rPr>
      </w:pPr>
      <w:r w:rsidRPr="005C7E31">
        <w:rPr>
          <w:rFonts w:ascii="Cambria" w:hAnsi="Cambria"/>
          <w:sz w:val="24"/>
        </w:rPr>
        <w:t xml:space="preserve">akceptuje warunki korzystania z platformazakupowa.pl określone w Regulaminie zamieszczonym na stronie internetowej platformazakupowa.pl w zakładce „Regulamin” oraz uznaje go za wiążący, </w:t>
      </w:r>
    </w:p>
    <w:p w14:paraId="4CE632B5" w14:textId="77777777" w:rsidR="005C7E31" w:rsidRPr="005C7E31" w:rsidRDefault="005C7E31" w:rsidP="000853B8">
      <w:pPr>
        <w:pStyle w:val="Akapitzlist"/>
        <w:numPr>
          <w:ilvl w:val="0"/>
          <w:numId w:val="4"/>
        </w:numPr>
        <w:spacing w:after="0"/>
        <w:jc w:val="both"/>
        <w:rPr>
          <w:rFonts w:ascii="Cambria" w:hAnsi="Cambria"/>
          <w:sz w:val="24"/>
        </w:rPr>
      </w:pPr>
      <w:r w:rsidRPr="005C7E31">
        <w:rPr>
          <w:rFonts w:ascii="Cambria" w:hAnsi="Cambria"/>
          <w:sz w:val="24"/>
        </w:rPr>
        <w:t xml:space="preserve">zapoznał się i stosuje się do „Instrukcji składania ofert/wniosków” dostępnej na stronie platformazkupowa.pl w zakładce „Instrukcje”. </w:t>
      </w:r>
    </w:p>
    <w:p w14:paraId="363434E7" w14:textId="77777777" w:rsidR="005C7E31" w:rsidRPr="005C7E31" w:rsidRDefault="005C7E31" w:rsidP="005C7E31">
      <w:pPr>
        <w:pStyle w:val="Akapitzlist"/>
        <w:spacing w:after="0"/>
        <w:ind w:left="1080"/>
        <w:jc w:val="both"/>
        <w:rPr>
          <w:rFonts w:ascii="Cambria" w:hAnsi="Cambria"/>
          <w:sz w:val="24"/>
        </w:rPr>
      </w:pPr>
      <w:r w:rsidRPr="005C7E31">
        <w:rPr>
          <w:rFonts w:ascii="Cambria" w:hAnsi="Cambria"/>
          <w:sz w:val="24"/>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uwagą w przedmiotowym postępowaniu, ponieważ nie został spełniony obowiązek narzucony w art. 221 PZP. </w:t>
      </w:r>
    </w:p>
    <w:p w14:paraId="0BDE5205" w14:textId="77777777" w:rsidR="005C7E31" w:rsidRPr="005C7E31" w:rsidRDefault="005C7E31" w:rsidP="005C7E31">
      <w:pPr>
        <w:pStyle w:val="Akapitzlist"/>
        <w:numPr>
          <w:ilvl w:val="1"/>
          <w:numId w:val="1"/>
        </w:numPr>
        <w:spacing w:after="0"/>
        <w:jc w:val="both"/>
        <w:rPr>
          <w:rFonts w:ascii="Cambria" w:hAnsi="Cambria"/>
          <w:sz w:val="24"/>
        </w:rPr>
      </w:pPr>
      <w:r w:rsidRPr="005C7E31">
        <w:rPr>
          <w:rFonts w:ascii="Cambria" w:hAnsi="Cambria"/>
          <w:sz w:val="24"/>
        </w:rPr>
        <w:t xml:space="preserve">Maksymalny rozmiar plików przesyłanych za pośrednictwem platformy platformazakupowa.pl wynosi 150 </w:t>
      </w:r>
      <w:proofErr w:type="spellStart"/>
      <w:r w:rsidRPr="005C7E31">
        <w:rPr>
          <w:rFonts w:ascii="Cambria" w:hAnsi="Cambria"/>
          <w:sz w:val="24"/>
        </w:rPr>
        <w:t>Mb</w:t>
      </w:r>
      <w:proofErr w:type="spellEnd"/>
      <w:r w:rsidRPr="005C7E31">
        <w:rPr>
          <w:rFonts w:ascii="Cambria" w:hAnsi="Cambria"/>
          <w:sz w:val="24"/>
        </w:rPr>
        <w:t xml:space="preserve">, maksymalna ilość plików lub spakowanych folderów – 10 szt. </w:t>
      </w:r>
    </w:p>
    <w:p w14:paraId="6AFD43F5" w14:textId="77777777" w:rsidR="005C7E31" w:rsidRPr="005C7E31" w:rsidRDefault="005C7E31" w:rsidP="005C7E31">
      <w:pPr>
        <w:pStyle w:val="Akapitzlist"/>
        <w:numPr>
          <w:ilvl w:val="1"/>
          <w:numId w:val="1"/>
        </w:numPr>
        <w:spacing w:after="0"/>
        <w:jc w:val="both"/>
        <w:rPr>
          <w:rFonts w:ascii="Cambria" w:hAnsi="Cambria"/>
          <w:sz w:val="24"/>
        </w:rPr>
      </w:pPr>
      <w:r w:rsidRPr="005C7E31">
        <w:rPr>
          <w:rFonts w:ascii="Cambria" w:hAnsi="Cambria"/>
          <w:sz w:val="24"/>
        </w:rPr>
        <w:t xml:space="preserve">Za datę przekazania oferty przyjmuje się datę jej złożenia na platformie platformazakupowa.pl. Za datę przekazania wniosków, zawiadomień, dokumentów elektronicznych, oświadczeń lub elektronicznych kopii </w:t>
      </w:r>
      <w:r w:rsidRPr="005C7E31">
        <w:rPr>
          <w:rFonts w:ascii="Cambria" w:hAnsi="Cambria"/>
          <w:sz w:val="24"/>
        </w:rPr>
        <w:lastRenderedPageBreak/>
        <w:t xml:space="preserve">dokumentów lub oświadczeń oraz innych informacji przyjmuje się datę ich złożenia na platformie platformazakupowa.pl. </w:t>
      </w:r>
    </w:p>
    <w:p w14:paraId="11250C69" w14:textId="77777777" w:rsidR="005C7E31" w:rsidRPr="005C7E31" w:rsidRDefault="005C7E31" w:rsidP="005C7E31">
      <w:pPr>
        <w:pStyle w:val="Akapitzlist"/>
        <w:numPr>
          <w:ilvl w:val="1"/>
          <w:numId w:val="1"/>
        </w:numPr>
        <w:spacing w:after="0"/>
        <w:jc w:val="both"/>
        <w:rPr>
          <w:rFonts w:ascii="Cambria" w:hAnsi="Cambria"/>
          <w:sz w:val="24"/>
        </w:rPr>
      </w:pPr>
      <w:r w:rsidRPr="005C7E31">
        <w:rPr>
          <w:rFonts w:ascii="Cambria" w:hAnsi="Cambria"/>
          <w:sz w:val="24"/>
        </w:rPr>
        <w:t>Zamawiający, zgodnie z art. 67 PZP oraz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7E5C64">
        <w:rPr>
          <w:rFonts w:ascii="Cambria" w:hAnsi="Cambria"/>
          <w:sz w:val="24"/>
        </w:rPr>
        <w:t xml:space="preserve">t. j. </w:t>
      </w:r>
      <w:r w:rsidRPr="005C7E31">
        <w:rPr>
          <w:rFonts w:ascii="Cambria" w:hAnsi="Cambria"/>
          <w:sz w:val="24"/>
        </w:rPr>
        <w:t>Dz. U. z 2020 r. poz. 2452), określa niezbędne wymagania techniczne umożliwiające pracę na platformie platformazakupowa.pl tj.</w:t>
      </w:r>
      <w:r w:rsidR="007E5C64">
        <w:rPr>
          <w:rFonts w:ascii="Cambria" w:hAnsi="Cambria"/>
          <w:sz w:val="24"/>
        </w:rPr>
        <w:t>:</w:t>
      </w:r>
      <w:r w:rsidRPr="005C7E31">
        <w:rPr>
          <w:rFonts w:ascii="Cambria" w:hAnsi="Cambria"/>
          <w:sz w:val="24"/>
        </w:rPr>
        <w:t xml:space="preserve">  </w:t>
      </w:r>
    </w:p>
    <w:p w14:paraId="5559DC1B" w14:textId="77777777" w:rsidR="005C7E31" w:rsidRPr="005C7E31" w:rsidRDefault="005C7E31" w:rsidP="000853B8">
      <w:pPr>
        <w:pStyle w:val="Akapitzlist"/>
        <w:numPr>
          <w:ilvl w:val="0"/>
          <w:numId w:val="5"/>
        </w:numPr>
        <w:spacing w:after="0"/>
        <w:jc w:val="both"/>
        <w:rPr>
          <w:rFonts w:ascii="Cambria" w:hAnsi="Cambria"/>
          <w:sz w:val="24"/>
        </w:rPr>
      </w:pPr>
      <w:r w:rsidRPr="005C7E31">
        <w:rPr>
          <w:rFonts w:ascii="Cambria" w:hAnsi="Cambria"/>
          <w:sz w:val="24"/>
        </w:rPr>
        <w:t xml:space="preserve">stały dostęp do sieci Internet o gwarantowanej przepustowości nie mniejszej niż 512 </w:t>
      </w:r>
      <w:proofErr w:type="spellStart"/>
      <w:r w:rsidRPr="005C7E31">
        <w:rPr>
          <w:rFonts w:ascii="Cambria" w:hAnsi="Cambria"/>
          <w:sz w:val="24"/>
        </w:rPr>
        <w:t>kb</w:t>
      </w:r>
      <w:proofErr w:type="spellEnd"/>
      <w:r w:rsidRPr="005C7E31">
        <w:rPr>
          <w:rFonts w:ascii="Cambria" w:hAnsi="Cambria"/>
          <w:sz w:val="24"/>
        </w:rPr>
        <w:t xml:space="preserve">/s, </w:t>
      </w:r>
    </w:p>
    <w:p w14:paraId="735DC7FB" w14:textId="77777777" w:rsidR="005C7E31" w:rsidRPr="005C7E31" w:rsidRDefault="005C7E31" w:rsidP="000853B8">
      <w:pPr>
        <w:pStyle w:val="Akapitzlist"/>
        <w:numPr>
          <w:ilvl w:val="0"/>
          <w:numId w:val="5"/>
        </w:numPr>
        <w:spacing w:after="0"/>
        <w:jc w:val="both"/>
        <w:rPr>
          <w:rFonts w:ascii="Cambria" w:hAnsi="Cambria"/>
          <w:sz w:val="24"/>
        </w:rPr>
      </w:pPr>
      <w:r w:rsidRPr="005C7E31">
        <w:rPr>
          <w:rFonts w:ascii="Cambria" w:hAnsi="Cambria"/>
          <w:sz w:val="24"/>
        </w:rPr>
        <w:t xml:space="preserve">komputer klasy PC lub MAC o następującej konfiguracji: pamięć min. 2 GB Ram, procesor Intel IV 2 GHZ lub jego nowsza wersja, jeden z systemów operacyjnych - MS </w:t>
      </w:r>
    </w:p>
    <w:p w14:paraId="6FCDCFA8" w14:textId="77777777" w:rsidR="005C7E31" w:rsidRPr="005C7E31" w:rsidRDefault="005C7E31" w:rsidP="000853B8">
      <w:pPr>
        <w:pStyle w:val="Akapitzlist"/>
        <w:numPr>
          <w:ilvl w:val="0"/>
          <w:numId w:val="5"/>
        </w:numPr>
        <w:spacing w:after="0"/>
        <w:jc w:val="both"/>
        <w:rPr>
          <w:rFonts w:ascii="Cambria" w:hAnsi="Cambria"/>
          <w:sz w:val="24"/>
        </w:rPr>
      </w:pPr>
      <w:r w:rsidRPr="005C7E31">
        <w:rPr>
          <w:rFonts w:ascii="Cambria" w:hAnsi="Cambria"/>
          <w:sz w:val="24"/>
        </w:rPr>
        <w:t xml:space="preserve">Windows 7, Mac Os x 10 4, Linux, lub ich nowsze wersje, </w:t>
      </w:r>
    </w:p>
    <w:p w14:paraId="45A45A64" w14:textId="77777777" w:rsidR="005C7E31" w:rsidRPr="005C7E31" w:rsidRDefault="005C7E31" w:rsidP="000853B8">
      <w:pPr>
        <w:pStyle w:val="Akapitzlist"/>
        <w:numPr>
          <w:ilvl w:val="0"/>
          <w:numId w:val="5"/>
        </w:numPr>
        <w:spacing w:after="0"/>
        <w:jc w:val="both"/>
        <w:rPr>
          <w:rFonts w:ascii="Cambria" w:hAnsi="Cambria"/>
          <w:sz w:val="24"/>
        </w:rPr>
      </w:pPr>
      <w:r w:rsidRPr="005C7E31">
        <w:rPr>
          <w:rFonts w:ascii="Cambria" w:hAnsi="Cambria"/>
          <w:sz w:val="24"/>
        </w:rPr>
        <w:t xml:space="preserve">zainstalowana dowolna przeglądarka internetowa, w przypadku Internet Explorer minimalnie wersja 10 0., </w:t>
      </w:r>
    </w:p>
    <w:p w14:paraId="4D2C79A1" w14:textId="77777777" w:rsidR="005C7E31" w:rsidRPr="005C7E31" w:rsidRDefault="005C7E31" w:rsidP="000853B8">
      <w:pPr>
        <w:pStyle w:val="Akapitzlist"/>
        <w:numPr>
          <w:ilvl w:val="0"/>
          <w:numId w:val="5"/>
        </w:numPr>
        <w:spacing w:after="0"/>
        <w:jc w:val="both"/>
        <w:rPr>
          <w:rFonts w:ascii="Cambria" w:hAnsi="Cambria"/>
          <w:sz w:val="24"/>
        </w:rPr>
      </w:pPr>
      <w:r w:rsidRPr="005C7E31">
        <w:rPr>
          <w:rFonts w:ascii="Cambria" w:hAnsi="Cambria"/>
          <w:sz w:val="24"/>
        </w:rPr>
        <w:t xml:space="preserve">włączona obsługa JavaScript, </w:t>
      </w:r>
    </w:p>
    <w:p w14:paraId="3E430462" w14:textId="77777777" w:rsidR="005C7E31" w:rsidRPr="005C7E31" w:rsidRDefault="005C7E31" w:rsidP="000853B8">
      <w:pPr>
        <w:pStyle w:val="Akapitzlist"/>
        <w:numPr>
          <w:ilvl w:val="0"/>
          <w:numId w:val="5"/>
        </w:numPr>
        <w:spacing w:after="0"/>
        <w:jc w:val="both"/>
        <w:rPr>
          <w:rFonts w:ascii="Cambria" w:hAnsi="Cambria"/>
          <w:sz w:val="24"/>
        </w:rPr>
      </w:pPr>
      <w:r w:rsidRPr="005C7E31">
        <w:rPr>
          <w:rFonts w:ascii="Cambria" w:hAnsi="Cambria"/>
          <w:sz w:val="24"/>
        </w:rPr>
        <w:t xml:space="preserve">zainstalowany program Adobe </w:t>
      </w:r>
      <w:proofErr w:type="spellStart"/>
      <w:r w:rsidRPr="005C7E31">
        <w:rPr>
          <w:rFonts w:ascii="Cambria" w:hAnsi="Cambria"/>
          <w:sz w:val="24"/>
        </w:rPr>
        <w:t>Acrobat</w:t>
      </w:r>
      <w:proofErr w:type="spellEnd"/>
      <w:r w:rsidRPr="005C7E31">
        <w:rPr>
          <w:rFonts w:ascii="Cambria" w:hAnsi="Cambria"/>
          <w:sz w:val="24"/>
        </w:rPr>
        <w:t xml:space="preserve"> Reader lub inny obsługujący format plików .pdf, </w:t>
      </w:r>
    </w:p>
    <w:p w14:paraId="2C0BF6D9" w14:textId="77777777" w:rsidR="005C7E31" w:rsidRPr="005C7E31" w:rsidRDefault="005C7E31" w:rsidP="000853B8">
      <w:pPr>
        <w:pStyle w:val="Akapitzlist"/>
        <w:numPr>
          <w:ilvl w:val="0"/>
          <w:numId w:val="5"/>
        </w:numPr>
        <w:spacing w:after="0"/>
        <w:jc w:val="both"/>
        <w:rPr>
          <w:rFonts w:ascii="Cambria" w:hAnsi="Cambria"/>
          <w:sz w:val="24"/>
        </w:rPr>
      </w:pPr>
      <w:r w:rsidRPr="005C7E31">
        <w:rPr>
          <w:rFonts w:ascii="Cambria" w:hAnsi="Cambria"/>
          <w:sz w:val="24"/>
        </w:rPr>
        <w:t xml:space="preserve">Platforma działa według standardu przyjętego w komunikacji sieciowej - kodowanie UTF8, </w:t>
      </w:r>
    </w:p>
    <w:p w14:paraId="6209B51A" w14:textId="77777777" w:rsidR="005C7E31" w:rsidRPr="005C7E31" w:rsidRDefault="005C7E31" w:rsidP="000853B8">
      <w:pPr>
        <w:pStyle w:val="Akapitzlist"/>
        <w:numPr>
          <w:ilvl w:val="0"/>
          <w:numId w:val="5"/>
        </w:numPr>
        <w:spacing w:after="0"/>
        <w:jc w:val="both"/>
        <w:rPr>
          <w:rFonts w:ascii="Cambria" w:hAnsi="Cambria"/>
          <w:sz w:val="24"/>
        </w:rPr>
      </w:pPr>
      <w:r w:rsidRPr="005C7E31">
        <w:rPr>
          <w:rFonts w:ascii="Cambria" w:hAnsi="Cambria"/>
          <w:sz w:val="24"/>
        </w:rPr>
        <w:t>oznaczenie czasu odbioru danych przez platformę zakupową stanowi datę oraz dokładny czas (</w:t>
      </w:r>
      <w:proofErr w:type="spellStart"/>
      <w:r w:rsidRPr="005C7E31">
        <w:rPr>
          <w:rFonts w:ascii="Cambria" w:hAnsi="Cambria"/>
          <w:sz w:val="24"/>
        </w:rPr>
        <w:t>hh:mm:ss</w:t>
      </w:r>
      <w:proofErr w:type="spellEnd"/>
      <w:r w:rsidRPr="005C7E31">
        <w:rPr>
          <w:rFonts w:ascii="Cambria" w:hAnsi="Cambria"/>
          <w:sz w:val="24"/>
        </w:rPr>
        <w:t xml:space="preserve">) generowany wg czasu lokalnego serwera synchronizowanego z zegarem Głównego Urzędu Miar. </w:t>
      </w:r>
    </w:p>
    <w:p w14:paraId="2AC69949" w14:textId="77777777" w:rsidR="005C7E31" w:rsidRPr="005C7E31" w:rsidRDefault="005C7E31" w:rsidP="005C7E31">
      <w:pPr>
        <w:pStyle w:val="Akapitzlist"/>
        <w:numPr>
          <w:ilvl w:val="1"/>
          <w:numId w:val="1"/>
        </w:numPr>
        <w:spacing w:after="0"/>
        <w:jc w:val="both"/>
        <w:rPr>
          <w:rFonts w:ascii="Cambria" w:hAnsi="Cambria"/>
          <w:sz w:val="24"/>
        </w:rPr>
      </w:pPr>
      <w:r w:rsidRPr="005C7E31">
        <w:rPr>
          <w:rFonts w:ascii="Cambria" w:hAnsi="Cambria"/>
          <w:sz w:val="24"/>
        </w:rPr>
        <w:t xml:space="preserve">Wykonawca zobowiązany jest do powiadomienia Zamawiającego o wszelkiej zmianie adresu poczty elektronicznej podanego w ofercie. </w:t>
      </w:r>
    </w:p>
    <w:p w14:paraId="1FF35B51" w14:textId="77777777" w:rsidR="005C7E31" w:rsidRPr="005C7E31" w:rsidRDefault="005C7E31" w:rsidP="005C7E31">
      <w:pPr>
        <w:pStyle w:val="Akapitzlist"/>
        <w:numPr>
          <w:ilvl w:val="1"/>
          <w:numId w:val="1"/>
        </w:numPr>
        <w:spacing w:after="0"/>
        <w:jc w:val="both"/>
        <w:rPr>
          <w:rFonts w:ascii="Cambria" w:hAnsi="Cambria"/>
          <w:sz w:val="24"/>
        </w:rPr>
      </w:pPr>
      <w:r w:rsidRPr="005C7E31">
        <w:rPr>
          <w:rFonts w:ascii="Cambria" w:hAnsi="Cambria"/>
          <w:sz w:val="24"/>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w:t>
      </w:r>
    </w:p>
    <w:p w14:paraId="5602E514" w14:textId="77777777" w:rsidR="005C7E31" w:rsidRPr="005C7E31" w:rsidRDefault="005C7E31" w:rsidP="005C7E31">
      <w:pPr>
        <w:pStyle w:val="Akapitzlist"/>
        <w:numPr>
          <w:ilvl w:val="1"/>
          <w:numId w:val="1"/>
        </w:numPr>
        <w:spacing w:after="0"/>
        <w:jc w:val="both"/>
        <w:rPr>
          <w:rFonts w:ascii="Cambria" w:hAnsi="Cambria"/>
          <w:sz w:val="24"/>
        </w:rPr>
      </w:pPr>
      <w:r w:rsidRPr="005C7E31">
        <w:rPr>
          <w:rFonts w:ascii="Cambria" w:hAnsi="Cambria"/>
          <w:sz w:val="24"/>
        </w:rPr>
        <w:t>W uzasadnionych przypadkach Zamawiający może</w:t>
      </w:r>
      <w:r w:rsidR="00F02FD4">
        <w:rPr>
          <w:rFonts w:ascii="Cambria" w:hAnsi="Cambria"/>
          <w:sz w:val="24"/>
        </w:rPr>
        <w:t>,</w:t>
      </w:r>
      <w:r w:rsidRPr="005C7E31">
        <w:rPr>
          <w:rFonts w:ascii="Cambria" w:hAnsi="Cambria"/>
          <w:sz w:val="24"/>
        </w:rPr>
        <w:t xml:space="preserve"> przed upływem terminu składania ofert</w:t>
      </w:r>
      <w:r w:rsidR="00F02FD4">
        <w:rPr>
          <w:rFonts w:ascii="Cambria" w:hAnsi="Cambria"/>
          <w:sz w:val="24"/>
        </w:rPr>
        <w:t>,</w:t>
      </w:r>
      <w:r w:rsidRPr="005C7E31">
        <w:rPr>
          <w:rFonts w:ascii="Cambria" w:hAnsi="Cambria"/>
          <w:sz w:val="24"/>
        </w:rPr>
        <w:t xml:space="preserve"> zmienić treść SWZ. Dokonaną zmianę treści SWZ Zamawiający udostępni na platformie zakupowej. </w:t>
      </w:r>
    </w:p>
    <w:p w14:paraId="481B0203" w14:textId="77777777" w:rsidR="005C7E31" w:rsidRPr="005C7E31" w:rsidRDefault="005C7E31" w:rsidP="005C7E31">
      <w:pPr>
        <w:pStyle w:val="Akapitzlist"/>
        <w:numPr>
          <w:ilvl w:val="1"/>
          <w:numId w:val="1"/>
        </w:numPr>
        <w:spacing w:after="0"/>
        <w:jc w:val="both"/>
        <w:rPr>
          <w:rFonts w:ascii="Cambria" w:hAnsi="Cambria"/>
          <w:sz w:val="24"/>
        </w:rPr>
      </w:pPr>
      <w:r w:rsidRPr="005C7E31">
        <w:rPr>
          <w:rFonts w:ascii="Cambria" w:hAnsi="Cambria"/>
          <w:sz w:val="24"/>
        </w:rPr>
        <w:t>Jeżeli w wyniku zmiany treści SWZ</w:t>
      </w:r>
      <w:r w:rsidR="00F02FD4">
        <w:rPr>
          <w:rFonts w:ascii="Cambria" w:hAnsi="Cambria"/>
          <w:sz w:val="24"/>
        </w:rPr>
        <w:t>,</w:t>
      </w:r>
      <w:r w:rsidRPr="005C7E31">
        <w:rPr>
          <w:rFonts w:ascii="Cambria" w:hAnsi="Cambria"/>
          <w:sz w:val="24"/>
        </w:rPr>
        <w:t xml:space="preserve"> nieprowadzącej do zmiany ogłoszenia o zamówieniu</w:t>
      </w:r>
      <w:r w:rsidR="00F02FD4">
        <w:rPr>
          <w:rFonts w:ascii="Cambria" w:hAnsi="Cambria"/>
          <w:sz w:val="24"/>
        </w:rPr>
        <w:t>,</w:t>
      </w:r>
      <w:r w:rsidRPr="005C7E31">
        <w:rPr>
          <w:rFonts w:ascii="Cambria" w:hAnsi="Cambria"/>
          <w:sz w:val="24"/>
        </w:rPr>
        <w:t xml:space="preserve"> jest niezbędny dodatkowy czas na wprowadzenie zmian w ofertach, Zamawiający przedłuży termin składania ofert i poinformuje o tym wykonawców. </w:t>
      </w:r>
    </w:p>
    <w:p w14:paraId="4F290D72" w14:textId="77777777" w:rsidR="005C7E31" w:rsidRPr="005C7E31" w:rsidRDefault="005C7E31" w:rsidP="005C7E31">
      <w:pPr>
        <w:pStyle w:val="Akapitzlist"/>
        <w:numPr>
          <w:ilvl w:val="1"/>
          <w:numId w:val="1"/>
        </w:numPr>
        <w:spacing w:after="0"/>
        <w:jc w:val="both"/>
        <w:rPr>
          <w:rFonts w:ascii="Cambria" w:hAnsi="Cambria"/>
          <w:sz w:val="24"/>
        </w:rPr>
      </w:pPr>
      <w:r w:rsidRPr="005C7E31">
        <w:rPr>
          <w:rFonts w:ascii="Cambria" w:hAnsi="Cambria"/>
          <w:sz w:val="24"/>
        </w:rPr>
        <w:t xml:space="preserve">Zalecenia: </w:t>
      </w:r>
    </w:p>
    <w:p w14:paraId="74F5BEE1" w14:textId="77777777" w:rsidR="005C7E31" w:rsidRPr="005C7E31" w:rsidRDefault="005C7E31" w:rsidP="005C7E31">
      <w:pPr>
        <w:pStyle w:val="Akapitzlist"/>
        <w:spacing w:after="0"/>
        <w:ind w:left="1080"/>
        <w:jc w:val="both"/>
        <w:rPr>
          <w:rFonts w:ascii="Cambria" w:hAnsi="Cambria"/>
          <w:sz w:val="24"/>
        </w:rPr>
      </w:pPr>
      <w:r w:rsidRPr="005C7E31">
        <w:rPr>
          <w:rFonts w:ascii="Cambria" w:hAnsi="Cambria"/>
          <w:sz w:val="24"/>
        </w:rPr>
        <w:t>Formaty plików wykorzystywanych przez Wykonawcó</w:t>
      </w:r>
      <w:r>
        <w:rPr>
          <w:rFonts w:ascii="Cambria" w:hAnsi="Cambria"/>
          <w:sz w:val="24"/>
        </w:rPr>
        <w:t>w</w:t>
      </w:r>
      <w:r w:rsidR="007E5C64">
        <w:rPr>
          <w:rFonts w:ascii="Cambria" w:hAnsi="Cambria"/>
          <w:sz w:val="24"/>
        </w:rPr>
        <w:t xml:space="preserve"> </w:t>
      </w:r>
      <w:r w:rsidRPr="005C7E31">
        <w:rPr>
          <w:rFonts w:ascii="Cambria" w:hAnsi="Cambria"/>
          <w:sz w:val="24"/>
        </w:rPr>
        <w:t>powinny</w:t>
      </w:r>
      <w:r>
        <w:rPr>
          <w:rFonts w:ascii="Cambria" w:hAnsi="Cambria"/>
          <w:sz w:val="24"/>
        </w:rPr>
        <w:t xml:space="preserve"> </w:t>
      </w:r>
      <w:r w:rsidRPr="005C7E31">
        <w:rPr>
          <w:rFonts w:ascii="Cambria" w:hAnsi="Cambria"/>
          <w:sz w:val="24"/>
        </w:rPr>
        <w:t>być</w:t>
      </w:r>
      <w:r>
        <w:rPr>
          <w:rFonts w:ascii="Cambria" w:hAnsi="Cambria"/>
          <w:sz w:val="24"/>
        </w:rPr>
        <w:t xml:space="preserve"> </w:t>
      </w:r>
      <w:r w:rsidRPr="005C7E31">
        <w:rPr>
          <w:rFonts w:ascii="Cambria" w:hAnsi="Cambria"/>
          <w:sz w:val="24"/>
        </w:rPr>
        <w:t>zgodne</w:t>
      </w:r>
      <w:r>
        <w:rPr>
          <w:rFonts w:ascii="Cambria" w:hAnsi="Cambria"/>
          <w:sz w:val="24"/>
        </w:rPr>
        <w:t xml:space="preserve"> </w:t>
      </w:r>
      <w:r w:rsidRPr="005C7E31">
        <w:rPr>
          <w:rFonts w:ascii="Cambria" w:hAnsi="Cambria"/>
          <w:sz w:val="24"/>
        </w:rPr>
        <w:t>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5C7E31">
        <w:rPr>
          <w:rFonts w:ascii="Cambria" w:hAnsi="Cambria"/>
          <w:sz w:val="24"/>
        </w:rPr>
        <w:t>t.j</w:t>
      </w:r>
      <w:proofErr w:type="spellEnd"/>
      <w:r w:rsidRPr="005C7E31">
        <w:rPr>
          <w:rFonts w:ascii="Cambria" w:hAnsi="Cambria"/>
          <w:sz w:val="24"/>
        </w:rPr>
        <w:t xml:space="preserve">. Dz. U. z 2017 r. poz. 2247). </w:t>
      </w:r>
    </w:p>
    <w:p w14:paraId="12A8B03B" w14:textId="77777777" w:rsidR="005C7E31" w:rsidRDefault="005C7E31" w:rsidP="000853B8">
      <w:pPr>
        <w:pStyle w:val="Akapitzlist"/>
        <w:numPr>
          <w:ilvl w:val="0"/>
          <w:numId w:val="7"/>
        </w:numPr>
        <w:spacing w:after="0"/>
        <w:jc w:val="both"/>
        <w:rPr>
          <w:rFonts w:ascii="Cambria" w:hAnsi="Cambria"/>
          <w:sz w:val="24"/>
        </w:rPr>
      </w:pPr>
      <w:r w:rsidRPr="005C7E31">
        <w:rPr>
          <w:rFonts w:ascii="Cambria" w:hAnsi="Cambria"/>
          <w:sz w:val="24"/>
        </w:rPr>
        <w:lastRenderedPageBreak/>
        <w:t>Zamawiający rekomenduje wykorzystanie formatów: .pdf, .txt,  .</w:t>
      </w:r>
      <w:proofErr w:type="spellStart"/>
      <w:r w:rsidRPr="005C7E31">
        <w:rPr>
          <w:rFonts w:ascii="Cambria" w:hAnsi="Cambria"/>
          <w:sz w:val="24"/>
        </w:rPr>
        <w:t>doc</w:t>
      </w:r>
      <w:proofErr w:type="spellEnd"/>
      <w:r w:rsidRPr="005C7E31">
        <w:rPr>
          <w:rFonts w:ascii="Cambria" w:hAnsi="Cambria"/>
          <w:sz w:val="24"/>
        </w:rPr>
        <w:t xml:space="preserve"> .</w:t>
      </w:r>
      <w:proofErr w:type="spellStart"/>
      <w:r w:rsidRPr="005C7E31">
        <w:rPr>
          <w:rFonts w:ascii="Cambria" w:hAnsi="Cambria"/>
          <w:sz w:val="24"/>
        </w:rPr>
        <w:t>docx</w:t>
      </w:r>
      <w:proofErr w:type="spellEnd"/>
      <w:r w:rsidRPr="005C7E31">
        <w:rPr>
          <w:rFonts w:ascii="Cambria" w:hAnsi="Cambria"/>
          <w:sz w:val="24"/>
        </w:rPr>
        <w:t>, .odt,.rtf, .xls, .jpg (.</w:t>
      </w:r>
      <w:proofErr w:type="spellStart"/>
      <w:r w:rsidRPr="005C7E31">
        <w:rPr>
          <w:rFonts w:ascii="Cambria" w:hAnsi="Cambria"/>
          <w:sz w:val="24"/>
        </w:rPr>
        <w:t>jpeg</w:t>
      </w:r>
      <w:proofErr w:type="spellEnd"/>
      <w:r w:rsidRPr="005C7E31">
        <w:rPr>
          <w:rFonts w:ascii="Cambria" w:hAnsi="Cambria"/>
          <w:sz w:val="24"/>
        </w:rPr>
        <w:t xml:space="preserve">) ze szczególnym wskazaniem na .pdf </w:t>
      </w:r>
    </w:p>
    <w:p w14:paraId="6C7D8FE3" w14:textId="77777777" w:rsidR="005C7E31" w:rsidRDefault="005C7E31" w:rsidP="000853B8">
      <w:pPr>
        <w:pStyle w:val="Akapitzlist"/>
        <w:numPr>
          <w:ilvl w:val="0"/>
          <w:numId w:val="7"/>
        </w:numPr>
        <w:spacing w:after="0"/>
        <w:jc w:val="both"/>
        <w:rPr>
          <w:rFonts w:ascii="Cambria" w:hAnsi="Cambria"/>
          <w:sz w:val="24"/>
        </w:rPr>
      </w:pPr>
      <w:r w:rsidRPr="005C7E31">
        <w:rPr>
          <w:rFonts w:ascii="Cambria" w:hAnsi="Cambria"/>
          <w:sz w:val="24"/>
        </w:rPr>
        <w:t xml:space="preserve">W celu ewentualnej kompresji danych Zamawiający rekomenduje wykorzystanie jednego z formatów: </w:t>
      </w:r>
    </w:p>
    <w:p w14:paraId="2805EA1B" w14:textId="77777777" w:rsidR="005C7E31" w:rsidRDefault="005C7E31" w:rsidP="000853B8">
      <w:pPr>
        <w:pStyle w:val="Akapitzlist"/>
        <w:numPr>
          <w:ilvl w:val="0"/>
          <w:numId w:val="6"/>
        </w:numPr>
        <w:spacing w:after="0"/>
        <w:jc w:val="both"/>
        <w:rPr>
          <w:rFonts w:ascii="Cambria" w:hAnsi="Cambria"/>
          <w:sz w:val="24"/>
        </w:rPr>
      </w:pPr>
      <w:r w:rsidRPr="005C7E31">
        <w:rPr>
          <w:rFonts w:ascii="Cambria" w:hAnsi="Cambria"/>
          <w:sz w:val="24"/>
        </w:rPr>
        <w:t xml:space="preserve">.zip  </w:t>
      </w:r>
    </w:p>
    <w:p w14:paraId="05F2E45B" w14:textId="77777777" w:rsidR="005C7E31" w:rsidRPr="005C7E31" w:rsidRDefault="005C7E31" w:rsidP="000853B8">
      <w:pPr>
        <w:pStyle w:val="Akapitzlist"/>
        <w:numPr>
          <w:ilvl w:val="0"/>
          <w:numId w:val="6"/>
        </w:numPr>
        <w:spacing w:after="0"/>
        <w:jc w:val="both"/>
        <w:rPr>
          <w:rFonts w:ascii="Cambria" w:hAnsi="Cambria"/>
          <w:sz w:val="24"/>
        </w:rPr>
      </w:pPr>
      <w:r w:rsidRPr="005C7E31">
        <w:rPr>
          <w:rFonts w:ascii="Cambria" w:hAnsi="Cambria"/>
          <w:sz w:val="24"/>
        </w:rPr>
        <w:t xml:space="preserve">7Z </w:t>
      </w:r>
    </w:p>
    <w:p w14:paraId="522F22AB" w14:textId="77777777" w:rsidR="005C7E31" w:rsidRPr="005C7E31" w:rsidRDefault="005C7E31" w:rsidP="000853B8">
      <w:pPr>
        <w:pStyle w:val="Akapitzlist"/>
        <w:numPr>
          <w:ilvl w:val="0"/>
          <w:numId w:val="7"/>
        </w:numPr>
        <w:spacing w:after="0"/>
        <w:jc w:val="both"/>
        <w:rPr>
          <w:rFonts w:ascii="Cambria" w:hAnsi="Cambria"/>
          <w:sz w:val="24"/>
        </w:rPr>
      </w:pPr>
      <w:r w:rsidRPr="005C7E31">
        <w:rPr>
          <w:rFonts w:ascii="Cambria" w:hAnsi="Cambria"/>
          <w:sz w:val="24"/>
        </w:rPr>
        <w:t>Wśród formatów powszechnych a NIE występujących w rozporządzeniu występują: .</w:t>
      </w:r>
      <w:proofErr w:type="spellStart"/>
      <w:r w:rsidRPr="005C7E31">
        <w:rPr>
          <w:rFonts w:ascii="Cambria" w:hAnsi="Cambria"/>
          <w:sz w:val="24"/>
        </w:rPr>
        <w:t>rar</w:t>
      </w:r>
      <w:proofErr w:type="spellEnd"/>
      <w:r w:rsidRPr="005C7E31">
        <w:rPr>
          <w:rFonts w:ascii="Cambria" w:hAnsi="Cambria"/>
          <w:sz w:val="24"/>
        </w:rPr>
        <w:t xml:space="preserve"> .gif .</w:t>
      </w:r>
      <w:proofErr w:type="spellStart"/>
      <w:r w:rsidRPr="005C7E31">
        <w:rPr>
          <w:rFonts w:ascii="Cambria" w:hAnsi="Cambria"/>
          <w:sz w:val="24"/>
        </w:rPr>
        <w:t>bmp</w:t>
      </w:r>
      <w:proofErr w:type="spellEnd"/>
      <w:r w:rsidRPr="005C7E31">
        <w:rPr>
          <w:rFonts w:ascii="Cambria" w:hAnsi="Cambria"/>
          <w:sz w:val="24"/>
        </w:rPr>
        <w:t xml:space="preserve"> .</w:t>
      </w:r>
      <w:proofErr w:type="spellStart"/>
      <w:r w:rsidRPr="005C7E31">
        <w:rPr>
          <w:rFonts w:ascii="Cambria" w:hAnsi="Cambria"/>
          <w:sz w:val="24"/>
        </w:rPr>
        <w:t>numbrs</w:t>
      </w:r>
      <w:proofErr w:type="spellEnd"/>
      <w:r w:rsidRPr="005C7E31">
        <w:rPr>
          <w:rFonts w:ascii="Cambria" w:hAnsi="Cambria"/>
          <w:sz w:val="24"/>
        </w:rPr>
        <w:t xml:space="preserve"> .</w:t>
      </w:r>
      <w:proofErr w:type="spellStart"/>
      <w:r w:rsidRPr="005C7E31">
        <w:rPr>
          <w:rFonts w:ascii="Cambria" w:hAnsi="Cambria"/>
          <w:sz w:val="24"/>
        </w:rPr>
        <w:t>pages</w:t>
      </w:r>
      <w:proofErr w:type="spellEnd"/>
      <w:r w:rsidRPr="005C7E31">
        <w:rPr>
          <w:rFonts w:ascii="Cambria" w:hAnsi="Cambria"/>
          <w:sz w:val="24"/>
        </w:rPr>
        <w:t xml:space="preserve">. Dokumenty złożone w takich plikach zostaną uznane za złożone nieskutecznie. </w:t>
      </w:r>
    </w:p>
    <w:p w14:paraId="7551C905" w14:textId="77777777" w:rsidR="005C7E31" w:rsidRDefault="005C7E31" w:rsidP="000853B8">
      <w:pPr>
        <w:pStyle w:val="Akapitzlist"/>
        <w:numPr>
          <w:ilvl w:val="0"/>
          <w:numId w:val="7"/>
        </w:numPr>
        <w:spacing w:after="0"/>
        <w:jc w:val="both"/>
        <w:rPr>
          <w:rFonts w:ascii="Cambria" w:hAnsi="Cambria"/>
          <w:sz w:val="24"/>
        </w:rPr>
      </w:pPr>
      <w:r w:rsidRPr="005C7E31">
        <w:rPr>
          <w:rFonts w:ascii="Cambria" w:hAnsi="Cambria"/>
          <w:sz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C7E31">
        <w:rPr>
          <w:rFonts w:ascii="Cambria" w:hAnsi="Cambria"/>
          <w:sz w:val="24"/>
        </w:rPr>
        <w:t>PAdES</w:t>
      </w:r>
      <w:proofErr w:type="spellEnd"/>
      <w:r w:rsidRPr="005C7E31">
        <w:rPr>
          <w:rFonts w:ascii="Cambria" w:hAnsi="Cambria"/>
          <w:sz w:val="24"/>
        </w:rPr>
        <w:t xml:space="preserve">.  </w:t>
      </w:r>
    </w:p>
    <w:p w14:paraId="5D99A8EB" w14:textId="77777777" w:rsidR="005C7E31" w:rsidRDefault="005C7E31" w:rsidP="000853B8">
      <w:pPr>
        <w:pStyle w:val="Akapitzlist"/>
        <w:numPr>
          <w:ilvl w:val="0"/>
          <w:numId w:val="7"/>
        </w:numPr>
        <w:spacing w:after="0"/>
        <w:jc w:val="both"/>
        <w:rPr>
          <w:rFonts w:ascii="Cambria" w:hAnsi="Cambria"/>
          <w:sz w:val="24"/>
        </w:rPr>
      </w:pPr>
      <w:r w:rsidRPr="005C7E31">
        <w:rPr>
          <w:rFonts w:ascii="Cambria" w:hAnsi="Cambria"/>
          <w:sz w:val="24"/>
        </w:rPr>
        <w:t xml:space="preserve">Pliki w innych formatach niż PDF zaleca się opatrzyć zewnętrznym podpisem </w:t>
      </w:r>
      <w:proofErr w:type="spellStart"/>
      <w:r w:rsidRPr="005C7E31">
        <w:rPr>
          <w:rFonts w:ascii="Cambria" w:hAnsi="Cambria"/>
          <w:sz w:val="24"/>
        </w:rPr>
        <w:t>XAdES</w:t>
      </w:r>
      <w:proofErr w:type="spellEnd"/>
      <w:r w:rsidRPr="005C7E31">
        <w:rPr>
          <w:rFonts w:ascii="Cambria" w:hAnsi="Cambria"/>
          <w:sz w:val="24"/>
        </w:rPr>
        <w:t xml:space="preserve">. Wykonawca powinien pamiętać, aby plik z podpisem przekazywać łącznie z dokumentem podpisywanym. </w:t>
      </w:r>
    </w:p>
    <w:p w14:paraId="6AF232FC" w14:textId="77777777" w:rsidR="005C7E31" w:rsidRDefault="005C7E31" w:rsidP="000853B8">
      <w:pPr>
        <w:pStyle w:val="Akapitzlist"/>
        <w:numPr>
          <w:ilvl w:val="0"/>
          <w:numId w:val="7"/>
        </w:numPr>
        <w:spacing w:after="0"/>
        <w:jc w:val="both"/>
        <w:rPr>
          <w:rFonts w:ascii="Cambria" w:hAnsi="Cambria"/>
          <w:sz w:val="24"/>
        </w:rPr>
      </w:pPr>
      <w:r w:rsidRPr="005C7E31">
        <w:rPr>
          <w:rFonts w:ascii="Cambria" w:hAnsi="Cambria"/>
          <w:sz w:val="24"/>
        </w:rPr>
        <w:t xml:space="preserve">Jeśli Wykonawca pakuje dokumenty np. w plik ZIP zalecamy wcześniejsze podpisanie każdego ze skompresowanych plików.  </w:t>
      </w:r>
    </w:p>
    <w:p w14:paraId="689AD1CC" w14:textId="77777777" w:rsidR="005C7E31" w:rsidRPr="005C7E31" w:rsidRDefault="005C7E31" w:rsidP="000853B8">
      <w:pPr>
        <w:pStyle w:val="Akapitzlist"/>
        <w:numPr>
          <w:ilvl w:val="0"/>
          <w:numId w:val="7"/>
        </w:numPr>
        <w:spacing w:after="0"/>
        <w:jc w:val="both"/>
        <w:rPr>
          <w:rFonts w:ascii="Cambria" w:hAnsi="Cambria"/>
          <w:sz w:val="24"/>
        </w:rPr>
      </w:pPr>
      <w:r w:rsidRPr="005C7E31">
        <w:rPr>
          <w:rFonts w:ascii="Cambria" w:hAnsi="Cambria"/>
          <w:sz w:val="24"/>
        </w:rPr>
        <w:t xml:space="preserve">Zamawiający zaleca, aby nie wprowadzać jakichkolwiek zmian w plikach po podpisaniu ich podpisem kwalifikowanym. Może to skutkować brakiem integralności plików. </w:t>
      </w:r>
    </w:p>
    <w:p w14:paraId="166F80D0" w14:textId="77777777" w:rsidR="005C7E31" w:rsidRDefault="005C7E31" w:rsidP="005C7E31">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AA522A" w14:paraId="6E8DD87F" w14:textId="77777777" w:rsidTr="00AA522A">
        <w:trPr>
          <w:trHeight w:val="397"/>
        </w:trPr>
        <w:tc>
          <w:tcPr>
            <w:tcW w:w="9062" w:type="dxa"/>
            <w:shd w:val="clear" w:color="auto" w:fill="E7E6E6" w:themeFill="background2"/>
            <w:vAlign w:val="center"/>
          </w:tcPr>
          <w:p w14:paraId="4EAD6F26" w14:textId="77777777" w:rsidR="00AA522A" w:rsidRPr="00AA522A" w:rsidRDefault="00AA522A" w:rsidP="00AA522A">
            <w:pPr>
              <w:pStyle w:val="Akapitzlist"/>
              <w:numPr>
                <w:ilvl w:val="0"/>
                <w:numId w:val="1"/>
              </w:numPr>
              <w:rPr>
                <w:rFonts w:ascii="Cambria" w:hAnsi="Cambria"/>
                <w:b/>
                <w:sz w:val="24"/>
              </w:rPr>
            </w:pPr>
            <w:r w:rsidRPr="00AA522A">
              <w:rPr>
                <w:rFonts w:ascii="Cambria" w:hAnsi="Cambria"/>
                <w:b/>
                <w:sz w:val="24"/>
              </w:rPr>
              <w:t>Termin związania z ofertą</w:t>
            </w:r>
          </w:p>
        </w:tc>
      </w:tr>
    </w:tbl>
    <w:p w14:paraId="52B77C38" w14:textId="77777777" w:rsidR="00AA522A" w:rsidRDefault="00AA522A" w:rsidP="005C7E31">
      <w:pPr>
        <w:spacing w:after="0"/>
        <w:jc w:val="both"/>
        <w:rPr>
          <w:rFonts w:ascii="Cambria" w:hAnsi="Cambria"/>
          <w:sz w:val="24"/>
        </w:rPr>
      </w:pPr>
    </w:p>
    <w:p w14:paraId="64254263" w14:textId="180E77DE" w:rsidR="00AA522A" w:rsidRPr="00AA522A" w:rsidRDefault="00AA522A" w:rsidP="00AA522A">
      <w:pPr>
        <w:pStyle w:val="Akapitzlist"/>
        <w:numPr>
          <w:ilvl w:val="1"/>
          <w:numId w:val="1"/>
        </w:numPr>
        <w:spacing w:after="0"/>
        <w:jc w:val="both"/>
        <w:rPr>
          <w:rFonts w:ascii="Cambria" w:hAnsi="Cambria"/>
          <w:sz w:val="24"/>
        </w:rPr>
      </w:pPr>
      <w:r w:rsidRPr="00AA522A">
        <w:rPr>
          <w:rFonts w:ascii="Cambria" w:hAnsi="Cambria"/>
          <w:sz w:val="24"/>
        </w:rPr>
        <w:t xml:space="preserve">Wykonawca jest związany ofertą od dnia upływu terminu składania ofert do dnia </w:t>
      </w:r>
      <w:r w:rsidR="00CD04DD" w:rsidRPr="00CD04DD">
        <w:rPr>
          <w:rFonts w:ascii="Cambria" w:hAnsi="Cambria"/>
          <w:b/>
          <w:sz w:val="24"/>
        </w:rPr>
        <w:t>20.09</w:t>
      </w:r>
      <w:r w:rsidRPr="00CD04DD">
        <w:rPr>
          <w:rFonts w:ascii="Cambria" w:hAnsi="Cambria"/>
          <w:b/>
          <w:sz w:val="24"/>
        </w:rPr>
        <w:t>.202</w:t>
      </w:r>
      <w:r w:rsidR="00F02FD4" w:rsidRPr="00CD04DD">
        <w:rPr>
          <w:rFonts w:ascii="Cambria" w:hAnsi="Cambria"/>
          <w:b/>
          <w:sz w:val="24"/>
        </w:rPr>
        <w:t>3</w:t>
      </w:r>
      <w:r w:rsidRPr="00CD04DD">
        <w:rPr>
          <w:rFonts w:ascii="Cambria" w:hAnsi="Cambria"/>
          <w:b/>
          <w:sz w:val="24"/>
        </w:rPr>
        <w:t xml:space="preserve"> r.</w:t>
      </w:r>
      <w:r w:rsidRPr="00AA522A">
        <w:rPr>
          <w:rFonts w:ascii="Cambria" w:hAnsi="Cambria"/>
          <w:sz w:val="24"/>
        </w:rPr>
        <w:t xml:space="preserve"> </w:t>
      </w:r>
    </w:p>
    <w:p w14:paraId="0470CC33" w14:textId="77777777" w:rsidR="00AA522A" w:rsidRPr="00AA522A" w:rsidRDefault="00AA522A" w:rsidP="00AA522A">
      <w:pPr>
        <w:pStyle w:val="Akapitzlist"/>
        <w:numPr>
          <w:ilvl w:val="1"/>
          <w:numId w:val="1"/>
        </w:numPr>
        <w:spacing w:after="0"/>
        <w:jc w:val="both"/>
        <w:rPr>
          <w:rFonts w:ascii="Cambria" w:hAnsi="Cambria"/>
          <w:sz w:val="24"/>
        </w:rPr>
      </w:pPr>
      <w:r w:rsidRPr="00AA522A">
        <w:rPr>
          <w:rFonts w:ascii="Cambria" w:hAnsi="Cambria"/>
          <w:sz w:val="24"/>
        </w:rPr>
        <w:t xml:space="preserve">W przypadku, gdy wybór najkorzystniejszej oferty nie nastąpi przed upływem terminu związania ofertą określonego w pkt 14.1. SWZ, Zamawiający przed upływem terminu związania ofertą zwraca się jednokrotnie do Wykonawców o wyrażenie zgody na przedłużenie tego terminu o wskazany przez niego okres, nie dłuższy niż 30 dni. </w:t>
      </w:r>
    </w:p>
    <w:p w14:paraId="76567A25" w14:textId="77777777" w:rsidR="00AA522A" w:rsidRPr="00AA522A" w:rsidRDefault="00AA522A" w:rsidP="00AA522A">
      <w:pPr>
        <w:pStyle w:val="Akapitzlist"/>
        <w:numPr>
          <w:ilvl w:val="1"/>
          <w:numId w:val="1"/>
        </w:numPr>
        <w:spacing w:after="0"/>
        <w:jc w:val="both"/>
        <w:rPr>
          <w:rFonts w:ascii="Cambria" w:hAnsi="Cambria"/>
          <w:sz w:val="24"/>
        </w:rPr>
      </w:pPr>
      <w:r w:rsidRPr="00AA522A">
        <w:rPr>
          <w:rFonts w:ascii="Cambria" w:hAnsi="Cambria"/>
          <w:sz w:val="24"/>
        </w:rPr>
        <w:t xml:space="preserve">Przedłużenie terminu związania ofertą, o którym mowa w ust. 14.2 wymaga złożenia przez Wykonawcę pisemnego oświadczenia o wyrażeniu zgody na przedłużenie terminu związania ofertą i następuje wraz z przedłużeniem okresu ważności wadium albo, jeżeli nie jest to możliwe, z wniesieniem nowego wadium na przedłużony okres związania ofertą. </w:t>
      </w:r>
    </w:p>
    <w:p w14:paraId="6E98D16E" w14:textId="77777777" w:rsidR="00AA522A" w:rsidRDefault="00AA522A" w:rsidP="00AA522A">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AA522A" w14:paraId="67C2F852" w14:textId="77777777" w:rsidTr="00AA522A">
        <w:trPr>
          <w:trHeight w:val="397"/>
        </w:trPr>
        <w:tc>
          <w:tcPr>
            <w:tcW w:w="9062" w:type="dxa"/>
            <w:shd w:val="clear" w:color="auto" w:fill="E7E6E6" w:themeFill="background2"/>
            <w:vAlign w:val="center"/>
          </w:tcPr>
          <w:p w14:paraId="77A749B1" w14:textId="77777777" w:rsidR="00AA522A" w:rsidRPr="00AA522A" w:rsidRDefault="00AA522A" w:rsidP="00AA522A">
            <w:pPr>
              <w:pStyle w:val="Akapitzlist"/>
              <w:numPr>
                <w:ilvl w:val="0"/>
                <w:numId w:val="1"/>
              </w:numPr>
              <w:rPr>
                <w:rFonts w:ascii="Cambria" w:hAnsi="Cambria"/>
                <w:b/>
                <w:sz w:val="24"/>
              </w:rPr>
            </w:pPr>
            <w:r w:rsidRPr="00AA522A">
              <w:rPr>
                <w:rFonts w:ascii="Cambria" w:hAnsi="Cambria"/>
                <w:b/>
                <w:sz w:val="24"/>
              </w:rPr>
              <w:t>Opis sposobu przygotowania oferty</w:t>
            </w:r>
          </w:p>
        </w:tc>
      </w:tr>
    </w:tbl>
    <w:p w14:paraId="3DBD46B8" w14:textId="77777777" w:rsidR="00AA522A" w:rsidRDefault="00AA522A" w:rsidP="00AA522A">
      <w:pPr>
        <w:spacing w:after="0"/>
        <w:jc w:val="both"/>
        <w:rPr>
          <w:rFonts w:ascii="Cambria" w:hAnsi="Cambria"/>
          <w:sz w:val="24"/>
        </w:rPr>
      </w:pPr>
    </w:p>
    <w:p w14:paraId="214ECE06" w14:textId="77777777" w:rsidR="00AA522A" w:rsidRPr="00AA522A" w:rsidRDefault="00AA522A" w:rsidP="00AA522A">
      <w:pPr>
        <w:pStyle w:val="Akapitzlist"/>
        <w:numPr>
          <w:ilvl w:val="1"/>
          <w:numId w:val="1"/>
        </w:numPr>
        <w:spacing w:after="0"/>
        <w:jc w:val="both"/>
        <w:rPr>
          <w:rFonts w:ascii="Cambria" w:hAnsi="Cambria"/>
          <w:sz w:val="24"/>
        </w:rPr>
      </w:pPr>
      <w:r w:rsidRPr="00AA522A">
        <w:rPr>
          <w:rFonts w:ascii="Cambria" w:hAnsi="Cambria"/>
          <w:sz w:val="24"/>
        </w:rPr>
        <w:t>Oferta musi być sporządzona pod rygorem nieważności, w postaci elektronicznej w formacie danych zgodnym z Rozporządzeniem Rady Ministrów z dnia 12 kwietnia 2012 r. w sprawie Krajowych Ram Interoperacyjności, minimalnych wymagań dla rejestrów publicznych i wymiany informacji w postaci elektronicznej oraz minimalnych wymagań dla systemów teleinformatycznych</w:t>
      </w:r>
      <w:r w:rsidR="00FA2251">
        <w:rPr>
          <w:rFonts w:ascii="Cambria" w:hAnsi="Cambria"/>
          <w:sz w:val="24"/>
        </w:rPr>
        <w:t xml:space="preserve"> (t. j. Dz. U. 2017 poz. 2247 z późn. zm.),</w:t>
      </w:r>
      <w:r w:rsidRPr="00AA522A">
        <w:rPr>
          <w:rFonts w:ascii="Cambria" w:hAnsi="Cambria"/>
          <w:sz w:val="24"/>
        </w:rPr>
        <w:t xml:space="preserve"> </w:t>
      </w:r>
      <w:r w:rsidRPr="00AA522A">
        <w:rPr>
          <w:rFonts w:ascii="Cambria" w:hAnsi="Cambria"/>
          <w:sz w:val="24"/>
        </w:rPr>
        <w:lastRenderedPageBreak/>
        <w:t>(Zamawiający rekomenduje wykorzystanie formatów: .pdf, .txt, .</w:t>
      </w:r>
      <w:proofErr w:type="spellStart"/>
      <w:r w:rsidRPr="00AA522A">
        <w:rPr>
          <w:rFonts w:ascii="Cambria" w:hAnsi="Cambria"/>
          <w:sz w:val="24"/>
        </w:rPr>
        <w:t>doc</w:t>
      </w:r>
      <w:proofErr w:type="spellEnd"/>
      <w:r w:rsidRPr="00AA522A">
        <w:rPr>
          <w:rFonts w:ascii="Cambria" w:hAnsi="Cambria"/>
          <w:sz w:val="24"/>
        </w:rPr>
        <w:t>, .</w:t>
      </w:r>
      <w:proofErr w:type="spellStart"/>
      <w:r w:rsidRPr="00AA522A">
        <w:rPr>
          <w:rFonts w:ascii="Cambria" w:hAnsi="Cambria"/>
          <w:sz w:val="24"/>
        </w:rPr>
        <w:t>docx</w:t>
      </w:r>
      <w:proofErr w:type="spellEnd"/>
      <w:r w:rsidRPr="00AA522A">
        <w:rPr>
          <w:rFonts w:ascii="Cambria" w:hAnsi="Cambria"/>
          <w:sz w:val="24"/>
        </w:rPr>
        <w:t>, .</w:t>
      </w:r>
      <w:proofErr w:type="spellStart"/>
      <w:r w:rsidRPr="00AA522A">
        <w:rPr>
          <w:rFonts w:ascii="Cambria" w:hAnsi="Cambria"/>
          <w:sz w:val="24"/>
        </w:rPr>
        <w:t>odt</w:t>
      </w:r>
      <w:proofErr w:type="spellEnd"/>
      <w:r w:rsidRPr="00AA522A">
        <w:rPr>
          <w:rFonts w:ascii="Cambria" w:hAnsi="Cambria"/>
          <w:sz w:val="24"/>
        </w:rPr>
        <w:t>, .rtf, .xls, .jpg, .</w:t>
      </w:r>
      <w:proofErr w:type="spellStart"/>
      <w:r w:rsidRPr="00AA522A">
        <w:rPr>
          <w:rFonts w:ascii="Cambria" w:hAnsi="Cambria"/>
          <w:sz w:val="24"/>
        </w:rPr>
        <w:t>jpeg</w:t>
      </w:r>
      <w:proofErr w:type="spellEnd"/>
      <w:r w:rsidRPr="00AA522A">
        <w:rPr>
          <w:rFonts w:ascii="Cambria" w:hAnsi="Cambria"/>
          <w:sz w:val="24"/>
        </w:rPr>
        <w:t xml:space="preserve"> ze szczególnym wskazaniem na .pdf) i podpisana  kwalifikowanym podpisem elektronicznym, podpisem osobistym lub podpisem zaufanym. Przekazywanie oferty odbywa się przy użyciu środków komunikacji elektronicznej, zapewniających zachowanie integralności, autentyczności, nienaruszalności danych i ich poufności w ramach wymiany i przechowywania informacji, w tym zapewniających możliwość zapoznania się z ich treścią wyłącznie po upływie terminu na ich składanie. Oferta musi być sporządzona w języku polskim, podpisana przez osobę upoważnioną. </w:t>
      </w:r>
    </w:p>
    <w:p w14:paraId="6742731A" w14:textId="77777777" w:rsidR="00AA522A" w:rsidRPr="00AA522A" w:rsidRDefault="00AA522A" w:rsidP="00AA522A">
      <w:pPr>
        <w:pStyle w:val="Akapitzlist"/>
        <w:numPr>
          <w:ilvl w:val="1"/>
          <w:numId w:val="1"/>
        </w:numPr>
        <w:spacing w:after="0"/>
        <w:jc w:val="both"/>
        <w:rPr>
          <w:rFonts w:ascii="Cambria" w:hAnsi="Cambria"/>
          <w:sz w:val="24"/>
        </w:rPr>
      </w:pPr>
      <w:r w:rsidRPr="00AA522A">
        <w:rPr>
          <w:rFonts w:ascii="Cambria" w:hAnsi="Cambria"/>
          <w:sz w:val="24"/>
        </w:rPr>
        <w:t xml:space="preserve">W przypadku podpisania oferty przez pełnomocnika do oferty należy dołączyć stosowne pełnomocnictwo dla takiego pełnomocnika. </w:t>
      </w:r>
    </w:p>
    <w:p w14:paraId="7B468BC0" w14:textId="77777777" w:rsidR="00AA522A" w:rsidRPr="00AA522A" w:rsidRDefault="00AA522A" w:rsidP="00AA522A">
      <w:pPr>
        <w:pStyle w:val="Akapitzlist"/>
        <w:numPr>
          <w:ilvl w:val="1"/>
          <w:numId w:val="1"/>
        </w:numPr>
        <w:spacing w:after="0"/>
        <w:jc w:val="both"/>
        <w:rPr>
          <w:rFonts w:ascii="Cambria" w:hAnsi="Cambria"/>
          <w:b/>
          <w:sz w:val="24"/>
        </w:rPr>
      </w:pPr>
      <w:r w:rsidRPr="00AA522A">
        <w:rPr>
          <w:rFonts w:ascii="Cambria" w:hAnsi="Cambria"/>
          <w:b/>
          <w:sz w:val="24"/>
        </w:rPr>
        <w:t xml:space="preserve">Oferta oraz oświadczenia o niepodleganiu wykluczeniu i o spełnieniu warunków udziału w postępowaniu muszą być złożone w oryginale i podpisane kwalifikowanym podpisem elektronicznym, podpisem osobistym lub podpisem zaufanym. </w:t>
      </w:r>
    </w:p>
    <w:p w14:paraId="5C6C46C0" w14:textId="77777777" w:rsidR="00AA522A" w:rsidRPr="00AA522A" w:rsidRDefault="00AA522A" w:rsidP="00AA522A">
      <w:pPr>
        <w:pStyle w:val="Akapitzlist"/>
        <w:numPr>
          <w:ilvl w:val="1"/>
          <w:numId w:val="1"/>
        </w:numPr>
        <w:spacing w:after="0"/>
        <w:jc w:val="both"/>
        <w:rPr>
          <w:rFonts w:ascii="Cambria" w:hAnsi="Cambria"/>
          <w:sz w:val="24"/>
        </w:rPr>
      </w:pPr>
      <w:r w:rsidRPr="00AA522A">
        <w:rPr>
          <w:rFonts w:ascii="Cambria" w:hAnsi="Cambria"/>
          <w:sz w:val="24"/>
        </w:rPr>
        <w:t xml:space="preserve">Wykonawcy ponoszą wszelkie koszty związane z przygotowaniem i złożeniem oferty. </w:t>
      </w:r>
    </w:p>
    <w:p w14:paraId="40E31349" w14:textId="77777777" w:rsidR="00AA522A" w:rsidRPr="00AA522A" w:rsidRDefault="00AA522A" w:rsidP="00AA522A">
      <w:pPr>
        <w:pStyle w:val="Akapitzlist"/>
        <w:numPr>
          <w:ilvl w:val="1"/>
          <w:numId w:val="1"/>
        </w:numPr>
        <w:spacing w:after="0"/>
        <w:jc w:val="both"/>
        <w:rPr>
          <w:rFonts w:ascii="Cambria" w:hAnsi="Cambria"/>
          <w:sz w:val="24"/>
        </w:rPr>
      </w:pPr>
      <w:r w:rsidRPr="00AA522A">
        <w:rPr>
          <w:rFonts w:ascii="Cambria" w:hAnsi="Cambria"/>
          <w:sz w:val="24"/>
        </w:rPr>
        <w:t xml:space="preserve">Wykonawcy przedstawiają ofertę zgodnie ze wszystkimi wymaganiami określonymi w SWZ. </w:t>
      </w:r>
    </w:p>
    <w:p w14:paraId="6267A1B2" w14:textId="77777777" w:rsidR="00AA522A" w:rsidRPr="00AA522A" w:rsidRDefault="00AA522A" w:rsidP="00AA522A">
      <w:pPr>
        <w:pStyle w:val="Akapitzlist"/>
        <w:numPr>
          <w:ilvl w:val="1"/>
          <w:numId w:val="1"/>
        </w:numPr>
        <w:spacing w:after="0"/>
        <w:jc w:val="both"/>
        <w:rPr>
          <w:rFonts w:ascii="Cambria" w:hAnsi="Cambria"/>
          <w:sz w:val="24"/>
        </w:rPr>
      </w:pPr>
      <w:r w:rsidRPr="00AA522A">
        <w:rPr>
          <w:rFonts w:ascii="Cambria" w:hAnsi="Cambria"/>
          <w:sz w:val="24"/>
        </w:rPr>
        <w:t xml:space="preserve">W terminie składania ofert określonym w pkt 16.2. SWZ Wykonawca zobowiązany jest złożyć Zamawiającemu ofertę zawierającą:  </w:t>
      </w:r>
    </w:p>
    <w:p w14:paraId="3CB32320" w14:textId="64809CCC" w:rsidR="00AA522A" w:rsidRDefault="00AA522A" w:rsidP="000853B8">
      <w:pPr>
        <w:pStyle w:val="Akapitzlist"/>
        <w:numPr>
          <w:ilvl w:val="0"/>
          <w:numId w:val="8"/>
        </w:numPr>
        <w:spacing w:after="0"/>
        <w:jc w:val="both"/>
        <w:rPr>
          <w:rFonts w:ascii="Cambria" w:hAnsi="Cambria"/>
          <w:sz w:val="24"/>
        </w:rPr>
      </w:pPr>
      <w:r w:rsidRPr="00AA522A">
        <w:rPr>
          <w:rFonts w:ascii="Cambria" w:hAnsi="Cambria"/>
          <w:sz w:val="24"/>
        </w:rPr>
        <w:t>formularz oferty (sporządzony wg wzoru stanowiącego załącznik nr 1 do SWZ)</w:t>
      </w:r>
      <w:r w:rsidR="00D339A4">
        <w:rPr>
          <w:rFonts w:ascii="Cambria" w:hAnsi="Cambria"/>
          <w:sz w:val="24"/>
        </w:rPr>
        <w:t xml:space="preserve"> wraz z kosztorysem ofertowym (</w:t>
      </w:r>
      <w:r w:rsidR="002320E7">
        <w:rPr>
          <w:rFonts w:ascii="Cambria" w:hAnsi="Cambria"/>
          <w:sz w:val="24"/>
        </w:rPr>
        <w:t xml:space="preserve">Pakiet nr I – </w:t>
      </w:r>
      <w:r w:rsidR="00D339A4">
        <w:rPr>
          <w:rFonts w:ascii="Cambria" w:hAnsi="Cambria"/>
          <w:sz w:val="24"/>
        </w:rPr>
        <w:t>załącznik nr 11</w:t>
      </w:r>
      <w:r w:rsidR="002320E7">
        <w:rPr>
          <w:rFonts w:ascii="Cambria" w:hAnsi="Cambria"/>
          <w:sz w:val="24"/>
        </w:rPr>
        <w:t>, Pakiet nr II – załącznik nr 12)</w:t>
      </w:r>
      <w:r w:rsidR="00D339A4">
        <w:rPr>
          <w:rFonts w:ascii="Cambria" w:hAnsi="Cambria"/>
          <w:sz w:val="24"/>
        </w:rPr>
        <w:t>,</w:t>
      </w:r>
    </w:p>
    <w:p w14:paraId="3F5746F6" w14:textId="77777777" w:rsidR="00AA522A" w:rsidRDefault="00AA522A" w:rsidP="000853B8">
      <w:pPr>
        <w:pStyle w:val="Akapitzlist"/>
        <w:numPr>
          <w:ilvl w:val="0"/>
          <w:numId w:val="8"/>
        </w:numPr>
        <w:spacing w:after="0"/>
        <w:jc w:val="both"/>
        <w:rPr>
          <w:rFonts w:ascii="Cambria" w:hAnsi="Cambria"/>
          <w:sz w:val="24"/>
        </w:rPr>
      </w:pPr>
      <w:r w:rsidRPr="00AA522A">
        <w:rPr>
          <w:rFonts w:ascii="Cambria" w:hAnsi="Cambria"/>
          <w:sz w:val="24"/>
        </w:rPr>
        <w:t xml:space="preserve">oświadczenie o niepodleganiu wykluczeniu i spełnieniu warunków udziału w postępowaniu (załącznik nr 4), oświadczenia składają odrębnie: </w:t>
      </w:r>
    </w:p>
    <w:p w14:paraId="124A1806" w14:textId="77777777" w:rsidR="00AA522A" w:rsidRDefault="00AA522A" w:rsidP="000853B8">
      <w:pPr>
        <w:pStyle w:val="Akapitzlist"/>
        <w:numPr>
          <w:ilvl w:val="0"/>
          <w:numId w:val="9"/>
        </w:numPr>
        <w:spacing w:after="0"/>
        <w:jc w:val="both"/>
        <w:rPr>
          <w:rFonts w:ascii="Cambria" w:hAnsi="Cambria"/>
          <w:sz w:val="24"/>
        </w:rPr>
      </w:pPr>
      <w:r w:rsidRPr="00AA522A">
        <w:rPr>
          <w:rFonts w:ascii="Cambria" w:hAnsi="Cambria"/>
          <w:sz w:val="24"/>
        </w:rPr>
        <w:t xml:space="preserve">Wykonawca/każdy spośród Wykonawców wspólnie ubiegających się o udzielenie zamówienia. W takim przypadku oświadczenie potwierdza brak podstaw wykluczenia Wykonawcy oraz spełnienie warunków udziału w postępowaniu w zakresie, w jakim każdy z Wykonawców wykazuje spełnienie warunków udziału w postępowaniu; </w:t>
      </w:r>
    </w:p>
    <w:p w14:paraId="3F884AB0" w14:textId="77777777" w:rsidR="00AA522A" w:rsidRDefault="00AA522A" w:rsidP="000853B8">
      <w:pPr>
        <w:pStyle w:val="Akapitzlist"/>
        <w:numPr>
          <w:ilvl w:val="0"/>
          <w:numId w:val="9"/>
        </w:numPr>
        <w:spacing w:after="0"/>
        <w:jc w:val="both"/>
        <w:rPr>
          <w:rFonts w:ascii="Cambria" w:hAnsi="Cambria"/>
          <w:sz w:val="24"/>
        </w:rPr>
      </w:pPr>
      <w:r w:rsidRPr="00AA522A">
        <w:rPr>
          <w:rFonts w:ascii="Cambria" w:hAnsi="Cambria"/>
          <w:sz w:val="24"/>
        </w:rPr>
        <w:t>Podmiot trzeci, na którego potencjał powołuje się Wykonawca celem</w:t>
      </w:r>
      <w:r w:rsidR="001941FF">
        <w:rPr>
          <w:rFonts w:ascii="Cambria" w:hAnsi="Cambria"/>
          <w:sz w:val="24"/>
        </w:rPr>
        <w:t xml:space="preserve"> </w:t>
      </w:r>
      <w:r w:rsidRPr="00AA522A">
        <w:rPr>
          <w:rFonts w:ascii="Cambria" w:hAnsi="Cambria"/>
          <w:sz w:val="24"/>
        </w:rPr>
        <w:t>potwierdzenia spełnienia warunków udziału w</w:t>
      </w:r>
      <w:r w:rsidR="001941FF">
        <w:rPr>
          <w:rFonts w:ascii="Cambria" w:hAnsi="Cambria"/>
          <w:sz w:val="24"/>
        </w:rPr>
        <w:t xml:space="preserve"> </w:t>
      </w:r>
      <w:r w:rsidRPr="00AA522A">
        <w:rPr>
          <w:rFonts w:ascii="Cambria" w:hAnsi="Cambria"/>
          <w:sz w:val="24"/>
        </w:rPr>
        <w:t xml:space="preserve">postępowaniu. W takim przypadku oświadczenie potwierdza brak podstaw wykluczenia podmiotu oraz spełnienie warunków udziału w postępowaniu w zakresie w jakim podmiot udostępnia swoje zasoby Wykonawcy; </w:t>
      </w:r>
    </w:p>
    <w:p w14:paraId="6AA617BA" w14:textId="77777777" w:rsidR="00AA522A" w:rsidRDefault="00AA522A" w:rsidP="000853B8">
      <w:pPr>
        <w:pStyle w:val="Akapitzlist"/>
        <w:numPr>
          <w:ilvl w:val="0"/>
          <w:numId w:val="9"/>
        </w:numPr>
        <w:spacing w:after="0"/>
        <w:jc w:val="both"/>
        <w:rPr>
          <w:rFonts w:ascii="Cambria" w:hAnsi="Cambria"/>
          <w:sz w:val="24"/>
        </w:rPr>
      </w:pPr>
      <w:r w:rsidRPr="00AA522A">
        <w:rPr>
          <w:rFonts w:ascii="Cambria" w:hAnsi="Cambria"/>
          <w:sz w:val="24"/>
        </w:rPr>
        <w:t xml:space="preserve">Podwykonawcy, na których zasobach Wykonawca nie polega przy wykazywaniu spełnienia warunków udziału w postępowaniu. W takim przypadku oświadczenie potwierdza brak podstaw wykluczenia podwykonawcy. </w:t>
      </w:r>
    </w:p>
    <w:p w14:paraId="00E939F4" w14:textId="3E242DD8" w:rsidR="00AA522A" w:rsidRDefault="00AA522A" w:rsidP="000853B8">
      <w:pPr>
        <w:pStyle w:val="Akapitzlist"/>
        <w:numPr>
          <w:ilvl w:val="0"/>
          <w:numId w:val="10"/>
        </w:numPr>
        <w:spacing w:after="0"/>
        <w:ind w:left="1843"/>
        <w:jc w:val="both"/>
        <w:rPr>
          <w:rFonts w:ascii="Cambria" w:hAnsi="Cambria"/>
          <w:sz w:val="24"/>
        </w:rPr>
      </w:pPr>
      <w:r w:rsidRPr="00AA522A">
        <w:rPr>
          <w:rFonts w:ascii="Cambria" w:hAnsi="Cambria"/>
          <w:sz w:val="24"/>
        </w:rPr>
        <w:t xml:space="preserve">zobowiązanie podmiotu trzeciego </w:t>
      </w:r>
      <w:r w:rsidR="008907CE">
        <w:rPr>
          <w:rFonts w:ascii="Cambria" w:hAnsi="Cambria"/>
          <w:sz w:val="24"/>
        </w:rPr>
        <w:t xml:space="preserve">udostępniającego zasoby do oddania Wykonawcy do dyspozycji niezbędnych zasobów na potrzeby realizacji zamówienia </w:t>
      </w:r>
      <w:r w:rsidRPr="00AA522A">
        <w:rPr>
          <w:rFonts w:ascii="Cambria" w:hAnsi="Cambria"/>
          <w:sz w:val="24"/>
        </w:rPr>
        <w:t>(załącznik nr 7 do SWZ)</w:t>
      </w:r>
      <w:r w:rsidR="002320E7">
        <w:rPr>
          <w:rFonts w:ascii="Cambria" w:hAnsi="Cambria"/>
          <w:sz w:val="24"/>
        </w:rPr>
        <w:t xml:space="preserve"> </w:t>
      </w:r>
      <w:r w:rsidR="008907CE">
        <w:rPr>
          <w:rFonts w:ascii="Cambria" w:hAnsi="Cambria"/>
          <w:sz w:val="24"/>
        </w:rPr>
        <w:t>zawierający w szczególności</w:t>
      </w:r>
      <w:r w:rsidRPr="00AA522A">
        <w:rPr>
          <w:rFonts w:ascii="Cambria" w:hAnsi="Cambria"/>
          <w:sz w:val="24"/>
        </w:rPr>
        <w:t xml:space="preserve">: </w:t>
      </w:r>
    </w:p>
    <w:p w14:paraId="0E60F107" w14:textId="77777777" w:rsidR="00AA522A" w:rsidRDefault="00AA522A" w:rsidP="000853B8">
      <w:pPr>
        <w:pStyle w:val="Akapitzlist"/>
        <w:numPr>
          <w:ilvl w:val="0"/>
          <w:numId w:val="11"/>
        </w:numPr>
        <w:spacing w:after="0"/>
        <w:jc w:val="both"/>
        <w:rPr>
          <w:rFonts w:ascii="Cambria" w:hAnsi="Cambria"/>
          <w:sz w:val="24"/>
        </w:rPr>
      </w:pPr>
      <w:r w:rsidRPr="00AA522A">
        <w:rPr>
          <w:rFonts w:ascii="Cambria" w:hAnsi="Cambria"/>
          <w:sz w:val="24"/>
        </w:rPr>
        <w:lastRenderedPageBreak/>
        <w:t xml:space="preserve">zakres dostępnych </w:t>
      </w:r>
      <w:r w:rsidR="001941FF">
        <w:rPr>
          <w:rFonts w:ascii="Cambria" w:hAnsi="Cambria"/>
          <w:sz w:val="24"/>
        </w:rPr>
        <w:t>W</w:t>
      </w:r>
      <w:r w:rsidRPr="00AA522A">
        <w:rPr>
          <w:rFonts w:ascii="Cambria" w:hAnsi="Cambria"/>
          <w:sz w:val="24"/>
        </w:rPr>
        <w:t xml:space="preserve">ykonawcy zasobów podmiotu udostępniającego zasoby, </w:t>
      </w:r>
    </w:p>
    <w:p w14:paraId="380B538A" w14:textId="77777777" w:rsidR="00AA522A" w:rsidRDefault="00AA522A" w:rsidP="000853B8">
      <w:pPr>
        <w:pStyle w:val="Akapitzlist"/>
        <w:numPr>
          <w:ilvl w:val="0"/>
          <w:numId w:val="11"/>
        </w:numPr>
        <w:spacing w:after="0"/>
        <w:jc w:val="both"/>
        <w:rPr>
          <w:rFonts w:ascii="Cambria" w:hAnsi="Cambria"/>
          <w:sz w:val="24"/>
        </w:rPr>
      </w:pPr>
      <w:r w:rsidRPr="00AA522A">
        <w:rPr>
          <w:rFonts w:ascii="Cambria" w:hAnsi="Cambria"/>
          <w:sz w:val="24"/>
        </w:rPr>
        <w:t xml:space="preserve">sposób i okres udostępnienia </w:t>
      </w:r>
      <w:r w:rsidR="001941FF">
        <w:rPr>
          <w:rFonts w:ascii="Cambria" w:hAnsi="Cambria"/>
          <w:sz w:val="24"/>
        </w:rPr>
        <w:t>W</w:t>
      </w:r>
      <w:r w:rsidRPr="00AA522A">
        <w:rPr>
          <w:rFonts w:ascii="Cambria" w:hAnsi="Cambria"/>
          <w:sz w:val="24"/>
        </w:rPr>
        <w:t xml:space="preserve">ykonawcy i wykorzystania przez niego zasobów podmiotu udostępniającego zasoby przy wykonywaniu zamówienia, </w:t>
      </w:r>
    </w:p>
    <w:p w14:paraId="711E20FF" w14:textId="6E94D554" w:rsidR="008907CE" w:rsidRPr="00F227CC" w:rsidRDefault="00AA522A" w:rsidP="000853B8">
      <w:pPr>
        <w:pStyle w:val="Akapitzlist"/>
        <w:numPr>
          <w:ilvl w:val="0"/>
          <w:numId w:val="11"/>
        </w:numPr>
        <w:spacing w:after="0"/>
        <w:jc w:val="both"/>
        <w:rPr>
          <w:rFonts w:ascii="Cambria" w:hAnsi="Cambria"/>
          <w:sz w:val="24"/>
        </w:rPr>
      </w:pPr>
      <w:r w:rsidRPr="00AA522A">
        <w:rPr>
          <w:rFonts w:ascii="Cambria" w:hAnsi="Cambria"/>
          <w:sz w:val="24"/>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r w:rsidR="008907CE">
        <w:rPr>
          <w:rFonts w:ascii="Cambria" w:hAnsi="Cambria"/>
          <w:sz w:val="24"/>
        </w:rPr>
        <w:t>;</w:t>
      </w:r>
    </w:p>
    <w:p w14:paraId="288C0E51" w14:textId="378D3E0D" w:rsidR="008907CE" w:rsidRPr="008907CE" w:rsidRDefault="008907CE" w:rsidP="008907CE">
      <w:pPr>
        <w:pStyle w:val="Akapitzlist"/>
        <w:spacing w:after="0"/>
        <w:ind w:left="2203"/>
        <w:jc w:val="both"/>
        <w:rPr>
          <w:rFonts w:ascii="Cambria" w:hAnsi="Cambria"/>
          <w:sz w:val="24"/>
        </w:rPr>
      </w:pPr>
      <w:r w:rsidRPr="008907CE">
        <w:rPr>
          <w:rFonts w:ascii="Cambria" w:hAnsi="Cambria"/>
          <w:sz w:val="24"/>
        </w:rPr>
        <w:t>składane w</w:t>
      </w:r>
      <w:r>
        <w:rPr>
          <w:rFonts w:ascii="Cambria" w:hAnsi="Cambria"/>
          <w:sz w:val="24"/>
        </w:rPr>
        <w:t xml:space="preserve"> </w:t>
      </w:r>
      <w:r w:rsidRPr="008907CE">
        <w:rPr>
          <w:rFonts w:ascii="Cambria" w:hAnsi="Cambria"/>
          <w:sz w:val="24"/>
        </w:rPr>
        <w:t>oryginale w postaci elektronicznej i opatrzone kwalifikowanym podpisem</w:t>
      </w:r>
      <w:r>
        <w:rPr>
          <w:rFonts w:ascii="Cambria" w:hAnsi="Cambria"/>
          <w:sz w:val="24"/>
        </w:rPr>
        <w:t xml:space="preserve"> </w:t>
      </w:r>
      <w:r w:rsidRPr="008907CE">
        <w:rPr>
          <w:rFonts w:ascii="Cambria" w:hAnsi="Cambria"/>
          <w:sz w:val="24"/>
        </w:rPr>
        <w:t>elektronicznym, podpisem zaufanym lub podpisem osobistym lub jako cyfrowe</w:t>
      </w:r>
      <w:r>
        <w:rPr>
          <w:rFonts w:ascii="Cambria" w:hAnsi="Cambria"/>
          <w:sz w:val="24"/>
        </w:rPr>
        <w:t xml:space="preserve"> </w:t>
      </w:r>
      <w:r w:rsidRPr="008907CE">
        <w:rPr>
          <w:rFonts w:ascii="Cambria" w:hAnsi="Cambria"/>
          <w:sz w:val="24"/>
        </w:rPr>
        <w:t>odwzorowanie dokumentu w postaci papierowej (elektroniczna kopia dokumentu</w:t>
      </w:r>
    </w:p>
    <w:p w14:paraId="262C44E5" w14:textId="1833172C" w:rsidR="008907CE" w:rsidRDefault="008907CE" w:rsidP="00F227CC">
      <w:pPr>
        <w:pStyle w:val="Akapitzlist"/>
        <w:spacing w:after="0"/>
        <w:ind w:left="2203"/>
        <w:jc w:val="both"/>
        <w:rPr>
          <w:rFonts w:ascii="Cambria" w:hAnsi="Cambria"/>
          <w:sz w:val="24"/>
        </w:rPr>
      </w:pPr>
      <w:r w:rsidRPr="008907CE">
        <w:rPr>
          <w:rFonts w:ascii="Cambria" w:hAnsi="Cambria"/>
          <w:sz w:val="24"/>
        </w:rPr>
        <w:t>stworzonego w postaci papierowej)</w:t>
      </w:r>
    </w:p>
    <w:p w14:paraId="657BDFBF" w14:textId="2381BB35" w:rsidR="008907CE" w:rsidRPr="00F227CC" w:rsidRDefault="008907CE" w:rsidP="000853B8">
      <w:pPr>
        <w:pStyle w:val="Akapitzlist"/>
        <w:numPr>
          <w:ilvl w:val="0"/>
          <w:numId w:val="10"/>
        </w:numPr>
        <w:spacing w:after="0"/>
        <w:ind w:left="1843"/>
        <w:jc w:val="both"/>
        <w:rPr>
          <w:rFonts w:ascii="Cambria" w:hAnsi="Cambria"/>
          <w:sz w:val="24"/>
        </w:rPr>
      </w:pPr>
      <w:r w:rsidRPr="00F227CC">
        <w:rPr>
          <w:rFonts w:ascii="Cambria" w:hAnsi="Cambria"/>
          <w:sz w:val="24"/>
        </w:rPr>
        <w:t>oświadczenie, o którym mowa w art. 117 ust. 4 Pzp, jeżeli ofertę</w:t>
      </w:r>
      <w:r w:rsidR="00F227CC">
        <w:rPr>
          <w:rFonts w:ascii="Cambria" w:hAnsi="Cambria"/>
          <w:sz w:val="24"/>
        </w:rPr>
        <w:t xml:space="preserve"> </w:t>
      </w:r>
      <w:r w:rsidRPr="00F227CC">
        <w:rPr>
          <w:rFonts w:ascii="Cambria" w:hAnsi="Cambria"/>
          <w:sz w:val="24"/>
        </w:rPr>
        <w:t xml:space="preserve">składają Wykonawcy wspólnie ubiegający się o udzielenie zamówienia (konsorcjum, spółka cywilna) - składane w oryginale w postaci elektronicznej i opatrzone kwalifikowanym podpisem elektronicznym, podpisem zaufanym lub podpisem osobistym lub jako cyfrowe odwzorowanie dokumentu w postaci papierowej (elektroniczna kopia dokumentu stworzonego w postaci papierowej), przy czym Zamawiający rekomenduje wykorzystać oświadczenie znajdujące się w </w:t>
      </w:r>
      <w:r w:rsidR="002320E7">
        <w:rPr>
          <w:rFonts w:ascii="Cambria" w:hAnsi="Cambria"/>
          <w:sz w:val="24"/>
        </w:rPr>
        <w:t>załączniku nr 6</w:t>
      </w:r>
      <w:r w:rsidRPr="00F227CC">
        <w:rPr>
          <w:rFonts w:ascii="Cambria" w:hAnsi="Cambria"/>
          <w:sz w:val="24"/>
        </w:rPr>
        <w:t>;</w:t>
      </w:r>
    </w:p>
    <w:p w14:paraId="277B73AA" w14:textId="566C492E" w:rsidR="008907CE" w:rsidRPr="00F227CC" w:rsidRDefault="008907CE" w:rsidP="000853B8">
      <w:pPr>
        <w:pStyle w:val="Akapitzlist"/>
        <w:numPr>
          <w:ilvl w:val="0"/>
          <w:numId w:val="10"/>
        </w:numPr>
        <w:spacing w:after="0"/>
        <w:ind w:left="1843"/>
        <w:jc w:val="both"/>
        <w:rPr>
          <w:rFonts w:ascii="Cambria" w:hAnsi="Cambria"/>
          <w:sz w:val="24"/>
        </w:rPr>
      </w:pPr>
      <w:r w:rsidRPr="00F227CC">
        <w:rPr>
          <w:rFonts w:ascii="Cambria" w:hAnsi="Cambria"/>
          <w:sz w:val="24"/>
        </w:rPr>
        <w:t>odpis lub informację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39F2EF79" w14:textId="77777777" w:rsidR="00AA522A" w:rsidRDefault="00AA522A" w:rsidP="000853B8">
      <w:pPr>
        <w:pStyle w:val="Akapitzlist"/>
        <w:numPr>
          <w:ilvl w:val="0"/>
          <w:numId w:val="10"/>
        </w:numPr>
        <w:spacing w:after="0"/>
        <w:ind w:left="1843"/>
        <w:jc w:val="both"/>
        <w:rPr>
          <w:rFonts w:ascii="Cambria" w:hAnsi="Cambria"/>
          <w:sz w:val="24"/>
        </w:rPr>
      </w:pPr>
      <w:r w:rsidRPr="00AA522A">
        <w:rPr>
          <w:rFonts w:ascii="Cambria" w:hAnsi="Cambria"/>
          <w:sz w:val="24"/>
        </w:rPr>
        <w:t>Do oferty wykonawca załącza również pełnomocnictwo:</w:t>
      </w:r>
    </w:p>
    <w:p w14:paraId="37D9D47E" w14:textId="77777777" w:rsidR="00AA522A" w:rsidRDefault="00AA522A" w:rsidP="000853B8">
      <w:pPr>
        <w:pStyle w:val="Akapitzlist"/>
        <w:numPr>
          <w:ilvl w:val="0"/>
          <w:numId w:val="12"/>
        </w:numPr>
        <w:spacing w:after="0"/>
        <w:jc w:val="both"/>
        <w:rPr>
          <w:rFonts w:ascii="Cambria" w:hAnsi="Cambria"/>
          <w:sz w:val="24"/>
        </w:rPr>
      </w:pPr>
      <w:r w:rsidRPr="00AA522A">
        <w:rPr>
          <w:rFonts w:ascii="Cambria" w:hAnsi="Cambria"/>
          <w:sz w:val="24"/>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i podpisania umowy; </w:t>
      </w:r>
    </w:p>
    <w:p w14:paraId="3AB9AFF4" w14:textId="77777777" w:rsidR="00AA522A" w:rsidRDefault="00AA522A" w:rsidP="000853B8">
      <w:pPr>
        <w:pStyle w:val="Akapitzlist"/>
        <w:numPr>
          <w:ilvl w:val="0"/>
          <w:numId w:val="12"/>
        </w:numPr>
        <w:spacing w:after="0"/>
        <w:jc w:val="both"/>
        <w:rPr>
          <w:rFonts w:ascii="Cambria" w:hAnsi="Cambria"/>
          <w:sz w:val="24"/>
        </w:rPr>
      </w:pPr>
      <w:r w:rsidRPr="00AA522A">
        <w:rPr>
          <w:rFonts w:ascii="Cambria" w:hAnsi="Cambria"/>
          <w:sz w:val="24"/>
        </w:rPr>
        <w:t>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w:t>
      </w:r>
    </w:p>
    <w:p w14:paraId="009FF6BE" w14:textId="77777777" w:rsidR="00AA522A" w:rsidRPr="00AA522A" w:rsidRDefault="001941FF" w:rsidP="000853B8">
      <w:pPr>
        <w:pStyle w:val="Akapitzlist"/>
        <w:numPr>
          <w:ilvl w:val="0"/>
          <w:numId w:val="12"/>
        </w:numPr>
        <w:spacing w:after="0"/>
        <w:jc w:val="both"/>
        <w:rPr>
          <w:rFonts w:ascii="Cambria" w:hAnsi="Cambria"/>
          <w:sz w:val="24"/>
        </w:rPr>
      </w:pPr>
      <w:r>
        <w:rPr>
          <w:rFonts w:ascii="Cambria" w:hAnsi="Cambria"/>
          <w:sz w:val="24"/>
        </w:rPr>
        <w:lastRenderedPageBreak/>
        <w:t>p</w:t>
      </w:r>
      <w:r w:rsidR="00AA522A" w:rsidRPr="00AA522A">
        <w:rPr>
          <w:rFonts w:ascii="Cambria" w:hAnsi="Cambria"/>
          <w:sz w:val="24"/>
        </w:rPr>
        <w:t xml:space="preserve">ełnomocnictwo powinno być załączone do oferty i powinno zawierać  w szczególności wskazanie: </w:t>
      </w:r>
    </w:p>
    <w:p w14:paraId="13C974FF" w14:textId="77777777" w:rsidR="00AA522A" w:rsidRPr="00AA522A" w:rsidRDefault="00AA522A" w:rsidP="000853B8">
      <w:pPr>
        <w:pStyle w:val="Akapitzlist"/>
        <w:numPr>
          <w:ilvl w:val="1"/>
          <w:numId w:val="12"/>
        </w:numPr>
        <w:spacing w:after="0"/>
        <w:jc w:val="both"/>
        <w:rPr>
          <w:rFonts w:ascii="Cambria" w:hAnsi="Cambria"/>
          <w:sz w:val="24"/>
        </w:rPr>
      </w:pPr>
      <w:r w:rsidRPr="00AA522A">
        <w:rPr>
          <w:rFonts w:ascii="Cambria" w:hAnsi="Cambria"/>
          <w:sz w:val="24"/>
        </w:rPr>
        <w:t xml:space="preserve">postępowania o zamówienie publiczne, którego dotyczy, </w:t>
      </w:r>
    </w:p>
    <w:p w14:paraId="329A274A" w14:textId="77777777" w:rsidR="00AA522A" w:rsidRPr="00AA522A" w:rsidRDefault="00AA522A" w:rsidP="000853B8">
      <w:pPr>
        <w:pStyle w:val="Akapitzlist"/>
        <w:numPr>
          <w:ilvl w:val="1"/>
          <w:numId w:val="12"/>
        </w:numPr>
        <w:spacing w:after="0"/>
        <w:jc w:val="both"/>
        <w:rPr>
          <w:rFonts w:ascii="Cambria" w:hAnsi="Cambria"/>
          <w:sz w:val="24"/>
        </w:rPr>
      </w:pPr>
      <w:r w:rsidRPr="00AA522A">
        <w:rPr>
          <w:rFonts w:ascii="Cambria" w:hAnsi="Cambria"/>
          <w:sz w:val="24"/>
        </w:rPr>
        <w:t>wszystkich Wykonawców ubiegających się wspólnie o udzielenie</w:t>
      </w:r>
      <w:r>
        <w:rPr>
          <w:rFonts w:ascii="Cambria" w:hAnsi="Cambria"/>
          <w:sz w:val="24"/>
        </w:rPr>
        <w:t xml:space="preserve"> </w:t>
      </w:r>
      <w:r w:rsidRPr="00AA522A">
        <w:rPr>
          <w:rFonts w:ascii="Cambria" w:hAnsi="Cambria"/>
          <w:sz w:val="24"/>
        </w:rPr>
        <w:t xml:space="preserve">zamówienia wymienionych z nazwy z określeniem adresu siedziby, </w:t>
      </w:r>
    </w:p>
    <w:p w14:paraId="53403144" w14:textId="20F9B702" w:rsidR="008907CE" w:rsidRPr="00F227CC" w:rsidRDefault="00AA522A" w:rsidP="000853B8">
      <w:pPr>
        <w:pStyle w:val="Akapitzlist"/>
        <w:numPr>
          <w:ilvl w:val="1"/>
          <w:numId w:val="12"/>
        </w:numPr>
        <w:spacing w:after="0"/>
        <w:jc w:val="both"/>
        <w:rPr>
          <w:rFonts w:ascii="Cambria" w:hAnsi="Cambria"/>
          <w:sz w:val="24"/>
        </w:rPr>
      </w:pPr>
      <w:r w:rsidRPr="00AA522A">
        <w:rPr>
          <w:rFonts w:ascii="Cambria" w:hAnsi="Cambria"/>
          <w:sz w:val="24"/>
        </w:rPr>
        <w:t xml:space="preserve">ustanowionego pełnomocnika oraz zakresu jego  umocowania. </w:t>
      </w:r>
    </w:p>
    <w:p w14:paraId="15EB615E" w14:textId="26EE8D6A" w:rsidR="008907CE" w:rsidRPr="008907CE" w:rsidRDefault="008907CE" w:rsidP="00F227CC">
      <w:pPr>
        <w:spacing w:after="0"/>
        <w:ind w:left="708"/>
        <w:jc w:val="both"/>
        <w:rPr>
          <w:rFonts w:ascii="Cambria" w:hAnsi="Cambria"/>
          <w:sz w:val="24"/>
        </w:rPr>
      </w:pPr>
      <w:r>
        <w:rPr>
          <w:rFonts w:ascii="Cambria" w:hAnsi="Cambria"/>
          <w:sz w:val="24"/>
        </w:rPr>
        <w:t xml:space="preserve">Pełnomocnictwa winny być </w:t>
      </w:r>
      <w:r w:rsidRPr="008907CE">
        <w:rPr>
          <w:rFonts w:ascii="Cambria" w:hAnsi="Cambria"/>
          <w:sz w:val="24"/>
        </w:rPr>
        <w:t>sporządzone w formie elektronicznej (tj. w postaci</w:t>
      </w:r>
      <w:r>
        <w:rPr>
          <w:rFonts w:ascii="Cambria" w:hAnsi="Cambria"/>
          <w:sz w:val="24"/>
        </w:rPr>
        <w:t xml:space="preserve"> </w:t>
      </w:r>
      <w:r w:rsidRPr="008907CE">
        <w:rPr>
          <w:rFonts w:ascii="Cambria" w:hAnsi="Cambria"/>
          <w:sz w:val="24"/>
        </w:rPr>
        <w:t>elektronicznej opatrzonej kwalifikowanym podpisem elektronicznym) lub w</w:t>
      </w:r>
      <w:r>
        <w:rPr>
          <w:rFonts w:ascii="Cambria" w:hAnsi="Cambria"/>
          <w:sz w:val="24"/>
        </w:rPr>
        <w:t xml:space="preserve"> </w:t>
      </w:r>
      <w:r w:rsidRPr="008907CE">
        <w:rPr>
          <w:rFonts w:ascii="Cambria" w:hAnsi="Cambria"/>
          <w:sz w:val="24"/>
        </w:rPr>
        <w:t>postaci elektronicznej opatrzonej podpisem zaufanym lub podpisem osobistym lub</w:t>
      </w:r>
      <w:r>
        <w:rPr>
          <w:rFonts w:ascii="Cambria" w:hAnsi="Cambria"/>
          <w:sz w:val="24"/>
        </w:rPr>
        <w:t xml:space="preserve"> </w:t>
      </w:r>
      <w:r w:rsidRPr="008907CE">
        <w:rPr>
          <w:rFonts w:ascii="Cambria" w:hAnsi="Cambria"/>
          <w:sz w:val="24"/>
        </w:rPr>
        <w:t>jako cyfrowe</w:t>
      </w:r>
      <w:r>
        <w:rPr>
          <w:rFonts w:ascii="Cambria" w:hAnsi="Cambria"/>
          <w:sz w:val="24"/>
        </w:rPr>
        <w:t xml:space="preserve"> </w:t>
      </w:r>
      <w:r w:rsidRPr="008907CE">
        <w:rPr>
          <w:rFonts w:ascii="Cambria" w:hAnsi="Cambria"/>
          <w:sz w:val="24"/>
        </w:rPr>
        <w:t>odwzorowanie dokumentu w postaci papierowej opatrzone kwalifikowanym</w:t>
      </w:r>
      <w:r>
        <w:rPr>
          <w:rFonts w:ascii="Cambria" w:hAnsi="Cambria"/>
          <w:sz w:val="24"/>
        </w:rPr>
        <w:t xml:space="preserve"> </w:t>
      </w:r>
      <w:r w:rsidRPr="008907CE">
        <w:rPr>
          <w:rFonts w:ascii="Cambria" w:hAnsi="Cambria"/>
          <w:sz w:val="24"/>
        </w:rPr>
        <w:t>podpisem elektronicznym, podpisem zaufanym lub podpisem osobistym,</w:t>
      </w:r>
      <w:r>
        <w:rPr>
          <w:rFonts w:ascii="Cambria" w:hAnsi="Cambria"/>
          <w:sz w:val="24"/>
        </w:rPr>
        <w:t xml:space="preserve"> </w:t>
      </w:r>
      <w:r w:rsidRPr="008907CE">
        <w:rPr>
          <w:rFonts w:ascii="Cambria" w:hAnsi="Cambria"/>
          <w:sz w:val="24"/>
        </w:rPr>
        <w:t>poświadczającym zgodność cyfrowego odwzorowania z dokumentem w postaci</w:t>
      </w:r>
      <w:r>
        <w:rPr>
          <w:rFonts w:ascii="Cambria" w:hAnsi="Cambria"/>
          <w:sz w:val="24"/>
        </w:rPr>
        <w:t xml:space="preserve"> </w:t>
      </w:r>
      <w:r w:rsidRPr="008907CE">
        <w:rPr>
          <w:rFonts w:ascii="Cambria" w:hAnsi="Cambria"/>
          <w:sz w:val="24"/>
        </w:rPr>
        <w:t>papierowej;</w:t>
      </w:r>
    </w:p>
    <w:p w14:paraId="23FC420F" w14:textId="77777777" w:rsidR="00AA522A" w:rsidRDefault="00AA522A" w:rsidP="000853B8">
      <w:pPr>
        <w:pStyle w:val="Akapitzlist"/>
        <w:numPr>
          <w:ilvl w:val="0"/>
          <w:numId w:val="10"/>
        </w:numPr>
        <w:spacing w:after="0"/>
        <w:ind w:left="1843"/>
        <w:jc w:val="both"/>
        <w:rPr>
          <w:rFonts w:ascii="Cambria" w:hAnsi="Cambria"/>
          <w:sz w:val="24"/>
        </w:rPr>
      </w:pPr>
      <w:r w:rsidRPr="00AA522A">
        <w:rPr>
          <w:rFonts w:ascii="Cambria" w:hAnsi="Cambria"/>
          <w:sz w:val="24"/>
        </w:rPr>
        <w:t>Wykonawcy wspólnie ubiegający się o udzielenie zamówienia, spośród których tylko jeden spełnia warunek dotyczący uprawnień, są zobowiązani dołączyć do oferty oświadczenie, z którego wynika, które roboty budowlane, wykonają poszczególni Wykonawcy. Wykonawcy wspólnie ubiegający się o udzielenie zamówienia mogą polegać na zdolnościach tych z Wykonawców, którzy wykonają roboty budowlane, do realizacji których te zdolności są wymagane. W takiej sytuacji Wykonawcy są zobowiązani dołączyć do oferty oświadczenie, z którego wynika, które roboty budowlane, wykonają poszczególni Wykonawcy.</w:t>
      </w:r>
    </w:p>
    <w:p w14:paraId="1F7EEC8D" w14:textId="77777777" w:rsidR="00AA522A" w:rsidRPr="00AA522A" w:rsidRDefault="00AA522A" w:rsidP="000853B8">
      <w:pPr>
        <w:pStyle w:val="Akapitzlist"/>
        <w:numPr>
          <w:ilvl w:val="0"/>
          <w:numId w:val="10"/>
        </w:numPr>
        <w:spacing w:after="0"/>
        <w:ind w:left="1843"/>
        <w:jc w:val="both"/>
        <w:rPr>
          <w:rFonts w:ascii="Cambria" w:hAnsi="Cambria"/>
          <w:sz w:val="24"/>
        </w:rPr>
      </w:pPr>
      <w:r w:rsidRPr="00AA522A">
        <w:rPr>
          <w:rFonts w:ascii="Cambria" w:hAnsi="Cambria"/>
          <w:sz w:val="24"/>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6345B26A" w14:textId="77777777" w:rsidR="00AA522A" w:rsidRPr="00AA522A" w:rsidRDefault="00AA522A" w:rsidP="00AA522A">
      <w:pPr>
        <w:pStyle w:val="Akapitzlist"/>
        <w:numPr>
          <w:ilvl w:val="1"/>
          <w:numId w:val="1"/>
        </w:numPr>
        <w:spacing w:after="0"/>
        <w:jc w:val="both"/>
        <w:rPr>
          <w:rFonts w:ascii="Cambria" w:hAnsi="Cambria"/>
          <w:sz w:val="24"/>
        </w:rPr>
      </w:pPr>
      <w:r w:rsidRPr="00AA522A">
        <w:rPr>
          <w:rFonts w:ascii="Cambria" w:hAnsi="Cambria"/>
          <w:sz w:val="24"/>
        </w:rPr>
        <w:t>Jeżeli oferta zawiera informacje stanowiące tajemnicę przedsiębiorstwa w rozumieniu przepisu art. 11 ust. 2 ustawy z dnia 16 kwietnia 1993 r. o zwalczaniu nieuczciwej konkurencji (t.</w:t>
      </w:r>
      <w:r w:rsidR="008D5686">
        <w:rPr>
          <w:rFonts w:ascii="Cambria" w:hAnsi="Cambria"/>
          <w:sz w:val="24"/>
        </w:rPr>
        <w:t xml:space="preserve"> </w:t>
      </w:r>
      <w:r w:rsidRPr="00AA522A">
        <w:rPr>
          <w:rFonts w:ascii="Cambria" w:hAnsi="Cambria"/>
          <w:sz w:val="24"/>
        </w:rPr>
        <w:t xml:space="preserve">j. </w:t>
      </w:r>
      <w:r w:rsidR="008D5686" w:rsidRPr="008D5686">
        <w:rPr>
          <w:rFonts w:ascii="Cambria" w:hAnsi="Cambria"/>
          <w:sz w:val="24"/>
        </w:rPr>
        <w:t>Dz.U. 2022 poz. 1233</w:t>
      </w:r>
      <w:r w:rsidR="008D5686">
        <w:rPr>
          <w:rFonts w:ascii="Cambria" w:hAnsi="Cambria"/>
          <w:sz w:val="24"/>
        </w:rPr>
        <w:t xml:space="preserve"> z późn. zm.</w:t>
      </w:r>
      <w:r w:rsidRPr="00AA522A">
        <w:rPr>
          <w:rFonts w:ascii="Cambria" w:hAnsi="Cambria"/>
          <w:sz w:val="24"/>
        </w:rPr>
        <w:t xml:space="preserve">), wówczas informacje te muszą być wyodrębnione w formie osobnego pliku. Zamawiający nie ponosi odpowiedzialności za niezgodne z SWZ przygotowanie w/w pliku przez Wykonawcę. Stosowne zastrzeżenie Wykonawca winien złożyć na formularzu </w:t>
      </w:r>
      <w:r w:rsidR="008D5686">
        <w:rPr>
          <w:rFonts w:ascii="Cambria" w:hAnsi="Cambria"/>
          <w:sz w:val="24"/>
        </w:rPr>
        <w:t>o</w:t>
      </w:r>
      <w:r w:rsidRPr="00AA522A">
        <w:rPr>
          <w:rFonts w:ascii="Cambria" w:hAnsi="Cambria"/>
          <w:sz w:val="24"/>
        </w:rPr>
        <w:t xml:space="preserve">ferty (załącznik nr 1 do SWZ) oraz powinien wykazać, że zastrzeżone informacje stanowią tajemnicę przedsiębiorstwa. W przeciwnym razie cała </w:t>
      </w:r>
      <w:r w:rsidR="008D5686">
        <w:rPr>
          <w:rFonts w:ascii="Cambria" w:hAnsi="Cambria"/>
          <w:sz w:val="24"/>
        </w:rPr>
        <w:t>o</w:t>
      </w:r>
      <w:r w:rsidRPr="00AA522A">
        <w:rPr>
          <w:rFonts w:ascii="Cambria" w:hAnsi="Cambria"/>
          <w:sz w:val="24"/>
        </w:rPr>
        <w:t xml:space="preserve">ferta zostanie ujawniona na wniosek każdej zainteresowanej osoby. </w:t>
      </w:r>
    </w:p>
    <w:p w14:paraId="03DA7A82" w14:textId="77777777" w:rsidR="00AA522A" w:rsidRPr="00AA522A" w:rsidRDefault="00AA522A" w:rsidP="00AA522A">
      <w:pPr>
        <w:pStyle w:val="Akapitzlist"/>
        <w:numPr>
          <w:ilvl w:val="1"/>
          <w:numId w:val="1"/>
        </w:numPr>
        <w:spacing w:after="0"/>
        <w:jc w:val="both"/>
        <w:rPr>
          <w:rFonts w:ascii="Cambria" w:hAnsi="Cambria"/>
          <w:sz w:val="24"/>
        </w:rPr>
      </w:pPr>
      <w:r w:rsidRPr="00AA522A">
        <w:rPr>
          <w:rFonts w:ascii="Cambria" w:hAnsi="Cambria"/>
          <w:sz w:val="24"/>
        </w:rPr>
        <w:t>Zastrzeżenie informacji, które nie stanowią tajemnicy przedsiębiorstwa w rozumieniu ww. ustawy</w:t>
      </w:r>
      <w:r w:rsidR="00FA2251">
        <w:rPr>
          <w:rFonts w:ascii="Cambria" w:hAnsi="Cambria"/>
          <w:sz w:val="24"/>
        </w:rPr>
        <w:t>,</w:t>
      </w:r>
      <w:r w:rsidRPr="00AA522A">
        <w:rPr>
          <w:rFonts w:ascii="Cambria" w:hAnsi="Cambria"/>
          <w:sz w:val="24"/>
        </w:rPr>
        <w:t xml:space="preserve"> w momencie odmowy na wezwanie Zamawiającego do odtajnienia przez Wykonawcę tej części oferty, skutkować będzie odtajnieniem tej części oferty nie będącej tajemnicą przedsiębiorstwa przez Zamawiającego. </w:t>
      </w:r>
    </w:p>
    <w:p w14:paraId="6F9A7336" w14:textId="77777777" w:rsidR="00AA522A" w:rsidRPr="00AA522A" w:rsidRDefault="00AA522A" w:rsidP="00AA522A">
      <w:pPr>
        <w:pStyle w:val="Akapitzlist"/>
        <w:numPr>
          <w:ilvl w:val="1"/>
          <w:numId w:val="1"/>
        </w:numPr>
        <w:spacing w:after="0"/>
        <w:jc w:val="both"/>
        <w:rPr>
          <w:rFonts w:ascii="Cambria" w:hAnsi="Cambria"/>
          <w:sz w:val="24"/>
        </w:rPr>
      </w:pPr>
      <w:r w:rsidRPr="00AA522A">
        <w:rPr>
          <w:rFonts w:ascii="Cambria" w:hAnsi="Cambria"/>
          <w:sz w:val="24"/>
        </w:rPr>
        <w:t xml:space="preserve">Wykonawca może wprowadzić zmiany, poprawki, modyfikacje i uzupełnienia do złożonej oferty lub wycofać ofertę przed terminem składania ofert. Zmiana </w:t>
      </w:r>
      <w:r w:rsidRPr="00AA522A">
        <w:rPr>
          <w:rFonts w:ascii="Cambria" w:hAnsi="Cambria"/>
          <w:sz w:val="24"/>
        </w:rPr>
        <w:lastRenderedPageBreak/>
        <w:t>oferty lub wycofanie musi zostać sporządzone za pośrednictwem platformazakupowa.pl (zgodnie z zasadami zamieszczonymi w instrukcji zamieszczonej na stronie internetowej pod adresem</w:t>
      </w:r>
      <w:r>
        <w:rPr>
          <w:rFonts w:ascii="Cambria" w:hAnsi="Cambria"/>
          <w:sz w:val="24"/>
        </w:rPr>
        <w:t xml:space="preserve"> </w:t>
      </w:r>
      <w:hyperlink r:id="rId13" w:history="1">
        <w:r w:rsidRPr="001E6C11">
          <w:rPr>
            <w:rStyle w:val="Hipercze"/>
            <w:rFonts w:ascii="Cambria" w:hAnsi="Cambria"/>
            <w:sz w:val="24"/>
          </w:rPr>
          <w:t>https://platformazakupowa.pl/strona/45-instrukcje</w:t>
        </w:r>
      </w:hyperlink>
      <w:r>
        <w:rPr>
          <w:rFonts w:ascii="Cambria" w:hAnsi="Cambria"/>
          <w:sz w:val="24"/>
        </w:rPr>
        <w:t xml:space="preserve"> </w:t>
      </w:r>
      <w:r w:rsidRPr="00AA522A">
        <w:rPr>
          <w:rFonts w:ascii="Cambria" w:hAnsi="Cambria"/>
          <w:sz w:val="24"/>
        </w:rPr>
        <w:t xml:space="preserve">) </w:t>
      </w:r>
    </w:p>
    <w:p w14:paraId="1342E258" w14:textId="77777777" w:rsidR="00AA522A" w:rsidRDefault="00AA522A" w:rsidP="00AA522A">
      <w:pPr>
        <w:pStyle w:val="Akapitzlist"/>
        <w:numPr>
          <w:ilvl w:val="1"/>
          <w:numId w:val="1"/>
        </w:numPr>
        <w:spacing w:after="0"/>
        <w:jc w:val="both"/>
        <w:rPr>
          <w:rFonts w:ascii="Cambria" w:hAnsi="Cambria"/>
          <w:sz w:val="24"/>
        </w:rPr>
      </w:pPr>
      <w:r w:rsidRPr="00AA522A">
        <w:rPr>
          <w:rFonts w:ascii="Cambria" w:hAnsi="Cambria"/>
          <w:sz w:val="24"/>
        </w:rPr>
        <w:t xml:space="preserve">W przypadku nieprawidłowego złożenia oferty, Zamawiający nie bierze odpowiedzialności za złe jej przesłanie lub przedterminowe otwarcie. Oferta taka nie weźmie udziału w postępowaniu. </w:t>
      </w:r>
    </w:p>
    <w:p w14:paraId="07F20A09" w14:textId="77777777" w:rsidR="00D76758" w:rsidRDefault="00D76758" w:rsidP="00AA522A">
      <w:pPr>
        <w:pStyle w:val="Akapitzlist"/>
        <w:numPr>
          <w:ilvl w:val="1"/>
          <w:numId w:val="1"/>
        </w:numPr>
        <w:spacing w:after="0"/>
        <w:jc w:val="both"/>
        <w:rPr>
          <w:rFonts w:ascii="Cambria" w:hAnsi="Cambria"/>
          <w:sz w:val="24"/>
        </w:rPr>
      </w:pPr>
      <w:r>
        <w:rPr>
          <w:rFonts w:ascii="Cambria" w:hAnsi="Cambria"/>
          <w:sz w:val="24"/>
        </w:rPr>
        <w:t>W przypadku, gdy Wykonawca składa ofertę na więcej niż jedną część zamówienia, powinien przesłać całą dokumentację łącznie. Do formularza składania oferty należy załączyć odpowiednio nazwane (np. Pakiet I, Pakiet II) foldery skompresowane zawierające wszystkie wymagane przez Zamawiającego dokumenty.</w:t>
      </w:r>
    </w:p>
    <w:p w14:paraId="6B77BA5B" w14:textId="77777777" w:rsidR="009E6032" w:rsidRPr="00C93950" w:rsidRDefault="009E6032" w:rsidP="009E6032">
      <w:pPr>
        <w:pStyle w:val="Akapitzlist"/>
        <w:spacing w:after="0"/>
        <w:ind w:left="1080"/>
        <w:jc w:val="both"/>
        <w:rPr>
          <w:rFonts w:ascii="Cambria" w:hAnsi="Cambria"/>
          <w:sz w:val="24"/>
        </w:rPr>
      </w:pPr>
    </w:p>
    <w:tbl>
      <w:tblPr>
        <w:tblStyle w:val="Tabela-Siatka"/>
        <w:tblW w:w="0" w:type="auto"/>
        <w:tblLook w:val="04A0" w:firstRow="1" w:lastRow="0" w:firstColumn="1" w:lastColumn="0" w:noHBand="0" w:noVBand="1"/>
      </w:tblPr>
      <w:tblGrid>
        <w:gridCol w:w="9062"/>
      </w:tblGrid>
      <w:tr w:rsidR="00AA522A" w14:paraId="72F2E0F7" w14:textId="77777777" w:rsidTr="00AA522A">
        <w:trPr>
          <w:trHeight w:val="397"/>
        </w:trPr>
        <w:tc>
          <w:tcPr>
            <w:tcW w:w="9062" w:type="dxa"/>
            <w:shd w:val="clear" w:color="auto" w:fill="E7E6E6" w:themeFill="background2"/>
            <w:vAlign w:val="center"/>
          </w:tcPr>
          <w:p w14:paraId="6B353303" w14:textId="77777777" w:rsidR="00AA522A" w:rsidRPr="00AA522A" w:rsidRDefault="00AA522A" w:rsidP="00AA522A">
            <w:pPr>
              <w:pStyle w:val="Akapitzlist"/>
              <w:numPr>
                <w:ilvl w:val="0"/>
                <w:numId w:val="1"/>
              </w:numPr>
              <w:rPr>
                <w:rFonts w:ascii="Cambria" w:hAnsi="Cambria"/>
                <w:b/>
                <w:sz w:val="24"/>
              </w:rPr>
            </w:pPr>
            <w:r w:rsidRPr="00AA522A">
              <w:rPr>
                <w:rFonts w:ascii="Cambria" w:hAnsi="Cambria"/>
                <w:b/>
                <w:sz w:val="24"/>
              </w:rPr>
              <w:t>Sposób oraz termin składania ofert</w:t>
            </w:r>
          </w:p>
        </w:tc>
      </w:tr>
    </w:tbl>
    <w:p w14:paraId="6AAD4CB4" w14:textId="77777777" w:rsidR="00AA522A" w:rsidRDefault="00AA522A" w:rsidP="00AA522A">
      <w:pPr>
        <w:spacing w:after="0"/>
        <w:jc w:val="both"/>
        <w:rPr>
          <w:rFonts w:ascii="Cambria" w:hAnsi="Cambria"/>
          <w:sz w:val="24"/>
        </w:rPr>
      </w:pPr>
    </w:p>
    <w:p w14:paraId="156481AA" w14:textId="77777777" w:rsidR="00AA522A" w:rsidRDefault="00D31D96" w:rsidP="00AA522A">
      <w:pPr>
        <w:spacing w:after="0"/>
        <w:jc w:val="both"/>
        <w:rPr>
          <w:rFonts w:ascii="Cambria" w:hAnsi="Cambria"/>
          <w:sz w:val="24"/>
        </w:rPr>
      </w:pPr>
      <w:r>
        <w:rPr>
          <w:rFonts w:ascii="Cambria" w:hAnsi="Cambria"/>
          <w:sz w:val="24"/>
        </w:rPr>
        <w:t>Złożenie oferty:</w:t>
      </w:r>
    </w:p>
    <w:p w14:paraId="4BCF1C4A" w14:textId="77777777" w:rsidR="00D31D96" w:rsidRPr="00D31D96" w:rsidRDefault="00D31D96" w:rsidP="00D31D96">
      <w:pPr>
        <w:pStyle w:val="Akapitzlist"/>
        <w:numPr>
          <w:ilvl w:val="1"/>
          <w:numId w:val="1"/>
        </w:numPr>
        <w:spacing w:after="0"/>
        <w:jc w:val="both"/>
        <w:rPr>
          <w:rFonts w:ascii="Cambria" w:hAnsi="Cambria"/>
          <w:sz w:val="24"/>
        </w:rPr>
      </w:pPr>
      <w:r w:rsidRPr="00D31D96">
        <w:rPr>
          <w:rFonts w:ascii="Cambria" w:hAnsi="Cambria"/>
          <w:sz w:val="24"/>
        </w:rPr>
        <w:t xml:space="preserve">Wykonawca składa ofertę za pośrednictwem platformy zakupowej: </w:t>
      </w:r>
      <w:hyperlink r:id="rId14" w:history="1">
        <w:r w:rsidRPr="001E6C11">
          <w:rPr>
            <w:rStyle w:val="Hipercze"/>
            <w:rFonts w:ascii="Cambria" w:hAnsi="Cambria"/>
            <w:sz w:val="24"/>
          </w:rPr>
          <w:t>https://platformazakupowa.pl/pn/lasy_gorowoilaweckie</w:t>
        </w:r>
      </w:hyperlink>
      <w:r>
        <w:rPr>
          <w:rFonts w:ascii="Cambria" w:hAnsi="Cambria"/>
          <w:sz w:val="24"/>
        </w:rPr>
        <w:t xml:space="preserve"> </w:t>
      </w:r>
      <w:r w:rsidRPr="00D31D96">
        <w:rPr>
          <w:rFonts w:ascii="Cambria" w:hAnsi="Cambria"/>
          <w:sz w:val="24"/>
        </w:rPr>
        <w:t xml:space="preserve"> </w:t>
      </w:r>
    </w:p>
    <w:p w14:paraId="637D324D" w14:textId="77777777" w:rsidR="00D31D96" w:rsidRPr="00D31D96" w:rsidRDefault="00D31D96" w:rsidP="00D31D96">
      <w:pPr>
        <w:pStyle w:val="Akapitzlist"/>
        <w:spacing w:after="0"/>
        <w:ind w:left="1080"/>
        <w:jc w:val="both"/>
        <w:rPr>
          <w:rFonts w:ascii="Cambria" w:hAnsi="Cambria"/>
          <w:sz w:val="24"/>
        </w:rPr>
      </w:pPr>
      <w:r w:rsidRPr="00D31D96">
        <w:rPr>
          <w:rFonts w:ascii="Cambria" w:hAnsi="Cambria"/>
          <w:sz w:val="24"/>
        </w:rPr>
        <w:t xml:space="preserve">przy użyciu dostępnego </w:t>
      </w:r>
      <w:r w:rsidR="008D5686">
        <w:rPr>
          <w:rFonts w:ascii="Cambria" w:hAnsi="Cambria"/>
          <w:sz w:val="24"/>
        </w:rPr>
        <w:t>f</w:t>
      </w:r>
      <w:r w:rsidRPr="00D31D96">
        <w:rPr>
          <w:rFonts w:ascii="Cambria" w:hAnsi="Cambria"/>
          <w:sz w:val="24"/>
        </w:rPr>
        <w:t xml:space="preserve">ormularza ofertowego. Sposób złożenia oferty został opisany  w Instrukcji składania ofert/wniosków dostępnej na stronie platformazkupowa.pl w zakładce „Instrukcje” pod adresem </w:t>
      </w:r>
      <w:hyperlink r:id="rId15" w:history="1">
        <w:r w:rsidRPr="001E6C11">
          <w:rPr>
            <w:rStyle w:val="Hipercze"/>
            <w:rFonts w:ascii="Cambria" w:hAnsi="Cambria"/>
            <w:sz w:val="24"/>
          </w:rPr>
          <w:t>https://platformazakupowa.pl/strona/45-instrukcje</w:t>
        </w:r>
      </w:hyperlink>
      <w:r>
        <w:rPr>
          <w:rFonts w:ascii="Cambria" w:hAnsi="Cambria"/>
          <w:sz w:val="24"/>
        </w:rPr>
        <w:t xml:space="preserve"> </w:t>
      </w:r>
      <w:r w:rsidRPr="00D31D96">
        <w:rPr>
          <w:rFonts w:ascii="Cambria" w:hAnsi="Cambria"/>
          <w:sz w:val="24"/>
        </w:rPr>
        <w:t xml:space="preserve">. </w:t>
      </w:r>
    </w:p>
    <w:p w14:paraId="54FF91A2" w14:textId="686E9BE6" w:rsidR="00D31D96" w:rsidRPr="00D31D96" w:rsidRDefault="00D31D96" w:rsidP="00D31D96">
      <w:pPr>
        <w:pStyle w:val="Akapitzlist"/>
        <w:numPr>
          <w:ilvl w:val="1"/>
          <w:numId w:val="1"/>
        </w:numPr>
        <w:spacing w:after="0"/>
        <w:jc w:val="both"/>
        <w:rPr>
          <w:rFonts w:ascii="Cambria" w:hAnsi="Cambria"/>
          <w:sz w:val="24"/>
        </w:rPr>
      </w:pPr>
      <w:r w:rsidRPr="00D31D96">
        <w:rPr>
          <w:rFonts w:ascii="Cambria" w:hAnsi="Cambria"/>
          <w:sz w:val="24"/>
        </w:rPr>
        <w:t xml:space="preserve">Ofertę wraz z wymaganymi załącznikami należy złożyć w terminie  do dnia </w:t>
      </w:r>
      <w:r w:rsidR="00CD04DD">
        <w:rPr>
          <w:rFonts w:ascii="Cambria" w:hAnsi="Cambria"/>
          <w:b/>
          <w:sz w:val="24"/>
        </w:rPr>
        <w:t>22.08.</w:t>
      </w:r>
      <w:r w:rsidRPr="0080584D">
        <w:rPr>
          <w:rFonts w:ascii="Cambria" w:hAnsi="Cambria"/>
          <w:b/>
          <w:sz w:val="24"/>
        </w:rPr>
        <w:t>202</w:t>
      </w:r>
      <w:r w:rsidR="00FA2251" w:rsidRPr="0080584D">
        <w:rPr>
          <w:rFonts w:ascii="Cambria" w:hAnsi="Cambria"/>
          <w:b/>
          <w:sz w:val="24"/>
        </w:rPr>
        <w:t>3</w:t>
      </w:r>
      <w:r w:rsidRPr="0080584D">
        <w:rPr>
          <w:rFonts w:ascii="Cambria" w:hAnsi="Cambria"/>
          <w:b/>
          <w:sz w:val="24"/>
        </w:rPr>
        <w:t xml:space="preserve"> r. do godz. 10:00.</w:t>
      </w:r>
      <w:r w:rsidRPr="00D31D96">
        <w:rPr>
          <w:rFonts w:ascii="Cambria" w:hAnsi="Cambria"/>
          <w:sz w:val="24"/>
        </w:rPr>
        <w:t xml:space="preserve"> </w:t>
      </w:r>
    </w:p>
    <w:p w14:paraId="6B82CFA3" w14:textId="77777777" w:rsidR="00D31D96" w:rsidRPr="00D31D96" w:rsidRDefault="00D31D96" w:rsidP="00D31D96">
      <w:pPr>
        <w:pStyle w:val="Akapitzlist"/>
        <w:numPr>
          <w:ilvl w:val="1"/>
          <w:numId w:val="1"/>
        </w:numPr>
        <w:spacing w:after="0"/>
        <w:jc w:val="both"/>
        <w:rPr>
          <w:rFonts w:ascii="Cambria" w:hAnsi="Cambria"/>
          <w:sz w:val="24"/>
        </w:rPr>
      </w:pPr>
      <w:r w:rsidRPr="00D31D96">
        <w:rPr>
          <w:rFonts w:ascii="Cambria" w:hAnsi="Cambria"/>
          <w:sz w:val="24"/>
        </w:rPr>
        <w:t>Oferta powinna być sporządzona w języku polskim, z zachowaniem postaci elektronicznej w formacie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w:t>
      </w:r>
      <w:r w:rsidR="008D5686">
        <w:rPr>
          <w:rFonts w:ascii="Cambria" w:hAnsi="Cambria"/>
          <w:sz w:val="24"/>
        </w:rPr>
        <w:t xml:space="preserve"> </w:t>
      </w:r>
      <w:r w:rsidRPr="00D31D96">
        <w:rPr>
          <w:rFonts w:ascii="Cambria" w:hAnsi="Cambria"/>
          <w:sz w:val="24"/>
        </w:rPr>
        <w:t>j. Dz. U. z 2017 r. poz. 2247</w:t>
      </w:r>
      <w:r w:rsidR="008D5686">
        <w:rPr>
          <w:rFonts w:ascii="Cambria" w:hAnsi="Cambria"/>
          <w:sz w:val="24"/>
        </w:rPr>
        <w:t xml:space="preserve"> z późn. zm.</w:t>
      </w:r>
      <w:r w:rsidRPr="00D31D96">
        <w:rPr>
          <w:rFonts w:ascii="Cambria" w:hAnsi="Cambria"/>
          <w:sz w:val="24"/>
        </w:rPr>
        <w:t>)  i podpisana  kwalifikowanym podpisem elektronicznym, podpisem osobistym lub podpisem zaufanym. Sposób złożenia oferty opisany został w Instrukcji składania ofert (</w:t>
      </w:r>
      <w:hyperlink r:id="rId16" w:history="1">
        <w:r w:rsidRPr="001E6C11">
          <w:rPr>
            <w:rStyle w:val="Hipercze"/>
            <w:rFonts w:ascii="Cambria" w:hAnsi="Cambria"/>
            <w:sz w:val="24"/>
          </w:rPr>
          <w:t>https://platformazakupowa.pl/strona/45-instrukcje</w:t>
        </w:r>
      </w:hyperlink>
      <w:r>
        <w:rPr>
          <w:rFonts w:ascii="Cambria" w:hAnsi="Cambria"/>
          <w:sz w:val="24"/>
        </w:rPr>
        <w:t xml:space="preserve"> </w:t>
      </w:r>
      <w:r w:rsidRPr="00D31D96">
        <w:rPr>
          <w:rFonts w:ascii="Cambria" w:hAnsi="Cambria"/>
          <w:sz w:val="24"/>
        </w:rPr>
        <w:t xml:space="preserve">). Ofertę należy złożyć w oryginale. Zalecamy stosowanie podpisu na każdym załączonym pliku osobno, w szczególności wskazanych w art. 63 ust. 2 PZP, gdzie zaznaczono, iż oferty, wnioski o dopuszczenie do udziału w postępowaniu oraz oświadczenie, o którym mowa w art. 125 ust. 1 PZP sporządza się, pod rygorem nieważności, w postaci lub formie elektronicznej  i opatruje się odpowiednio w odniesieniu do wartości postępowania kwalifikowanym podpisem elektronicznym, podpisem zaufanym lub podpisem osobistym. Za datę złożenia oferty przyjmuje się datę jej przekazania w systemie (platformie) w drugim kroku składania oferty poprzez kliknięcie przycisku “Złóż ofertę” i wyświetlenie się komunikatu, że oferta została zaszyfrowana i złożona. </w:t>
      </w:r>
    </w:p>
    <w:p w14:paraId="14648D9D" w14:textId="77777777" w:rsidR="00D31D96" w:rsidRPr="00D31D96" w:rsidRDefault="00D31D96" w:rsidP="00D31D96">
      <w:pPr>
        <w:pStyle w:val="Akapitzlist"/>
        <w:numPr>
          <w:ilvl w:val="1"/>
          <w:numId w:val="1"/>
        </w:numPr>
        <w:spacing w:after="0"/>
        <w:jc w:val="both"/>
        <w:rPr>
          <w:rFonts w:ascii="Cambria" w:hAnsi="Cambria"/>
          <w:sz w:val="24"/>
        </w:rPr>
      </w:pPr>
      <w:r w:rsidRPr="00D31D96">
        <w:rPr>
          <w:rFonts w:ascii="Cambria" w:hAnsi="Cambria"/>
          <w:sz w:val="24"/>
        </w:rPr>
        <w:lastRenderedPageBreak/>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7" w:history="1">
        <w:r w:rsidRPr="001E6C11">
          <w:rPr>
            <w:rStyle w:val="Hipercze"/>
            <w:rFonts w:ascii="Cambria" w:hAnsi="Cambria"/>
            <w:sz w:val="24"/>
          </w:rPr>
          <w:t>https://platformazakupowa.pl/strona/45-instrukcje</w:t>
        </w:r>
      </w:hyperlink>
      <w:r>
        <w:rPr>
          <w:rFonts w:ascii="Cambria" w:hAnsi="Cambria"/>
          <w:sz w:val="24"/>
        </w:rPr>
        <w:t xml:space="preserve"> </w:t>
      </w:r>
      <w:r w:rsidRPr="00D31D96">
        <w:rPr>
          <w:rFonts w:ascii="Cambria" w:hAnsi="Cambria"/>
          <w:sz w:val="24"/>
        </w:rPr>
        <w:t xml:space="preserve">  </w:t>
      </w:r>
    </w:p>
    <w:p w14:paraId="70997B00" w14:textId="53FC07F5" w:rsidR="00D31D96" w:rsidRDefault="00D31D96" w:rsidP="00D31D96">
      <w:pPr>
        <w:pStyle w:val="Akapitzlist"/>
        <w:numPr>
          <w:ilvl w:val="1"/>
          <w:numId w:val="1"/>
        </w:numPr>
        <w:spacing w:after="0"/>
        <w:jc w:val="both"/>
        <w:rPr>
          <w:rFonts w:ascii="Cambria" w:hAnsi="Cambria"/>
          <w:sz w:val="24"/>
        </w:rPr>
      </w:pPr>
      <w:r w:rsidRPr="00D31D96">
        <w:rPr>
          <w:rFonts w:ascii="Cambria" w:hAnsi="Cambria"/>
          <w:sz w:val="24"/>
        </w:rPr>
        <w:t xml:space="preserve"> Wykonawca po upływie terminu do składania ofert nie może skutecznie dokonać zmiany ani wycofać złożonej oferty.</w:t>
      </w:r>
    </w:p>
    <w:p w14:paraId="06CA1328" w14:textId="008925F5"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Wykonawca zobowiązany jest do powiadomienia Zamawiającego o wszelkiej zmianie</w:t>
      </w:r>
      <w:r>
        <w:rPr>
          <w:rFonts w:ascii="Cambria" w:hAnsi="Cambria"/>
          <w:sz w:val="24"/>
        </w:rPr>
        <w:t xml:space="preserve"> </w:t>
      </w:r>
      <w:r w:rsidRPr="008907CE">
        <w:rPr>
          <w:rFonts w:ascii="Cambria" w:hAnsi="Cambria"/>
          <w:sz w:val="24"/>
        </w:rPr>
        <w:t>adresu poczty elektronicznej podanego w ofercie.</w:t>
      </w:r>
    </w:p>
    <w:p w14:paraId="2881E11A" w14:textId="22604183"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Wykonawca może zwrócić się do Zamawiającego z wnioskiem o wyjaśnienie treści SWZ.</w:t>
      </w:r>
      <w:r>
        <w:rPr>
          <w:rFonts w:ascii="Cambria" w:hAnsi="Cambria"/>
          <w:sz w:val="24"/>
        </w:rPr>
        <w:t xml:space="preserve"> </w:t>
      </w:r>
      <w:r w:rsidRPr="008907CE">
        <w:rPr>
          <w:rFonts w:ascii="Cambria" w:hAnsi="Cambria"/>
          <w:sz w:val="24"/>
        </w:rPr>
        <w:t>Zamawiający jest obowiązany udzielić wyjaśnień niezwłocznie, jednak nie później niż na</w:t>
      </w:r>
      <w:r>
        <w:rPr>
          <w:rFonts w:ascii="Cambria" w:hAnsi="Cambria"/>
          <w:sz w:val="24"/>
        </w:rPr>
        <w:t xml:space="preserve"> </w:t>
      </w:r>
      <w:r w:rsidRPr="008907CE">
        <w:rPr>
          <w:rFonts w:ascii="Cambria" w:hAnsi="Cambria"/>
          <w:sz w:val="24"/>
        </w:rPr>
        <w:t>2 dni przed upływem terminu składania ofert pod warunkiem, że wniosek o wyjaśnienie</w:t>
      </w:r>
      <w:r>
        <w:rPr>
          <w:rFonts w:ascii="Cambria" w:hAnsi="Cambria"/>
          <w:sz w:val="24"/>
        </w:rPr>
        <w:t xml:space="preserve"> </w:t>
      </w:r>
      <w:r w:rsidRPr="008907CE">
        <w:rPr>
          <w:rFonts w:ascii="Cambria" w:hAnsi="Cambria"/>
          <w:sz w:val="24"/>
        </w:rPr>
        <w:t>treści SWZ wpłynął do zamawiającego nie później niż na 4 dni przed upływem terminu</w:t>
      </w:r>
      <w:r>
        <w:rPr>
          <w:rFonts w:ascii="Cambria" w:hAnsi="Cambria"/>
          <w:sz w:val="24"/>
        </w:rPr>
        <w:t xml:space="preserve"> </w:t>
      </w:r>
      <w:r w:rsidRPr="008907CE">
        <w:rPr>
          <w:rFonts w:ascii="Cambria" w:hAnsi="Cambria"/>
          <w:sz w:val="24"/>
        </w:rPr>
        <w:t>składania ofert.</w:t>
      </w:r>
    </w:p>
    <w:p w14:paraId="61BE0A44" w14:textId="4CF60938"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 xml:space="preserve">Jeżeli Zamawiający nie udzieli wyjaśnień w terminie, o którym mowa w pkt </w:t>
      </w:r>
      <w:r>
        <w:rPr>
          <w:rFonts w:ascii="Cambria" w:hAnsi="Cambria"/>
          <w:sz w:val="24"/>
        </w:rPr>
        <w:t>16</w:t>
      </w:r>
      <w:r w:rsidRPr="008907CE">
        <w:rPr>
          <w:rFonts w:ascii="Cambria" w:hAnsi="Cambria"/>
          <w:sz w:val="24"/>
        </w:rPr>
        <w:t>.</w:t>
      </w:r>
      <w:r>
        <w:rPr>
          <w:rFonts w:ascii="Cambria" w:hAnsi="Cambria"/>
          <w:sz w:val="24"/>
        </w:rPr>
        <w:t>7</w:t>
      </w:r>
      <w:r w:rsidRPr="008907CE">
        <w:rPr>
          <w:rFonts w:ascii="Cambria" w:hAnsi="Cambria"/>
          <w:sz w:val="24"/>
        </w:rPr>
        <w:t>. SWZ,</w:t>
      </w:r>
      <w:r>
        <w:rPr>
          <w:rFonts w:ascii="Cambria" w:hAnsi="Cambria"/>
          <w:sz w:val="24"/>
        </w:rPr>
        <w:t xml:space="preserve"> </w:t>
      </w:r>
      <w:r w:rsidRPr="008907CE">
        <w:rPr>
          <w:rFonts w:ascii="Cambria" w:hAnsi="Cambria"/>
          <w:sz w:val="24"/>
        </w:rPr>
        <w:t>przedłuża termin składania ofert o czas niezbędny do zapoznania się wszystkich</w:t>
      </w:r>
      <w:r>
        <w:rPr>
          <w:rFonts w:ascii="Cambria" w:hAnsi="Cambria"/>
          <w:sz w:val="24"/>
        </w:rPr>
        <w:t xml:space="preserve"> </w:t>
      </w:r>
      <w:r w:rsidRPr="008907CE">
        <w:rPr>
          <w:rFonts w:ascii="Cambria" w:hAnsi="Cambria"/>
          <w:sz w:val="24"/>
        </w:rPr>
        <w:t>zainteresowanych Wykonawców z wyjaśnieniami niezbędnymi do należytego</w:t>
      </w:r>
      <w:r>
        <w:rPr>
          <w:rFonts w:ascii="Cambria" w:hAnsi="Cambria"/>
          <w:sz w:val="24"/>
        </w:rPr>
        <w:t xml:space="preserve"> </w:t>
      </w:r>
      <w:r w:rsidRPr="008907CE">
        <w:rPr>
          <w:rFonts w:ascii="Cambria" w:hAnsi="Cambria"/>
          <w:sz w:val="24"/>
        </w:rPr>
        <w:t>przygotowania i złożenia ofert.</w:t>
      </w:r>
    </w:p>
    <w:p w14:paraId="15CC8D27" w14:textId="69E78573" w:rsidR="008907CE" w:rsidRPr="00F07BEF" w:rsidRDefault="008907CE" w:rsidP="00F07BEF">
      <w:pPr>
        <w:pStyle w:val="Akapitzlist"/>
        <w:numPr>
          <w:ilvl w:val="1"/>
          <w:numId w:val="1"/>
        </w:numPr>
        <w:spacing w:after="0"/>
        <w:jc w:val="both"/>
        <w:rPr>
          <w:rFonts w:ascii="Cambria" w:hAnsi="Cambria"/>
          <w:sz w:val="24"/>
        </w:rPr>
      </w:pPr>
      <w:r w:rsidRPr="008907CE">
        <w:rPr>
          <w:rFonts w:ascii="Cambria" w:hAnsi="Cambria"/>
          <w:sz w:val="24"/>
        </w:rPr>
        <w:t>Przedłużenie terminu składania ofert nie wpływa na bieg terminu składania wniosku o</w:t>
      </w:r>
      <w:r w:rsidR="00F07BEF">
        <w:rPr>
          <w:rFonts w:ascii="Cambria" w:hAnsi="Cambria"/>
          <w:sz w:val="24"/>
        </w:rPr>
        <w:t xml:space="preserve"> </w:t>
      </w:r>
      <w:r w:rsidRPr="00F07BEF">
        <w:rPr>
          <w:rFonts w:ascii="Cambria" w:hAnsi="Cambria"/>
          <w:sz w:val="24"/>
        </w:rPr>
        <w:t>wyjaśnienie treści SWZ, o którym mowa w pkt 16.7 SWZ. W przypadku gdy wniosek o wyjaśnienie treści SWZ nie wpłynął w terminie, o którym mowa w pkt 16.7 SWZ, Zamawiający nie ma obowiązku udzielania wyjaśnień SWZ oraz obowiązku przedłużenia terminu składania ofert.</w:t>
      </w:r>
    </w:p>
    <w:p w14:paraId="252CEDA6" w14:textId="5C084D72"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Treść zapytań wraz z wyjaśnieniami Zamawiający udostępnia na stronie internetowej</w:t>
      </w:r>
      <w:r>
        <w:rPr>
          <w:rFonts w:ascii="Cambria" w:hAnsi="Cambria"/>
          <w:sz w:val="24"/>
        </w:rPr>
        <w:t xml:space="preserve"> </w:t>
      </w:r>
      <w:r w:rsidRPr="008907CE">
        <w:rPr>
          <w:rFonts w:ascii="Cambria" w:hAnsi="Cambria"/>
          <w:sz w:val="24"/>
        </w:rPr>
        <w:t>prowadzonego postępowania.</w:t>
      </w:r>
    </w:p>
    <w:p w14:paraId="458FF13F" w14:textId="78A1DDC2"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W uzasadnionych przypadkach Zamawiający może przed upływem terminu składania</w:t>
      </w:r>
      <w:r>
        <w:rPr>
          <w:rFonts w:ascii="Cambria" w:hAnsi="Cambria"/>
          <w:sz w:val="24"/>
        </w:rPr>
        <w:t xml:space="preserve"> </w:t>
      </w:r>
      <w:r w:rsidRPr="008907CE">
        <w:rPr>
          <w:rFonts w:ascii="Cambria" w:hAnsi="Cambria"/>
          <w:sz w:val="24"/>
        </w:rPr>
        <w:t>ofert zmienić treść SWZ. Dokonaną zmianę treści SWZ Zamawiający udostępni na stronie</w:t>
      </w:r>
      <w:r>
        <w:rPr>
          <w:rFonts w:ascii="Cambria" w:hAnsi="Cambria"/>
          <w:sz w:val="24"/>
        </w:rPr>
        <w:t xml:space="preserve"> </w:t>
      </w:r>
      <w:r w:rsidRPr="008907CE">
        <w:rPr>
          <w:rFonts w:ascii="Cambria" w:hAnsi="Cambria"/>
          <w:sz w:val="24"/>
        </w:rPr>
        <w:t>internetowej prowadzonego postępowania.</w:t>
      </w:r>
    </w:p>
    <w:p w14:paraId="74C5565B" w14:textId="6EE1FADA"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W przypadku gdy zmiana treści SWZ prowadzi do zmiany treści ogłoszenia</w:t>
      </w:r>
      <w:r>
        <w:rPr>
          <w:rFonts w:ascii="Cambria" w:hAnsi="Cambria"/>
          <w:sz w:val="24"/>
        </w:rPr>
        <w:t xml:space="preserve"> </w:t>
      </w:r>
      <w:r w:rsidRPr="008907CE">
        <w:rPr>
          <w:rFonts w:ascii="Cambria" w:hAnsi="Cambria"/>
          <w:sz w:val="24"/>
        </w:rPr>
        <w:t>o zamówieniu, Zamawiający przekaże do Biuletynu Zamówień Publicznych, ogłoszenie o</w:t>
      </w:r>
      <w:r>
        <w:rPr>
          <w:rFonts w:ascii="Cambria" w:hAnsi="Cambria"/>
          <w:sz w:val="24"/>
        </w:rPr>
        <w:t xml:space="preserve"> </w:t>
      </w:r>
      <w:r w:rsidRPr="008907CE">
        <w:rPr>
          <w:rFonts w:ascii="Cambria" w:hAnsi="Cambria"/>
          <w:sz w:val="24"/>
        </w:rPr>
        <w:t>zmianie ogłoszenia.</w:t>
      </w:r>
    </w:p>
    <w:p w14:paraId="6E616F9C" w14:textId="018C4155" w:rsidR="008907CE" w:rsidRP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W przypadku gdy zmiany treści SWZ są istotne dla sporządzenia oferty lub wymagają od</w:t>
      </w:r>
      <w:r>
        <w:rPr>
          <w:rFonts w:ascii="Cambria" w:hAnsi="Cambria"/>
          <w:sz w:val="24"/>
        </w:rPr>
        <w:t xml:space="preserve"> </w:t>
      </w:r>
      <w:r w:rsidRPr="008907CE">
        <w:rPr>
          <w:rFonts w:ascii="Cambria" w:hAnsi="Cambria"/>
          <w:sz w:val="24"/>
        </w:rPr>
        <w:t>wykonawców dodatkowego czasu na zapoznanie się ze zmianą SWZ i przygotowanie</w:t>
      </w:r>
      <w:r>
        <w:rPr>
          <w:rFonts w:ascii="Cambria" w:hAnsi="Cambria"/>
          <w:sz w:val="24"/>
        </w:rPr>
        <w:t xml:space="preserve"> </w:t>
      </w:r>
      <w:r w:rsidRPr="008907CE">
        <w:rPr>
          <w:rFonts w:ascii="Cambria" w:hAnsi="Cambria"/>
          <w:sz w:val="24"/>
        </w:rPr>
        <w:t>ofert, Zamawiający przedłuży termin składania ofert o czas niezbędny na zapoznanie się</w:t>
      </w:r>
      <w:r>
        <w:rPr>
          <w:rFonts w:ascii="Cambria" w:hAnsi="Cambria"/>
          <w:sz w:val="24"/>
        </w:rPr>
        <w:t xml:space="preserve"> </w:t>
      </w:r>
      <w:r w:rsidRPr="008907CE">
        <w:rPr>
          <w:rFonts w:ascii="Cambria" w:hAnsi="Cambria"/>
          <w:sz w:val="24"/>
        </w:rPr>
        <w:t>ze zmianą SWZ i przygotowanie oferty.</w:t>
      </w:r>
    </w:p>
    <w:p w14:paraId="4B10AD54" w14:textId="77777777" w:rsidR="00D31D96" w:rsidRDefault="00D31D96" w:rsidP="00D31D96">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D31D96" w14:paraId="0E38E92E" w14:textId="77777777" w:rsidTr="00D31D96">
        <w:trPr>
          <w:trHeight w:val="397"/>
        </w:trPr>
        <w:tc>
          <w:tcPr>
            <w:tcW w:w="9062" w:type="dxa"/>
            <w:shd w:val="clear" w:color="auto" w:fill="E7E6E6" w:themeFill="background2"/>
            <w:vAlign w:val="center"/>
          </w:tcPr>
          <w:p w14:paraId="59D652F2" w14:textId="77777777" w:rsidR="00D31D96" w:rsidRPr="00D31D96" w:rsidRDefault="00D31D96" w:rsidP="00D31D96">
            <w:pPr>
              <w:pStyle w:val="Akapitzlist"/>
              <w:numPr>
                <w:ilvl w:val="0"/>
                <w:numId w:val="1"/>
              </w:numPr>
              <w:rPr>
                <w:rFonts w:ascii="Cambria" w:hAnsi="Cambria"/>
                <w:b/>
                <w:sz w:val="24"/>
              </w:rPr>
            </w:pPr>
            <w:r w:rsidRPr="00D31D96">
              <w:rPr>
                <w:rFonts w:ascii="Cambria" w:hAnsi="Cambria"/>
                <w:b/>
                <w:sz w:val="24"/>
              </w:rPr>
              <w:t>Termin otwarcia ofert</w:t>
            </w:r>
          </w:p>
        </w:tc>
      </w:tr>
    </w:tbl>
    <w:p w14:paraId="38564654" w14:textId="77777777" w:rsidR="00D31D96" w:rsidRDefault="00D31D96" w:rsidP="00D31D96">
      <w:pPr>
        <w:spacing w:after="0"/>
        <w:jc w:val="both"/>
        <w:rPr>
          <w:rFonts w:ascii="Cambria" w:hAnsi="Cambria"/>
          <w:sz w:val="24"/>
        </w:rPr>
      </w:pPr>
    </w:p>
    <w:p w14:paraId="60D4DC54" w14:textId="7D61C912" w:rsidR="00D31D96" w:rsidRPr="0080584D" w:rsidRDefault="00D31D96" w:rsidP="00D31D96">
      <w:pPr>
        <w:pStyle w:val="Akapitzlist"/>
        <w:numPr>
          <w:ilvl w:val="1"/>
          <w:numId w:val="1"/>
        </w:numPr>
        <w:spacing w:after="0"/>
        <w:jc w:val="both"/>
        <w:rPr>
          <w:rFonts w:ascii="Cambria" w:hAnsi="Cambria"/>
          <w:b/>
          <w:sz w:val="24"/>
        </w:rPr>
      </w:pPr>
      <w:r w:rsidRPr="00D31D96">
        <w:rPr>
          <w:rFonts w:ascii="Cambria" w:hAnsi="Cambria"/>
          <w:sz w:val="24"/>
        </w:rPr>
        <w:t>Otwarcie ofert nastąpi dnia</w:t>
      </w:r>
      <w:r w:rsidR="0080584D">
        <w:rPr>
          <w:rFonts w:ascii="Cambria" w:hAnsi="Cambria"/>
          <w:sz w:val="24"/>
        </w:rPr>
        <w:t xml:space="preserve"> </w:t>
      </w:r>
      <w:r w:rsidR="00CD04DD">
        <w:rPr>
          <w:rFonts w:ascii="Cambria" w:hAnsi="Cambria"/>
          <w:b/>
          <w:sz w:val="24"/>
        </w:rPr>
        <w:t>22.08</w:t>
      </w:r>
      <w:r w:rsidRPr="0080584D">
        <w:rPr>
          <w:rFonts w:ascii="Cambria" w:hAnsi="Cambria"/>
          <w:b/>
          <w:sz w:val="24"/>
        </w:rPr>
        <w:t>.202</w:t>
      </w:r>
      <w:r w:rsidR="00FA2251" w:rsidRPr="0080584D">
        <w:rPr>
          <w:rFonts w:ascii="Cambria" w:hAnsi="Cambria"/>
          <w:b/>
          <w:sz w:val="24"/>
        </w:rPr>
        <w:t>3</w:t>
      </w:r>
      <w:r w:rsidRPr="0080584D">
        <w:rPr>
          <w:rFonts w:ascii="Cambria" w:hAnsi="Cambria"/>
          <w:b/>
          <w:sz w:val="24"/>
        </w:rPr>
        <w:t xml:space="preserve"> r. o godz. 10:30. </w:t>
      </w:r>
    </w:p>
    <w:p w14:paraId="61157E38" w14:textId="77777777" w:rsidR="00D31D96" w:rsidRPr="00D31D96" w:rsidRDefault="00D31D96" w:rsidP="00D31D96">
      <w:pPr>
        <w:pStyle w:val="Akapitzlist"/>
        <w:numPr>
          <w:ilvl w:val="1"/>
          <w:numId w:val="1"/>
        </w:numPr>
        <w:spacing w:after="0"/>
        <w:jc w:val="both"/>
        <w:rPr>
          <w:rFonts w:ascii="Cambria" w:hAnsi="Cambria"/>
          <w:sz w:val="24"/>
        </w:rPr>
      </w:pPr>
      <w:r w:rsidRPr="00D31D96">
        <w:rPr>
          <w:rFonts w:ascii="Cambria" w:hAnsi="Cambria"/>
          <w:sz w:val="24"/>
        </w:rPr>
        <w:t>Otwarcie ofert dokonywane jest za pomocą platformazakupowa.pl</w:t>
      </w:r>
      <w:r w:rsidR="000628C9">
        <w:rPr>
          <w:rFonts w:ascii="Cambria" w:hAnsi="Cambria"/>
          <w:sz w:val="24"/>
        </w:rPr>
        <w:t xml:space="preserve">. </w:t>
      </w:r>
      <w:r w:rsidRPr="00D31D96">
        <w:rPr>
          <w:rFonts w:ascii="Cambria" w:hAnsi="Cambria"/>
          <w:sz w:val="24"/>
        </w:rPr>
        <w:t xml:space="preserve"> </w:t>
      </w:r>
    </w:p>
    <w:p w14:paraId="10982647" w14:textId="77777777" w:rsidR="00D31D96" w:rsidRPr="00D31D96" w:rsidRDefault="00D31D96" w:rsidP="00D31D96">
      <w:pPr>
        <w:pStyle w:val="Akapitzlist"/>
        <w:numPr>
          <w:ilvl w:val="1"/>
          <w:numId w:val="1"/>
        </w:numPr>
        <w:spacing w:after="0"/>
        <w:jc w:val="both"/>
        <w:rPr>
          <w:rFonts w:ascii="Cambria" w:hAnsi="Cambria"/>
          <w:sz w:val="24"/>
        </w:rPr>
      </w:pPr>
      <w:r w:rsidRPr="00D31D96">
        <w:rPr>
          <w:rFonts w:ascii="Cambria" w:hAnsi="Cambria"/>
          <w:sz w:val="24"/>
        </w:rPr>
        <w:t>Otwarcie ofert jest niejawne. Zgodnie z ustawą PZP Zamawiający nie ma obowiązku przeprowadzania jawnej sesji otwarcia ofert z udziałem Wykonawców.</w:t>
      </w:r>
    </w:p>
    <w:p w14:paraId="380135E7" w14:textId="77777777" w:rsidR="00D31D96" w:rsidRPr="00D31D96" w:rsidRDefault="00D31D96" w:rsidP="00D31D96">
      <w:pPr>
        <w:pStyle w:val="Akapitzlist"/>
        <w:numPr>
          <w:ilvl w:val="1"/>
          <w:numId w:val="1"/>
        </w:numPr>
        <w:spacing w:after="0"/>
        <w:jc w:val="both"/>
        <w:rPr>
          <w:rFonts w:ascii="Cambria" w:hAnsi="Cambria"/>
          <w:sz w:val="24"/>
        </w:rPr>
      </w:pPr>
      <w:r w:rsidRPr="00D31D96">
        <w:rPr>
          <w:rFonts w:ascii="Cambria" w:hAnsi="Cambria"/>
          <w:sz w:val="24"/>
        </w:rPr>
        <w:lastRenderedPageBreak/>
        <w:t>Zamawiający najpóźniej przed otwarciem ofert, udostępnia na stronie internetowej prowadzonego postępowania informację o kwocie, jaką zamierza przeznaczyć na sfinansowanie zamówieni</w:t>
      </w:r>
      <w:r w:rsidR="00A31E76">
        <w:rPr>
          <w:rFonts w:ascii="Cambria" w:hAnsi="Cambria"/>
          <w:sz w:val="24"/>
        </w:rPr>
        <w:t>a</w:t>
      </w:r>
      <w:r w:rsidR="00D76758">
        <w:rPr>
          <w:rFonts w:ascii="Cambria" w:hAnsi="Cambria"/>
          <w:sz w:val="24"/>
        </w:rPr>
        <w:t xml:space="preserve"> oraz poszczególnych Pakietów</w:t>
      </w:r>
      <w:r w:rsidR="00A31E76">
        <w:rPr>
          <w:rFonts w:ascii="Cambria" w:hAnsi="Cambria"/>
          <w:sz w:val="24"/>
        </w:rPr>
        <w:t>.</w:t>
      </w:r>
      <w:r w:rsidRPr="00FA2251">
        <w:rPr>
          <w:rFonts w:ascii="Cambria" w:hAnsi="Cambria"/>
          <w:color w:val="FF0000"/>
          <w:sz w:val="24"/>
        </w:rPr>
        <w:t xml:space="preserve"> </w:t>
      </w:r>
    </w:p>
    <w:p w14:paraId="217DBD08" w14:textId="77777777" w:rsidR="00D31D96" w:rsidRDefault="00D31D96" w:rsidP="00D31D96">
      <w:pPr>
        <w:pStyle w:val="Akapitzlist"/>
        <w:numPr>
          <w:ilvl w:val="1"/>
          <w:numId w:val="1"/>
        </w:numPr>
        <w:spacing w:after="0"/>
        <w:jc w:val="both"/>
        <w:rPr>
          <w:rFonts w:ascii="Cambria" w:hAnsi="Cambria"/>
          <w:sz w:val="24"/>
        </w:rPr>
      </w:pPr>
      <w:r w:rsidRPr="00D31D96">
        <w:rPr>
          <w:rFonts w:ascii="Cambria" w:hAnsi="Cambria"/>
          <w:sz w:val="24"/>
        </w:rPr>
        <w:t xml:space="preserve">Zamawiający, niezwłocznie po otwarciu ofert, udostępnia na stronie internetowej prowadzonego postępowania, informacje o:  </w:t>
      </w:r>
    </w:p>
    <w:p w14:paraId="6FC994C6" w14:textId="77777777" w:rsidR="00D31D96" w:rsidRDefault="00D31D96" w:rsidP="000853B8">
      <w:pPr>
        <w:pStyle w:val="Akapitzlist"/>
        <w:numPr>
          <w:ilvl w:val="0"/>
          <w:numId w:val="13"/>
        </w:numPr>
        <w:spacing w:after="0"/>
        <w:jc w:val="both"/>
        <w:rPr>
          <w:rFonts w:ascii="Cambria" w:hAnsi="Cambria"/>
          <w:sz w:val="24"/>
        </w:rPr>
      </w:pPr>
      <w:r w:rsidRPr="00D31D96">
        <w:rPr>
          <w:rFonts w:ascii="Cambria" w:hAnsi="Cambria"/>
          <w:sz w:val="24"/>
        </w:rPr>
        <w:t xml:space="preserve">nazwach albo imionach i nazwiskach, siedzibach lub miejscach prowadzonej działalności gospodarczej albo miejscach zamieszkania Wykonawców, których oferty zostały  otwarte, </w:t>
      </w:r>
    </w:p>
    <w:p w14:paraId="235D6AF7" w14:textId="77777777" w:rsidR="00D31D96" w:rsidRPr="00D31D96" w:rsidRDefault="00D31D96" w:rsidP="000853B8">
      <w:pPr>
        <w:pStyle w:val="Akapitzlist"/>
        <w:numPr>
          <w:ilvl w:val="0"/>
          <w:numId w:val="13"/>
        </w:numPr>
        <w:spacing w:after="0"/>
        <w:jc w:val="both"/>
        <w:rPr>
          <w:rFonts w:ascii="Cambria" w:hAnsi="Cambria"/>
          <w:sz w:val="24"/>
        </w:rPr>
      </w:pPr>
      <w:r w:rsidRPr="00D31D96">
        <w:rPr>
          <w:rFonts w:ascii="Cambria" w:hAnsi="Cambria"/>
          <w:sz w:val="24"/>
        </w:rPr>
        <w:t xml:space="preserve">cenach lub kosztach zawartych w ofertach. </w:t>
      </w:r>
    </w:p>
    <w:p w14:paraId="51DD4319" w14:textId="77777777" w:rsidR="00D31D96" w:rsidRPr="00D31D96" w:rsidRDefault="00D31D96" w:rsidP="00D31D96">
      <w:pPr>
        <w:pStyle w:val="Akapitzlist"/>
        <w:numPr>
          <w:ilvl w:val="1"/>
          <w:numId w:val="1"/>
        </w:numPr>
        <w:spacing w:after="0"/>
        <w:jc w:val="both"/>
        <w:rPr>
          <w:rFonts w:ascii="Cambria" w:hAnsi="Cambria"/>
          <w:sz w:val="24"/>
        </w:rPr>
      </w:pPr>
      <w:r w:rsidRPr="00D31D96">
        <w:rPr>
          <w:rFonts w:ascii="Cambria" w:hAnsi="Cambria"/>
          <w:sz w:val="24"/>
        </w:rPr>
        <w:t xml:space="preserve">W przypadku wystąpienia awarii systemu teleinformatycznego, która spowoduje brak możliwości otwarcia ofert w terminie określonym przez Zamawiającego, otwarcie ofert nastąpi niezwłocznie po usunięciu awarii. </w:t>
      </w:r>
    </w:p>
    <w:p w14:paraId="3063E6DB" w14:textId="77777777" w:rsidR="00D31D96" w:rsidRPr="00D31D96" w:rsidRDefault="00D31D96" w:rsidP="00D31D96">
      <w:pPr>
        <w:pStyle w:val="Akapitzlist"/>
        <w:numPr>
          <w:ilvl w:val="1"/>
          <w:numId w:val="1"/>
        </w:numPr>
        <w:spacing w:after="0"/>
        <w:jc w:val="both"/>
        <w:rPr>
          <w:rFonts w:ascii="Cambria" w:hAnsi="Cambria"/>
          <w:sz w:val="24"/>
        </w:rPr>
      </w:pPr>
      <w:r w:rsidRPr="00D31D96">
        <w:rPr>
          <w:rFonts w:ascii="Cambria" w:hAnsi="Cambria"/>
          <w:sz w:val="24"/>
        </w:rPr>
        <w:t>Zamawiający poinformuje o zmianie terminu otwarcia ofert na stronie internetowej prowadzonego postępowania</w:t>
      </w:r>
    </w:p>
    <w:p w14:paraId="039C320F" w14:textId="77777777" w:rsidR="00D31D96" w:rsidRDefault="00D31D96" w:rsidP="00D31D96">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D31D96" w14:paraId="1C0362AD" w14:textId="77777777" w:rsidTr="00D31D96">
        <w:trPr>
          <w:trHeight w:val="397"/>
        </w:trPr>
        <w:tc>
          <w:tcPr>
            <w:tcW w:w="9062" w:type="dxa"/>
            <w:shd w:val="clear" w:color="auto" w:fill="E7E6E6" w:themeFill="background2"/>
            <w:vAlign w:val="center"/>
          </w:tcPr>
          <w:p w14:paraId="1A391C67" w14:textId="77777777" w:rsidR="00D31D96" w:rsidRPr="00D31D96" w:rsidRDefault="00D31D96" w:rsidP="00D31D96">
            <w:pPr>
              <w:pStyle w:val="Akapitzlist"/>
              <w:numPr>
                <w:ilvl w:val="0"/>
                <w:numId w:val="1"/>
              </w:numPr>
              <w:rPr>
                <w:rFonts w:ascii="Cambria" w:hAnsi="Cambria"/>
                <w:b/>
                <w:sz w:val="24"/>
              </w:rPr>
            </w:pPr>
            <w:r w:rsidRPr="00D31D96">
              <w:rPr>
                <w:rFonts w:ascii="Cambria" w:hAnsi="Cambria"/>
                <w:b/>
                <w:sz w:val="24"/>
              </w:rPr>
              <w:t xml:space="preserve">Podstawy wykluczenia </w:t>
            </w:r>
          </w:p>
        </w:tc>
      </w:tr>
    </w:tbl>
    <w:p w14:paraId="48ED56B9" w14:textId="77777777" w:rsidR="00D31D96" w:rsidRDefault="00D31D96" w:rsidP="00D31D96">
      <w:pPr>
        <w:spacing w:after="0"/>
        <w:jc w:val="both"/>
        <w:rPr>
          <w:rFonts w:ascii="Cambria" w:hAnsi="Cambria"/>
          <w:sz w:val="24"/>
        </w:rPr>
      </w:pPr>
    </w:p>
    <w:p w14:paraId="5424C2CF" w14:textId="77777777" w:rsidR="00D31D96" w:rsidRDefault="00D31D96" w:rsidP="00D31D96">
      <w:pPr>
        <w:spacing w:after="0"/>
        <w:jc w:val="both"/>
        <w:rPr>
          <w:rFonts w:ascii="Cambria" w:hAnsi="Cambria"/>
          <w:sz w:val="24"/>
        </w:rPr>
      </w:pPr>
      <w:r w:rsidRPr="00D31D96">
        <w:rPr>
          <w:rFonts w:ascii="Cambria" w:hAnsi="Cambria"/>
          <w:sz w:val="24"/>
        </w:rPr>
        <w:t>Zamawiający wykluczy z postępowania Wykonawców, wobec których zachodzą podstawy wykluczenia, o których mowa w art. 108 ust. 1 PZP.</w:t>
      </w:r>
    </w:p>
    <w:p w14:paraId="2152639B" w14:textId="77777777" w:rsidR="00D31D96" w:rsidRDefault="00D31D96" w:rsidP="00D31D96">
      <w:pPr>
        <w:pStyle w:val="Akapitzlist"/>
        <w:numPr>
          <w:ilvl w:val="1"/>
          <w:numId w:val="1"/>
        </w:numPr>
        <w:spacing w:after="0"/>
        <w:jc w:val="both"/>
        <w:rPr>
          <w:rFonts w:ascii="Cambria" w:hAnsi="Cambria"/>
          <w:sz w:val="24"/>
        </w:rPr>
      </w:pPr>
      <w:r w:rsidRPr="00D31D96">
        <w:rPr>
          <w:rFonts w:ascii="Cambria" w:hAnsi="Cambria"/>
          <w:sz w:val="24"/>
        </w:rPr>
        <w:t xml:space="preserve">Z postępowania o udzielenie zamówienia wyklucza się Wykonawcę: </w:t>
      </w:r>
    </w:p>
    <w:p w14:paraId="70C3F411" w14:textId="77777777" w:rsidR="00D31D96" w:rsidRDefault="00D31D96" w:rsidP="000853B8">
      <w:pPr>
        <w:pStyle w:val="Akapitzlist"/>
        <w:numPr>
          <w:ilvl w:val="2"/>
          <w:numId w:val="12"/>
        </w:numPr>
        <w:spacing w:after="0"/>
        <w:ind w:left="1701"/>
        <w:jc w:val="both"/>
        <w:rPr>
          <w:rFonts w:ascii="Cambria" w:hAnsi="Cambria"/>
          <w:sz w:val="24"/>
        </w:rPr>
      </w:pPr>
      <w:r w:rsidRPr="00D31D96">
        <w:rPr>
          <w:rFonts w:ascii="Cambria" w:hAnsi="Cambria"/>
          <w:sz w:val="24"/>
        </w:rPr>
        <w:t xml:space="preserve">będącego osobą fizyczną, którego prawomocnie skazano za przestępstwo:  </w:t>
      </w:r>
    </w:p>
    <w:p w14:paraId="28772A50" w14:textId="77777777" w:rsidR="00D31D96" w:rsidRPr="00D31D96" w:rsidRDefault="00D31D96" w:rsidP="000853B8">
      <w:pPr>
        <w:pStyle w:val="Akapitzlist"/>
        <w:numPr>
          <w:ilvl w:val="1"/>
          <w:numId w:val="11"/>
        </w:numPr>
        <w:spacing w:after="0"/>
        <w:jc w:val="both"/>
        <w:rPr>
          <w:rFonts w:ascii="Cambria" w:hAnsi="Cambria"/>
          <w:sz w:val="24"/>
        </w:rPr>
      </w:pPr>
      <w:r w:rsidRPr="00D31D96">
        <w:rPr>
          <w:rFonts w:ascii="Cambria" w:hAnsi="Cambria"/>
          <w:sz w:val="24"/>
        </w:rPr>
        <w:t>udziału w zorganizowanej grupie przestępczej albo związku mającym na celu popełnienie przestępstwa</w:t>
      </w:r>
      <w:r>
        <w:rPr>
          <w:rFonts w:ascii="Cambria" w:hAnsi="Cambria"/>
          <w:sz w:val="24"/>
        </w:rPr>
        <w:t xml:space="preserve"> </w:t>
      </w:r>
      <w:r w:rsidRPr="00D31D96">
        <w:rPr>
          <w:rFonts w:ascii="Cambria" w:hAnsi="Cambria"/>
          <w:sz w:val="24"/>
        </w:rPr>
        <w:t>lub</w:t>
      </w:r>
      <w:r>
        <w:rPr>
          <w:rFonts w:ascii="Cambria" w:hAnsi="Cambria"/>
          <w:sz w:val="24"/>
        </w:rPr>
        <w:t xml:space="preserve"> </w:t>
      </w:r>
      <w:r w:rsidRPr="00D31D96">
        <w:rPr>
          <w:rFonts w:ascii="Cambria" w:hAnsi="Cambria"/>
          <w:sz w:val="24"/>
        </w:rPr>
        <w:t>przestępstwa skarbowego, o którym mowa</w:t>
      </w:r>
      <w:r>
        <w:rPr>
          <w:rFonts w:ascii="Cambria" w:hAnsi="Cambria"/>
          <w:sz w:val="24"/>
        </w:rPr>
        <w:t xml:space="preserve"> </w:t>
      </w:r>
      <w:r w:rsidRPr="00D31D96">
        <w:rPr>
          <w:rFonts w:ascii="Cambria" w:hAnsi="Cambria"/>
          <w:sz w:val="24"/>
        </w:rPr>
        <w:t>w art. 258 ustawy z dnia 6 czerwca 1997 r. Kodeks karny (t.</w:t>
      </w:r>
      <w:r w:rsidR="008D5686">
        <w:rPr>
          <w:rFonts w:ascii="Cambria" w:hAnsi="Cambria"/>
          <w:sz w:val="24"/>
        </w:rPr>
        <w:t xml:space="preserve"> </w:t>
      </w:r>
      <w:r w:rsidRPr="00D31D96">
        <w:rPr>
          <w:rFonts w:ascii="Cambria" w:hAnsi="Cambria"/>
          <w:sz w:val="24"/>
        </w:rPr>
        <w:t xml:space="preserve">j. </w:t>
      </w:r>
      <w:r w:rsidR="008D5686" w:rsidRPr="008D5686">
        <w:rPr>
          <w:rFonts w:ascii="Cambria" w:hAnsi="Cambria"/>
          <w:sz w:val="24"/>
        </w:rPr>
        <w:t>Dz.U. 2022 poz. 1138</w:t>
      </w:r>
      <w:r w:rsidR="008D5686">
        <w:rPr>
          <w:rFonts w:ascii="Cambria" w:hAnsi="Cambria"/>
          <w:sz w:val="24"/>
        </w:rPr>
        <w:t xml:space="preserve"> z późn. zm.</w:t>
      </w:r>
      <w:r w:rsidRPr="00D31D96">
        <w:rPr>
          <w:rFonts w:ascii="Cambria" w:hAnsi="Cambria"/>
          <w:sz w:val="24"/>
        </w:rPr>
        <w:t xml:space="preserve">), dalej jako: „Kodeks karny”,  </w:t>
      </w:r>
    </w:p>
    <w:p w14:paraId="7E9EF588" w14:textId="77777777" w:rsidR="00D31D96" w:rsidRPr="00D31D96" w:rsidRDefault="00D31D96" w:rsidP="000853B8">
      <w:pPr>
        <w:pStyle w:val="Akapitzlist"/>
        <w:numPr>
          <w:ilvl w:val="1"/>
          <w:numId w:val="11"/>
        </w:numPr>
        <w:spacing w:after="0"/>
        <w:jc w:val="both"/>
        <w:rPr>
          <w:rFonts w:ascii="Cambria" w:hAnsi="Cambria"/>
          <w:sz w:val="24"/>
        </w:rPr>
      </w:pPr>
      <w:r w:rsidRPr="00D31D96">
        <w:rPr>
          <w:rFonts w:ascii="Cambria" w:hAnsi="Cambria"/>
          <w:sz w:val="24"/>
        </w:rPr>
        <w:t xml:space="preserve">handlu ludźmi, o którym mowa w art. 189a Kodeksu karnego,  </w:t>
      </w:r>
    </w:p>
    <w:p w14:paraId="333E64A2" w14:textId="4B0985E4" w:rsidR="00D31D96" w:rsidRDefault="00D31D96" w:rsidP="000853B8">
      <w:pPr>
        <w:pStyle w:val="Akapitzlist"/>
        <w:numPr>
          <w:ilvl w:val="1"/>
          <w:numId w:val="11"/>
        </w:numPr>
        <w:spacing w:after="0"/>
        <w:jc w:val="both"/>
        <w:rPr>
          <w:rFonts w:ascii="Cambria" w:hAnsi="Cambria"/>
          <w:sz w:val="24"/>
        </w:rPr>
      </w:pPr>
      <w:r w:rsidRPr="00D31D96">
        <w:rPr>
          <w:rFonts w:ascii="Cambria" w:hAnsi="Cambria"/>
          <w:sz w:val="24"/>
        </w:rPr>
        <w:t>o którym mowa w art. 228-230a, art. 250a Kodeksu karnego lub w art. 46</w:t>
      </w:r>
      <w:r w:rsidR="00FA2251">
        <w:rPr>
          <w:rFonts w:ascii="Cambria" w:hAnsi="Cambria"/>
          <w:sz w:val="24"/>
        </w:rPr>
        <w:t>-</w:t>
      </w:r>
      <w:r w:rsidRPr="00D31D96">
        <w:rPr>
          <w:rFonts w:ascii="Cambria" w:hAnsi="Cambria"/>
          <w:sz w:val="24"/>
        </w:rPr>
        <w:t>48 ustawy z dnia 25 czerwca 2010 r. o sporcie (t.</w:t>
      </w:r>
      <w:r w:rsidR="008D5686">
        <w:rPr>
          <w:rFonts w:ascii="Cambria" w:hAnsi="Cambria"/>
          <w:sz w:val="24"/>
        </w:rPr>
        <w:t xml:space="preserve"> </w:t>
      </w:r>
      <w:r w:rsidRPr="00D31D96">
        <w:rPr>
          <w:rFonts w:ascii="Cambria" w:hAnsi="Cambria"/>
          <w:sz w:val="24"/>
        </w:rPr>
        <w:t xml:space="preserve">j. </w:t>
      </w:r>
      <w:r w:rsidR="008D5686" w:rsidRPr="008D5686">
        <w:rPr>
          <w:rFonts w:ascii="Cambria" w:hAnsi="Cambria"/>
          <w:sz w:val="24"/>
        </w:rPr>
        <w:t>Dz.U. 2022 poz. 1138</w:t>
      </w:r>
      <w:r w:rsidR="008D5686">
        <w:rPr>
          <w:rFonts w:ascii="Cambria" w:hAnsi="Cambria"/>
          <w:sz w:val="24"/>
        </w:rPr>
        <w:t xml:space="preserve"> z późn. zm.</w:t>
      </w:r>
      <w:r w:rsidR="008907CE" w:rsidRPr="00D31D96">
        <w:rPr>
          <w:rFonts w:ascii="Cambria" w:hAnsi="Cambria"/>
          <w:sz w:val="24"/>
        </w:rPr>
        <w:t>), lub</w:t>
      </w:r>
      <w:r w:rsidR="00FA2251">
        <w:rPr>
          <w:rFonts w:ascii="Cambria" w:hAnsi="Cambria"/>
          <w:sz w:val="24"/>
        </w:rPr>
        <w:t xml:space="preserve"> w art. 54 ust. 1-4 ustawy z dnia 12 maja 2011 r. o refundacji leków, środków spożywczych specjalnego przeznaczenia żywieniowego oraz wyrobów medycznych (t. j. Dz. U. z 2022 r. poz. 2555 z późn. zm.)</w:t>
      </w:r>
    </w:p>
    <w:p w14:paraId="7BA76900" w14:textId="21E219C7" w:rsidR="00D31D96" w:rsidRPr="00D31D96" w:rsidRDefault="00D31D96" w:rsidP="000853B8">
      <w:pPr>
        <w:pStyle w:val="Akapitzlist"/>
        <w:numPr>
          <w:ilvl w:val="1"/>
          <w:numId w:val="11"/>
        </w:numPr>
        <w:spacing w:after="0"/>
        <w:jc w:val="both"/>
        <w:rPr>
          <w:rFonts w:ascii="Cambria" w:hAnsi="Cambria"/>
          <w:sz w:val="24"/>
        </w:rPr>
      </w:pPr>
      <w:r w:rsidRPr="00D31D96">
        <w:rPr>
          <w:rFonts w:ascii="Cambria" w:hAnsi="Cambria"/>
          <w:sz w:val="24"/>
        </w:rPr>
        <w:t xml:space="preserve">finansowania przestępstwa o charakterze terrorystycznym, o którym </w:t>
      </w:r>
      <w:r w:rsidR="008907CE" w:rsidRPr="00D31D96">
        <w:rPr>
          <w:rFonts w:ascii="Cambria" w:hAnsi="Cambria"/>
          <w:sz w:val="24"/>
        </w:rPr>
        <w:t>mowa w</w:t>
      </w:r>
      <w:r w:rsidRPr="00D31D96">
        <w:rPr>
          <w:rFonts w:ascii="Cambria" w:hAnsi="Cambria"/>
          <w:sz w:val="24"/>
        </w:rPr>
        <w:t xml:space="preserve"> art. 165a Kodeksu karnego, lub przestępstwo udaremniania lub utrudniania stwierdzenia przestępnego pochodzenia pieniędzy lub ukrywania ich </w:t>
      </w:r>
      <w:r w:rsidR="008907CE" w:rsidRPr="00D31D96">
        <w:rPr>
          <w:rFonts w:ascii="Cambria" w:hAnsi="Cambria"/>
          <w:sz w:val="24"/>
        </w:rPr>
        <w:t>pochodzenia, o</w:t>
      </w:r>
      <w:r w:rsidRPr="00D31D96">
        <w:rPr>
          <w:rFonts w:ascii="Cambria" w:hAnsi="Cambria"/>
          <w:sz w:val="24"/>
        </w:rPr>
        <w:t xml:space="preserve"> którym mowa w art. 299 Kodeksu karnego,  </w:t>
      </w:r>
    </w:p>
    <w:p w14:paraId="60741025" w14:textId="77777777" w:rsidR="00D31D96" w:rsidRDefault="00D31D96" w:rsidP="000853B8">
      <w:pPr>
        <w:pStyle w:val="Akapitzlist"/>
        <w:numPr>
          <w:ilvl w:val="1"/>
          <w:numId w:val="11"/>
        </w:numPr>
        <w:spacing w:after="0"/>
        <w:jc w:val="both"/>
        <w:rPr>
          <w:rFonts w:ascii="Cambria" w:hAnsi="Cambria"/>
          <w:sz w:val="24"/>
        </w:rPr>
      </w:pPr>
      <w:r w:rsidRPr="00D31D96">
        <w:rPr>
          <w:rFonts w:ascii="Cambria" w:hAnsi="Cambria"/>
          <w:sz w:val="24"/>
        </w:rPr>
        <w:t xml:space="preserve">o charakterze terrorystycznym, o którym mowa w art. 115 § 20 Kodeksu karnego, lub mające na celu popełnienie tego przestępstwa,  </w:t>
      </w:r>
    </w:p>
    <w:p w14:paraId="5F9C520D" w14:textId="77777777" w:rsidR="00D31D96" w:rsidRPr="00D31D96" w:rsidRDefault="00D31D96" w:rsidP="000853B8">
      <w:pPr>
        <w:pStyle w:val="Akapitzlist"/>
        <w:numPr>
          <w:ilvl w:val="1"/>
          <w:numId w:val="11"/>
        </w:numPr>
        <w:spacing w:after="0"/>
        <w:jc w:val="both"/>
        <w:rPr>
          <w:rFonts w:ascii="Cambria" w:hAnsi="Cambria"/>
          <w:sz w:val="24"/>
        </w:rPr>
      </w:pPr>
      <w:r w:rsidRPr="00D31D96">
        <w:rPr>
          <w:rFonts w:ascii="Cambria" w:hAnsi="Cambria"/>
          <w:sz w:val="24"/>
        </w:rPr>
        <w:lastRenderedPageBreak/>
        <w:t>powierzenia wykonywania pracy małoletniemu cudzoziemcowi, o którym mowa w art. 9 ust. 2 ustawy z dnia 15 czerwca 2012 r. o skutkach powierzania wykonywania pracy cudzoziemcom, przebywającym wbrew przepisom na terytorium Rzeczypospolitej Polskiej (</w:t>
      </w:r>
      <w:r w:rsidR="008D5686">
        <w:rPr>
          <w:rFonts w:ascii="Cambria" w:hAnsi="Cambria"/>
          <w:sz w:val="24"/>
        </w:rPr>
        <w:t xml:space="preserve">t. j. </w:t>
      </w:r>
      <w:r w:rsidR="008D5686" w:rsidRPr="008D5686">
        <w:rPr>
          <w:rFonts w:ascii="Cambria" w:hAnsi="Cambria"/>
          <w:sz w:val="24"/>
        </w:rPr>
        <w:t>Dz.U. 2021 poz. 1745</w:t>
      </w:r>
      <w:r w:rsidR="008D5686">
        <w:rPr>
          <w:rFonts w:ascii="Cambria" w:hAnsi="Cambria"/>
          <w:sz w:val="24"/>
        </w:rPr>
        <w:t xml:space="preserve"> z późn. zm.</w:t>
      </w:r>
      <w:r w:rsidRPr="00D31D96">
        <w:rPr>
          <w:rFonts w:ascii="Cambria" w:hAnsi="Cambria"/>
          <w:sz w:val="24"/>
        </w:rPr>
        <w:t xml:space="preserve">),  </w:t>
      </w:r>
    </w:p>
    <w:p w14:paraId="0B04AB2C" w14:textId="77777777" w:rsidR="00D76758" w:rsidRDefault="00D31D96" w:rsidP="000853B8">
      <w:pPr>
        <w:pStyle w:val="Akapitzlist"/>
        <w:numPr>
          <w:ilvl w:val="1"/>
          <w:numId w:val="11"/>
        </w:numPr>
        <w:spacing w:after="0"/>
        <w:jc w:val="both"/>
        <w:rPr>
          <w:rFonts w:ascii="Cambria" w:hAnsi="Cambria"/>
          <w:sz w:val="24"/>
        </w:rPr>
      </w:pPr>
      <w:r w:rsidRPr="00D31D96">
        <w:rPr>
          <w:rFonts w:ascii="Cambria" w:hAnsi="Cambria"/>
          <w:sz w:val="24"/>
        </w:rPr>
        <w:t xml:space="preserve">przeciwko obrotowi gospodarczemu, o których mowa w art. 296-307 Kodeksu karnego, przestępstwo oszustwa, o którym mowa w art. 286 Kodeksu karnego, przestępstwo przeciwko wiarygodności dokumentów, o których mowa w art. 270-277d Kodeksu karnego, </w:t>
      </w:r>
      <w:r w:rsidRPr="00D76758">
        <w:rPr>
          <w:rFonts w:ascii="Cambria" w:hAnsi="Cambria"/>
          <w:sz w:val="24"/>
        </w:rPr>
        <w:t xml:space="preserve">lub przestępstwo skarbowe, o którym mowa w art. 9 ust. 1 i 3 lub art. 10 ustawy z dnia 15 czerwca 2012 r. o skutkach powierzania wykonywania pracy cudzoziemcom, przebywającym wbrew przepisom na terytorium Rzeczypospolitej Polskiej  </w:t>
      </w:r>
    </w:p>
    <w:p w14:paraId="4D27606B" w14:textId="77777777" w:rsidR="00D31D96" w:rsidRPr="00D76758" w:rsidRDefault="00D31D96" w:rsidP="000853B8">
      <w:pPr>
        <w:pStyle w:val="Akapitzlist"/>
        <w:numPr>
          <w:ilvl w:val="1"/>
          <w:numId w:val="11"/>
        </w:numPr>
        <w:spacing w:after="0"/>
        <w:jc w:val="both"/>
        <w:rPr>
          <w:rFonts w:ascii="Cambria" w:hAnsi="Cambria"/>
          <w:sz w:val="24"/>
        </w:rPr>
      </w:pPr>
      <w:r w:rsidRPr="00D76758">
        <w:rPr>
          <w:rFonts w:ascii="Cambria" w:hAnsi="Cambria"/>
          <w:sz w:val="24"/>
        </w:rPr>
        <w:t xml:space="preserve">lub za odpowiedni czyn zabroniony określony w przepisach prawa obcego;  </w:t>
      </w:r>
    </w:p>
    <w:p w14:paraId="7AAAD3DE" w14:textId="77777777" w:rsidR="00D31D96" w:rsidRDefault="00D31D96" w:rsidP="000853B8">
      <w:pPr>
        <w:pStyle w:val="Akapitzlist"/>
        <w:numPr>
          <w:ilvl w:val="2"/>
          <w:numId w:val="12"/>
        </w:numPr>
        <w:spacing w:after="0"/>
        <w:ind w:left="1701"/>
        <w:jc w:val="both"/>
        <w:rPr>
          <w:rFonts w:ascii="Cambria" w:hAnsi="Cambria"/>
          <w:sz w:val="24"/>
        </w:rPr>
      </w:pPr>
      <w:r w:rsidRPr="00D31D96">
        <w:rPr>
          <w:rFonts w:ascii="Cambria" w:hAnsi="Cambria"/>
          <w:sz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68ED42D" w14:textId="77777777" w:rsidR="00D31D96" w:rsidRDefault="00D31D96" w:rsidP="000853B8">
      <w:pPr>
        <w:pStyle w:val="Akapitzlist"/>
        <w:numPr>
          <w:ilvl w:val="2"/>
          <w:numId w:val="12"/>
        </w:numPr>
        <w:spacing w:after="0"/>
        <w:ind w:left="1701"/>
        <w:jc w:val="both"/>
        <w:rPr>
          <w:rFonts w:ascii="Cambria" w:hAnsi="Cambria"/>
          <w:sz w:val="24"/>
        </w:rPr>
      </w:pPr>
      <w:r w:rsidRPr="00D31D96">
        <w:rPr>
          <w:rFonts w:ascii="Cambria" w:hAnsi="Cambria"/>
          <w:sz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06E84CF" w14:textId="77777777" w:rsidR="00D31D96" w:rsidRDefault="00D31D96" w:rsidP="000853B8">
      <w:pPr>
        <w:pStyle w:val="Akapitzlist"/>
        <w:numPr>
          <w:ilvl w:val="2"/>
          <w:numId w:val="12"/>
        </w:numPr>
        <w:spacing w:after="0"/>
        <w:ind w:left="1701"/>
        <w:jc w:val="both"/>
        <w:rPr>
          <w:rFonts w:ascii="Cambria" w:hAnsi="Cambria"/>
          <w:sz w:val="24"/>
        </w:rPr>
      </w:pPr>
      <w:r w:rsidRPr="00D31D96">
        <w:rPr>
          <w:rFonts w:ascii="Cambria" w:hAnsi="Cambria"/>
          <w:sz w:val="24"/>
        </w:rPr>
        <w:t xml:space="preserve">wobec którego prawomocnie orzeczono zakaz ubiegania się o zamówienia publiczne;  </w:t>
      </w:r>
    </w:p>
    <w:p w14:paraId="1AE9D776" w14:textId="77777777" w:rsidR="00D31D96" w:rsidRDefault="00D31D96" w:rsidP="000853B8">
      <w:pPr>
        <w:pStyle w:val="Akapitzlist"/>
        <w:numPr>
          <w:ilvl w:val="2"/>
          <w:numId w:val="12"/>
        </w:numPr>
        <w:spacing w:after="0"/>
        <w:ind w:left="1701"/>
        <w:jc w:val="both"/>
        <w:rPr>
          <w:rFonts w:ascii="Cambria" w:hAnsi="Cambria"/>
          <w:sz w:val="24"/>
        </w:rPr>
      </w:pPr>
      <w:r w:rsidRPr="00D31D96">
        <w:rPr>
          <w:rFonts w:ascii="Cambria" w:hAnsi="Cambria"/>
          <w:sz w:val="24"/>
        </w:rPr>
        <w:t>jeżeli Zamawiający może stwierdzić, na podstawie wiarygodnych przesłanek, że</w:t>
      </w:r>
      <w:r w:rsidR="00FA2251">
        <w:rPr>
          <w:rFonts w:ascii="Cambria" w:hAnsi="Cambria"/>
          <w:sz w:val="24"/>
        </w:rPr>
        <w:t xml:space="preserve"> w</w:t>
      </w:r>
      <w:r w:rsidRPr="00D31D96">
        <w:rPr>
          <w:rFonts w:ascii="Cambria" w:hAnsi="Cambria"/>
          <w:sz w:val="24"/>
        </w:rPr>
        <w:t xml:space="preserve">ykonawca zawarł z innymi </w:t>
      </w:r>
      <w:r w:rsidR="00FA2251">
        <w:rPr>
          <w:rFonts w:ascii="Cambria" w:hAnsi="Cambria"/>
          <w:sz w:val="24"/>
        </w:rPr>
        <w:t>w</w:t>
      </w:r>
      <w:r w:rsidRPr="00D31D96">
        <w:rPr>
          <w:rFonts w:ascii="Cambria" w:hAnsi="Cambria"/>
          <w:sz w:val="24"/>
        </w:rPr>
        <w:t xml:space="preserve">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D0A6EB9" w14:textId="77777777" w:rsidR="00C02D84" w:rsidRDefault="00D31D96" w:rsidP="000853B8">
      <w:pPr>
        <w:pStyle w:val="Akapitzlist"/>
        <w:numPr>
          <w:ilvl w:val="2"/>
          <w:numId w:val="12"/>
        </w:numPr>
        <w:spacing w:after="0"/>
        <w:ind w:left="1701"/>
        <w:jc w:val="both"/>
        <w:rPr>
          <w:rFonts w:ascii="Cambria" w:hAnsi="Cambria"/>
          <w:sz w:val="24"/>
        </w:rPr>
      </w:pPr>
      <w:r w:rsidRPr="00D31D96">
        <w:rPr>
          <w:rFonts w:ascii="Cambria" w:hAnsi="Cambria"/>
          <w:sz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w:t>
      </w:r>
      <w:r w:rsidR="00FA2251">
        <w:rPr>
          <w:rFonts w:ascii="Cambria" w:hAnsi="Cambria"/>
          <w:sz w:val="24"/>
        </w:rPr>
        <w:t xml:space="preserve"> </w:t>
      </w:r>
      <w:r w:rsidRPr="00D31D96">
        <w:rPr>
          <w:rFonts w:ascii="Cambria" w:hAnsi="Cambria"/>
          <w:sz w:val="24"/>
        </w:rPr>
        <w:t xml:space="preserve">o ochronie konkurencji i konsumentów, chyba że spowodowane tym </w:t>
      </w:r>
      <w:r w:rsidRPr="00D31D96">
        <w:rPr>
          <w:rFonts w:ascii="Cambria" w:hAnsi="Cambria"/>
          <w:sz w:val="24"/>
        </w:rPr>
        <w:lastRenderedPageBreak/>
        <w:t>zakłócenie konkurencji może być wyeliminowane w inny sposób, niż przez wykluczenie wykonawcy z udziału w postępowaniu o udzielenie zamówienia</w:t>
      </w:r>
      <w:r w:rsidR="002E4856">
        <w:rPr>
          <w:rFonts w:ascii="Cambria" w:hAnsi="Cambria"/>
          <w:sz w:val="24"/>
        </w:rPr>
        <w:t>;</w:t>
      </w:r>
    </w:p>
    <w:p w14:paraId="34BD2612" w14:textId="77777777" w:rsidR="007C7F5E" w:rsidRDefault="008907CE" w:rsidP="007C7F5E">
      <w:pPr>
        <w:pStyle w:val="Akapitzlist"/>
        <w:numPr>
          <w:ilvl w:val="0"/>
          <w:numId w:val="38"/>
        </w:numPr>
        <w:spacing w:after="0"/>
        <w:jc w:val="both"/>
        <w:rPr>
          <w:rFonts w:ascii="Cambria" w:hAnsi="Cambria"/>
          <w:sz w:val="24"/>
        </w:rPr>
      </w:pPr>
      <w:r w:rsidRPr="007C7F5E">
        <w:rPr>
          <w:rFonts w:ascii="Cambria" w:hAnsi="Cambria"/>
          <w:sz w:val="24"/>
        </w:rPr>
        <w:t xml:space="preserve">Zamawiający wykluczy Wykonawcę </w:t>
      </w:r>
      <w:r w:rsidR="002E4856" w:rsidRPr="007C7F5E">
        <w:rPr>
          <w:rFonts w:ascii="Cambria" w:hAnsi="Cambria"/>
          <w:sz w:val="24"/>
        </w:rPr>
        <w:t>w stosunku, do którego zachodzi którakolwiek z okoliczności wskazanych w art. 7 ust. 1 Ustawy z dnia 13 kwietnia 2022 r. o szczególnych rozwiązaniach w zakresie przeciwdziałania wspieraniu agresji na Ukrainę oraz służących ochronie bezpieczeństwa narodowego (t. j. Dz. U. z 2023 r., poz. 129</w:t>
      </w:r>
      <w:r w:rsidR="006207DF" w:rsidRPr="007C7F5E">
        <w:rPr>
          <w:rFonts w:ascii="Cambria" w:hAnsi="Cambria"/>
          <w:sz w:val="24"/>
        </w:rPr>
        <w:t xml:space="preserve"> z późn. zm.</w:t>
      </w:r>
      <w:r w:rsidR="002E4856" w:rsidRPr="007C7F5E">
        <w:rPr>
          <w:rFonts w:ascii="Cambria" w:hAnsi="Cambria"/>
          <w:sz w:val="24"/>
        </w:rPr>
        <w:t>)</w:t>
      </w:r>
      <w:r w:rsidR="000076A2" w:rsidRPr="007C7F5E">
        <w:rPr>
          <w:rFonts w:ascii="Cambria" w:hAnsi="Cambria"/>
          <w:sz w:val="24"/>
        </w:rPr>
        <w:t>, zwanej dalej „ustawą o przeciwdziałaniu”</w:t>
      </w:r>
      <w:r w:rsidR="007C7F5E" w:rsidRPr="007C7F5E">
        <w:rPr>
          <w:rFonts w:ascii="Cambria" w:hAnsi="Cambria"/>
          <w:sz w:val="24"/>
        </w:rPr>
        <w:t>:</w:t>
      </w:r>
    </w:p>
    <w:p w14:paraId="4DCF1ABC" w14:textId="25226D05" w:rsidR="00C02D84" w:rsidRPr="007C7F5E" w:rsidRDefault="00C02D84" w:rsidP="007C7F5E">
      <w:pPr>
        <w:pStyle w:val="Akapitzlist"/>
        <w:spacing w:after="0"/>
        <w:jc w:val="both"/>
        <w:rPr>
          <w:rFonts w:ascii="Cambria" w:hAnsi="Cambria"/>
          <w:sz w:val="24"/>
        </w:rPr>
      </w:pPr>
      <w:r w:rsidRPr="007C7F5E">
        <w:rPr>
          <w:rFonts w:ascii="Cambria" w:hAnsi="Cambria"/>
          <w:sz w:val="24"/>
        </w:rPr>
        <w:t>obywateli rosyjskich lub osoby fizyczne lub prawne, podmioty lub organy z siedzibą w Rosji,</w:t>
      </w:r>
    </w:p>
    <w:p w14:paraId="3572A6C2" w14:textId="3C92262B" w:rsidR="002E4856" w:rsidRPr="00570891" w:rsidRDefault="002E4856" w:rsidP="000853B8">
      <w:pPr>
        <w:pStyle w:val="Akapitzlist"/>
        <w:numPr>
          <w:ilvl w:val="1"/>
          <w:numId w:val="9"/>
        </w:numPr>
        <w:spacing w:after="0"/>
        <w:jc w:val="both"/>
        <w:rPr>
          <w:rFonts w:ascii="Cambria" w:hAnsi="Cambria"/>
          <w:sz w:val="24"/>
        </w:rPr>
      </w:pPr>
      <w:r>
        <w:rPr>
          <w:rFonts w:ascii="Cambria" w:hAnsi="Cambria"/>
          <w:sz w:val="24"/>
        </w:rPr>
        <w:t xml:space="preserve">Wykonawcę oraz uczestnika konkursu wymienionego w wykazach określonych w rozporządzeniu </w:t>
      </w:r>
      <w:r w:rsidR="000076A2">
        <w:rPr>
          <w:rFonts w:ascii="Cambria" w:hAnsi="Cambria"/>
          <w:sz w:val="24"/>
        </w:rPr>
        <w:t xml:space="preserve">Rady (WE) </w:t>
      </w:r>
      <w:r>
        <w:rPr>
          <w:rFonts w:ascii="Cambria" w:hAnsi="Cambria"/>
          <w:sz w:val="24"/>
        </w:rPr>
        <w:t>765/2006</w:t>
      </w:r>
      <w:r w:rsidR="000076A2">
        <w:rPr>
          <w:rFonts w:ascii="Cambria" w:hAnsi="Cambria"/>
          <w:sz w:val="24"/>
        </w:rPr>
        <w:t xml:space="preserve"> z dnia 18 maja 2006 r. dotyczącego środków ograniczających w związku z sytuacją na Białorusi i udziałem Białorusi w agresji Rosji wobec Ukrainy (t. j. Dz. U. UE L 134 z 20.05.2006 r., str. 1 z późn. zm.), zwanego dalej „rozporządzeniem 765/2006”</w:t>
      </w:r>
      <w:r>
        <w:rPr>
          <w:rFonts w:ascii="Cambria" w:hAnsi="Cambria"/>
          <w:sz w:val="24"/>
        </w:rPr>
        <w:t xml:space="preserve"> i rozporządzeniu </w:t>
      </w:r>
      <w:r w:rsidR="000076A2">
        <w:rPr>
          <w:rFonts w:ascii="Cambria" w:hAnsi="Cambria"/>
          <w:sz w:val="24"/>
        </w:rPr>
        <w:t xml:space="preserve">Rady UE nr </w:t>
      </w:r>
      <w:r>
        <w:rPr>
          <w:rFonts w:ascii="Cambria" w:hAnsi="Cambria"/>
          <w:sz w:val="24"/>
        </w:rPr>
        <w:t xml:space="preserve">269/2014 </w:t>
      </w:r>
      <w:r w:rsidR="000076A2">
        <w:rPr>
          <w:rFonts w:ascii="Cambria" w:hAnsi="Cambria"/>
          <w:sz w:val="24"/>
        </w:rPr>
        <w:t xml:space="preserve">z dnia 17 marca 2014 r. w sprawie środków ograniczających w odniesieniu do działań podważających integralność terytorialną, suwerenność i niezależność Ukrainy lub im zagrażających (t. j. Dz. Urz. </w:t>
      </w:r>
      <w:r w:rsidR="00570891">
        <w:rPr>
          <w:rFonts w:ascii="Cambria" w:hAnsi="Cambria"/>
          <w:sz w:val="24"/>
        </w:rPr>
        <w:t xml:space="preserve">UE L 78 z 17.03.2014 r., str. 6, z późn. zm.), zwanego dalej „rozporządzeniem 269/2014” </w:t>
      </w:r>
      <w:r w:rsidRPr="00570891">
        <w:rPr>
          <w:rFonts w:ascii="Cambria" w:hAnsi="Cambria"/>
          <w:sz w:val="24"/>
        </w:rPr>
        <w:t>albo wpisanego na listę na podstawie decyzji w sprawie wpisu na listę rozstrzygającej o zastosowaniu środka, o którym mowa w art. 1 pkt 3</w:t>
      </w:r>
      <w:r w:rsidR="00570891">
        <w:rPr>
          <w:rFonts w:ascii="Cambria" w:hAnsi="Cambria"/>
          <w:sz w:val="24"/>
        </w:rPr>
        <w:t xml:space="preserve"> ustawy o przeciwdziałaniu</w:t>
      </w:r>
      <w:r w:rsidRPr="00570891">
        <w:rPr>
          <w:rFonts w:ascii="Cambria" w:hAnsi="Cambria"/>
          <w:sz w:val="24"/>
        </w:rPr>
        <w:t>,</w:t>
      </w:r>
    </w:p>
    <w:p w14:paraId="0A7442A3" w14:textId="77777777" w:rsidR="002E4856" w:rsidRDefault="002E4856" w:rsidP="000853B8">
      <w:pPr>
        <w:pStyle w:val="Akapitzlist"/>
        <w:numPr>
          <w:ilvl w:val="1"/>
          <w:numId w:val="9"/>
        </w:numPr>
        <w:spacing w:after="0"/>
        <w:jc w:val="both"/>
        <w:rPr>
          <w:rFonts w:ascii="Cambria" w:hAnsi="Cambria"/>
          <w:sz w:val="24"/>
        </w:rPr>
      </w:pPr>
      <w:r>
        <w:rPr>
          <w:rFonts w:ascii="Cambria" w:hAnsi="Cambria"/>
          <w:sz w:val="24"/>
        </w:rPr>
        <w:t xml:space="preserve">Wykonawcę oraz uczestnika konkursu, którego beneficjentem rzeczywisty, w rozumieniu Ustawy z dnia 1 marca 2018 r. o przeciwdziałaniu praniu </w:t>
      </w:r>
      <w:r w:rsidR="006207DF">
        <w:rPr>
          <w:rFonts w:ascii="Cambria" w:hAnsi="Cambria"/>
          <w:sz w:val="24"/>
        </w:rPr>
        <w:t>pieniędzy oraz finansowaniu terroryzmu (t. j.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92D18BF" w14:textId="77777777" w:rsidR="006207DF" w:rsidRDefault="006207DF" w:rsidP="000853B8">
      <w:pPr>
        <w:pStyle w:val="Akapitzlist"/>
        <w:numPr>
          <w:ilvl w:val="1"/>
          <w:numId w:val="9"/>
        </w:numPr>
        <w:spacing w:after="0"/>
        <w:jc w:val="both"/>
        <w:rPr>
          <w:rFonts w:ascii="Cambria" w:hAnsi="Cambria"/>
          <w:sz w:val="24"/>
        </w:rPr>
      </w:pPr>
      <w:r>
        <w:rPr>
          <w:rFonts w:ascii="Cambria" w:hAnsi="Cambria"/>
          <w:sz w:val="24"/>
        </w:rPr>
        <w:t>Wykonawcę oraz uczestnika konkursu, którego jednostką dominującą w rozumieniu art. 3 ust. 1 pkt 37 Ustawy z dnia 29 września 1994 r. o rachunkowości (t. j. Dz. U. z 2023 r. poz. 120 z późn. zm.) jest podmiot wymieniony w wykazach określonych w rozporządzeniu 765/2006 oraz 269/2014</w:t>
      </w:r>
      <w:r w:rsidR="00D456DD">
        <w:rPr>
          <w:rFonts w:ascii="Cambria" w:hAnsi="Cambria"/>
          <w:sz w:val="24"/>
        </w:rPr>
        <w:t xml:space="preserve"> albo wpisany na listę lub będący taką jednostką dominującą od dnia 24 lutego 2022 r., o ile został wpisany na listę na podstawie decyzji w sprawie wpisu na listę rozstrzygającej o </w:t>
      </w:r>
      <w:r w:rsidR="00D456DD">
        <w:rPr>
          <w:rFonts w:ascii="Cambria" w:hAnsi="Cambria"/>
          <w:sz w:val="24"/>
        </w:rPr>
        <w:lastRenderedPageBreak/>
        <w:t>zastosowaniu środka, o którym mowa w art. 1 pkt 3</w:t>
      </w:r>
      <w:r w:rsidR="00570891">
        <w:rPr>
          <w:rFonts w:ascii="Cambria" w:hAnsi="Cambria"/>
          <w:sz w:val="24"/>
        </w:rPr>
        <w:t xml:space="preserve"> ustawy o przeciwdziałaniu</w:t>
      </w:r>
      <w:r w:rsidR="00D456DD">
        <w:rPr>
          <w:rFonts w:ascii="Cambria" w:hAnsi="Cambria"/>
          <w:sz w:val="24"/>
        </w:rPr>
        <w:t>.</w:t>
      </w:r>
    </w:p>
    <w:p w14:paraId="421B0D56" w14:textId="77777777" w:rsidR="00570891" w:rsidRPr="00570891" w:rsidRDefault="00570891" w:rsidP="00570891">
      <w:pPr>
        <w:spacing w:after="0"/>
        <w:ind w:left="2124"/>
        <w:jc w:val="both"/>
        <w:rPr>
          <w:rFonts w:ascii="Cambria" w:hAnsi="Cambria"/>
          <w:sz w:val="24"/>
        </w:rPr>
      </w:pPr>
      <w:r>
        <w:rPr>
          <w:rFonts w:ascii="Cambria" w:hAnsi="Cambria"/>
          <w:sz w:val="24"/>
        </w:rPr>
        <w:t>Lista osób i podmiotów, wobec których są stosowane środki, o których mowa powyżej, jest prowadzona przez ministra właściwego do spraw wewnętrznych i publikowania w Biuletynie Informacji Publicznej na stronie podmiotowej ministra właściwego do spraw wewnętrznych.</w:t>
      </w:r>
    </w:p>
    <w:p w14:paraId="1F370408" w14:textId="4D3C8C96" w:rsidR="008907CE" w:rsidRP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 xml:space="preserve">W celu potwierdzenia braku okoliczności, o których mowa w rozdziale </w:t>
      </w:r>
      <w:r>
        <w:rPr>
          <w:rFonts w:ascii="Cambria" w:hAnsi="Cambria"/>
          <w:sz w:val="24"/>
        </w:rPr>
        <w:t>18</w:t>
      </w:r>
      <w:r w:rsidRPr="008907CE">
        <w:rPr>
          <w:rFonts w:ascii="Cambria" w:hAnsi="Cambria"/>
          <w:sz w:val="24"/>
        </w:rPr>
        <w:t xml:space="preserve"> </w:t>
      </w:r>
      <w:r>
        <w:rPr>
          <w:rFonts w:ascii="Cambria" w:hAnsi="Cambria"/>
          <w:sz w:val="24"/>
        </w:rPr>
        <w:t xml:space="preserve">pkt 18.2. </w:t>
      </w:r>
      <w:r w:rsidRPr="008907CE">
        <w:rPr>
          <w:rFonts w:ascii="Cambria" w:hAnsi="Cambria"/>
          <w:sz w:val="24"/>
        </w:rPr>
        <w:t>SWZ, Wykonawca</w:t>
      </w:r>
      <w:r>
        <w:rPr>
          <w:rFonts w:ascii="Cambria" w:hAnsi="Cambria"/>
          <w:sz w:val="24"/>
        </w:rPr>
        <w:t xml:space="preserve"> </w:t>
      </w:r>
      <w:r w:rsidRPr="008907CE">
        <w:rPr>
          <w:rFonts w:ascii="Cambria" w:hAnsi="Cambria"/>
          <w:sz w:val="24"/>
        </w:rPr>
        <w:t>zobowiązany będzie oświadczyć Zamawiającemu, iż nie podlega wykluczeniu, o którym mowa w art. 7 ust. 1 ww. ustawy. Oświadczenie takie, należy złożyć wraz z ofertą na formularzu stanowiącym Załącznik nr 4 do SWZ.</w:t>
      </w:r>
    </w:p>
    <w:p w14:paraId="22DB6DB1" w14:textId="06DC6A0B" w:rsidR="00E37C2C" w:rsidRDefault="00D31D96" w:rsidP="00D31D96">
      <w:pPr>
        <w:pStyle w:val="Akapitzlist"/>
        <w:numPr>
          <w:ilvl w:val="1"/>
          <w:numId w:val="1"/>
        </w:numPr>
        <w:spacing w:after="0"/>
        <w:jc w:val="both"/>
        <w:rPr>
          <w:rFonts w:ascii="Cambria" w:hAnsi="Cambria"/>
          <w:sz w:val="24"/>
        </w:rPr>
      </w:pPr>
      <w:r w:rsidRPr="00D31D96">
        <w:rPr>
          <w:rFonts w:ascii="Cambria" w:hAnsi="Cambria"/>
          <w:sz w:val="24"/>
        </w:rPr>
        <w:t>Wykonawca może zostać wykluczony przez Zamawiającego na każdym etapie postępowania o udzielenie zamówienia.</w:t>
      </w:r>
      <w:r w:rsidR="00F227CC">
        <w:rPr>
          <w:rFonts w:ascii="Cambria" w:hAnsi="Cambria"/>
          <w:sz w:val="24"/>
        </w:rPr>
        <w:t xml:space="preserve"> </w:t>
      </w:r>
    </w:p>
    <w:p w14:paraId="1F73F18B" w14:textId="0BCD6627" w:rsidR="00F227CC" w:rsidRPr="00622540" w:rsidRDefault="00F227CC" w:rsidP="00F227CC">
      <w:pPr>
        <w:pStyle w:val="Akapitzlist"/>
        <w:numPr>
          <w:ilvl w:val="1"/>
          <w:numId w:val="1"/>
        </w:numPr>
        <w:jc w:val="both"/>
        <w:rPr>
          <w:rFonts w:ascii="Cambria" w:hAnsi="Cambria"/>
          <w:sz w:val="24"/>
        </w:rPr>
      </w:pPr>
      <w:r w:rsidRPr="00622540">
        <w:rPr>
          <w:rFonts w:ascii="Cambria" w:hAnsi="Cambria"/>
          <w:sz w:val="24"/>
        </w:rPr>
        <w:t>Z uwagi na wartość zamówienia nieprzekraczającą 20 000 000 euro, wykluczenie Wykonawcy na podstawie art. 108 ust. 2 PZP nie jest brane pod uwagę.</w:t>
      </w:r>
    </w:p>
    <w:p w14:paraId="0AE7E3CC" w14:textId="6DF516B2"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Wykonawca nie podlega wykluczeniu w okolicznościach określonych w art. 108 ust. 1</w:t>
      </w:r>
      <w:r>
        <w:rPr>
          <w:rFonts w:ascii="Cambria" w:hAnsi="Cambria"/>
          <w:sz w:val="24"/>
        </w:rPr>
        <w:t xml:space="preserve"> </w:t>
      </w:r>
      <w:r w:rsidRPr="008907CE">
        <w:rPr>
          <w:rFonts w:ascii="Cambria" w:hAnsi="Cambria"/>
          <w:sz w:val="24"/>
        </w:rPr>
        <w:t>pkt 1, 2 i 5 PZP, jeżeli udowodni Zamawiającemu, że spełnił łącznie przesłanki</w:t>
      </w:r>
      <w:r>
        <w:rPr>
          <w:rFonts w:ascii="Cambria" w:hAnsi="Cambria"/>
          <w:sz w:val="24"/>
        </w:rPr>
        <w:t xml:space="preserve"> </w:t>
      </w:r>
      <w:r w:rsidRPr="008907CE">
        <w:rPr>
          <w:rFonts w:ascii="Cambria" w:hAnsi="Cambria"/>
          <w:sz w:val="24"/>
        </w:rPr>
        <w:t>wymienione w art. 110 ust. 2 pkt 1)-3) PZP. Zamawiający ocenia, czy podjęte przez</w:t>
      </w:r>
      <w:r>
        <w:rPr>
          <w:rFonts w:ascii="Cambria" w:hAnsi="Cambria"/>
          <w:sz w:val="24"/>
        </w:rPr>
        <w:t xml:space="preserve"> </w:t>
      </w:r>
      <w:r w:rsidRPr="008907CE">
        <w:rPr>
          <w:rFonts w:ascii="Cambria" w:hAnsi="Cambria"/>
          <w:sz w:val="24"/>
        </w:rPr>
        <w:t>Wykonawcę czynności, o których mowa w zdaniu poprzednim, są wystarczające do</w:t>
      </w:r>
      <w:r>
        <w:rPr>
          <w:rFonts w:ascii="Cambria" w:hAnsi="Cambria"/>
          <w:sz w:val="24"/>
        </w:rPr>
        <w:t xml:space="preserve"> </w:t>
      </w:r>
      <w:r w:rsidRPr="008907CE">
        <w:rPr>
          <w:rFonts w:ascii="Cambria" w:hAnsi="Cambria"/>
          <w:sz w:val="24"/>
        </w:rPr>
        <w:t>wykazania jego rzetelności, uwzględniając wagę i szczególne okoliczności czynu</w:t>
      </w:r>
      <w:r>
        <w:rPr>
          <w:rFonts w:ascii="Cambria" w:hAnsi="Cambria"/>
          <w:sz w:val="24"/>
        </w:rPr>
        <w:t xml:space="preserve"> </w:t>
      </w:r>
      <w:r w:rsidRPr="008907CE">
        <w:rPr>
          <w:rFonts w:ascii="Cambria" w:hAnsi="Cambria"/>
          <w:sz w:val="24"/>
        </w:rPr>
        <w:t>Wykonawcy. Jeżeli podjęte przez Wykonawcę czynności, o których mowa wyżej, nie są</w:t>
      </w:r>
      <w:r>
        <w:rPr>
          <w:rFonts w:ascii="Cambria" w:hAnsi="Cambria"/>
          <w:sz w:val="24"/>
        </w:rPr>
        <w:t xml:space="preserve"> </w:t>
      </w:r>
      <w:r w:rsidRPr="008907CE">
        <w:rPr>
          <w:rFonts w:ascii="Cambria" w:hAnsi="Cambria"/>
          <w:sz w:val="24"/>
        </w:rPr>
        <w:t>wystarczające do wykazania jego rzetelności, Zamawiający wyklucza Wykonawcę.</w:t>
      </w:r>
    </w:p>
    <w:p w14:paraId="6E748CBE" w14:textId="13400A9B" w:rsidR="008907CE" w:rsidRP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Zamawiający zastrzega sobie możliwość samodzielnego badania ogólnodostępnych</w:t>
      </w:r>
      <w:r>
        <w:rPr>
          <w:rFonts w:ascii="Cambria" w:hAnsi="Cambria"/>
          <w:sz w:val="24"/>
        </w:rPr>
        <w:t xml:space="preserve"> </w:t>
      </w:r>
      <w:r w:rsidRPr="008907CE">
        <w:rPr>
          <w:rFonts w:ascii="Cambria" w:hAnsi="Cambria"/>
          <w:sz w:val="24"/>
        </w:rPr>
        <w:t>rejestrów, w tym Centralnej Ewidencji i Informacji o Działalności Gospodarczej,</w:t>
      </w:r>
      <w:r>
        <w:rPr>
          <w:rFonts w:ascii="Cambria" w:hAnsi="Cambria"/>
          <w:sz w:val="24"/>
        </w:rPr>
        <w:t xml:space="preserve"> </w:t>
      </w:r>
      <w:r w:rsidRPr="008907CE">
        <w:rPr>
          <w:rFonts w:ascii="Cambria" w:hAnsi="Cambria"/>
          <w:sz w:val="24"/>
        </w:rPr>
        <w:t>Krajowego Rejestru Sądowego oraz Centralnego Rejestru Beneficjentów Rzeczywistych.</w:t>
      </w:r>
      <w:r>
        <w:rPr>
          <w:rFonts w:ascii="Cambria" w:hAnsi="Cambria"/>
          <w:sz w:val="24"/>
        </w:rPr>
        <w:t xml:space="preserve"> </w:t>
      </w:r>
      <w:r w:rsidRPr="008907CE">
        <w:rPr>
          <w:rFonts w:ascii="Cambria" w:hAnsi="Cambria"/>
          <w:sz w:val="24"/>
        </w:rPr>
        <w:t>Wykonawcy zagraniczni będą zobowiązani do przedkładania dokumentów z</w:t>
      </w:r>
      <w:r>
        <w:rPr>
          <w:rFonts w:ascii="Cambria" w:hAnsi="Cambria"/>
          <w:sz w:val="24"/>
        </w:rPr>
        <w:t xml:space="preserve"> </w:t>
      </w:r>
      <w:r w:rsidRPr="008907CE">
        <w:rPr>
          <w:rFonts w:ascii="Cambria" w:hAnsi="Cambria"/>
          <w:sz w:val="24"/>
        </w:rPr>
        <w:t>odpowiedniego rejestru, takiego jak rejestr sądowy, albo, w przypadku braku takiego</w:t>
      </w:r>
      <w:r>
        <w:rPr>
          <w:rFonts w:ascii="Cambria" w:hAnsi="Cambria"/>
          <w:sz w:val="24"/>
        </w:rPr>
        <w:t xml:space="preserve"> </w:t>
      </w:r>
      <w:r w:rsidRPr="008907CE">
        <w:rPr>
          <w:rFonts w:ascii="Cambria" w:hAnsi="Cambria"/>
          <w:sz w:val="24"/>
        </w:rPr>
        <w:t>rejestru, inny równoważny dokument wydany przez właściwy organ sądowy lub</w:t>
      </w:r>
      <w:r>
        <w:rPr>
          <w:rFonts w:ascii="Cambria" w:hAnsi="Cambria"/>
          <w:sz w:val="24"/>
        </w:rPr>
        <w:t xml:space="preserve"> </w:t>
      </w:r>
      <w:r w:rsidRPr="008907CE">
        <w:rPr>
          <w:rFonts w:ascii="Cambria" w:hAnsi="Cambria"/>
          <w:sz w:val="24"/>
        </w:rPr>
        <w:t>administracyjny kraju, w którym wykonawca ma siedzibę lub miejsce zamieszkania wraz</w:t>
      </w:r>
      <w:r>
        <w:rPr>
          <w:rFonts w:ascii="Cambria" w:hAnsi="Cambria"/>
          <w:sz w:val="24"/>
        </w:rPr>
        <w:t xml:space="preserve"> </w:t>
      </w:r>
      <w:r w:rsidRPr="008907CE">
        <w:rPr>
          <w:rFonts w:ascii="Cambria" w:hAnsi="Cambria"/>
          <w:sz w:val="24"/>
        </w:rPr>
        <w:t>z tłumaczeniem na język polski.</w:t>
      </w:r>
    </w:p>
    <w:p w14:paraId="570BE3C9" w14:textId="77777777" w:rsidR="003D79B1" w:rsidRPr="00FA2251" w:rsidRDefault="003D79B1" w:rsidP="003D79B1">
      <w:pPr>
        <w:pStyle w:val="Akapitzlist"/>
        <w:spacing w:after="0"/>
        <w:ind w:left="1080"/>
        <w:jc w:val="both"/>
        <w:rPr>
          <w:rFonts w:ascii="Cambria" w:hAnsi="Cambria"/>
          <w:sz w:val="24"/>
        </w:rPr>
      </w:pPr>
    </w:p>
    <w:tbl>
      <w:tblPr>
        <w:tblStyle w:val="Tabela-Siatka"/>
        <w:tblW w:w="0" w:type="auto"/>
        <w:tblLook w:val="04A0" w:firstRow="1" w:lastRow="0" w:firstColumn="1" w:lastColumn="0" w:noHBand="0" w:noVBand="1"/>
      </w:tblPr>
      <w:tblGrid>
        <w:gridCol w:w="9062"/>
      </w:tblGrid>
      <w:tr w:rsidR="00D31D96" w14:paraId="56A2DB4D" w14:textId="77777777" w:rsidTr="00D31D96">
        <w:trPr>
          <w:trHeight w:val="397"/>
        </w:trPr>
        <w:tc>
          <w:tcPr>
            <w:tcW w:w="9062" w:type="dxa"/>
            <w:shd w:val="clear" w:color="auto" w:fill="E7E6E6" w:themeFill="background2"/>
            <w:vAlign w:val="center"/>
          </w:tcPr>
          <w:p w14:paraId="7E2E709B" w14:textId="77777777" w:rsidR="00D31D96" w:rsidRPr="00D31D96" w:rsidRDefault="00D31D96" w:rsidP="00D31D96">
            <w:pPr>
              <w:pStyle w:val="Akapitzlist"/>
              <w:numPr>
                <w:ilvl w:val="0"/>
                <w:numId w:val="1"/>
              </w:numPr>
              <w:rPr>
                <w:rFonts w:ascii="Cambria" w:hAnsi="Cambria"/>
                <w:b/>
                <w:sz w:val="24"/>
              </w:rPr>
            </w:pPr>
            <w:r w:rsidRPr="00D31D96">
              <w:rPr>
                <w:rFonts w:ascii="Cambria" w:hAnsi="Cambria"/>
                <w:b/>
                <w:sz w:val="24"/>
              </w:rPr>
              <w:t>Sposób obliczenia ceny</w:t>
            </w:r>
          </w:p>
        </w:tc>
      </w:tr>
    </w:tbl>
    <w:p w14:paraId="40C3EF84" w14:textId="77777777" w:rsidR="00D31D96" w:rsidRDefault="00D31D96" w:rsidP="00D31D96">
      <w:pPr>
        <w:spacing w:after="0"/>
        <w:jc w:val="both"/>
        <w:rPr>
          <w:rFonts w:ascii="Cambria" w:hAnsi="Cambria"/>
          <w:sz w:val="24"/>
        </w:rPr>
      </w:pPr>
    </w:p>
    <w:p w14:paraId="37C86CED" w14:textId="77777777" w:rsidR="00D31D96" w:rsidRPr="00D31D96" w:rsidRDefault="00D31D96" w:rsidP="00D31D96">
      <w:pPr>
        <w:pStyle w:val="Akapitzlist"/>
        <w:numPr>
          <w:ilvl w:val="1"/>
          <w:numId w:val="1"/>
        </w:numPr>
        <w:spacing w:after="0"/>
        <w:jc w:val="both"/>
        <w:rPr>
          <w:rFonts w:ascii="Cambria" w:hAnsi="Cambria"/>
          <w:sz w:val="24"/>
        </w:rPr>
      </w:pPr>
      <w:r w:rsidRPr="00D31D96">
        <w:rPr>
          <w:rFonts w:ascii="Cambria" w:hAnsi="Cambria"/>
          <w:sz w:val="24"/>
        </w:rPr>
        <w:t xml:space="preserve">Wykonawca zobowiązany jest podać w ofercie (załącznik nr 1 do SWZ) ceny jednostkowe za prace przewidziane w kosztorysie ofertowym </w:t>
      </w:r>
      <w:r w:rsidRPr="00A31E76">
        <w:rPr>
          <w:rFonts w:ascii="Cambria" w:hAnsi="Cambria"/>
          <w:sz w:val="24"/>
        </w:rPr>
        <w:t>(</w:t>
      </w:r>
      <w:bookmarkStart w:id="2" w:name="_Hlk99954942"/>
      <w:r w:rsidR="00570891">
        <w:rPr>
          <w:rFonts w:ascii="Cambria" w:hAnsi="Cambria"/>
          <w:sz w:val="24"/>
        </w:rPr>
        <w:t xml:space="preserve">Pakiet nr I - </w:t>
      </w:r>
      <w:r w:rsidRPr="00A31E76">
        <w:rPr>
          <w:rFonts w:ascii="Cambria" w:hAnsi="Cambria"/>
          <w:sz w:val="24"/>
        </w:rPr>
        <w:t>załączni</w:t>
      </w:r>
      <w:r w:rsidR="00345F1C" w:rsidRPr="00A31E76">
        <w:rPr>
          <w:rFonts w:ascii="Cambria" w:hAnsi="Cambria"/>
          <w:sz w:val="24"/>
        </w:rPr>
        <w:t>k</w:t>
      </w:r>
      <w:r w:rsidRPr="00A31E76">
        <w:rPr>
          <w:rFonts w:ascii="Cambria" w:hAnsi="Cambria"/>
          <w:sz w:val="24"/>
        </w:rPr>
        <w:t xml:space="preserve"> nr </w:t>
      </w:r>
      <w:r w:rsidR="00D12AF2" w:rsidRPr="00A31E76">
        <w:rPr>
          <w:rFonts w:ascii="Cambria" w:hAnsi="Cambria"/>
          <w:sz w:val="24"/>
        </w:rPr>
        <w:t>11</w:t>
      </w:r>
      <w:bookmarkEnd w:id="2"/>
      <w:r w:rsidR="00570891">
        <w:rPr>
          <w:rFonts w:ascii="Cambria" w:hAnsi="Cambria"/>
          <w:sz w:val="24"/>
        </w:rPr>
        <w:t xml:space="preserve"> lub Pakiet nr II – załącznik nr 12 do SWZ</w:t>
      </w:r>
      <w:r w:rsidRPr="00A31E76">
        <w:rPr>
          <w:rFonts w:ascii="Cambria" w:hAnsi="Cambria"/>
          <w:sz w:val="24"/>
        </w:rPr>
        <w:t>)</w:t>
      </w:r>
      <w:r w:rsidR="00570891">
        <w:rPr>
          <w:rFonts w:ascii="Cambria" w:hAnsi="Cambria"/>
          <w:sz w:val="24"/>
        </w:rPr>
        <w:t>, dla pakietu, na który składa swoją ofertę</w:t>
      </w:r>
      <w:r w:rsidRPr="00A31E76">
        <w:rPr>
          <w:rFonts w:ascii="Cambria" w:hAnsi="Cambria"/>
          <w:sz w:val="24"/>
        </w:rPr>
        <w:t>. Kosztorys ofert</w:t>
      </w:r>
      <w:r w:rsidRPr="00D31D96">
        <w:rPr>
          <w:rFonts w:ascii="Cambria" w:hAnsi="Cambria"/>
          <w:sz w:val="24"/>
        </w:rPr>
        <w:t>owy należy dołączyć do oferty.</w:t>
      </w:r>
    </w:p>
    <w:p w14:paraId="1F078F00" w14:textId="77777777" w:rsidR="00D31D96" w:rsidRDefault="00D31D96" w:rsidP="00D31D96">
      <w:pPr>
        <w:pStyle w:val="Akapitzlist"/>
        <w:numPr>
          <w:ilvl w:val="1"/>
          <w:numId w:val="1"/>
        </w:numPr>
        <w:spacing w:after="0"/>
        <w:jc w:val="both"/>
        <w:rPr>
          <w:rFonts w:ascii="Cambria" w:hAnsi="Cambria"/>
          <w:sz w:val="24"/>
        </w:rPr>
      </w:pPr>
      <w:r w:rsidRPr="00D31D96">
        <w:rPr>
          <w:rFonts w:ascii="Cambria" w:hAnsi="Cambria"/>
          <w:sz w:val="24"/>
        </w:rPr>
        <w:t>Ceny jednostkowe za poszczególne pozycje (prace)</w:t>
      </w:r>
      <w:r w:rsidR="00570891">
        <w:rPr>
          <w:rFonts w:ascii="Cambria" w:hAnsi="Cambria"/>
          <w:sz w:val="24"/>
        </w:rPr>
        <w:t xml:space="preserve"> </w:t>
      </w:r>
      <w:r w:rsidR="008066B2">
        <w:rPr>
          <w:rFonts w:ascii="Cambria" w:hAnsi="Cambria"/>
          <w:sz w:val="24"/>
        </w:rPr>
        <w:t xml:space="preserve">wchodzące w skład </w:t>
      </w:r>
      <w:r w:rsidR="00AA62A8">
        <w:rPr>
          <w:rFonts w:ascii="Cambria" w:hAnsi="Cambria"/>
          <w:sz w:val="24"/>
        </w:rPr>
        <w:t xml:space="preserve">Pakietu nr I </w:t>
      </w:r>
      <w:proofErr w:type="spellStart"/>
      <w:r w:rsidR="00AA62A8">
        <w:rPr>
          <w:rFonts w:ascii="Cambria" w:hAnsi="Cambria"/>
          <w:sz w:val="24"/>
        </w:rPr>
        <w:t>i</w:t>
      </w:r>
      <w:proofErr w:type="spellEnd"/>
      <w:r w:rsidR="00AA62A8">
        <w:rPr>
          <w:rFonts w:ascii="Cambria" w:hAnsi="Cambria"/>
          <w:sz w:val="24"/>
        </w:rPr>
        <w:t xml:space="preserve"> nr II</w:t>
      </w:r>
      <w:r w:rsidR="00111A62">
        <w:rPr>
          <w:rFonts w:ascii="Cambria" w:hAnsi="Cambria"/>
          <w:sz w:val="24"/>
        </w:rPr>
        <w:t xml:space="preserve">, </w:t>
      </w:r>
      <w:r w:rsidRPr="00D31D96">
        <w:rPr>
          <w:rFonts w:ascii="Cambria" w:hAnsi="Cambria"/>
          <w:sz w:val="24"/>
        </w:rPr>
        <w:t>powinny być podane w kosztorysie ofertowym. Każda cena jednostkowa musi być tak podana, aby pokrywać wszelkie koszty i ryzyka Wykonawcy związane z realizacją czynności, której dotyczy. Cen</w:t>
      </w:r>
      <w:r w:rsidR="009A5EC9">
        <w:rPr>
          <w:rFonts w:ascii="Cambria" w:hAnsi="Cambria"/>
          <w:sz w:val="24"/>
        </w:rPr>
        <w:t>a łączna</w:t>
      </w:r>
      <w:r w:rsidRPr="00D31D96">
        <w:rPr>
          <w:rFonts w:ascii="Cambria" w:hAnsi="Cambria"/>
          <w:sz w:val="24"/>
        </w:rPr>
        <w:t xml:space="preserve"> </w:t>
      </w:r>
      <w:r w:rsidRPr="00D31D96">
        <w:rPr>
          <w:rFonts w:ascii="Cambria" w:hAnsi="Cambria"/>
          <w:sz w:val="24"/>
        </w:rPr>
        <w:lastRenderedPageBreak/>
        <w:t>wynikając</w:t>
      </w:r>
      <w:r w:rsidR="009A5EC9">
        <w:rPr>
          <w:rFonts w:ascii="Cambria" w:hAnsi="Cambria"/>
          <w:sz w:val="24"/>
        </w:rPr>
        <w:t>a</w:t>
      </w:r>
      <w:r w:rsidRPr="00D31D96">
        <w:rPr>
          <w:rFonts w:ascii="Cambria" w:hAnsi="Cambria"/>
          <w:sz w:val="24"/>
        </w:rPr>
        <w:t xml:space="preserve"> z </w:t>
      </w:r>
      <w:r w:rsidR="00587D19">
        <w:rPr>
          <w:rFonts w:ascii="Cambria" w:hAnsi="Cambria"/>
          <w:sz w:val="24"/>
        </w:rPr>
        <w:t>k</w:t>
      </w:r>
      <w:r w:rsidRPr="00D31D96">
        <w:rPr>
          <w:rFonts w:ascii="Cambria" w:hAnsi="Cambria"/>
          <w:sz w:val="24"/>
        </w:rPr>
        <w:t xml:space="preserve">osztorysu </w:t>
      </w:r>
      <w:r w:rsidR="00587D19">
        <w:rPr>
          <w:rFonts w:ascii="Cambria" w:hAnsi="Cambria"/>
          <w:sz w:val="24"/>
        </w:rPr>
        <w:t>o</w:t>
      </w:r>
      <w:r w:rsidRPr="00D31D96">
        <w:rPr>
          <w:rFonts w:ascii="Cambria" w:hAnsi="Cambria"/>
          <w:sz w:val="24"/>
        </w:rPr>
        <w:t xml:space="preserve">fertowego powinna zostać przeniesiona do </w:t>
      </w:r>
      <w:r w:rsidR="009A5EC9">
        <w:rPr>
          <w:rFonts w:ascii="Cambria" w:hAnsi="Cambria"/>
          <w:sz w:val="24"/>
        </w:rPr>
        <w:t>o</w:t>
      </w:r>
      <w:r w:rsidRPr="00D31D96">
        <w:rPr>
          <w:rFonts w:ascii="Cambria" w:hAnsi="Cambria"/>
          <w:sz w:val="24"/>
        </w:rPr>
        <w:t xml:space="preserve">ferty (załącznik nr 1 do SWZ). </w:t>
      </w:r>
    </w:p>
    <w:p w14:paraId="0005B0BF" w14:textId="77777777" w:rsidR="00AA62A8" w:rsidRDefault="00AA62A8" w:rsidP="00D31D96">
      <w:pPr>
        <w:pStyle w:val="Akapitzlist"/>
        <w:numPr>
          <w:ilvl w:val="1"/>
          <w:numId w:val="1"/>
        </w:numPr>
        <w:spacing w:after="0"/>
        <w:jc w:val="both"/>
        <w:rPr>
          <w:rFonts w:ascii="Cambria" w:hAnsi="Cambria"/>
          <w:sz w:val="24"/>
        </w:rPr>
      </w:pPr>
      <w:r>
        <w:rPr>
          <w:rFonts w:ascii="Cambria" w:hAnsi="Cambria"/>
          <w:sz w:val="24"/>
        </w:rPr>
        <w:t>Oferta (załącznik nr 1 do SWZ) oraz kosztorys ofertowy (Pakiet nr I – załącznik nr 11 lub Pakiet nr II – załącznik nr 12) muszą być wypełnione odrębnie dla każdego Pakietu, na który ofertę składa Wykonawca.</w:t>
      </w:r>
    </w:p>
    <w:p w14:paraId="755A3646" w14:textId="77777777" w:rsidR="00D31D96" w:rsidRPr="00D31D96" w:rsidRDefault="00D31D96" w:rsidP="00D31D96">
      <w:pPr>
        <w:pStyle w:val="Akapitzlist"/>
        <w:numPr>
          <w:ilvl w:val="1"/>
          <w:numId w:val="1"/>
        </w:numPr>
        <w:spacing w:after="0"/>
        <w:jc w:val="both"/>
        <w:rPr>
          <w:rFonts w:ascii="Cambria" w:hAnsi="Cambria"/>
          <w:sz w:val="24"/>
        </w:rPr>
      </w:pPr>
      <w:r w:rsidRPr="00D31D96">
        <w:rPr>
          <w:rFonts w:ascii="Cambria" w:hAnsi="Cambria"/>
          <w:sz w:val="24"/>
        </w:rPr>
        <w:t xml:space="preserve">Ceny jednostkowe należy podać w złotych w kwocie netto w odniesieniu do całego przedmiotu zamówienia, z dokładnością do dwóch miejsc po przecinku (zgodnie z matematycznymi zasadami zaokrągleń) wraz z wyszczególnieniem w kosztorysie ofertowym zastosowanej stawki podatku VAT.  </w:t>
      </w:r>
    </w:p>
    <w:p w14:paraId="20E0FFB0" w14:textId="77777777" w:rsidR="00D31D96" w:rsidRPr="00D31D96" w:rsidRDefault="00D31D96" w:rsidP="00D31D96">
      <w:pPr>
        <w:pStyle w:val="Akapitzlist"/>
        <w:numPr>
          <w:ilvl w:val="1"/>
          <w:numId w:val="1"/>
        </w:numPr>
        <w:spacing w:after="0"/>
        <w:jc w:val="both"/>
        <w:rPr>
          <w:rFonts w:ascii="Cambria" w:hAnsi="Cambria"/>
          <w:sz w:val="24"/>
        </w:rPr>
      </w:pPr>
      <w:r w:rsidRPr="00D31D96">
        <w:rPr>
          <w:rFonts w:ascii="Cambria" w:hAnsi="Cambria"/>
          <w:sz w:val="24"/>
        </w:rPr>
        <w:t xml:space="preserve">Stawkę podatku od towarów i usług (VAT) należy uwzględnić w wysokości obowiązującej na dzień składania ofert. </w:t>
      </w:r>
    </w:p>
    <w:p w14:paraId="72BDC5B2" w14:textId="77777777" w:rsidR="00D31D96" w:rsidRPr="00D31D96" w:rsidRDefault="00D31D96" w:rsidP="00D31D96">
      <w:pPr>
        <w:pStyle w:val="Akapitzlist"/>
        <w:numPr>
          <w:ilvl w:val="1"/>
          <w:numId w:val="1"/>
        </w:numPr>
        <w:spacing w:after="0"/>
        <w:jc w:val="both"/>
        <w:rPr>
          <w:rFonts w:ascii="Cambria" w:hAnsi="Cambria"/>
          <w:sz w:val="24"/>
        </w:rPr>
      </w:pPr>
      <w:r w:rsidRPr="00D31D96">
        <w:rPr>
          <w:rFonts w:ascii="Cambria" w:hAnsi="Cambria"/>
          <w:sz w:val="24"/>
        </w:rPr>
        <w:t xml:space="preserve">Określony w SWZ rzeczowy zakres przedmiotu zamówienia oraz postanowienia wynikające z wzoru umowy załączonego do SWZ (załącznik nr 2 do SWZ) stanowią podstawę do obliczenia cen jednostkowych </w:t>
      </w:r>
      <w:r w:rsidR="004762DF">
        <w:rPr>
          <w:rFonts w:ascii="Cambria" w:hAnsi="Cambria"/>
          <w:sz w:val="24"/>
        </w:rPr>
        <w:t xml:space="preserve">oraz ceny łącznej </w:t>
      </w:r>
      <w:r w:rsidRPr="00D31D96">
        <w:rPr>
          <w:rFonts w:ascii="Cambria" w:hAnsi="Cambria"/>
          <w:sz w:val="24"/>
        </w:rPr>
        <w:t xml:space="preserve">wynikających z oferty. </w:t>
      </w:r>
    </w:p>
    <w:p w14:paraId="755637CB" w14:textId="77777777" w:rsidR="00D31D96" w:rsidRPr="00D31D96" w:rsidRDefault="00D31D96" w:rsidP="00D31D96">
      <w:pPr>
        <w:pStyle w:val="Akapitzlist"/>
        <w:numPr>
          <w:ilvl w:val="1"/>
          <w:numId w:val="1"/>
        </w:numPr>
        <w:spacing w:after="0"/>
        <w:jc w:val="both"/>
        <w:rPr>
          <w:rFonts w:ascii="Cambria" w:hAnsi="Cambria"/>
          <w:sz w:val="24"/>
        </w:rPr>
      </w:pPr>
      <w:r w:rsidRPr="00D31D96">
        <w:rPr>
          <w:rFonts w:ascii="Cambria" w:hAnsi="Cambria"/>
          <w:sz w:val="24"/>
        </w:rPr>
        <w:t>Zgodnie z art. 225 PZP, jeżeli została złożona oferta, której wybór prowadziłby do powstania u Zamawiającego obowiązku podatkowego zgodnie z ustawą z dnia 11 marca 2004 r. o podatku od towarów i usług (t.</w:t>
      </w:r>
      <w:r w:rsidR="008D5686">
        <w:rPr>
          <w:rFonts w:ascii="Cambria" w:hAnsi="Cambria"/>
          <w:sz w:val="24"/>
        </w:rPr>
        <w:t xml:space="preserve"> </w:t>
      </w:r>
      <w:r w:rsidRPr="00D31D96">
        <w:rPr>
          <w:rFonts w:ascii="Cambria" w:hAnsi="Cambria"/>
          <w:sz w:val="24"/>
        </w:rPr>
        <w:t xml:space="preserve">j. </w:t>
      </w:r>
      <w:r w:rsidR="008D5686" w:rsidRPr="008D5686">
        <w:rPr>
          <w:rFonts w:ascii="Cambria" w:hAnsi="Cambria"/>
          <w:sz w:val="24"/>
        </w:rPr>
        <w:t>Dz.U. 2022 poz. 931</w:t>
      </w:r>
      <w:r w:rsidR="008D5686">
        <w:rPr>
          <w:rFonts w:ascii="Cambria" w:hAnsi="Cambria"/>
          <w:sz w:val="24"/>
        </w:rPr>
        <w:t xml:space="preserve"> z późn. zm.</w:t>
      </w:r>
      <w:r w:rsidRPr="00D31D96">
        <w:rPr>
          <w:rFonts w:ascii="Cambria" w:hAnsi="Cambria"/>
          <w:sz w:val="24"/>
        </w:rPr>
        <w:t xml:space="preserve">), dla celów zastosowania kryterium ceny lub kosztu </w:t>
      </w:r>
      <w:r w:rsidR="008D5686">
        <w:rPr>
          <w:rFonts w:ascii="Cambria" w:hAnsi="Cambria"/>
          <w:sz w:val="24"/>
        </w:rPr>
        <w:t>Z</w:t>
      </w:r>
      <w:r w:rsidRPr="00D31D96">
        <w:rPr>
          <w:rFonts w:ascii="Cambria" w:hAnsi="Cambria"/>
          <w:sz w:val="24"/>
        </w:rPr>
        <w:t xml:space="preserve">amawiający dolicza do przedstawionej w tej ofercie ceny kwotę podatku od towarów i usług, którą miałby obowiązek rozliczyć. </w:t>
      </w:r>
    </w:p>
    <w:p w14:paraId="07A769F3" w14:textId="77777777" w:rsidR="00D31D96" w:rsidRPr="00D31D96" w:rsidRDefault="00D31D96" w:rsidP="00D31D96">
      <w:pPr>
        <w:pStyle w:val="Akapitzlist"/>
        <w:spacing w:after="0"/>
        <w:ind w:left="1080"/>
        <w:jc w:val="both"/>
        <w:rPr>
          <w:rFonts w:ascii="Cambria" w:hAnsi="Cambria"/>
          <w:sz w:val="24"/>
        </w:rPr>
      </w:pPr>
      <w:r w:rsidRPr="00D31D96">
        <w:rPr>
          <w:rFonts w:ascii="Cambria" w:hAnsi="Cambria"/>
          <w:sz w:val="24"/>
        </w:rPr>
        <w:t xml:space="preserve">W takiej sytuacji Wykonawca ma obowiązek: </w:t>
      </w:r>
    </w:p>
    <w:p w14:paraId="3C9844DA" w14:textId="77777777" w:rsidR="00D31D96" w:rsidRDefault="00D31D96" w:rsidP="000853B8">
      <w:pPr>
        <w:pStyle w:val="Akapitzlist"/>
        <w:numPr>
          <w:ilvl w:val="0"/>
          <w:numId w:val="14"/>
        </w:numPr>
        <w:spacing w:after="0"/>
        <w:jc w:val="both"/>
        <w:rPr>
          <w:rFonts w:ascii="Cambria" w:hAnsi="Cambria"/>
          <w:sz w:val="24"/>
        </w:rPr>
      </w:pPr>
      <w:r w:rsidRPr="00D31D96">
        <w:rPr>
          <w:rFonts w:ascii="Cambria" w:hAnsi="Cambria"/>
          <w:sz w:val="24"/>
        </w:rPr>
        <w:t xml:space="preserve">poinformowania Zamawiającego, że wybór jego oferty będzie prowadził do powstania u Zamawiającego obowiązku podatkowego; </w:t>
      </w:r>
    </w:p>
    <w:p w14:paraId="3896342A" w14:textId="77777777" w:rsidR="00D31D96" w:rsidRDefault="00D31D96" w:rsidP="000853B8">
      <w:pPr>
        <w:pStyle w:val="Akapitzlist"/>
        <w:numPr>
          <w:ilvl w:val="0"/>
          <w:numId w:val="14"/>
        </w:numPr>
        <w:spacing w:after="0"/>
        <w:jc w:val="both"/>
        <w:rPr>
          <w:rFonts w:ascii="Cambria" w:hAnsi="Cambria"/>
          <w:sz w:val="24"/>
        </w:rPr>
      </w:pPr>
      <w:r w:rsidRPr="00D31D96">
        <w:rPr>
          <w:rFonts w:ascii="Cambria" w:hAnsi="Cambria"/>
          <w:sz w:val="24"/>
        </w:rPr>
        <w:t xml:space="preserve">wskazania nazwy (rodzaju) towaru lub usługi, których dostawa lub świadczenie będą prowadziły do powstania obowiązku podatkowego; </w:t>
      </w:r>
    </w:p>
    <w:p w14:paraId="755C0858" w14:textId="77777777" w:rsidR="00D31D96" w:rsidRDefault="00D31D96" w:rsidP="000853B8">
      <w:pPr>
        <w:pStyle w:val="Akapitzlist"/>
        <w:numPr>
          <w:ilvl w:val="0"/>
          <w:numId w:val="14"/>
        </w:numPr>
        <w:spacing w:after="0"/>
        <w:jc w:val="both"/>
        <w:rPr>
          <w:rFonts w:ascii="Cambria" w:hAnsi="Cambria"/>
          <w:sz w:val="24"/>
        </w:rPr>
      </w:pPr>
      <w:r w:rsidRPr="00D31D96">
        <w:rPr>
          <w:rFonts w:ascii="Cambria" w:hAnsi="Cambria"/>
          <w:sz w:val="24"/>
        </w:rPr>
        <w:t xml:space="preserve">wskazania wartości towaru lub usługi objętego obowiązkiem podatkowym zamawiającego, bez kwoty podatku; </w:t>
      </w:r>
    </w:p>
    <w:p w14:paraId="66B9170C" w14:textId="77777777" w:rsidR="00E37C2C" w:rsidRDefault="00D31D96" w:rsidP="000853B8">
      <w:pPr>
        <w:pStyle w:val="Akapitzlist"/>
        <w:numPr>
          <w:ilvl w:val="0"/>
          <w:numId w:val="14"/>
        </w:numPr>
        <w:spacing w:after="0"/>
        <w:jc w:val="both"/>
        <w:rPr>
          <w:rFonts w:ascii="Cambria" w:hAnsi="Cambria"/>
          <w:sz w:val="24"/>
        </w:rPr>
      </w:pPr>
      <w:r w:rsidRPr="00D31D96">
        <w:rPr>
          <w:rFonts w:ascii="Cambria" w:hAnsi="Cambria"/>
          <w:sz w:val="24"/>
        </w:rPr>
        <w:t xml:space="preserve">wskazania stawki podatku od towarów i usług, która zgodnie z wiedzą Wykonawcy, będzie miała zastosowanie. Informację o powyższym zakresie wykonawca składa w formularzu oferty (załącznik nr 1 do SWZ). </w:t>
      </w:r>
    </w:p>
    <w:p w14:paraId="65B60398" w14:textId="77777777" w:rsidR="00E37C2C" w:rsidRPr="00870957" w:rsidRDefault="00E37C2C" w:rsidP="00870957">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D31D96" w14:paraId="3D78616B" w14:textId="77777777" w:rsidTr="00D31D96">
        <w:trPr>
          <w:trHeight w:val="397"/>
        </w:trPr>
        <w:tc>
          <w:tcPr>
            <w:tcW w:w="9062" w:type="dxa"/>
            <w:shd w:val="clear" w:color="auto" w:fill="E7E6E6" w:themeFill="background2"/>
            <w:vAlign w:val="center"/>
          </w:tcPr>
          <w:p w14:paraId="12B4CF10" w14:textId="77777777" w:rsidR="00D31D96" w:rsidRPr="00D31D96" w:rsidRDefault="00D31D96" w:rsidP="00D31D96">
            <w:pPr>
              <w:pStyle w:val="Akapitzlist"/>
              <w:numPr>
                <w:ilvl w:val="0"/>
                <w:numId w:val="1"/>
              </w:numPr>
              <w:rPr>
                <w:rFonts w:ascii="Cambria" w:hAnsi="Cambria"/>
                <w:b/>
                <w:sz w:val="24"/>
              </w:rPr>
            </w:pPr>
            <w:r w:rsidRPr="00D31D96">
              <w:rPr>
                <w:rFonts w:ascii="Cambria" w:hAnsi="Cambria"/>
                <w:b/>
                <w:sz w:val="24"/>
              </w:rPr>
              <w:t>Informacja o warunkach udziału w postępowaniu</w:t>
            </w:r>
          </w:p>
        </w:tc>
      </w:tr>
    </w:tbl>
    <w:p w14:paraId="4E3E2016" w14:textId="77777777" w:rsidR="00D31D96" w:rsidRDefault="00D31D96" w:rsidP="00D31D96">
      <w:pPr>
        <w:spacing w:after="0"/>
        <w:jc w:val="both"/>
        <w:rPr>
          <w:rFonts w:ascii="Cambria" w:hAnsi="Cambria"/>
          <w:sz w:val="24"/>
        </w:rPr>
      </w:pPr>
    </w:p>
    <w:p w14:paraId="4061BA25" w14:textId="77777777" w:rsidR="00D31D96" w:rsidRDefault="00D31D96" w:rsidP="00D31D96">
      <w:pPr>
        <w:pStyle w:val="Akapitzlist"/>
        <w:numPr>
          <w:ilvl w:val="1"/>
          <w:numId w:val="1"/>
        </w:numPr>
        <w:spacing w:after="0"/>
        <w:jc w:val="both"/>
        <w:rPr>
          <w:rFonts w:ascii="Cambria" w:hAnsi="Cambria"/>
          <w:sz w:val="24"/>
        </w:rPr>
      </w:pPr>
      <w:r w:rsidRPr="00D31D96">
        <w:rPr>
          <w:rFonts w:ascii="Cambria" w:hAnsi="Cambria"/>
          <w:sz w:val="24"/>
        </w:rPr>
        <w:t xml:space="preserve">O udzielenie zamówienia mogą się ubiegać Wykonawcy, którzy spełniają warunki udziału w postępowaniu dotyczące: </w:t>
      </w:r>
    </w:p>
    <w:p w14:paraId="002EE23B" w14:textId="77777777" w:rsidR="00D31D96" w:rsidRDefault="00D31D96" w:rsidP="000853B8">
      <w:pPr>
        <w:pStyle w:val="Akapitzlist"/>
        <w:numPr>
          <w:ilvl w:val="2"/>
          <w:numId w:val="11"/>
        </w:numPr>
        <w:spacing w:after="0"/>
        <w:ind w:left="1843"/>
        <w:jc w:val="both"/>
        <w:rPr>
          <w:rFonts w:ascii="Cambria" w:hAnsi="Cambria"/>
          <w:sz w:val="24"/>
        </w:rPr>
      </w:pPr>
      <w:r w:rsidRPr="00D31D96">
        <w:rPr>
          <w:rFonts w:ascii="Cambria" w:hAnsi="Cambria"/>
          <w:sz w:val="24"/>
        </w:rPr>
        <w:t xml:space="preserve">sytuacji ekonomicznej i finansowej </w:t>
      </w:r>
    </w:p>
    <w:p w14:paraId="21A99B2C" w14:textId="26A86859" w:rsidR="00D31D96" w:rsidRDefault="00D31D96" w:rsidP="00D31D96">
      <w:pPr>
        <w:pStyle w:val="Akapitzlist"/>
        <w:spacing w:after="0"/>
        <w:ind w:left="1843"/>
        <w:jc w:val="both"/>
        <w:rPr>
          <w:rFonts w:ascii="Cambria" w:hAnsi="Cambria"/>
          <w:sz w:val="24"/>
        </w:rPr>
      </w:pPr>
      <w:r w:rsidRPr="00D31D96">
        <w:rPr>
          <w:rFonts w:ascii="Cambria" w:hAnsi="Cambria"/>
          <w:sz w:val="24"/>
        </w:rPr>
        <w:t xml:space="preserve">Warunek ekonomiczny </w:t>
      </w:r>
      <w:r w:rsidR="008907CE" w:rsidRPr="00D31D96">
        <w:rPr>
          <w:rFonts w:ascii="Cambria" w:hAnsi="Cambria"/>
          <w:sz w:val="24"/>
        </w:rPr>
        <w:t>i finansowy</w:t>
      </w:r>
      <w:r w:rsidRPr="00D31D96">
        <w:rPr>
          <w:rFonts w:ascii="Cambria" w:hAnsi="Cambria"/>
          <w:sz w:val="24"/>
        </w:rPr>
        <w:t xml:space="preserve"> zostanie spełniony, jeżeli Wykonawca wykaże, że:  </w:t>
      </w:r>
    </w:p>
    <w:p w14:paraId="02B2A122" w14:textId="77777777" w:rsidR="00D31D96" w:rsidRDefault="00D31D96" w:rsidP="000853B8">
      <w:pPr>
        <w:pStyle w:val="Akapitzlist"/>
        <w:numPr>
          <w:ilvl w:val="3"/>
          <w:numId w:val="11"/>
        </w:numPr>
        <w:spacing w:after="0"/>
        <w:ind w:left="2552"/>
        <w:jc w:val="both"/>
        <w:rPr>
          <w:rFonts w:ascii="Cambria" w:hAnsi="Cambria"/>
          <w:sz w:val="24"/>
        </w:rPr>
      </w:pPr>
      <w:r w:rsidRPr="00D31D96">
        <w:rPr>
          <w:rFonts w:ascii="Cambria" w:hAnsi="Cambria"/>
          <w:sz w:val="24"/>
        </w:rPr>
        <w:t>posiada środki finansowe lub zdolność kredytową</w:t>
      </w:r>
      <w:r w:rsidR="004762DF">
        <w:rPr>
          <w:rFonts w:ascii="Cambria" w:hAnsi="Cambria"/>
          <w:sz w:val="24"/>
        </w:rPr>
        <w:t>:</w:t>
      </w:r>
    </w:p>
    <w:p w14:paraId="19DC556B" w14:textId="5A36A551" w:rsidR="00AA62A8" w:rsidRDefault="00AA62A8" w:rsidP="000853B8">
      <w:pPr>
        <w:pStyle w:val="Akapitzlist"/>
        <w:numPr>
          <w:ilvl w:val="0"/>
          <w:numId w:val="27"/>
        </w:numPr>
        <w:spacing w:after="0"/>
        <w:jc w:val="both"/>
        <w:rPr>
          <w:rFonts w:ascii="Cambria" w:hAnsi="Cambria"/>
          <w:sz w:val="24"/>
        </w:rPr>
      </w:pPr>
      <w:r>
        <w:rPr>
          <w:rFonts w:ascii="Cambria" w:hAnsi="Cambria"/>
          <w:sz w:val="24"/>
        </w:rPr>
        <w:t xml:space="preserve">dla Pakietu I w wysokości nie mniejszej niż </w:t>
      </w:r>
      <w:r w:rsidR="00CD04DD">
        <w:rPr>
          <w:rFonts w:ascii="Cambria" w:hAnsi="Cambria"/>
          <w:sz w:val="24"/>
        </w:rPr>
        <w:t>5</w:t>
      </w:r>
      <w:r>
        <w:rPr>
          <w:rFonts w:ascii="Cambria" w:hAnsi="Cambria"/>
          <w:sz w:val="24"/>
        </w:rPr>
        <w:t xml:space="preserve">00 tys. zł (słownie: </w:t>
      </w:r>
      <w:r w:rsidR="00CD04DD">
        <w:rPr>
          <w:rFonts w:ascii="Cambria" w:hAnsi="Cambria"/>
          <w:sz w:val="24"/>
        </w:rPr>
        <w:t>pięćset</w:t>
      </w:r>
      <w:r>
        <w:rPr>
          <w:rFonts w:ascii="Cambria" w:hAnsi="Cambria"/>
          <w:sz w:val="24"/>
        </w:rPr>
        <w:t xml:space="preserve"> tysięcy złotych),</w:t>
      </w:r>
    </w:p>
    <w:p w14:paraId="34C5A8F7" w14:textId="77777777" w:rsidR="004762DF" w:rsidRDefault="00AA62A8" w:rsidP="000853B8">
      <w:pPr>
        <w:pStyle w:val="Akapitzlist"/>
        <w:numPr>
          <w:ilvl w:val="0"/>
          <w:numId w:val="27"/>
        </w:numPr>
        <w:spacing w:after="0"/>
        <w:jc w:val="both"/>
        <w:rPr>
          <w:rFonts w:ascii="Cambria" w:hAnsi="Cambria"/>
          <w:sz w:val="24"/>
        </w:rPr>
      </w:pPr>
      <w:r>
        <w:rPr>
          <w:rFonts w:ascii="Cambria" w:hAnsi="Cambria"/>
          <w:sz w:val="24"/>
        </w:rPr>
        <w:t xml:space="preserve">dla Pakietu II </w:t>
      </w:r>
      <w:r w:rsidR="004762DF" w:rsidRPr="00111A62">
        <w:rPr>
          <w:rFonts w:ascii="Cambria" w:hAnsi="Cambria"/>
          <w:sz w:val="24"/>
        </w:rPr>
        <w:t xml:space="preserve">w wysokości nie mniejszej niż </w:t>
      </w:r>
      <w:r>
        <w:rPr>
          <w:rFonts w:ascii="Cambria" w:hAnsi="Cambria"/>
          <w:sz w:val="24"/>
        </w:rPr>
        <w:t>2</w:t>
      </w:r>
      <w:r w:rsidR="00D456DD">
        <w:rPr>
          <w:rFonts w:ascii="Cambria" w:hAnsi="Cambria"/>
          <w:sz w:val="24"/>
        </w:rPr>
        <w:t>00</w:t>
      </w:r>
      <w:r w:rsidR="004762DF" w:rsidRPr="00111A62">
        <w:rPr>
          <w:rFonts w:ascii="Cambria" w:hAnsi="Cambria"/>
          <w:sz w:val="24"/>
        </w:rPr>
        <w:t xml:space="preserve"> tys. zł (słownie: </w:t>
      </w:r>
      <w:r>
        <w:rPr>
          <w:rFonts w:ascii="Cambria" w:hAnsi="Cambria"/>
          <w:sz w:val="24"/>
        </w:rPr>
        <w:t>dwieście</w:t>
      </w:r>
      <w:r w:rsidR="004762DF" w:rsidRPr="00111A62">
        <w:rPr>
          <w:rFonts w:ascii="Cambria" w:hAnsi="Cambria"/>
          <w:sz w:val="24"/>
        </w:rPr>
        <w:t xml:space="preserve"> tysięcy złotych)</w:t>
      </w:r>
      <w:r w:rsidR="00111A62" w:rsidRPr="00111A62">
        <w:rPr>
          <w:rFonts w:ascii="Cambria" w:hAnsi="Cambria"/>
          <w:sz w:val="24"/>
        </w:rPr>
        <w:t>.</w:t>
      </w:r>
    </w:p>
    <w:p w14:paraId="1DEFD3F7" w14:textId="77777777" w:rsidR="00AA62A8" w:rsidRDefault="00AA62A8" w:rsidP="00AA62A8">
      <w:pPr>
        <w:spacing w:after="0"/>
        <w:ind w:left="2694"/>
        <w:jc w:val="both"/>
        <w:rPr>
          <w:rFonts w:ascii="Cambria" w:hAnsi="Cambria"/>
          <w:b/>
          <w:sz w:val="24"/>
        </w:rPr>
      </w:pPr>
      <w:r>
        <w:rPr>
          <w:rFonts w:ascii="Cambria" w:hAnsi="Cambria"/>
          <w:b/>
          <w:sz w:val="24"/>
        </w:rPr>
        <w:lastRenderedPageBreak/>
        <w:t>UWAGA</w:t>
      </w:r>
    </w:p>
    <w:p w14:paraId="14A3621B" w14:textId="77777777" w:rsidR="00AA62A8" w:rsidRPr="00AA62A8" w:rsidRDefault="00AA62A8" w:rsidP="00AA62A8">
      <w:pPr>
        <w:spacing w:after="0"/>
        <w:ind w:left="2694"/>
        <w:jc w:val="both"/>
        <w:rPr>
          <w:rFonts w:ascii="Cambria" w:hAnsi="Cambria"/>
          <w:sz w:val="24"/>
        </w:rPr>
      </w:pPr>
      <w:r>
        <w:rPr>
          <w:rFonts w:ascii="Cambria" w:hAnsi="Cambria"/>
          <w:sz w:val="24"/>
        </w:rPr>
        <w:t xml:space="preserve">Jeżeli Wykonawca ubiega się o udzielenie więcej niż jednego pakietu zamówienia to nie może, celem wykazania spełnienia warunków udziału w postępowaniu, wykazać tego samego potencjału finansowego w więcej niż jednym pakiecie. </w:t>
      </w:r>
    </w:p>
    <w:p w14:paraId="5AF76233" w14:textId="77777777" w:rsidR="00D31D96" w:rsidRDefault="00D31D96" w:rsidP="000853B8">
      <w:pPr>
        <w:pStyle w:val="Akapitzlist"/>
        <w:numPr>
          <w:ilvl w:val="2"/>
          <w:numId w:val="11"/>
        </w:numPr>
        <w:spacing w:after="0"/>
        <w:ind w:left="1843"/>
        <w:jc w:val="both"/>
        <w:rPr>
          <w:rFonts w:ascii="Cambria" w:hAnsi="Cambria"/>
          <w:sz w:val="24"/>
        </w:rPr>
      </w:pPr>
      <w:r w:rsidRPr="00D31D96">
        <w:rPr>
          <w:rFonts w:ascii="Cambria" w:hAnsi="Cambria"/>
          <w:sz w:val="24"/>
        </w:rPr>
        <w:t xml:space="preserve">zdolności technicznej i zawodowej </w:t>
      </w:r>
    </w:p>
    <w:p w14:paraId="5F7F27CD" w14:textId="77777777" w:rsidR="00AA62A8" w:rsidRPr="00AA62A8" w:rsidRDefault="00D31D96" w:rsidP="000853B8">
      <w:pPr>
        <w:pStyle w:val="Akapitzlist"/>
        <w:numPr>
          <w:ilvl w:val="3"/>
          <w:numId w:val="11"/>
        </w:numPr>
        <w:spacing w:after="0"/>
        <w:ind w:left="2694"/>
        <w:jc w:val="both"/>
        <w:rPr>
          <w:rFonts w:ascii="Cambria" w:hAnsi="Cambria"/>
          <w:sz w:val="24"/>
        </w:rPr>
      </w:pPr>
      <w:r w:rsidRPr="00D31D96">
        <w:rPr>
          <w:rFonts w:ascii="Cambria" w:hAnsi="Cambria"/>
          <w:sz w:val="24"/>
        </w:rPr>
        <w:t xml:space="preserve">Warunek ten, w zakresie doświadczenia, zostanie uznany za spełniony, jeśli Wykonawca wykaże, że w okresie ostatnich 5 lat przed upływem terminu składania ofert (a jeżeli okres prowadzenia działalności jest krótszy – w tym okresie) zrealizował co najmniej 1 zamówienie polegające na wykonaniu robót budowlanych z branży drogowej: </w:t>
      </w:r>
    </w:p>
    <w:p w14:paraId="2C26C52E" w14:textId="26B855F2" w:rsidR="00AA62A8" w:rsidRDefault="00AA62A8" w:rsidP="000853B8">
      <w:pPr>
        <w:pStyle w:val="Akapitzlist"/>
        <w:numPr>
          <w:ilvl w:val="0"/>
          <w:numId w:val="28"/>
        </w:numPr>
        <w:spacing w:after="0"/>
        <w:jc w:val="both"/>
        <w:rPr>
          <w:rFonts w:ascii="Cambria" w:hAnsi="Cambria"/>
          <w:sz w:val="24"/>
        </w:rPr>
      </w:pPr>
      <w:r>
        <w:rPr>
          <w:rFonts w:ascii="Cambria" w:hAnsi="Cambria"/>
          <w:sz w:val="24"/>
        </w:rPr>
        <w:t xml:space="preserve">dla Pakietu I – o wartości brutto nie mniejszej niż </w:t>
      </w:r>
      <w:r w:rsidR="00CD04DD">
        <w:rPr>
          <w:rFonts w:ascii="Cambria" w:hAnsi="Cambria"/>
          <w:sz w:val="24"/>
        </w:rPr>
        <w:t>90</w:t>
      </w:r>
      <w:r>
        <w:rPr>
          <w:rFonts w:ascii="Cambria" w:hAnsi="Cambria"/>
          <w:sz w:val="24"/>
        </w:rPr>
        <w:t xml:space="preserve">0 tys. zł (słownie: </w:t>
      </w:r>
      <w:r w:rsidR="00CD04DD">
        <w:rPr>
          <w:rFonts w:ascii="Cambria" w:hAnsi="Cambria"/>
          <w:sz w:val="24"/>
        </w:rPr>
        <w:t>dziewięćset</w:t>
      </w:r>
      <w:r>
        <w:rPr>
          <w:rFonts w:ascii="Cambria" w:hAnsi="Cambria"/>
          <w:sz w:val="24"/>
        </w:rPr>
        <w:t xml:space="preserve"> tysięcy złotych),</w:t>
      </w:r>
    </w:p>
    <w:p w14:paraId="66674A27" w14:textId="00D24F4E" w:rsidR="004762DF" w:rsidRDefault="00AA62A8" w:rsidP="000853B8">
      <w:pPr>
        <w:pStyle w:val="Akapitzlist"/>
        <w:numPr>
          <w:ilvl w:val="0"/>
          <w:numId w:val="28"/>
        </w:numPr>
        <w:spacing w:after="0"/>
        <w:jc w:val="both"/>
        <w:rPr>
          <w:rFonts w:ascii="Cambria" w:hAnsi="Cambria"/>
          <w:sz w:val="24"/>
        </w:rPr>
      </w:pPr>
      <w:r>
        <w:rPr>
          <w:rFonts w:ascii="Cambria" w:hAnsi="Cambria"/>
          <w:sz w:val="24"/>
        </w:rPr>
        <w:t xml:space="preserve">dla Pakietu II – </w:t>
      </w:r>
      <w:r w:rsidR="004762DF" w:rsidRPr="00111A62">
        <w:rPr>
          <w:rFonts w:ascii="Cambria" w:hAnsi="Cambria"/>
          <w:sz w:val="24"/>
        </w:rPr>
        <w:t>o wartości brutto nie mniejszej ni</w:t>
      </w:r>
      <w:r w:rsidR="008D5686" w:rsidRPr="00111A62">
        <w:rPr>
          <w:rFonts w:ascii="Cambria" w:hAnsi="Cambria"/>
          <w:sz w:val="24"/>
        </w:rPr>
        <w:t>ż</w:t>
      </w:r>
      <w:r w:rsidR="004762DF" w:rsidRPr="00111A62">
        <w:rPr>
          <w:rFonts w:ascii="Cambria" w:hAnsi="Cambria"/>
          <w:sz w:val="24"/>
        </w:rPr>
        <w:t xml:space="preserve"> </w:t>
      </w:r>
      <w:r w:rsidR="00CD04DD">
        <w:rPr>
          <w:rFonts w:ascii="Cambria" w:hAnsi="Cambria"/>
          <w:sz w:val="24"/>
        </w:rPr>
        <w:t>60</w:t>
      </w:r>
      <w:r w:rsidR="00D456DD">
        <w:rPr>
          <w:rFonts w:ascii="Cambria" w:hAnsi="Cambria"/>
          <w:sz w:val="24"/>
        </w:rPr>
        <w:t>0</w:t>
      </w:r>
      <w:r w:rsidR="004762DF" w:rsidRPr="00111A62">
        <w:rPr>
          <w:rFonts w:ascii="Cambria" w:hAnsi="Cambria"/>
          <w:sz w:val="24"/>
        </w:rPr>
        <w:t xml:space="preserve"> tys. zł (słownie: </w:t>
      </w:r>
      <w:r w:rsidR="00CD04DD">
        <w:rPr>
          <w:rFonts w:ascii="Cambria" w:hAnsi="Cambria"/>
          <w:sz w:val="24"/>
        </w:rPr>
        <w:t>sześćset</w:t>
      </w:r>
      <w:r>
        <w:rPr>
          <w:rFonts w:ascii="Cambria" w:hAnsi="Cambria"/>
          <w:sz w:val="24"/>
        </w:rPr>
        <w:t xml:space="preserve"> pięćdziesiąt</w:t>
      </w:r>
      <w:r w:rsidR="004762DF" w:rsidRPr="00111A62">
        <w:rPr>
          <w:rFonts w:ascii="Cambria" w:hAnsi="Cambria"/>
          <w:sz w:val="24"/>
        </w:rPr>
        <w:t xml:space="preserve"> tysięcy złotych)</w:t>
      </w:r>
      <w:r w:rsidR="00111A62">
        <w:rPr>
          <w:rFonts w:ascii="Cambria" w:hAnsi="Cambria"/>
          <w:sz w:val="24"/>
        </w:rPr>
        <w:t>.</w:t>
      </w:r>
    </w:p>
    <w:p w14:paraId="2394AF35" w14:textId="77777777" w:rsidR="00AA62A8" w:rsidRDefault="00AA62A8" w:rsidP="00AA62A8">
      <w:pPr>
        <w:spacing w:after="0"/>
        <w:ind w:left="2694"/>
        <w:jc w:val="both"/>
        <w:rPr>
          <w:rFonts w:ascii="Cambria" w:hAnsi="Cambria"/>
          <w:b/>
          <w:sz w:val="24"/>
        </w:rPr>
      </w:pPr>
      <w:r>
        <w:rPr>
          <w:rFonts w:ascii="Cambria" w:hAnsi="Cambria"/>
          <w:b/>
          <w:sz w:val="24"/>
        </w:rPr>
        <w:t>UWAGA</w:t>
      </w:r>
    </w:p>
    <w:p w14:paraId="1A125375" w14:textId="77777777" w:rsidR="00AA62A8" w:rsidRPr="00AA62A8" w:rsidRDefault="00AA62A8" w:rsidP="00AA62A8">
      <w:pPr>
        <w:spacing w:after="0"/>
        <w:ind w:left="2694"/>
        <w:jc w:val="both"/>
        <w:rPr>
          <w:rFonts w:ascii="Cambria" w:hAnsi="Cambria"/>
          <w:sz w:val="24"/>
        </w:rPr>
      </w:pPr>
      <w:r>
        <w:rPr>
          <w:rFonts w:ascii="Cambria" w:hAnsi="Cambria"/>
          <w:sz w:val="24"/>
        </w:rPr>
        <w:t xml:space="preserve">Jeżeli Wykonawca ubiega się o udzielenie więcej niż jednego pakietu zamówienia to nie może, celem wykazania spełnienia warunków udziału w postepowaniu, wykazać tego samego doświadczenia w więcej niż jednym pakiecie.  </w:t>
      </w:r>
    </w:p>
    <w:p w14:paraId="4C1862C1" w14:textId="77777777" w:rsidR="0080539B" w:rsidRDefault="00D31D96" w:rsidP="000853B8">
      <w:pPr>
        <w:pStyle w:val="Akapitzlist"/>
        <w:numPr>
          <w:ilvl w:val="3"/>
          <w:numId w:val="11"/>
        </w:numPr>
        <w:spacing w:after="0"/>
        <w:ind w:left="2694"/>
        <w:jc w:val="both"/>
        <w:rPr>
          <w:rFonts w:ascii="Cambria" w:hAnsi="Cambria"/>
          <w:sz w:val="24"/>
        </w:rPr>
      </w:pPr>
      <w:r w:rsidRPr="00D31D96">
        <w:rPr>
          <w:rFonts w:ascii="Cambria" w:hAnsi="Cambria"/>
          <w:sz w:val="24"/>
        </w:rPr>
        <w:t>Warunek ten, w zakresie potencjału technicznego, zostanie uznany za spełniony, jeśli wykonawca wykaże, że dysponuje</w:t>
      </w:r>
      <w:r w:rsidR="00AA62A8">
        <w:rPr>
          <w:rFonts w:ascii="Cambria" w:hAnsi="Cambria"/>
          <w:sz w:val="24"/>
        </w:rPr>
        <w:t xml:space="preserve"> (bez względu na liczbę pakietów, na które składana jest oferta)</w:t>
      </w:r>
      <w:r w:rsidR="00111A62">
        <w:rPr>
          <w:rFonts w:ascii="Cambria" w:hAnsi="Cambria"/>
          <w:sz w:val="24"/>
        </w:rPr>
        <w:t>:</w:t>
      </w:r>
    </w:p>
    <w:p w14:paraId="5E91693E" w14:textId="77777777" w:rsidR="0080539B" w:rsidRDefault="00D31D96" w:rsidP="000853B8">
      <w:pPr>
        <w:pStyle w:val="Akapitzlist"/>
        <w:numPr>
          <w:ilvl w:val="0"/>
          <w:numId w:val="15"/>
        </w:numPr>
        <w:spacing w:after="0"/>
        <w:jc w:val="both"/>
        <w:rPr>
          <w:rFonts w:ascii="Cambria" w:hAnsi="Cambria"/>
          <w:sz w:val="24"/>
        </w:rPr>
      </w:pPr>
      <w:r w:rsidRPr="0080539B">
        <w:rPr>
          <w:rFonts w:ascii="Cambria" w:hAnsi="Cambria"/>
          <w:sz w:val="24"/>
        </w:rPr>
        <w:t xml:space="preserve">co najmniej 1 samochodem samowyładowczym o ładowności min 10 ton; </w:t>
      </w:r>
    </w:p>
    <w:p w14:paraId="0B7F5548" w14:textId="77777777" w:rsidR="0080539B" w:rsidRDefault="00D31D96" w:rsidP="000853B8">
      <w:pPr>
        <w:pStyle w:val="Akapitzlist"/>
        <w:numPr>
          <w:ilvl w:val="0"/>
          <w:numId w:val="15"/>
        </w:numPr>
        <w:spacing w:after="0"/>
        <w:jc w:val="both"/>
        <w:rPr>
          <w:rFonts w:ascii="Cambria" w:hAnsi="Cambria"/>
          <w:sz w:val="24"/>
        </w:rPr>
      </w:pPr>
      <w:r w:rsidRPr="0080539B">
        <w:rPr>
          <w:rFonts w:ascii="Cambria" w:hAnsi="Cambria"/>
          <w:sz w:val="24"/>
        </w:rPr>
        <w:t xml:space="preserve">co najmniej 1 koparko – ładowarką lub koparko – spycharką lub koparką;  </w:t>
      </w:r>
    </w:p>
    <w:p w14:paraId="2EF751E5" w14:textId="77777777" w:rsidR="002236EF" w:rsidRDefault="00D31D96" w:rsidP="000853B8">
      <w:pPr>
        <w:pStyle w:val="Akapitzlist"/>
        <w:numPr>
          <w:ilvl w:val="0"/>
          <w:numId w:val="15"/>
        </w:numPr>
        <w:spacing w:after="0"/>
        <w:jc w:val="both"/>
        <w:rPr>
          <w:rFonts w:ascii="Cambria" w:hAnsi="Cambria"/>
          <w:sz w:val="24"/>
        </w:rPr>
      </w:pPr>
      <w:r w:rsidRPr="0080539B">
        <w:rPr>
          <w:rFonts w:ascii="Cambria" w:hAnsi="Cambria"/>
          <w:sz w:val="24"/>
        </w:rPr>
        <w:t xml:space="preserve">co najmniej 1 </w:t>
      </w:r>
      <w:r w:rsidR="005307E7">
        <w:rPr>
          <w:rFonts w:ascii="Cambria" w:hAnsi="Cambria"/>
          <w:sz w:val="24"/>
        </w:rPr>
        <w:t xml:space="preserve">walcem </w:t>
      </w:r>
      <w:r w:rsidR="00D456DD">
        <w:rPr>
          <w:rFonts w:ascii="Cambria" w:hAnsi="Cambria"/>
          <w:sz w:val="24"/>
        </w:rPr>
        <w:t>min. 10 ton</w:t>
      </w:r>
      <w:r w:rsidR="005307E7">
        <w:rPr>
          <w:rFonts w:ascii="Cambria" w:hAnsi="Cambria"/>
          <w:sz w:val="24"/>
        </w:rPr>
        <w:t>;</w:t>
      </w:r>
    </w:p>
    <w:p w14:paraId="610D9482" w14:textId="77777777" w:rsidR="002236EF" w:rsidRDefault="002236EF" w:rsidP="000853B8">
      <w:pPr>
        <w:pStyle w:val="Akapitzlist"/>
        <w:numPr>
          <w:ilvl w:val="0"/>
          <w:numId w:val="15"/>
        </w:numPr>
        <w:spacing w:after="0"/>
        <w:jc w:val="both"/>
        <w:rPr>
          <w:rFonts w:ascii="Cambria" w:hAnsi="Cambria"/>
          <w:sz w:val="24"/>
        </w:rPr>
      </w:pPr>
      <w:r>
        <w:rPr>
          <w:rFonts w:ascii="Cambria" w:hAnsi="Cambria"/>
          <w:sz w:val="24"/>
        </w:rPr>
        <w:t>co najmniej 1 równiarką</w:t>
      </w:r>
      <w:r w:rsidR="00111A62">
        <w:rPr>
          <w:rFonts w:ascii="Cambria" w:hAnsi="Cambria"/>
          <w:sz w:val="24"/>
        </w:rPr>
        <w:t>.</w:t>
      </w:r>
    </w:p>
    <w:p w14:paraId="610722A8" w14:textId="33F08CA7" w:rsidR="00D31D96" w:rsidRPr="0080539B" w:rsidRDefault="00D31D96" w:rsidP="0080539B">
      <w:pPr>
        <w:pStyle w:val="Akapitzlist"/>
        <w:numPr>
          <w:ilvl w:val="1"/>
          <w:numId w:val="1"/>
        </w:numPr>
        <w:spacing w:after="0"/>
        <w:jc w:val="both"/>
        <w:rPr>
          <w:rFonts w:ascii="Cambria" w:hAnsi="Cambria"/>
          <w:sz w:val="24"/>
        </w:rPr>
      </w:pPr>
      <w:r w:rsidRPr="00622540">
        <w:rPr>
          <w:rFonts w:ascii="Cambria" w:hAnsi="Cambria"/>
          <w:sz w:val="24"/>
        </w:rPr>
        <w:t xml:space="preserve">W przypadku Wykonawców wspólnie ubiegających się o udzielenie zamówienia (spółka cywilna, konsorcjum) warunki udziału w postępowaniu określone w pkt 20.1 </w:t>
      </w:r>
      <w:r w:rsidR="00F227CC" w:rsidRPr="00622540">
        <w:rPr>
          <w:rFonts w:ascii="Cambria" w:hAnsi="Cambria"/>
          <w:sz w:val="24"/>
        </w:rPr>
        <w:t>powinni spełniać łącznie wszyscy Wykonawcy</w:t>
      </w:r>
      <w:r w:rsidR="00297247" w:rsidRPr="00622540">
        <w:rPr>
          <w:rFonts w:ascii="Cambria" w:hAnsi="Cambria"/>
          <w:sz w:val="24"/>
        </w:rPr>
        <w:t xml:space="preserve">, przy czym w odniesieniu do warunku, o którym mowa w ust. 20.1 pkt 2, Zamawiający wymaga, aby co najmniej jeden z Wykonawców wykazał, że wykonał roboty budowlane z branży drogowej o wartości wymaganej przez Zamawiającego. </w:t>
      </w:r>
      <w:r w:rsidRPr="0080539B">
        <w:rPr>
          <w:rFonts w:ascii="Cambria" w:hAnsi="Cambria"/>
          <w:sz w:val="24"/>
        </w:rPr>
        <w:t xml:space="preserve">Żaden z Wykonawców wspólnie ubiegających się o udzielenie zamówienia nie może podlegać wykluczeniu z postępowania w przypadkach określonych w </w:t>
      </w:r>
      <w:r w:rsidR="008907CE">
        <w:rPr>
          <w:rFonts w:ascii="Cambria" w:hAnsi="Cambria"/>
          <w:sz w:val="24"/>
        </w:rPr>
        <w:t>rozdziale</w:t>
      </w:r>
      <w:r w:rsidRPr="0080539B">
        <w:rPr>
          <w:rFonts w:ascii="Cambria" w:hAnsi="Cambria"/>
          <w:sz w:val="24"/>
        </w:rPr>
        <w:t xml:space="preserve"> 18. </w:t>
      </w:r>
    </w:p>
    <w:p w14:paraId="71E025E0" w14:textId="5BE9AFDF" w:rsidR="008907CE" w:rsidRP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Wykonawca może w celu potwierdzenia spełniania warunków udziału w postępowaniu,</w:t>
      </w:r>
      <w:r>
        <w:rPr>
          <w:rFonts w:ascii="Cambria" w:hAnsi="Cambria"/>
          <w:sz w:val="24"/>
        </w:rPr>
        <w:t xml:space="preserve"> </w:t>
      </w:r>
      <w:r w:rsidRPr="008907CE">
        <w:rPr>
          <w:rFonts w:ascii="Cambria" w:hAnsi="Cambria"/>
          <w:sz w:val="24"/>
        </w:rPr>
        <w:t>polegać na zdolnościach technicznych lub zawodowych podmiotów udostępniających</w:t>
      </w:r>
      <w:r>
        <w:rPr>
          <w:rFonts w:ascii="Cambria" w:hAnsi="Cambria"/>
          <w:sz w:val="24"/>
        </w:rPr>
        <w:t xml:space="preserve"> </w:t>
      </w:r>
      <w:r w:rsidRPr="008907CE">
        <w:rPr>
          <w:rFonts w:ascii="Cambria" w:hAnsi="Cambria"/>
          <w:sz w:val="24"/>
        </w:rPr>
        <w:t>zasoby, niezależnie od charakteru prawnego łączących go z nimi stosunków prawnych.</w:t>
      </w:r>
    </w:p>
    <w:p w14:paraId="6CA148D7" w14:textId="2056DE62" w:rsidR="008907CE" w:rsidRP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Zgodnie z postanowieniami art. 118 ust 2 Pzp, w odniesieniu do warunków dotyczących</w:t>
      </w:r>
      <w:r>
        <w:rPr>
          <w:rFonts w:ascii="Cambria" w:hAnsi="Cambria"/>
          <w:sz w:val="24"/>
        </w:rPr>
        <w:t xml:space="preserve"> </w:t>
      </w:r>
      <w:r w:rsidRPr="008907CE">
        <w:rPr>
          <w:rFonts w:ascii="Cambria" w:hAnsi="Cambria"/>
          <w:sz w:val="24"/>
        </w:rPr>
        <w:t xml:space="preserve">wykształcenia, kwalifikacji zawodowych lub doświadczenia </w:t>
      </w:r>
      <w:r w:rsidRPr="008907CE">
        <w:rPr>
          <w:rFonts w:ascii="Cambria" w:hAnsi="Cambria"/>
          <w:sz w:val="24"/>
        </w:rPr>
        <w:lastRenderedPageBreak/>
        <w:t>Wykonawcy mogą polegać</w:t>
      </w:r>
      <w:r>
        <w:rPr>
          <w:rFonts w:ascii="Cambria" w:hAnsi="Cambria"/>
          <w:sz w:val="24"/>
        </w:rPr>
        <w:t xml:space="preserve"> </w:t>
      </w:r>
      <w:r w:rsidRPr="008907CE">
        <w:rPr>
          <w:rFonts w:ascii="Cambria" w:hAnsi="Cambria"/>
          <w:sz w:val="24"/>
        </w:rPr>
        <w:t>na zdolnościach podmiotów udostępniających zasoby, jeśli podmioty te wykonają roboty</w:t>
      </w:r>
      <w:r>
        <w:rPr>
          <w:rFonts w:ascii="Cambria" w:hAnsi="Cambria"/>
          <w:sz w:val="24"/>
        </w:rPr>
        <w:t xml:space="preserve"> </w:t>
      </w:r>
      <w:r w:rsidRPr="008907CE">
        <w:rPr>
          <w:rFonts w:ascii="Cambria" w:hAnsi="Cambria"/>
          <w:sz w:val="24"/>
        </w:rPr>
        <w:t>budowlane lub usługi, do realizacji, których te zdolności są wymagane.</w:t>
      </w:r>
    </w:p>
    <w:p w14:paraId="0732C950" w14:textId="0B23A3EA" w:rsidR="008907CE" w:rsidRP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Zamawiający ocenia, czy udostępniane Wykonawcy przez podmioty udostępniające</w:t>
      </w:r>
      <w:r>
        <w:rPr>
          <w:rFonts w:ascii="Cambria" w:hAnsi="Cambria"/>
          <w:sz w:val="24"/>
        </w:rPr>
        <w:t xml:space="preserve"> </w:t>
      </w:r>
      <w:r w:rsidRPr="008907CE">
        <w:rPr>
          <w:rFonts w:ascii="Cambria" w:hAnsi="Cambria"/>
          <w:sz w:val="24"/>
        </w:rPr>
        <w:t>zasoby zdolności techniczne lub zawodowe, pozwalają na wykazanie przez Wykonawcę</w:t>
      </w:r>
      <w:r>
        <w:rPr>
          <w:rFonts w:ascii="Cambria" w:hAnsi="Cambria"/>
          <w:sz w:val="24"/>
        </w:rPr>
        <w:t xml:space="preserve"> </w:t>
      </w:r>
      <w:r w:rsidRPr="008907CE">
        <w:rPr>
          <w:rFonts w:ascii="Cambria" w:hAnsi="Cambria"/>
          <w:sz w:val="24"/>
        </w:rPr>
        <w:t xml:space="preserve">spełniania warunków udziału w postępowaniu, o których mowa w pkt </w:t>
      </w:r>
      <w:r>
        <w:rPr>
          <w:rFonts w:ascii="Cambria" w:hAnsi="Cambria"/>
          <w:sz w:val="24"/>
        </w:rPr>
        <w:t>20</w:t>
      </w:r>
      <w:r w:rsidRPr="008907CE">
        <w:rPr>
          <w:rFonts w:ascii="Cambria" w:hAnsi="Cambria"/>
          <w:sz w:val="24"/>
        </w:rPr>
        <w:t>.1.</w:t>
      </w:r>
      <w:r>
        <w:rPr>
          <w:rFonts w:ascii="Cambria" w:hAnsi="Cambria"/>
          <w:sz w:val="24"/>
        </w:rPr>
        <w:t xml:space="preserve"> pkt 2)</w:t>
      </w:r>
      <w:r w:rsidRPr="008907CE">
        <w:rPr>
          <w:rFonts w:ascii="Cambria" w:hAnsi="Cambria"/>
          <w:sz w:val="24"/>
        </w:rPr>
        <w:t xml:space="preserve"> SWZ, a także</w:t>
      </w:r>
      <w:r>
        <w:rPr>
          <w:rFonts w:ascii="Cambria" w:hAnsi="Cambria"/>
          <w:sz w:val="24"/>
        </w:rPr>
        <w:t xml:space="preserve"> </w:t>
      </w:r>
      <w:r w:rsidRPr="008907CE">
        <w:rPr>
          <w:rFonts w:ascii="Cambria" w:hAnsi="Cambria"/>
          <w:sz w:val="24"/>
        </w:rPr>
        <w:t>bada, czy nie zachodzą, wobec tego podmiotu podstawy wykluczenia, które zostały</w:t>
      </w:r>
      <w:r>
        <w:rPr>
          <w:rFonts w:ascii="Cambria" w:hAnsi="Cambria"/>
          <w:sz w:val="24"/>
        </w:rPr>
        <w:t xml:space="preserve"> </w:t>
      </w:r>
      <w:r w:rsidRPr="008907CE">
        <w:rPr>
          <w:rFonts w:ascii="Cambria" w:hAnsi="Cambria"/>
          <w:sz w:val="24"/>
        </w:rPr>
        <w:t xml:space="preserve">przewidziane w </w:t>
      </w:r>
      <w:r>
        <w:rPr>
          <w:rFonts w:ascii="Cambria" w:hAnsi="Cambria"/>
          <w:sz w:val="24"/>
        </w:rPr>
        <w:t>rozdziale 18</w:t>
      </w:r>
      <w:r w:rsidRPr="008907CE">
        <w:rPr>
          <w:rFonts w:ascii="Cambria" w:hAnsi="Cambria"/>
          <w:sz w:val="24"/>
        </w:rPr>
        <w:t xml:space="preserve"> SWZ względem Wykonawcy.</w:t>
      </w:r>
    </w:p>
    <w:p w14:paraId="2EDBA622" w14:textId="3D97E179" w:rsidR="008907CE" w:rsidRP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Jeżeli zdolności techniczne lub zawodowe podmiotu udostępniającego zasoby nie</w:t>
      </w:r>
      <w:r>
        <w:rPr>
          <w:rFonts w:ascii="Cambria" w:hAnsi="Cambria"/>
          <w:sz w:val="24"/>
        </w:rPr>
        <w:t xml:space="preserve"> </w:t>
      </w:r>
      <w:r w:rsidRPr="008907CE">
        <w:rPr>
          <w:rFonts w:ascii="Cambria" w:hAnsi="Cambria"/>
          <w:sz w:val="24"/>
        </w:rPr>
        <w:t>potwierdzają spełniania przez Wykonawcę warunków udziału w postępowaniu lub</w:t>
      </w:r>
      <w:r>
        <w:rPr>
          <w:rFonts w:ascii="Cambria" w:hAnsi="Cambria"/>
          <w:sz w:val="24"/>
        </w:rPr>
        <w:t xml:space="preserve"> </w:t>
      </w:r>
      <w:r w:rsidRPr="008907CE">
        <w:rPr>
          <w:rFonts w:ascii="Cambria" w:hAnsi="Cambria"/>
          <w:sz w:val="24"/>
        </w:rPr>
        <w:t>zachodzą, wobec tego podmiotu podstawy wykluczenia, Zamawiający żąda, aby</w:t>
      </w:r>
      <w:r>
        <w:rPr>
          <w:rFonts w:ascii="Cambria" w:hAnsi="Cambria"/>
          <w:sz w:val="24"/>
        </w:rPr>
        <w:t xml:space="preserve"> </w:t>
      </w:r>
      <w:r w:rsidRPr="008907CE">
        <w:rPr>
          <w:rFonts w:ascii="Cambria" w:hAnsi="Cambria"/>
          <w:sz w:val="24"/>
        </w:rPr>
        <w:t>Wykonawca w terminie określonym przez Zamawiającego zastąpił ten podmiot innym</w:t>
      </w:r>
      <w:r>
        <w:rPr>
          <w:rFonts w:ascii="Cambria" w:hAnsi="Cambria"/>
          <w:sz w:val="24"/>
        </w:rPr>
        <w:t xml:space="preserve"> </w:t>
      </w:r>
      <w:r w:rsidRPr="008907CE">
        <w:rPr>
          <w:rFonts w:ascii="Cambria" w:hAnsi="Cambria"/>
          <w:sz w:val="24"/>
        </w:rPr>
        <w:t>podmiotem lub podmiotami albo wykazał, że samodzielnie spełnia warunki udziału w</w:t>
      </w:r>
      <w:r>
        <w:rPr>
          <w:rFonts w:ascii="Cambria" w:hAnsi="Cambria"/>
          <w:sz w:val="24"/>
        </w:rPr>
        <w:t xml:space="preserve"> </w:t>
      </w:r>
      <w:r w:rsidRPr="008907CE">
        <w:rPr>
          <w:rFonts w:ascii="Cambria" w:hAnsi="Cambria"/>
          <w:sz w:val="24"/>
        </w:rPr>
        <w:t>postępowaniu.</w:t>
      </w:r>
    </w:p>
    <w:p w14:paraId="4AA18EEB" w14:textId="3DB2EFAD" w:rsidR="008907CE" w:rsidRP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Wykonawca nie może, po upływie terminu składania ofert, powoływać się na</w:t>
      </w:r>
      <w:r>
        <w:rPr>
          <w:rFonts w:ascii="Cambria" w:hAnsi="Cambria"/>
          <w:sz w:val="24"/>
        </w:rPr>
        <w:t xml:space="preserve"> </w:t>
      </w:r>
      <w:r w:rsidRPr="008907CE">
        <w:rPr>
          <w:rFonts w:ascii="Cambria" w:hAnsi="Cambria"/>
          <w:sz w:val="24"/>
        </w:rPr>
        <w:t>zdolności lub sytuację podmiotów udostępniających zasoby, jeżeli na etapie</w:t>
      </w:r>
      <w:r>
        <w:rPr>
          <w:rFonts w:ascii="Cambria" w:hAnsi="Cambria"/>
          <w:sz w:val="24"/>
        </w:rPr>
        <w:t xml:space="preserve"> </w:t>
      </w:r>
      <w:r w:rsidRPr="008907CE">
        <w:rPr>
          <w:rFonts w:ascii="Cambria" w:hAnsi="Cambria"/>
          <w:sz w:val="24"/>
        </w:rPr>
        <w:t>składania ofert nie polegał on w danym zakresie na zdolnościach lub sytuacji</w:t>
      </w:r>
    </w:p>
    <w:p w14:paraId="6DCCBA39" w14:textId="45F791C9" w:rsidR="00870957" w:rsidRDefault="008907CE" w:rsidP="008907CE">
      <w:pPr>
        <w:pStyle w:val="Akapitzlist"/>
        <w:spacing w:after="0"/>
        <w:ind w:left="1080"/>
        <w:jc w:val="both"/>
        <w:rPr>
          <w:rFonts w:ascii="Cambria" w:hAnsi="Cambria"/>
          <w:sz w:val="24"/>
        </w:rPr>
      </w:pPr>
      <w:r w:rsidRPr="008907CE">
        <w:rPr>
          <w:rFonts w:ascii="Cambria" w:hAnsi="Cambria"/>
          <w:sz w:val="24"/>
        </w:rPr>
        <w:t>podmiotów udostępniających zasoby.</w:t>
      </w:r>
    </w:p>
    <w:p w14:paraId="45A0AF00" w14:textId="782996A3"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Ocena spełniania warunków udziału w postępowaniu dokonana zostanie zgodnie z</w:t>
      </w:r>
      <w:r>
        <w:rPr>
          <w:rFonts w:ascii="Cambria" w:hAnsi="Cambria"/>
          <w:sz w:val="24"/>
        </w:rPr>
        <w:t xml:space="preserve"> </w:t>
      </w:r>
      <w:r w:rsidRPr="008907CE">
        <w:rPr>
          <w:rFonts w:ascii="Cambria" w:hAnsi="Cambria"/>
          <w:sz w:val="24"/>
        </w:rPr>
        <w:t>formułą „spełnia”/„nie spełnia”, w oparciu o informacje zawarte w dokumentach i</w:t>
      </w:r>
      <w:r>
        <w:rPr>
          <w:rFonts w:ascii="Cambria" w:hAnsi="Cambria"/>
          <w:sz w:val="24"/>
        </w:rPr>
        <w:t xml:space="preserve"> </w:t>
      </w:r>
      <w:r w:rsidRPr="008907CE">
        <w:rPr>
          <w:rFonts w:ascii="Cambria" w:hAnsi="Cambria"/>
          <w:sz w:val="24"/>
        </w:rPr>
        <w:t xml:space="preserve">oświadczeniach, o których mowa w rozdziale </w:t>
      </w:r>
      <w:r>
        <w:rPr>
          <w:rFonts w:ascii="Cambria" w:hAnsi="Cambria"/>
          <w:sz w:val="24"/>
        </w:rPr>
        <w:t>21</w:t>
      </w:r>
      <w:r w:rsidRPr="008907CE">
        <w:rPr>
          <w:rFonts w:ascii="Cambria" w:hAnsi="Cambria"/>
          <w:sz w:val="24"/>
        </w:rPr>
        <w:t xml:space="preserve"> SWZ.</w:t>
      </w:r>
    </w:p>
    <w:p w14:paraId="6E84EEF0" w14:textId="6099AF38" w:rsidR="008907CE" w:rsidRPr="008907CE" w:rsidRDefault="008907CE" w:rsidP="008907CE">
      <w:pPr>
        <w:pStyle w:val="Akapitzlist"/>
        <w:numPr>
          <w:ilvl w:val="1"/>
          <w:numId w:val="1"/>
        </w:numPr>
        <w:spacing w:after="0"/>
        <w:jc w:val="both"/>
        <w:rPr>
          <w:rFonts w:ascii="Cambria" w:hAnsi="Cambria"/>
          <w:sz w:val="24"/>
        </w:rPr>
      </w:pPr>
      <w:r w:rsidRPr="00D31D96">
        <w:rPr>
          <w:rFonts w:ascii="Cambria" w:hAnsi="Cambria"/>
          <w:sz w:val="24"/>
        </w:rPr>
        <w:t xml:space="preserve">Na podstawie art. 116 ust. 2 PZP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6CCE6B4E" w14:textId="77777777" w:rsidR="008907CE" w:rsidRPr="008907CE" w:rsidRDefault="008907CE" w:rsidP="008907CE">
      <w:pPr>
        <w:pStyle w:val="Akapitzlist"/>
        <w:spacing w:after="0"/>
        <w:ind w:left="1080"/>
        <w:jc w:val="both"/>
        <w:rPr>
          <w:rFonts w:ascii="Cambria" w:hAnsi="Cambria"/>
          <w:sz w:val="24"/>
        </w:rPr>
      </w:pPr>
    </w:p>
    <w:tbl>
      <w:tblPr>
        <w:tblStyle w:val="Tabela-Siatka"/>
        <w:tblW w:w="0" w:type="auto"/>
        <w:tblLook w:val="04A0" w:firstRow="1" w:lastRow="0" w:firstColumn="1" w:lastColumn="0" w:noHBand="0" w:noVBand="1"/>
      </w:tblPr>
      <w:tblGrid>
        <w:gridCol w:w="9062"/>
      </w:tblGrid>
      <w:tr w:rsidR="0080539B" w14:paraId="45414BCF" w14:textId="77777777" w:rsidTr="0080539B">
        <w:trPr>
          <w:trHeight w:val="397"/>
        </w:trPr>
        <w:tc>
          <w:tcPr>
            <w:tcW w:w="9062" w:type="dxa"/>
            <w:shd w:val="clear" w:color="auto" w:fill="E7E6E6" w:themeFill="background2"/>
            <w:vAlign w:val="center"/>
          </w:tcPr>
          <w:p w14:paraId="62111AE2" w14:textId="1B65E742" w:rsidR="0080539B" w:rsidRPr="0080539B" w:rsidRDefault="008907CE" w:rsidP="0080539B">
            <w:pPr>
              <w:pStyle w:val="Akapitzlist"/>
              <w:numPr>
                <w:ilvl w:val="0"/>
                <w:numId w:val="1"/>
              </w:numPr>
              <w:rPr>
                <w:rFonts w:ascii="Cambria" w:hAnsi="Cambria"/>
                <w:b/>
                <w:sz w:val="24"/>
              </w:rPr>
            </w:pPr>
            <w:r>
              <w:rPr>
                <w:rFonts w:ascii="Cambria" w:hAnsi="Cambria"/>
                <w:b/>
                <w:sz w:val="24"/>
              </w:rPr>
              <w:t>Wykaz oświadczeń oraz i</w:t>
            </w:r>
            <w:r w:rsidR="0080539B" w:rsidRPr="0080539B">
              <w:rPr>
                <w:rFonts w:ascii="Cambria" w:hAnsi="Cambria"/>
                <w:b/>
                <w:sz w:val="24"/>
              </w:rPr>
              <w:t xml:space="preserve">nformacja o podmiotowych środkach dowodowych </w:t>
            </w:r>
          </w:p>
        </w:tc>
      </w:tr>
    </w:tbl>
    <w:p w14:paraId="6838808C" w14:textId="77777777" w:rsidR="008907CE" w:rsidRDefault="008907CE" w:rsidP="0080539B">
      <w:pPr>
        <w:spacing w:after="0"/>
        <w:jc w:val="both"/>
        <w:rPr>
          <w:rFonts w:ascii="Cambria" w:hAnsi="Cambria"/>
          <w:sz w:val="24"/>
        </w:rPr>
      </w:pPr>
    </w:p>
    <w:p w14:paraId="3E6C753B" w14:textId="77777777" w:rsidR="00297247" w:rsidRDefault="008907CE" w:rsidP="00297247">
      <w:pPr>
        <w:pStyle w:val="Akapitzlist"/>
        <w:numPr>
          <w:ilvl w:val="1"/>
          <w:numId w:val="1"/>
        </w:numPr>
        <w:spacing w:after="0"/>
        <w:jc w:val="both"/>
        <w:rPr>
          <w:rFonts w:ascii="Cambria" w:hAnsi="Cambria"/>
          <w:sz w:val="24"/>
        </w:rPr>
      </w:pPr>
      <w:r w:rsidRPr="008907CE">
        <w:rPr>
          <w:rFonts w:ascii="Cambria" w:hAnsi="Cambria"/>
          <w:sz w:val="24"/>
        </w:rPr>
        <w:t>W celu potwierdzenia braku podstaw do wykluczenia z postępowania, o których mowa w</w:t>
      </w:r>
      <w:r>
        <w:rPr>
          <w:rFonts w:ascii="Cambria" w:hAnsi="Cambria"/>
          <w:sz w:val="24"/>
        </w:rPr>
        <w:t xml:space="preserve"> </w:t>
      </w:r>
      <w:r w:rsidRPr="008907CE">
        <w:rPr>
          <w:rFonts w:ascii="Cambria" w:hAnsi="Cambria"/>
          <w:sz w:val="24"/>
        </w:rPr>
        <w:t>rozdziale 18 oraz w celu potwierdzenia spełniania warunków udziału w postępowaniu, o</w:t>
      </w:r>
      <w:r>
        <w:rPr>
          <w:rFonts w:ascii="Cambria" w:hAnsi="Cambria"/>
          <w:sz w:val="24"/>
        </w:rPr>
        <w:t xml:space="preserve"> </w:t>
      </w:r>
      <w:r w:rsidRPr="008907CE">
        <w:rPr>
          <w:rFonts w:ascii="Cambria" w:hAnsi="Cambria"/>
          <w:sz w:val="24"/>
        </w:rPr>
        <w:t>których mowa w rozdziale 20. Wykonawca zobowiązany jest złożyć wraz z ofertą oświadczenie Wykonawcy o niepodleganiu wykluczeniu i spełnieniu warunków udziału w postępowaniu. Zamawiający zaleca złożenie oświadczenia na formularzu stanowiącym</w:t>
      </w:r>
      <w:r>
        <w:rPr>
          <w:rFonts w:ascii="Cambria" w:hAnsi="Cambria"/>
          <w:sz w:val="24"/>
        </w:rPr>
        <w:t xml:space="preserve"> </w:t>
      </w:r>
      <w:r w:rsidRPr="008907CE">
        <w:rPr>
          <w:rFonts w:ascii="Cambria" w:hAnsi="Cambria"/>
          <w:sz w:val="24"/>
        </w:rPr>
        <w:t>Załącznik nr 4 do SWZ .</w:t>
      </w:r>
    </w:p>
    <w:p w14:paraId="01D84FBF" w14:textId="77777777" w:rsidR="00297247" w:rsidRDefault="008907CE" w:rsidP="00297247">
      <w:pPr>
        <w:pStyle w:val="Akapitzlist"/>
        <w:spacing w:after="0"/>
        <w:ind w:left="1080"/>
        <w:jc w:val="both"/>
        <w:rPr>
          <w:rFonts w:ascii="Cambria" w:hAnsi="Cambria"/>
          <w:sz w:val="24"/>
        </w:rPr>
      </w:pPr>
      <w:r w:rsidRPr="00297247">
        <w:rPr>
          <w:rFonts w:ascii="Cambria" w:hAnsi="Cambria"/>
          <w:sz w:val="24"/>
        </w:rPr>
        <w:t>Oświadczenie stanowi dowód potwierdzający brak podstaw wykluczenia i spełnienie warunków udziału w postępowaniu, na dzień składania ofert, tymczasowo zastępujący wymagane przez Zamawiającego podmiotowe środki dowodowe.</w:t>
      </w:r>
    </w:p>
    <w:p w14:paraId="106B55E4" w14:textId="77777777" w:rsidR="00297247" w:rsidRDefault="008907CE" w:rsidP="00297247">
      <w:pPr>
        <w:pStyle w:val="Akapitzlist"/>
        <w:spacing w:after="0"/>
        <w:ind w:left="1080"/>
        <w:jc w:val="both"/>
        <w:rPr>
          <w:rFonts w:ascii="Cambria" w:hAnsi="Cambria"/>
          <w:sz w:val="24"/>
        </w:rPr>
      </w:pPr>
      <w:r w:rsidRPr="008907CE">
        <w:rPr>
          <w:rFonts w:ascii="Cambria" w:hAnsi="Cambria"/>
          <w:sz w:val="24"/>
        </w:rPr>
        <w:t>Ww</w:t>
      </w:r>
      <w:r w:rsidR="00297247">
        <w:rPr>
          <w:rFonts w:ascii="Cambria" w:hAnsi="Cambria"/>
          <w:sz w:val="24"/>
        </w:rPr>
        <w:t>.</w:t>
      </w:r>
      <w:r w:rsidRPr="008907CE">
        <w:rPr>
          <w:rFonts w:ascii="Cambria" w:hAnsi="Cambria"/>
          <w:sz w:val="24"/>
        </w:rPr>
        <w:t xml:space="preserve"> przypadku wspólnego ubiegania się o zamówienie przez Wykonawców</w:t>
      </w:r>
      <w:r>
        <w:rPr>
          <w:rFonts w:ascii="Cambria" w:hAnsi="Cambria"/>
          <w:sz w:val="24"/>
        </w:rPr>
        <w:t xml:space="preserve"> </w:t>
      </w:r>
      <w:r w:rsidRPr="008907CE">
        <w:rPr>
          <w:rFonts w:ascii="Cambria" w:hAnsi="Cambria"/>
          <w:sz w:val="24"/>
        </w:rPr>
        <w:t xml:space="preserve">oświadczenie, o którym mowa w pkt </w:t>
      </w:r>
      <w:r>
        <w:rPr>
          <w:rFonts w:ascii="Cambria" w:hAnsi="Cambria"/>
          <w:sz w:val="24"/>
        </w:rPr>
        <w:t>21.1</w:t>
      </w:r>
      <w:r w:rsidRPr="008907CE">
        <w:rPr>
          <w:rFonts w:ascii="Cambria" w:hAnsi="Cambria"/>
          <w:sz w:val="24"/>
        </w:rPr>
        <w:t>. SWZ składa każdy z Wykonawców ubiegających</w:t>
      </w:r>
      <w:r>
        <w:rPr>
          <w:rFonts w:ascii="Cambria" w:hAnsi="Cambria"/>
          <w:sz w:val="24"/>
        </w:rPr>
        <w:t xml:space="preserve"> </w:t>
      </w:r>
      <w:r w:rsidRPr="008907CE">
        <w:rPr>
          <w:rFonts w:ascii="Cambria" w:hAnsi="Cambria"/>
          <w:sz w:val="24"/>
        </w:rPr>
        <w:t xml:space="preserve">się o zamówienie. Oświadczenie to potwierdza spełnienie </w:t>
      </w:r>
      <w:r w:rsidRPr="008907CE">
        <w:rPr>
          <w:rFonts w:ascii="Cambria" w:hAnsi="Cambria"/>
          <w:sz w:val="24"/>
        </w:rPr>
        <w:lastRenderedPageBreak/>
        <w:t>warunków udziału w</w:t>
      </w:r>
      <w:r>
        <w:rPr>
          <w:rFonts w:ascii="Cambria" w:hAnsi="Cambria"/>
          <w:sz w:val="24"/>
        </w:rPr>
        <w:t xml:space="preserve"> </w:t>
      </w:r>
      <w:r w:rsidRPr="008907CE">
        <w:rPr>
          <w:rFonts w:ascii="Cambria" w:hAnsi="Cambria"/>
          <w:sz w:val="24"/>
        </w:rPr>
        <w:t>postępowaniu oraz brak podstaw wykluczenia w zakresie, w którym każdy z</w:t>
      </w:r>
      <w:r>
        <w:rPr>
          <w:rFonts w:ascii="Cambria" w:hAnsi="Cambria"/>
          <w:sz w:val="24"/>
        </w:rPr>
        <w:t xml:space="preserve"> </w:t>
      </w:r>
      <w:r w:rsidRPr="008907CE">
        <w:rPr>
          <w:rFonts w:ascii="Cambria" w:hAnsi="Cambria"/>
          <w:sz w:val="24"/>
        </w:rPr>
        <w:t>Wykonawców wykazuje spełnienie warunków udziału w postępowaniu oraz brak</w:t>
      </w:r>
      <w:r>
        <w:rPr>
          <w:rFonts w:ascii="Cambria" w:hAnsi="Cambria"/>
          <w:sz w:val="24"/>
        </w:rPr>
        <w:t xml:space="preserve"> </w:t>
      </w:r>
      <w:r w:rsidRPr="008907CE">
        <w:rPr>
          <w:rFonts w:ascii="Cambria" w:hAnsi="Cambria"/>
          <w:sz w:val="24"/>
        </w:rPr>
        <w:t>podstaw wykluczenia.</w:t>
      </w:r>
    </w:p>
    <w:p w14:paraId="64A175C8" w14:textId="33EFC528" w:rsidR="008907CE" w:rsidRDefault="008907CE" w:rsidP="00297247">
      <w:pPr>
        <w:pStyle w:val="Akapitzlist"/>
        <w:spacing w:after="0"/>
        <w:ind w:left="1080"/>
        <w:jc w:val="both"/>
        <w:rPr>
          <w:rFonts w:ascii="Cambria" w:hAnsi="Cambria"/>
          <w:sz w:val="24"/>
        </w:rPr>
      </w:pPr>
      <w:r w:rsidRPr="008907CE">
        <w:rPr>
          <w:rFonts w:ascii="Cambria" w:hAnsi="Cambria"/>
          <w:sz w:val="24"/>
        </w:rPr>
        <w:t>Wykonawca, w przypadku polegania na zdolnościach lub sytuacji podmiotów</w:t>
      </w:r>
      <w:r>
        <w:rPr>
          <w:rFonts w:ascii="Cambria" w:hAnsi="Cambria"/>
          <w:sz w:val="24"/>
        </w:rPr>
        <w:t xml:space="preserve"> </w:t>
      </w:r>
      <w:r w:rsidRPr="008907CE">
        <w:rPr>
          <w:rFonts w:ascii="Cambria" w:hAnsi="Cambria"/>
          <w:sz w:val="24"/>
        </w:rPr>
        <w:t>udostępniających zasoby, przedstawia, wraz z oświadczeniem, o którym mowa w pkt</w:t>
      </w:r>
      <w:r>
        <w:rPr>
          <w:rFonts w:ascii="Cambria" w:hAnsi="Cambria"/>
          <w:sz w:val="24"/>
        </w:rPr>
        <w:t xml:space="preserve"> 21</w:t>
      </w:r>
      <w:r w:rsidRPr="008907CE">
        <w:rPr>
          <w:rFonts w:ascii="Cambria" w:hAnsi="Cambria"/>
          <w:sz w:val="24"/>
        </w:rPr>
        <w:t>.1. SWZ, także oświadczenie podmiotu udostępniającego zasoby, potwierdzające brak</w:t>
      </w:r>
      <w:r>
        <w:rPr>
          <w:rFonts w:ascii="Cambria" w:hAnsi="Cambria"/>
          <w:sz w:val="24"/>
        </w:rPr>
        <w:t xml:space="preserve"> </w:t>
      </w:r>
      <w:r w:rsidRPr="008907CE">
        <w:rPr>
          <w:rFonts w:ascii="Cambria" w:hAnsi="Cambria"/>
          <w:sz w:val="24"/>
        </w:rPr>
        <w:t>podstaw wykluczenia tego podmiotu oraz odpowiednio spełnienie warunków udziału w</w:t>
      </w:r>
      <w:r>
        <w:rPr>
          <w:rFonts w:ascii="Cambria" w:hAnsi="Cambria"/>
          <w:sz w:val="24"/>
        </w:rPr>
        <w:t xml:space="preserve"> </w:t>
      </w:r>
      <w:r w:rsidRPr="008907CE">
        <w:rPr>
          <w:rFonts w:ascii="Cambria" w:hAnsi="Cambria"/>
          <w:sz w:val="24"/>
        </w:rPr>
        <w:t>postępowaniu, w zakresie, w jakim wykonawca powołuje się na jego zasoby</w:t>
      </w:r>
    </w:p>
    <w:p w14:paraId="06175EAE" w14:textId="1B6E6891" w:rsidR="0080539B" w:rsidRPr="008907CE" w:rsidRDefault="0080539B" w:rsidP="008907CE">
      <w:pPr>
        <w:pStyle w:val="Akapitzlist"/>
        <w:numPr>
          <w:ilvl w:val="1"/>
          <w:numId w:val="1"/>
        </w:numPr>
        <w:spacing w:after="0"/>
        <w:jc w:val="both"/>
        <w:rPr>
          <w:rFonts w:ascii="Cambria" w:hAnsi="Cambria"/>
          <w:sz w:val="24"/>
        </w:rPr>
      </w:pPr>
      <w:r w:rsidRPr="008907CE">
        <w:rPr>
          <w:rFonts w:ascii="Cambria" w:hAnsi="Cambria"/>
          <w:sz w:val="24"/>
        </w:rPr>
        <w:t>Zgodnie z art. 274 ust. 1 PZP, Zamawiający wezwie Wykonawcę, którego oferta została najwyżej oceniona, do złożenia w wyznaczonym terminie, nie krótszym niż 5 dni</w:t>
      </w:r>
      <w:r w:rsidR="003A6045" w:rsidRPr="008907CE">
        <w:rPr>
          <w:rFonts w:ascii="Cambria" w:hAnsi="Cambria"/>
          <w:sz w:val="24"/>
        </w:rPr>
        <w:t xml:space="preserve"> od dnia wezwania</w:t>
      </w:r>
      <w:r w:rsidRPr="008907CE">
        <w:rPr>
          <w:rFonts w:ascii="Cambria" w:hAnsi="Cambria"/>
          <w:sz w:val="24"/>
        </w:rPr>
        <w:t xml:space="preserve">, aktualnych na dzień złożenia, następujących podmiotowych środków dowodowych: </w:t>
      </w:r>
    </w:p>
    <w:p w14:paraId="6506A61B" w14:textId="0F274F7E" w:rsidR="00A67605" w:rsidRPr="00FE2CB3" w:rsidRDefault="00A67605" w:rsidP="00FE2CB3">
      <w:pPr>
        <w:pStyle w:val="Akapitzlist"/>
        <w:numPr>
          <w:ilvl w:val="0"/>
          <w:numId w:val="16"/>
        </w:numPr>
        <w:spacing w:after="0"/>
        <w:ind w:left="1560"/>
        <w:jc w:val="both"/>
        <w:rPr>
          <w:rFonts w:ascii="Cambria" w:hAnsi="Cambria"/>
          <w:sz w:val="24"/>
        </w:rPr>
      </w:pPr>
      <w:r>
        <w:rPr>
          <w:rFonts w:ascii="Cambria" w:hAnsi="Cambria"/>
          <w:sz w:val="24"/>
        </w:rPr>
        <w:t xml:space="preserve">W celu potwierdzenia braku podstaw do wykluczenia Wykonawcy z udziału w postępowaniu o udzielenie zamówienia publicznego: Oświadczenie Wykonawcy o aktualności informacji zawartych w oświadczeniu, o którym mowa w art. 125 </w:t>
      </w:r>
      <w:r w:rsidRPr="00FE2CB3">
        <w:rPr>
          <w:rFonts w:ascii="Cambria" w:hAnsi="Cambria"/>
          <w:sz w:val="24"/>
        </w:rPr>
        <w:t>ust. 1 w związku z art. 266 ustawy PZP, w zakresie podstaw wykluczenia z postępowania wskazanych przez Zamawiającego w zakresie art. 108 ust. 1 – załącznik nr 9 do SWZ.</w:t>
      </w:r>
    </w:p>
    <w:p w14:paraId="4B1F50B8" w14:textId="5EAC09DA" w:rsidR="0080539B" w:rsidRDefault="0080539B" w:rsidP="000853B8">
      <w:pPr>
        <w:pStyle w:val="Akapitzlist"/>
        <w:numPr>
          <w:ilvl w:val="0"/>
          <w:numId w:val="16"/>
        </w:numPr>
        <w:spacing w:after="0"/>
        <w:ind w:left="1560"/>
        <w:jc w:val="both"/>
        <w:rPr>
          <w:rFonts w:ascii="Cambria" w:hAnsi="Cambria"/>
          <w:sz w:val="24"/>
        </w:rPr>
      </w:pPr>
      <w:r w:rsidRPr="0080539B">
        <w:rPr>
          <w:rFonts w:ascii="Cambria" w:hAnsi="Cambria"/>
          <w:sz w:val="24"/>
        </w:rPr>
        <w:t xml:space="preserve">Informację z banku lub spółdzielczej kasy oszczędnościowo-kredytowej potwierdzającą wysokość posiadanych środków finansowych lub zdolność kredytową Wykonawcy, w okresie nie wcześniejszym niż </w:t>
      </w:r>
      <w:r w:rsidRPr="008907CE">
        <w:rPr>
          <w:rFonts w:ascii="Cambria" w:hAnsi="Cambria"/>
          <w:sz w:val="24"/>
        </w:rPr>
        <w:t xml:space="preserve">3 miesiące przed </w:t>
      </w:r>
      <w:r w:rsidR="008907CE" w:rsidRPr="008907CE">
        <w:rPr>
          <w:rFonts w:ascii="Cambria" w:hAnsi="Cambria"/>
          <w:sz w:val="24"/>
        </w:rPr>
        <w:t>jej złożeniem</w:t>
      </w:r>
      <w:r w:rsidRPr="008907CE">
        <w:rPr>
          <w:rFonts w:ascii="Cambria" w:hAnsi="Cambria"/>
          <w:sz w:val="24"/>
        </w:rPr>
        <w:t>. Jeżeli z uzasadnionej przyczyny Wykonawca nie</w:t>
      </w:r>
      <w:r w:rsidRPr="0080539B">
        <w:rPr>
          <w:rFonts w:ascii="Cambria" w:hAnsi="Cambria"/>
          <w:sz w:val="24"/>
        </w:rPr>
        <w:t xml:space="preserve"> może złożyć dokumentów dotyczących sytuacji finansowej wymaganych przez Zamawiającego, może złożyć inny dokument, który w wystarczający sposób potwierdza spełnianie opisanego przez Zamawiającego warunku udziału w postępowaniu.  </w:t>
      </w:r>
    </w:p>
    <w:p w14:paraId="6DF7CC64" w14:textId="1F69BC68" w:rsidR="008907CE" w:rsidRPr="008907CE" w:rsidRDefault="0080539B" w:rsidP="000853B8">
      <w:pPr>
        <w:pStyle w:val="Akapitzlist"/>
        <w:numPr>
          <w:ilvl w:val="0"/>
          <w:numId w:val="16"/>
        </w:numPr>
        <w:spacing w:after="0"/>
        <w:ind w:left="1560"/>
        <w:jc w:val="both"/>
        <w:rPr>
          <w:rFonts w:ascii="Cambria" w:hAnsi="Cambria"/>
          <w:sz w:val="24"/>
        </w:rPr>
      </w:pPr>
      <w:r w:rsidRPr="0080539B">
        <w:rPr>
          <w:rFonts w:ascii="Cambria" w:hAnsi="Cambria"/>
          <w:sz w:val="24"/>
        </w:rPr>
        <w:t xml:space="preserve">Wykaz robót budowlanych wykonanych w okresie ostatnich pięciu lat przed upływem terminu składania ofert (a jeżeli okres prowadzenia działalności jest krótszy – w tym okresie), wraz z podaniem ich wartości, rodzaju, daty i miejsca </w:t>
      </w:r>
      <w:r w:rsidR="008907CE" w:rsidRPr="0080539B">
        <w:rPr>
          <w:rFonts w:ascii="Cambria" w:hAnsi="Cambria"/>
          <w:sz w:val="24"/>
        </w:rPr>
        <w:t>wykonania i</w:t>
      </w:r>
      <w:r w:rsidRPr="0080539B">
        <w:rPr>
          <w:rFonts w:ascii="Cambria" w:hAnsi="Cambria"/>
          <w:sz w:val="24"/>
        </w:rPr>
        <w:t xml:space="preserve"> podmiotów, na rzecz których roboty te zostały wykonane</w:t>
      </w:r>
      <w:r w:rsidR="008907CE">
        <w:rPr>
          <w:rFonts w:ascii="Cambria" w:hAnsi="Cambria"/>
          <w:sz w:val="24"/>
        </w:rPr>
        <w:t xml:space="preserve"> - </w:t>
      </w:r>
      <w:r w:rsidR="008907CE" w:rsidRPr="0080539B">
        <w:rPr>
          <w:rFonts w:ascii="Cambria" w:hAnsi="Cambria"/>
          <w:sz w:val="24"/>
        </w:rPr>
        <w:t xml:space="preserve">załącznik nr </w:t>
      </w:r>
      <w:r w:rsidR="008907CE">
        <w:rPr>
          <w:rFonts w:ascii="Cambria" w:hAnsi="Cambria"/>
          <w:sz w:val="24"/>
        </w:rPr>
        <w:t>8</w:t>
      </w:r>
      <w:r w:rsidR="008907CE" w:rsidRPr="0080539B">
        <w:rPr>
          <w:rFonts w:ascii="Cambria" w:hAnsi="Cambria"/>
          <w:sz w:val="24"/>
        </w:rPr>
        <w:t xml:space="preserve"> do SWZ. </w:t>
      </w:r>
    </w:p>
    <w:p w14:paraId="0F09B44F" w14:textId="2D27B63C" w:rsidR="008907CE" w:rsidRPr="00297247" w:rsidRDefault="008907CE" w:rsidP="000853B8">
      <w:pPr>
        <w:pStyle w:val="Akapitzlist"/>
        <w:numPr>
          <w:ilvl w:val="0"/>
          <w:numId w:val="16"/>
        </w:numPr>
        <w:spacing w:after="0"/>
        <w:ind w:left="1560"/>
        <w:jc w:val="both"/>
        <w:rPr>
          <w:rFonts w:ascii="Cambria" w:hAnsi="Cambria"/>
          <w:sz w:val="24"/>
        </w:rPr>
      </w:pPr>
      <w:r>
        <w:rPr>
          <w:rFonts w:ascii="Cambria" w:hAnsi="Cambria"/>
          <w:sz w:val="24"/>
        </w:rPr>
        <w:t>D</w:t>
      </w:r>
      <w:r w:rsidR="0080539B" w:rsidRPr="0080539B">
        <w:rPr>
          <w:rFonts w:ascii="Cambria" w:hAnsi="Cambria"/>
          <w:sz w:val="24"/>
        </w:rPr>
        <w:t xml:space="preserve">owodów </w:t>
      </w:r>
      <w:r w:rsidRPr="0080539B">
        <w:rPr>
          <w:rFonts w:ascii="Cambria" w:hAnsi="Cambria"/>
          <w:sz w:val="24"/>
        </w:rPr>
        <w:t>określających</w:t>
      </w:r>
      <w:r w:rsidR="0080539B" w:rsidRPr="0080539B">
        <w:rPr>
          <w:rFonts w:ascii="Cambria" w:hAnsi="Cambria"/>
          <w:sz w:val="24"/>
        </w:rPr>
        <w:t xml:space="preserve"> czy </w:t>
      </w:r>
      <w:r>
        <w:rPr>
          <w:rFonts w:ascii="Cambria" w:hAnsi="Cambria"/>
          <w:sz w:val="24"/>
        </w:rPr>
        <w:t xml:space="preserve">wskazane przez Wykonawcę w wykazie </w:t>
      </w:r>
      <w:r w:rsidR="0080539B" w:rsidRPr="0080539B">
        <w:rPr>
          <w:rFonts w:ascii="Cambria" w:hAnsi="Cambria"/>
          <w:sz w:val="24"/>
        </w:rPr>
        <w:t xml:space="preserve">roboty budowlane zostały wykonane należycie, w szczególności, czy zostały wykonane zgodnie z przepisami prawa budowlanego i prawidłowo </w:t>
      </w:r>
      <w:r w:rsidRPr="0080539B">
        <w:rPr>
          <w:rFonts w:ascii="Cambria" w:hAnsi="Cambria"/>
          <w:sz w:val="24"/>
        </w:rPr>
        <w:t>ukończone.</w:t>
      </w:r>
      <w:r>
        <w:rPr>
          <w:rFonts w:ascii="Cambria" w:hAnsi="Cambria"/>
          <w:sz w:val="24"/>
        </w:rPr>
        <w:t xml:space="preserve"> </w:t>
      </w:r>
    </w:p>
    <w:p w14:paraId="3AE62672" w14:textId="14159F14" w:rsidR="008907CE" w:rsidRPr="008907CE" w:rsidRDefault="008907CE" w:rsidP="00297247">
      <w:pPr>
        <w:pStyle w:val="Akapitzlist"/>
        <w:spacing w:after="0"/>
        <w:ind w:left="1560"/>
        <w:jc w:val="both"/>
        <w:rPr>
          <w:rFonts w:ascii="Cambria" w:hAnsi="Cambria"/>
          <w:sz w:val="24"/>
        </w:rPr>
      </w:pPr>
      <w:r w:rsidRPr="008907CE">
        <w:rPr>
          <w:rFonts w:ascii="Cambria" w:hAnsi="Cambria"/>
          <w:sz w:val="24"/>
        </w:rPr>
        <w:t>Dowodami, o których mowa powyżej są referencje bądź inne dokumenty</w:t>
      </w:r>
      <w:r>
        <w:rPr>
          <w:rFonts w:ascii="Cambria" w:hAnsi="Cambria"/>
          <w:sz w:val="24"/>
        </w:rPr>
        <w:t xml:space="preserve"> </w:t>
      </w:r>
      <w:r w:rsidRPr="008907CE">
        <w:rPr>
          <w:rFonts w:ascii="Cambria" w:hAnsi="Cambria"/>
          <w:sz w:val="24"/>
        </w:rPr>
        <w:t>sporządzone przez podmiot, na rzecz którego roboty budowlane zostały wykonane,</w:t>
      </w:r>
      <w:r>
        <w:rPr>
          <w:rFonts w:ascii="Cambria" w:hAnsi="Cambria"/>
          <w:sz w:val="24"/>
        </w:rPr>
        <w:t xml:space="preserve"> </w:t>
      </w:r>
      <w:r w:rsidRPr="008907CE">
        <w:rPr>
          <w:rFonts w:ascii="Cambria" w:hAnsi="Cambria"/>
          <w:sz w:val="24"/>
        </w:rPr>
        <w:t>a jeżeli Wykonawca z przyczyn niezależnych od niego nie jest w stanie uzyskać tych</w:t>
      </w:r>
      <w:r>
        <w:rPr>
          <w:rFonts w:ascii="Cambria" w:hAnsi="Cambria"/>
          <w:sz w:val="24"/>
        </w:rPr>
        <w:t xml:space="preserve"> </w:t>
      </w:r>
      <w:r w:rsidRPr="008907CE">
        <w:rPr>
          <w:rFonts w:ascii="Cambria" w:hAnsi="Cambria"/>
          <w:sz w:val="24"/>
        </w:rPr>
        <w:t>dokumentów – inne odpowiednie dokumenty.</w:t>
      </w:r>
    </w:p>
    <w:p w14:paraId="7D4C866D" w14:textId="0BE6D326" w:rsidR="008907CE" w:rsidRPr="00622540" w:rsidRDefault="0080539B" w:rsidP="000853B8">
      <w:pPr>
        <w:pStyle w:val="Akapitzlist"/>
        <w:numPr>
          <w:ilvl w:val="0"/>
          <w:numId w:val="16"/>
        </w:numPr>
        <w:spacing w:after="0"/>
        <w:ind w:left="1560"/>
        <w:jc w:val="both"/>
        <w:rPr>
          <w:rFonts w:ascii="Cambria" w:hAnsi="Cambria"/>
          <w:sz w:val="24"/>
        </w:rPr>
      </w:pPr>
      <w:r w:rsidRPr="0080539B">
        <w:rPr>
          <w:rFonts w:ascii="Cambria" w:hAnsi="Cambria"/>
          <w:sz w:val="24"/>
        </w:rPr>
        <w:t xml:space="preserve">Wykaz narzędzi, wyposażenia zakładu lub urządzeń technicznych dostępnych Wykonawcy w celu wykonania zamówienia publicznego wraz z </w:t>
      </w:r>
      <w:r w:rsidR="008907CE" w:rsidRPr="0080539B">
        <w:rPr>
          <w:rFonts w:ascii="Cambria" w:hAnsi="Cambria"/>
          <w:sz w:val="24"/>
        </w:rPr>
        <w:t>informacją o</w:t>
      </w:r>
      <w:r w:rsidRPr="0080539B">
        <w:rPr>
          <w:rFonts w:ascii="Cambria" w:hAnsi="Cambria"/>
          <w:sz w:val="24"/>
        </w:rPr>
        <w:t xml:space="preserve"> podstawie do dysponowania tymi zasobami – załącznik nr </w:t>
      </w:r>
      <w:r w:rsidR="004762DF" w:rsidRPr="00622540">
        <w:rPr>
          <w:rFonts w:ascii="Cambria" w:hAnsi="Cambria"/>
          <w:sz w:val="24"/>
        </w:rPr>
        <w:t>7</w:t>
      </w:r>
      <w:r w:rsidRPr="00622540">
        <w:rPr>
          <w:rFonts w:ascii="Cambria" w:hAnsi="Cambria"/>
          <w:sz w:val="24"/>
        </w:rPr>
        <w:t xml:space="preserve"> do SWZ.</w:t>
      </w:r>
    </w:p>
    <w:p w14:paraId="297B844E" w14:textId="77777777" w:rsidR="00622540" w:rsidRDefault="008907CE" w:rsidP="00622540">
      <w:pPr>
        <w:pStyle w:val="Akapitzlist"/>
        <w:numPr>
          <w:ilvl w:val="0"/>
          <w:numId w:val="16"/>
        </w:numPr>
        <w:spacing w:after="0"/>
        <w:ind w:left="1560"/>
        <w:jc w:val="both"/>
        <w:rPr>
          <w:rFonts w:ascii="Cambria" w:hAnsi="Cambria"/>
          <w:sz w:val="24"/>
        </w:rPr>
      </w:pPr>
      <w:r w:rsidRPr="008907CE">
        <w:rPr>
          <w:rFonts w:ascii="Cambria" w:hAnsi="Cambria"/>
          <w:sz w:val="24"/>
        </w:rPr>
        <w:lastRenderedPageBreak/>
        <w:t>W przypadku oferty Wykonawców wspólnie ubiegających się o udzielenie zamówienia</w:t>
      </w:r>
      <w:r>
        <w:rPr>
          <w:rFonts w:ascii="Cambria" w:hAnsi="Cambria"/>
          <w:sz w:val="24"/>
        </w:rPr>
        <w:t xml:space="preserve"> </w:t>
      </w:r>
      <w:r w:rsidRPr="008907CE">
        <w:rPr>
          <w:rFonts w:ascii="Cambria" w:hAnsi="Cambria"/>
          <w:sz w:val="24"/>
        </w:rPr>
        <w:t>(konsorcjum) dokumenty, o których mowa w pkt 21.2 ust. 1 SWZ obowiązany będzie</w:t>
      </w:r>
      <w:r>
        <w:rPr>
          <w:rFonts w:ascii="Cambria" w:hAnsi="Cambria"/>
          <w:sz w:val="24"/>
        </w:rPr>
        <w:t xml:space="preserve"> </w:t>
      </w:r>
      <w:r w:rsidRPr="008907CE">
        <w:rPr>
          <w:rFonts w:ascii="Cambria" w:hAnsi="Cambria"/>
          <w:sz w:val="24"/>
        </w:rPr>
        <w:t xml:space="preserve">złożyć każdy z Wykonawców wspólnie </w:t>
      </w:r>
      <w:r w:rsidRPr="00622540">
        <w:rPr>
          <w:rFonts w:ascii="Cambria" w:hAnsi="Cambria"/>
          <w:sz w:val="24"/>
        </w:rPr>
        <w:t>ubiegających</w:t>
      </w:r>
      <w:r w:rsidRPr="008907CE">
        <w:rPr>
          <w:rFonts w:ascii="Cambria" w:hAnsi="Cambria"/>
          <w:sz w:val="24"/>
        </w:rPr>
        <w:t xml:space="preserve"> się o udzielenie zamówienia.</w:t>
      </w:r>
    </w:p>
    <w:p w14:paraId="34CF234D" w14:textId="3B8CBFBE" w:rsidR="008907CE" w:rsidRPr="00622540" w:rsidRDefault="008907CE" w:rsidP="00622540">
      <w:pPr>
        <w:pStyle w:val="Akapitzlist"/>
        <w:numPr>
          <w:ilvl w:val="0"/>
          <w:numId w:val="16"/>
        </w:numPr>
        <w:spacing w:after="0"/>
        <w:ind w:left="1560"/>
        <w:jc w:val="both"/>
        <w:rPr>
          <w:rFonts w:ascii="Cambria" w:hAnsi="Cambria"/>
          <w:sz w:val="24"/>
        </w:rPr>
      </w:pPr>
      <w:r w:rsidRPr="00622540">
        <w:rPr>
          <w:rFonts w:ascii="Cambria" w:hAnsi="Cambria"/>
          <w:sz w:val="24"/>
        </w:rPr>
        <w:t>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 związku z powyższym zgodnie z art. 117 ust. 4 PZP Wykonawca jest zobowiązany załączyć do oferty oświadczeni</w:t>
      </w:r>
      <w:r w:rsidR="0029277C">
        <w:rPr>
          <w:rFonts w:ascii="Cambria" w:hAnsi="Cambria"/>
          <w:sz w:val="24"/>
        </w:rPr>
        <w:t>e</w:t>
      </w:r>
      <w:r w:rsidRPr="00622540">
        <w:rPr>
          <w:rFonts w:ascii="Cambria" w:hAnsi="Cambria"/>
          <w:sz w:val="24"/>
        </w:rPr>
        <w:t xml:space="preserve">, z którego wynika, które roboty budowlane wykonają poszczególni Wykonawcy. Wzór stosownego oświadczenia został zawarty </w:t>
      </w:r>
      <w:r w:rsidR="0029277C">
        <w:rPr>
          <w:rFonts w:ascii="Cambria" w:hAnsi="Cambria"/>
          <w:sz w:val="24"/>
        </w:rPr>
        <w:t xml:space="preserve">Załączniku nr 6. </w:t>
      </w:r>
    </w:p>
    <w:p w14:paraId="0FDD8A23" w14:textId="46133A6F" w:rsidR="008907CE" w:rsidRPr="008907CE" w:rsidRDefault="008907CE" w:rsidP="000853B8">
      <w:pPr>
        <w:pStyle w:val="Akapitzlist"/>
        <w:numPr>
          <w:ilvl w:val="0"/>
          <w:numId w:val="16"/>
        </w:numPr>
        <w:spacing w:after="0"/>
        <w:ind w:left="1560"/>
        <w:jc w:val="both"/>
        <w:rPr>
          <w:rFonts w:ascii="Cambria" w:hAnsi="Cambria"/>
          <w:sz w:val="24"/>
        </w:rPr>
      </w:pPr>
      <w:r w:rsidRPr="008907CE">
        <w:rPr>
          <w:rFonts w:ascii="Cambria" w:hAnsi="Cambria"/>
          <w:sz w:val="24"/>
        </w:rPr>
        <w:t>Obowiązek złożenia oświadczenia, o którym mowa w art. 117 ust. 4 PZP odnosi się</w:t>
      </w:r>
      <w:r>
        <w:rPr>
          <w:rFonts w:ascii="Cambria" w:hAnsi="Cambria"/>
          <w:sz w:val="24"/>
        </w:rPr>
        <w:t xml:space="preserve"> </w:t>
      </w:r>
      <w:r w:rsidRPr="008907CE">
        <w:rPr>
          <w:rFonts w:ascii="Cambria" w:hAnsi="Cambria"/>
          <w:sz w:val="24"/>
        </w:rPr>
        <w:t>również do Wykonawców, prowadzących działalność w formie spółki cywilnej.</w:t>
      </w:r>
    </w:p>
    <w:p w14:paraId="5B32CF12" w14:textId="3C33316D" w:rsidR="008907CE" w:rsidRDefault="008907CE" w:rsidP="000853B8">
      <w:pPr>
        <w:pStyle w:val="Akapitzlist"/>
        <w:numPr>
          <w:ilvl w:val="0"/>
          <w:numId w:val="16"/>
        </w:numPr>
        <w:spacing w:after="0"/>
        <w:ind w:left="1560"/>
        <w:jc w:val="both"/>
        <w:rPr>
          <w:rFonts w:ascii="Cambria" w:hAnsi="Cambria"/>
          <w:sz w:val="24"/>
        </w:rPr>
      </w:pPr>
      <w:r w:rsidRPr="008907CE">
        <w:rPr>
          <w:rFonts w:ascii="Cambria" w:hAnsi="Cambria"/>
          <w:sz w:val="24"/>
        </w:rPr>
        <w:t>W przypadku Wykonawców wykonujących działalność w formie spółki cywilnej</w:t>
      </w:r>
      <w:r>
        <w:rPr>
          <w:rFonts w:ascii="Cambria" w:hAnsi="Cambria"/>
          <w:sz w:val="24"/>
        </w:rPr>
        <w:t xml:space="preserve"> </w:t>
      </w:r>
      <w:r w:rsidRPr="008907CE">
        <w:rPr>
          <w:rFonts w:ascii="Cambria" w:hAnsi="Cambria"/>
          <w:sz w:val="24"/>
        </w:rPr>
        <w:t>postanowienia dot. oferty Wykonawców wspólnie ubiegających się o udzielenie</w:t>
      </w:r>
      <w:r>
        <w:rPr>
          <w:rFonts w:ascii="Cambria" w:hAnsi="Cambria"/>
          <w:sz w:val="24"/>
        </w:rPr>
        <w:t xml:space="preserve"> </w:t>
      </w:r>
      <w:r w:rsidRPr="008907CE">
        <w:rPr>
          <w:rFonts w:ascii="Cambria" w:hAnsi="Cambria"/>
          <w:sz w:val="24"/>
        </w:rPr>
        <w:t>zamówienia (konsorcjum) stosuje się odpowiednio.</w:t>
      </w:r>
    </w:p>
    <w:p w14:paraId="387866B5" w14:textId="34B9146A" w:rsidR="008907CE" w:rsidRPr="008907CE" w:rsidRDefault="008907CE" w:rsidP="000853B8">
      <w:pPr>
        <w:pStyle w:val="Akapitzlist"/>
        <w:numPr>
          <w:ilvl w:val="0"/>
          <w:numId w:val="16"/>
        </w:numPr>
        <w:spacing w:after="0"/>
        <w:ind w:left="1560"/>
        <w:jc w:val="both"/>
        <w:rPr>
          <w:rFonts w:ascii="Cambria" w:hAnsi="Cambria"/>
          <w:sz w:val="24"/>
        </w:rPr>
      </w:pPr>
      <w:r w:rsidRPr="008907CE">
        <w:rPr>
          <w:rFonts w:ascii="Cambria" w:hAnsi="Cambria"/>
          <w:sz w:val="24"/>
        </w:rPr>
        <w:t>Wykonawca, który polega na zdolnościach lub sytuacji podmiotów udostępniających</w:t>
      </w:r>
      <w:r>
        <w:rPr>
          <w:rFonts w:ascii="Cambria" w:hAnsi="Cambria"/>
          <w:sz w:val="24"/>
        </w:rPr>
        <w:t xml:space="preserve"> </w:t>
      </w:r>
      <w:r w:rsidRPr="008907CE">
        <w:rPr>
          <w:rFonts w:ascii="Cambria" w:hAnsi="Cambria"/>
          <w:sz w:val="24"/>
        </w:rPr>
        <w:t>zasoby składa wraz z ofertą zobowiązanie podmiotu udostępniającego zasoby d</w:t>
      </w:r>
      <w:r>
        <w:rPr>
          <w:rFonts w:ascii="Cambria" w:hAnsi="Cambria"/>
          <w:sz w:val="24"/>
        </w:rPr>
        <w:t xml:space="preserve">o </w:t>
      </w:r>
      <w:r w:rsidRPr="008907CE">
        <w:rPr>
          <w:rFonts w:ascii="Cambria" w:hAnsi="Cambria"/>
          <w:sz w:val="24"/>
        </w:rPr>
        <w:t>oddania mu do dyspozycji niezbędnych zasobów na potrzeby realizacji danego</w:t>
      </w:r>
      <w:r>
        <w:rPr>
          <w:rFonts w:ascii="Cambria" w:hAnsi="Cambria"/>
          <w:sz w:val="24"/>
        </w:rPr>
        <w:t xml:space="preserve"> </w:t>
      </w:r>
      <w:r w:rsidRPr="008907CE">
        <w:rPr>
          <w:rFonts w:ascii="Cambria" w:hAnsi="Cambria"/>
          <w:sz w:val="24"/>
        </w:rPr>
        <w:t>zamówienia lub inny podmiotowy środek dowodowy potwierdzający, że Wykonawca</w:t>
      </w:r>
      <w:r>
        <w:rPr>
          <w:rFonts w:ascii="Cambria" w:hAnsi="Cambria"/>
          <w:sz w:val="24"/>
        </w:rPr>
        <w:t xml:space="preserve"> </w:t>
      </w:r>
      <w:r w:rsidRPr="008907CE">
        <w:rPr>
          <w:rFonts w:ascii="Cambria" w:hAnsi="Cambria"/>
          <w:sz w:val="24"/>
        </w:rPr>
        <w:t>realizując zamówienie, będzie dysponował niezbędnymi zasobami tych podmiotów.</w:t>
      </w:r>
    </w:p>
    <w:p w14:paraId="459D59A1" w14:textId="77777777" w:rsidR="007C167D" w:rsidRDefault="008907CE" w:rsidP="000853B8">
      <w:pPr>
        <w:pStyle w:val="Akapitzlist"/>
        <w:numPr>
          <w:ilvl w:val="0"/>
          <w:numId w:val="16"/>
        </w:numPr>
        <w:spacing w:after="0"/>
        <w:ind w:left="1560"/>
        <w:jc w:val="both"/>
        <w:rPr>
          <w:rFonts w:ascii="Cambria" w:hAnsi="Cambria"/>
          <w:sz w:val="24"/>
        </w:rPr>
      </w:pPr>
      <w:r w:rsidRPr="008907CE">
        <w:rPr>
          <w:rFonts w:ascii="Cambria" w:hAnsi="Cambria"/>
          <w:sz w:val="24"/>
        </w:rPr>
        <w:t>Zobowiązanie podmiotu udostępniającego zasoby potwierdza, że stosunek łączący</w:t>
      </w:r>
      <w:r>
        <w:rPr>
          <w:rFonts w:ascii="Cambria" w:hAnsi="Cambria"/>
          <w:sz w:val="24"/>
        </w:rPr>
        <w:t xml:space="preserve"> </w:t>
      </w:r>
      <w:r w:rsidRPr="008907CE">
        <w:rPr>
          <w:rFonts w:ascii="Cambria" w:hAnsi="Cambria"/>
          <w:sz w:val="24"/>
        </w:rPr>
        <w:t>Wykonawcę z podmiotami udostępniającymi zasoby gwarantuje rzeczywisty dostęp do</w:t>
      </w:r>
      <w:r>
        <w:rPr>
          <w:rFonts w:ascii="Cambria" w:hAnsi="Cambria"/>
          <w:sz w:val="24"/>
        </w:rPr>
        <w:t xml:space="preserve"> </w:t>
      </w:r>
      <w:r w:rsidRPr="008907CE">
        <w:rPr>
          <w:rFonts w:ascii="Cambria" w:hAnsi="Cambria"/>
          <w:sz w:val="24"/>
        </w:rPr>
        <w:t>tych zasobów oraz określa w szczególności:</w:t>
      </w:r>
    </w:p>
    <w:p w14:paraId="0BC58FCB" w14:textId="77777777" w:rsidR="007C167D" w:rsidRDefault="008907CE" w:rsidP="000853B8">
      <w:pPr>
        <w:pStyle w:val="Akapitzlist"/>
        <w:numPr>
          <w:ilvl w:val="0"/>
          <w:numId w:val="37"/>
        </w:numPr>
        <w:spacing w:after="0"/>
        <w:jc w:val="both"/>
        <w:rPr>
          <w:rFonts w:ascii="Cambria" w:hAnsi="Cambria"/>
          <w:sz w:val="24"/>
        </w:rPr>
      </w:pPr>
      <w:r w:rsidRPr="007C167D">
        <w:rPr>
          <w:rFonts w:ascii="Cambria" w:hAnsi="Cambria"/>
          <w:sz w:val="24"/>
        </w:rPr>
        <w:t>zakres dostępnych wykonawcy zasobów podmiotu udostępniającego zasoby;</w:t>
      </w:r>
    </w:p>
    <w:p w14:paraId="3E4AA283" w14:textId="77777777" w:rsidR="007C167D" w:rsidRDefault="008907CE" w:rsidP="000853B8">
      <w:pPr>
        <w:pStyle w:val="Akapitzlist"/>
        <w:numPr>
          <w:ilvl w:val="0"/>
          <w:numId w:val="37"/>
        </w:numPr>
        <w:spacing w:after="0"/>
        <w:jc w:val="both"/>
        <w:rPr>
          <w:rFonts w:ascii="Cambria" w:hAnsi="Cambria"/>
          <w:sz w:val="24"/>
        </w:rPr>
      </w:pPr>
      <w:r w:rsidRPr="007C167D">
        <w:rPr>
          <w:rFonts w:ascii="Cambria" w:hAnsi="Cambria"/>
          <w:sz w:val="24"/>
        </w:rPr>
        <w:t>sposób i okres udostępnienia wykonawcy i wykorzystania przez niego zasobów podmiotu udostępniającego te zasoby przy wykonywaniu zamówienia;</w:t>
      </w:r>
    </w:p>
    <w:p w14:paraId="22A52414" w14:textId="37E09897" w:rsidR="008907CE" w:rsidRPr="007C167D" w:rsidRDefault="008907CE" w:rsidP="000853B8">
      <w:pPr>
        <w:pStyle w:val="Akapitzlist"/>
        <w:numPr>
          <w:ilvl w:val="0"/>
          <w:numId w:val="37"/>
        </w:numPr>
        <w:spacing w:after="0"/>
        <w:jc w:val="both"/>
        <w:rPr>
          <w:rFonts w:ascii="Cambria" w:hAnsi="Cambria"/>
          <w:sz w:val="24"/>
        </w:rPr>
      </w:pPr>
      <w:r w:rsidRPr="007C167D">
        <w:rPr>
          <w:rFonts w:ascii="Cambria" w:hAnsi="Cambria"/>
          <w:sz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71B2E5F" w14:textId="77777777" w:rsidR="0029277C" w:rsidRDefault="008907CE" w:rsidP="000853B8">
      <w:pPr>
        <w:pStyle w:val="Akapitzlist"/>
        <w:numPr>
          <w:ilvl w:val="0"/>
          <w:numId w:val="16"/>
        </w:numPr>
        <w:spacing w:after="0"/>
        <w:ind w:left="1560"/>
        <w:jc w:val="both"/>
        <w:rPr>
          <w:rFonts w:ascii="Cambria" w:hAnsi="Cambria"/>
          <w:sz w:val="24"/>
        </w:rPr>
      </w:pPr>
      <w:r w:rsidRPr="008907CE">
        <w:rPr>
          <w:rFonts w:ascii="Cambria" w:hAnsi="Cambria"/>
          <w:sz w:val="24"/>
        </w:rPr>
        <w:t xml:space="preserve">Wykonawca, który polega na zdolnościach lub sytuacji innych podmiotów na zasadach określonych w art. 118 Pzp zobowiązany jest do przedstawienia oświadczenia z art. 125 ust. 1 </w:t>
      </w:r>
      <w:proofErr w:type="spellStart"/>
      <w:r w:rsidRPr="008907CE">
        <w:rPr>
          <w:rFonts w:ascii="Cambria" w:hAnsi="Cambria"/>
          <w:sz w:val="24"/>
        </w:rPr>
        <w:t>pzp</w:t>
      </w:r>
      <w:proofErr w:type="spellEnd"/>
      <w:r w:rsidRPr="008907CE">
        <w:rPr>
          <w:rFonts w:ascii="Cambria" w:hAnsi="Cambria"/>
          <w:sz w:val="24"/>
        </w:rPr>
        <w:t xml:space="preserve"> dotyczącego tych podmiotów, potwierdzającego, że nie zachodzą wobec tych podmiotów </w:t>
      </w:r>
    </w:p>
    <w:p w14:paraId="2F96B4F9" w14:textId="77777777" w:rsidR="0029277C" w:rsidRDefault="0029277C" w:rsidP="0029277C">
      <w:pPr>
        <w:pStyle w:val="Akapitzlist"/>
        <w:spacing w:after="0"/>
        <w:ind w:left="1560"/>
        <w:jc w:val="both"/>
        <w:rPr>
          <w:rFonts w:ascii="Cambria" w:hAnsi="Cambria"/>
          <w:sz w:val="24"/>
        </w:rPr>
      </w:pPr>
    </w:p>
    <w:p w14:paraId="4A24FF8D" w14:textId="78CEC634" w:rsidR="008907CE" w:rsidRPr="008907CE" w:rsidRDefault="008907CE" w:rsidP="0029277C">
      <w:pPr>
        <w:pStyle w:val="Akapitzlist"/>
        <w:spacing w:after="0"/>
        <w:ind w:left="1560"/>
        <w:jc w:val="both"/>
        <w:rPr>
          <w:rFonts w:ascii="Cambria" w:hAnsi="Cambria"/>
          <w:sz w:val="24"/>
        </w:rPr>
      </w:pPr>
      <w:r w:rsidRPr="008907CE">
        <w:rPr>
          <w:rFonts w:ascii="Cambria" w:hAnsi="Cambria"/>
          <w:sz w:val="24"/>
        </w:rPr>
        <w:lastRenderedPageBreak/>
        <w:t>podstawy wykluczenia z postępowania</w:t>
      </w:r>
      <w:r>
        <w:rPr>
          <w:rFonts w:ascii="Cambria" w:hAnsi="Cambria"/>
          <w:sz w:val="24"/>
        </w:rPr>
        <w:t xml:space="preserve"> oraz że spełniają warunki udziału w postępowaniu</w:t>
      </w:r>
      <w:r w:rsidRPr="008907CE">
        <w:rPr>
          <w:rFonts w:ascii="Cambria" w:hAnsi="Cambria"/>
          <w:sz w:val="24"/>
        </w:rPr>
        <w:t>.</w:t>
      </w:r>
    </w:p>
    <w:p w14:paraId="7BF2C862" w14:textId="304071B9" w:rsidR="008907CE" w:rsidRPr="008907CE" w:rsidRDefault="008907CE" w:rsidP="000853B8">
      <w:pPr>
        <w:pStyle w:val="Akapitzlist"/>
        <w:numPr>
          <w:ilvl w:val="0"/>
          <w:numId w:val="16"/>
        </w:numPr>
        <w:spacing w:after="0"/>
        <w:ind w:left="1560"/>
        <w:jc w:val="both"/>
        <w:rPr>
          <w:rFonts w:ascii="Cambria" w:hAnsi="Cambria"/>
          <w:sz w:val="24"/>
        </w:rPr>
      </w:pPr>
      <w:r w:rsidRPr="008907CE">
        <w:rPr>
          <w:rFonts w:ascii="Cambria" w:hAnsi="Cambria"/>
          <w:sz w:val="24"/>
        </w:rPr>
        <w:t>Zamawiający informuje o treści przepisu art. 118 ust. 2 PZP, zgodnie z którym w</w:t>
      </w:r>
      <w:r>
        <w:rPr>
          <w:rFonts w:ascii="Cambria" w:hAnsi="Cambria"/>
          <w:sz w:val="24"/>
        </w:rPr>
        <w:t xml:space="preserve"> </w:t>
      </w:r>
      <w:r w:rsidRPr="008907CE">
        <w:rPr>
          <w:rFonts w:ascii="Cambria" w:hAnsi="Cambria"/>
          <w:sz w:val="24"/>
        </w:rPr>
        <w:t>odniesieniu do warunków dotyczących wykształcenia, kwalifikacji zawodowych lub</w:t>
      </w:r>
      <w:r>
        <w:rPr>
          <w:rFonts w:ascii="Cambria" w:hAnsi="Cambria"/>
          <w:sz w:val="24"/>
        </w:rPr>
        <w:t xml:space="preserve"> </w:t>
      </w:r>
      <w:r w:rsidRPr="008907CE">
        <w:rPr>
          <w:rFonts w:ascii="Cambria" w:hAnsi="Cambria"/>
          <w:sz w:val="24"/>
        </w:rPr>
        <w:t>doświadczenia Wykonawcy mogą polegać na zdolnościach podmiotów udostępniających</w:t>
      </w:r>
      <w:r>
        <w:rPr>
          <w:rFonts w:ascii="Cambria" w:hAnsi="Cambria"/>
          <w:sz w:val="24"/>
        </w:rPr>
        <w:t xml:space="preserve"> </w:t>
      </w:r>
      <w:r w:rsidRPr="008907CE">
        <w:rPr>
          <w:rFonts w:ascii="Cambria" w:hAnsi="Cambria"/>
          <w:sz w:val="24"/>
        </w:rPr>
        <w:t>zasoby, jeśli podmioty te wykonają roboty budowlane lub usługi, do realizacji, których te</w:t>
      </w:r>
      <w:r>
        <w:rPr>
          <w:rFonts w:ascii="Cambria" w:hAnsi="Cambria"/>
          <w:sz w:val="24"/>
        </w:rPr>
        <w:t xml:space="preserve"> </w:t>
      </w:r>
      <w:r w:rsidRPr="008907CE">
        <w:rPr>
          <w:rFonts w:ascii="Cambria" w:hAnsi="Cambria"/>
          <w:sz w:val="24"/>
        </w:rPr>
        <w:t>zdolności są wymagane.</w:t>
      </w:r>
    </w:p>
    <w:p w14:paraId="12FBE942" w14:textId="3F9ED668" w:rsidR="008907CE" w:rsidRDefault="008907CE" w:rsidP="000853B8">
      <w:pPr>
        <w:pStyle w:val="Akapitzlist"/>
        <w:numPr>
          <w:ilvl w:val="0"/>
          <w:numId w:val="16"/>
        </w:numPr>
        <w:spacing w:after="0"/>
        <w:ind w:left="1560"/>
        <w:jc w:val="both"/>
        <w:rPr>
          <w:rFonts w:ascii="Cambria" w:hAnsi="Cambria"/>
          <w:sz w:val="24"/>
        </w:rPr>
      </w:pPr>
      <w:r w:rsidRPr="008907CE">
        <w:rPr>
          <w:rFonts w:ascii="Cambria" w:hAnsi="Cambria"/>
          <w:sz w:val="24"/>
        </w:rPr>
        <w:t>Do podmiotów udostępniających zasoby na zasadach określonych w art. 118 PZP,</w:t>
      </w:r>
      <w:r>
        <w:rPr>
          <w:rFonts w:ascii="Cambria" w:hAnsi="Cambria"/>
          <w:sz w:val="24"/>
        </w:rPr>
        <w:t xml:space="preserve"> </w:t>
      </w:r>
      <w:r w:rsidRPr="008907CE">
        <w:rPr>
          <w:rFonts w:ascii="Cambria" w:hAnsi="Cambria"/>
          <w:sz w:val="24"/>
        </w:rPr>
        <w:t>mających siedzibę lub miejsce zamieszkania poza terytorium Rzeczypospolitej Polskiej,</w:t>
      </w:r>
      <w:r>
        <w:rPr>
          <w:rFonts w:ascii="Cambria" w:hAnsi="Cambria"/>
          <w:sz w:val="24"/>
        </w:rPr>
        <w:t xml:space="preserve"> </w:t>
      </w:r>
      <w:r w:rsidRPr="008907CE">
        <w:rPr>
          <w:rFonts w:ascii="Cambria" w:hAnsi="Cambria"/>
          <w:sz w:val="24"/>
        </w:rPr>
        <w:t xml:space="preserve">postanowienia zawarte poniżej w pkt </w:t>
      </w:r>
      <w:r>
        <w:rPr>
          <w:rFonts w:ascii="Cambria" w:hAnsi="Cambria"/>
          <w:sz w:val="24"/>
        </w:rPr>
        <w:t xml:space="preserve">21.3. do 21.9. </w:t>
      </w:r>
      <w:r w:rsidRPr="008907CE">
        <w:rPr>
          <w:rFonts w:ascii="Cambria" w:hAnsi="Cambria"/>
          <w:sz w:val="24"/>
        </w:rPr>
        <w:t>SWZ stosuje się odpowiednio.</w:t>
      </w:r>
    </w:p>
    <w:p w14:paraId="65FBF67E" w14:textId="28B7BEB1" w:rsidR="008907CE" w:rsidRP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 xml:space="preserve">Jeżeli złożone przez Wykonawcę oświadczenie, o którym mowa w pkt </w:t>
      </w:r>
      <w:r>
        <w:rPr>
          <w:rFonts w:ascii="Cambria" w:hAnsi="Cambria"/>
          <w:sz w:val="24"/>
        </w:rPr>
        <w:t>21.1.</w:t>
      </w:r>
      <w:r w:rsidRPr="008907CE">
        <w:rPr>
          <w:rFonts w:ascii="Cambria" w:hAnsi="Cambria"/>
          <w:sz w:val="24"/>
        </w:rPr>
        <w:t xml:space="preserve"> SWZ, lub</w:t>
      </w:r>
      <w:r>
        <w:rPr>
          <w:rFonts w:ascii="Cambria" w:hAnsi="Cambria"/>
          <w:sz w:val="24"/>
        </w:rPr>
        <w:t xml:space="preserve"> </w:t>
      </w:r>
      <w:r w:rsidRPr="008907CE">
        <w:rPr>
          <w:rFonts w:ascii="Cambria" w:hAnsi="Cambria"/>
          <w:sz w:val="24"/>
        </w:rPr>
        <w:t>podmiotowe środki dowodowe budzą wątpliwości Zamawiającego, może on zwrócić się</w:t>
      </w:r>
      <w:r>
        <w:rPr>
          <w:rFonts w:ascii="Cambria" w:hAnsi="Cambria"/>
          <w:sz w:val="24"/>
        </w:rPr>
        <w:t xml:space="preserve"> </w:t>
      </w:r>
      <w:r w:rsidRPr="008907CE">
        <w:rPr>
          <w:rFonts w:ascii="Cambria" w:hAnsi="Cambria"/>
          <w:sz w:val="24"/>
        </w:rPr>
        <w:t>bezpośrednio do podmiotu, który jest w posiadaniu informacji lub dokumentów</w:t>
      </w:r>
      <w:r>
        <w:rPr>
          <w:rFonts w:ascii="Cambria" w:hAnsi="Cambria"/>
          <w:sz w:val="24"/>
        </w:rPr>
        <w:t xml:space="preserve"> </w:t>
      </w:r>
      <w:r w:rsidRPr="008907CE">
        <w:rPr>
          <w:rFonts w:ascii="Cambria" w:hAnsi="Cambria"/>
          <w:sz w:val="24"/>
        </w:rPr>
        <w:t>istotnych w tym zakresie dla oceny spełniania przez Wykonawcę warunków udziału w</w:t>
      </w:r>
      <w:r>
        <w:rPr>
          <w:rFonts w:ascii="Cambria" w:hAnsi="Cambria"/>
          <w:sz w:val="24"/>
        </w:rPr>
        <w:t xml:space="preserve"> </w:t>
      </w:r>
      <w:r w:rsidRPr="008907CE">
        <w:rPr>
          <w:rFonts w:ascii="Cambria" w:hAnsi="Cambria"/>
          <w:sz w:val="24"/>
        </w:rPr>
        <w:t>postępowaniu lub braku podstaw wykluczenia, o przedstawienie takich informacji lub</w:t>
      </w:r>
      <w:r>
        <w:rPr>
          <w:rFonts w:ascii="Cambria" w:hAnsi="Cambria"/>
          <w:sz w:val="24"/>
        </w:rPr>
        <w:t xml:space="preserve"> </w:t>
      </w:r>
      <w:r w:rsidRPr="008907CE">
        <w:rPr>
          <w:rFonts w:ascii="Cambria" w:hAnsi="Cambria"/>
          <w:sz w:val="24"/>
        </w:rPr>
        <w:t>dokumentów.</w:t>
      </w:r>
    </w:p>
    <w:p w14:paraId="016F1AC9" w14:textId="32504A1A" w:rsidR="008907CE" w:rsidRP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Jeżeli w dokumentach złożonych na potwierdzenie spełnienia warunków udziału w</w:t>
      </w:r>
      <w:r>
        <w:rPr>
          <w:rFonts w:ascii="Cambria" w:hAnsi="Cambria"/>
          <w:sz w:val="24"/>
        </w:rPr>
        <w:t xml:space="preserve"> </w:t>
      </w:r>
      <w:r w:rsidRPr="008907CE">
        <w:rPr>
          <w:rFonts w:ascii="Cambria" w:hAnsi="Cambria"/>
          <w:sz w:val="24"/>
        </w:rPr>
        <w:t>postępowaniu jakiekolwiek wartości zostaną podane w walucie obcej, to Zamawiający</w:t>
      </w:r>
      <w:r>
        <w:rPr>
          <w:rFonts w:ascii="Cambria" w:hAnsi="Cambria"/>
          <w:sz w:val="24"/>
        </w:rPr>
        <w:t xml:space="preserve"> </w:t>
      </w:r>
      <w:r w:rsidRPr="008907CE">
        <w:rPr>
          <w:rFonts w:ascii="Cambria" w:hAnsi="Cambria"/>
          <w:sz w:val="24"/>
        </w:rPr>
        <w:t>przeliczy wartość waluty na złote wedle średniego kursu NBP z dnia przekazania</w:t>
      </w:r>
      <w:r>
        <w:rPr>
          <w:rFonts w:ascii="Cambria" w:hAnsi="Cambria"/>
          <w:sz w:val="24"/>
        </w:rPr>
        <w:t xml:space="preserve"> </w:t>
      </w:r>
      <w:r w:rsidRPr="008907CE">
        <w:rPr>
          <w:rFonts w:ascii="Cambria" w:hAnsi="Cambria"/>
          <w:sz w:val="24"/>
        </w:rPr>
        <w:t>ogłoszenia o zamówieniu do Biuletynu Zamówień Publicznych.</w:t>
      </w:r>
    </w:p>
    <w:p w14:paraId="70909B44" w14:textId="49C5DFB3" w:rsidR="008907CE" w:rsidRP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Jeżeli jest to niezbędne do zapewnienia odpowiedniego przebiegu postępowania o</w:t>
      </w:r>
      <w:r>
        <w:rPr>
          <w:rFonts w:ascii="Cambria" w:hAnsi="Cambria"/>
          <w:sz w:val="24"/>
        </w:rPr>
        <w:t xml:space="preserve"> </w:t>
      </w:r>
      <w:r w:rsidRPr="008907CE">
        <w:rPr>
          <w:rFonts w:ascii="Cambria" w:hAnsi="Cambria"/>
          <w:sz w:val="24"/>
        </w:rPr>
        <w:t>udzielenie zamówienia, Zamawiający może na każdym etapie postępowania wezwać</w:t>
      </w:r>
      <w:r>
        <w:rPr>
          <w:rFonts w:ascii="Cambria" w:hAnsi="Cambria"/>
          <w:sz w:val="24"/>
        </w:rPr>
        <w:t xml:space="preserve"> </w:t>
      </w:r>
      <w:r w:rsidRPr="008907CE">
        <w:rPr>
          <w:rFonts w:ascii="Cambria" w:hAnsi="Cambria"/>
          <w:sz w:val="24"/>
        </w:rPr>
        <w:t>Wykonawców do złożenia wszystkich lub niektórych podmiotowych środków</w:t>
      </w:r>
      <w:r>
        <w:rPr>
          <w:rFonts w:ascii="Cambria" w:hAnsi="Cambria"/>
          <w:sz w:val="24"/>
        </w:rPr>
        <w:t xml:space="preserve"> </w:t>
      </w:r>
      <w:r w:rsidRPr="008907CE">
        <w:rPr>
          <w:rFonts w:ascii="Cambria" w:hAnsi="Cambria"/>
          <w:sz w:val="24"/>
        </w:rPr>
        <w:t>dowodowych aktualnych na dzień ich złożenia. Jeżeli zachodzą uzasadnione podstawy do</w:t>
      </w:r>
      <w:r>
        <w:rPr>
          <w:rFonts w:ascii="Cambria" w:hAnsi="Cambria"/>
          <w:sz w:val="24"/>
        </w:rPr>
        <w:t xml:space="preserve"> </w:t>
      </w:r>
      <w:r w:rsidRPr="008907CE">
        <w:rPr>
          <w:rFonts w:ascii="Cambria" w:hAnsi="Cambria"/>
          <w:sz w:val="24"/>
        </w:rPr>
        <w:t>uznania, że złożone uprzednio podmiotowe środki dowodowe nie są już aktualne,</w:t>
      </w:r>
    </w:p>
    <w:p w14:paraId="36584A32" w14:textId="0672CF60" w:rsidR="008907CE" w:rsidRP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Zamawiający może w każdym czasie wezwać Wykonawcę lub Wykonawców do złożenia</w:t>
      </w:r>
      <w:r>
        <w:rPr>
          <w:rFonts w:ascii="Cambria" w:hAnsi="Cambria"/>
          <w:sz w:val="24"/>
        </w:rPr>
        <w:t xml:space="preserve"> </w:t>
      </w:r>
      <w:r w:rsidRPr="008907CE">
        <w:rPr>
          <w:rFonts w:ascii="Cambria" w:hAnsi="Cambria"/>
          <w:sz w:val="24"/>
        </w:rPr>
        <w:t>wszystkich lub niektórych podmiotowych środków dowodowych aktualnych nie dzień</w:t>
      </w:r>
      <w:r>
        <w:rPr>
          <w:rFonts w:ascii="Cambria" w:hAnsi="Cambria"/>
          <w:sz w:val="24"/>
        </w:rPr>
        <w:t xml:space="preserve"> </w:t>
      </w:r>
      <w:r w:rsidRPr="008907CE">
        <w:rPr>
          <w:rFonts w:ascii="Cambria" w:hAnsi="Cambria"/>
          <w:sz w:val="24"/>
        </w:rPr>
        <w:t>ich złożenia.</w:t>
      </w:r>
    </w:p>
    <w:p w14:paraId="026D1878" w14:textId="6931D2ED" w:rsidR="008907CE" w:rsidRP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Podmiotowe środki dowodowe oraz inne dokumenty lub oświadczenia, sporządzone w</w:t>
      </w:r>
      <w:r>
        <w:rPr>
          <w:rFonts w:ascii="Cambria" w:hAnsi="Cambria"/>
          <w:sz w:val="24"/>
        </w:rPr>
        <w:t xml:space="preserve"> </w:t>
      </w:r>
      <w:r w:rsidRPr="008907CE">
        <w:rPr>
          <w:rFonts w:ascii="Cambria" w:hAnsi="Cambria"/>
          <w:sz w:val="24"/>
        </w:rPr>
        <w:t>języku obcym przekazuje się wraz z tłumaczeniem na język polski.</w:t>
      </w:r>
    </w:p>
    <w:p w14:paraId="392DF417" w14:textId="77777777"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Wykonawca nie jest zobowiązany do złożenia podmiotowych środków dowodowych,</w:t>
      </w:r>
      <w:r>
        <w:rPr>
          <w:rFonts w:ascii="Cambria" w:hAnsi="Cambria"/>
          <w:sz w:val="24"/>
        </w:rPr>
        <w:t xml:space="preserve"> </w:t>
      </w:r>
      <w:r w:rsidRPr="008907CE">
        <w:rPr>
          <w:rFonts w:ascii="Cambria" w:hAnsi="Cambria"/>
          <w:sz w:val="24"/>
        </w:rPr>
        <w:t>które Zamawiający posiada, jeżeli Wykonawca wskaże te środki oraz potwierdzi ich</w:t>
      </w:r>
      <w:r>
        <w:rPr>
          <w:rFonts w:ascii="Cambria" w:hAnsi="Cambria"/>
          <w:sz w:val="24"/>
        </w:rPr>
        <w:t xml:space="preserve"> </w:t>
      </w:r>
      <w:r w:rsidRPr="008907CE">
        <w:rPr>
          <w:rFonts w:ascii="Cambria" w:hAnsi="Cambria"/>
          <w:sz w:val="24"/>
        </w:rPr>
        <w:t>prawidłowość i aktualność.</w:t>
      </w:r>
    </w:p>
    <w:p w14:paraId="1D8011AD" w14:textId="63985638" w:rsidR="008907CE" w:rsidRP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W zakresie nieuregulowanym ustawą Pzp lub niniejszą SWZ do oświadczeń i</w:t>
      </w:r>
      <w:r>
        <w:rPr>
          <w:rFonts w:ascii="Cambria" w:hAnsi="Cambria"/>
          <w:sz w:val="24"/>
        </w:rPr>
        <w:t xml:space="preserve"> </w:t>
      </w:r>
      <w:r w:rsidRPr="008907CE">
        <w:rPr>
          <w:rFonts w:ascii="Cambria" w:hAnsi="Cambria"/>
          <w:sz w:val="24"/>
        </w:rPr>
        <w:t>dokumentów składanych przez Wykonawcę w postępowaniu zastosowanie mają w</w:t>
      </w:r>
      <w:r>
        <w:rPr>
          <w:rFonts w:ascii="Cambria" w:hAnsi="Cambria"/>
          <w:sz w:val="24"/>
        </w:rPr>
        <w:t xml:space="preserve"> </w:t>
      </w:r>
      <w:r w:rsidRPr="008907CE">
        <w:rPr>
          <w:rFonts w:ascii="Cambria" w:hAnsi="Cambria"/>
          <w:sz w:val="24"/>
        </w:rPr>
        <w:t>szczególności przepisy rozporządzenia Ministra Rozwoju, Pracy i Technologii z dnia 23</w:t>
      </w:r>
      <w:r>
        <w:rPr>
          <w:rFonts w:ascii="Cambria" w:hAnsi="Cambria"/>
          <w:sz w:val="24"/>
        </w:rPr>
        <w:t xml:space="preserve"> </w:t>
      </w:r>
      <w:r w:rsidRPr="008907CE">
        <w:rPr>
          <w:rFonts w:ascii="Cambria" w:hAnsi="Cambria"/>
          <w:sz w:val="24"/>
        </w:rPr>
        <w:t>grudnia 2020 r. w sprawie podmiotowych środków dowodowych oraz innych</w:t>
      </w:r>
      <w:r>
        <w:rPr>
          <w:rFonts w:ascii="Cambria" w:hAnsi="Cambria"/>
          <w:sz w:val="24"/>
        </w:rPr>
        <w:t xml:space="preserve"> </w:t>
      </w:r>
      <w:r w:rsidRPr="008907CE">
        <w:rPr>
          <w:rFonts w:ascii="Cambria" w:hAnsi="Cambria"/>
          <w:sz w:val="24"/>
        </w:rPr>
        <w:t>dokumentów lub oświadczeń, jakich może żądać zamawiający od wykonawcy oraz</w:t>
      </w:r>
      <w:r>
        <w:rPr>
          <w:rFonts w:ascii="Cambria" w:hAnsi="Cambria"/>
          <w:sz w:val="24"/>
        </w:rPr>
        <w:t xml:space="preserve"> </w:t>
      </w:r>
      <w:r w:rsidRPr="008907CE">
        <w:rPr>
          <w:rFonts w:ascii="Cambria" w:hAnsi="Cambria"/>
          <w:sz w:val="24"/>
        </w:rPr>
        <w:t>rozporządzenia Prezesa Rady Ministrów z dnia 30 grudnia 2020 r. w sprawie sposobu</w:t>
      </w:r>
      <w:r>
        <w:rPr>
          <w:rFonts w:ascii="Cambria" w:hAnsi="Cambria"/>
          <w:sz w:val="24"/>
        </w:rPr>
        <w:t xml:space="preserve"> </w:t>
      </w:r>
      <w:r w:rsidRPr="008907CE">
        <w:rPr>
          <w:rFonts w:ascii="Cambria" w:hAnsi="Cambria"/>
          <w:sz w:val="24"/>
        </w:rPr>
        <w:t>sporządzania i przekazywania informacji oraz wymagań technicznych dla dokumentów</w:t>
      </w:r>
      <w:r>
        <w:rPr>
          <w:rFonts w:ascii="Cambria" w:hAnsi="Cambria"/>
          <w:sz w:val="24"/>
        </w:rPr>
        <w:t xml:space="preserve"> </w:t>
      </w:r>
      <w:r w:rsidRPr="008907CE">
        <w:rPr>
          <w:rFonts w:ascii="Cambria" w:hAnsi="Cambria"/>
          <w:sz w:val="24"/>
        </w:rPr>
        <w:t xml:space="preserve">elektronicznych oraz </w:t>
      </w:r>
      <w:r w:rsidRPr="008907CE">
        <w:rPr>
          <w:rFonts w:ascii="Cambria" w:hAnsi="Cambria"/>
          <w:sz w:val="24"/>
        </w:rPr>
        <w:lastRenderedPageBreak/>
        <w:t>środków komunikacji elektronicznej w postępowaniu o udzielenie</w:t>
      </w:r>
      <w:r>
        <w:rPr>
          <w:rFonts w:ascii="Cambria" w:hAnsi="Cambria"/>
          <w:sz w:val="24"/>
        </w:rPr>
        <w:t xml:space="preserve"> </w:t>
      </w:r>
      <w:r w:rsidRPr="008907CE">
        <w:rPr>
          <w:rFonts w:ascii="Cambria" w:hAnsi="Cambria"/>
          <w:sz w:val="24"/>
        </w:rPr>
        <w:t>zamówienia publicznego lub konkursie.</w:t>
      </w:r>
    </w:p>
    <w:p w14:paraId="4EFE1562" w14:textId="77777777" w:rsidR="00354B39" w:rsidRDefault="00354B39" w:rsidP="0080539B">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80539B" w14:paraId="5131BA30" w14:textId="77777777" w:rsidTr="0080539B">
        <w:trPr>
          <w:trHeight w:val="680"/>
        </w:trPr>
        <w:tc>
          <w:tcPr>
            <w:tcW w:w="9062" w:type="dxa"/>
            <w:shd w:val="clear" w:color="auto" w:fill="E7E6E6" w:themeFill="background2"/>
            <w:vAlign w:val="center"/>
          </w:tcPr>
          <w:p w14:paraId="04872F64" w14:textId="77777777" w:rsidR="0080539B" w:rsidRPr="0080539B" w:rsidRDefault="0080539B" w:rsidP="0080539B">
            <w:pPr>
              <w:pStyle w:val="Akapitzlist"/>
              <w:numPr>
                <w:ilvl w:val="0"/>
                <w:numId w:val="1"/>
              </w:numPr>
              <w:rPr>
                <w:rFonts w:ascii="Cambria" w:hAnsi="Cambria"/>
                <w:b/>
                <w:sz w:val="24"/>
              </w:rPr>
            </w:pPr>
            <w:r w:rsidRPr="0080539B">
              <w:rPr>
                <w:rFonts w:ascii="Cambria" w:hAnsi="Cambria"/>
                <w:b/>
                <w:sz w:val="24"/>
              </w:rPr>
              <w:t>Opis kryteriów oceny ofert wraz z podaniem wag tych kryteriów i sposobu oceny ofert</w:t>
            </w:r>
          </w:p>
        </w:tc>
      </w:tr>
    </w:tbl>
    <w:p w14:paraId="7BC09960" w14:textId="77777777" w:rsidR="0080539B" w:rsidRDefault="0080539B" w:rsidP="0080539B">
      <w:pPr>
        <w:spacing w:after="0"/>
        <w:jc w:val="both"/>
        <w:rPr>
          <w:rFonts w:ascii="Cambria" w:hAnsi="Cambria"/>
          <w:sz w:val="24"/>
        </w:rPr>
      </w:pPr>
    </w:p>
    <w:p w14:paraId="26C90531" w14:textId="77777777"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Przy wyborze oferty Zamawiający będzie się kierował następującym kryterium oceny ofert:</w:t>
      </w:r>
    </w:p>
    <w:p w14:paraId="08D8F276" w14:textId="77777777" w:rsidR="008969E2" w:rsidRDefault="0080539B" w:rsidP="004762DF">
      <w:pPr>
        <w:pStyle w:val="Akapitzlist"/>
        <w:spacing w:after="0"/>
        <w:ind w:left="1080"/>
        <w:jc w:val="both"/>
        <w:rPr>
          <w:rFonts w:ascii="Cambria" w:hAnsi="Cambria"/>
          <w:sz w:val="24"/>
        </w:rPr>
      </w:pPr>
      <w:r w:rsidRPr="0080539B">
        <w:rPr>
          <w:rFonts w:ascii="Cambria" w:hAnsi="Cambria"/>
          <w:sz w:val="24"/>
        </w:rPr>
        <w:t xml:space="preserve">Cena – </w:t>
      </w:r>
      <w:r w:rsidRPr="0080539B">
        <w:rPr>
          <w:rFonts w:ascii="Cambria" w:hAnsi="Cambria"/>
          <w:sz w:val="24"/>
        </w:rPr>
        <w:tab/>
      </w:r>
      <w:r w:rsidRPr="0080539B">
        <w:rPr>
          <w:rFonts w:ascii="Cambria" w:hAnsi="Cambria"/>
          <w:sz w:val="24"/>
        </w:rPr>
        <w:tab/>
      </w:r>
      <w:r w:rsidR="00D456DD">
        <w:rPr>
          <w:rFonts w:ascii="Cambria" w:hAnsi="Cambria"/>
          <w:sz w:val="24"/>
        </w:rPr>
        <w:tab/>
        <w:t>60</w:t>
      </w:r>
      <w:r w:rsidRPr="0080539B">
        <w:rPr>
          <w:rFonts w:ascii="Cambria" w:hAnsi="Cambria"/>
          <w:sz w:val="24"/>
        </w:rPr>
        <w:t>%</w:t>
      </w:r>
    </w:p>
    <w:p w14:paraId="05DA3B30" w14:textId="77777777" w:rsidR="00D456DD" w:rsidRPr="004762DF" w:rsidRDefault="00D456DD" w:rsidP="004762DF">
      <w:pPr>
        <w:pStyle w:val="Akapitzlist"/>
        <w:spacing w:after="0"/>
        <w:ind w:left="1080"/>
        <w:jc w:val="both"/>
        <w:rPr>
          <w:rFonts w:ascii="Cambria" w:hAnsi="Cambria"/>
          <w:sz w:val="24"/>
        </w:rPr>
      </w:pPr>
      <w:r>
        <w:rPr>
          <w:rFonts w:ascii="Cambria" w:hAnsi="Cambria"/>
          <w:sz w:val="24"/>
        </w:rPr>
        <w:t xml:space="preserve">Okres gwarancji – </w:t>
      </w:r>
      <w:r>
        <w:rPr>
          <w:rFonts w:ascii="Cambria" w:hAnsi="Cambria"/>
          <w:sz w:val="24"/>
        </w:rPr>
        <w:tab/>
        <w:t>40%</w:t>
      </w:r>
    </w:p>
    <w:p w14:paraId="201D5B42" w14:textId="77777777"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Ocenie będą podlegać wyłącznie oferty niepodlegające odrzuceniu.</w:t>
      </w:r>
    </w:p>
    <w:p w14:paraId="2142BD02" w14:textId="77777777"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Sposób obliczania punktów:</w:t>
      </w:r>
    </w:p>
    <w:p w14:paraId="1859BAE3" w14:textId="77777777" w:rsidR="0080539B" w:rsidRDefault="0080539B" w:rsidP="000853B8">
      <w:pPr>
        <w:pStyle w:val="Akapitzlist"/>
        <w:numPr>
          <w:ilvl w:val="0"/>
          <w:numId w:val="17"/>
        </w:numPr>
        <w:spacing w:after="0"/>
        <w:jc w:val="both"/>
        <w:rPr>
          <w:rFonts w:ascii="Cambria" w:hAnsi="Cambria"/>
          <w:sz w:val="24"/>
        </w:rPr>
      </w:pPr>
      <w:r w:rsidRPr="0080539B">
        <w:rPr>
          <w:rFonts w:ascii="Cambria" w:hAnsi="Cambria"/>
          <w:sz w:val="24"/>
        </w:rPr>
        <w:t>W ramach kryterium „Cena” ocena ofert zostanie dokonana przy zastosowaniu wzoru:</w:t>
      </w:r>
    </w:p>
    <w:p w14:paraId="4563630B" w14:textId="77777777" w:rsidR="00D456DD" w:rsidRPr="0080539B" w:rsidRDefault="00D456DD" w:rsidP="00D456DD">
      <w:pPr>
        <w:pStyle w:val="Akapitzlist"/>
        <w:spacing w:after="0"/>
        <w:ind w:left="1440"/>
        <w:jc w:val="both"/>
        <w:rPr>
          <w:rFonts w:ascii="Cambria" w:hAnsi="Cambria"/>
          <w:sz w:val="24"/>
        </w:rPr>
      </w:pPr>
      <m:oMathPara>
        <m:oMath>
          <m:r>
            <w:rPr>
              <w:rFonts w:ascii="Cambria Math" w:hAnsi="Cambria Math"/>
              <w:sz w:val="24"/>
            </w:rPr>
            <m:t>C=</m:t>
          </m:r>
          <m:f>
            <m:fPr>
              <m:ctrlPr>
                <w:rPr>
                  <w:rFonts w:ascii="Cambria Math" w:hAnsi="Cambria Math"/>
                  <w:i/>
                  <w:sz w:val="24"/>
                </w:rPr>
              </m:ctrlPr>
            </m:fPr>
            <m:num>
              <m:r>
                <w:rPr>
                  <w:rFonts w:ascii="Cambria Math" w:hAnsi="Cambria Math"/>
                  <w:sz w:val="24"/>
                </w:rPr>
                <m:t>Cn</m:t>
              </m:r>
            </m:num>
            <m:den>
              <m:r>
                <w:rPr>
                  <w:rFonts w:ascii="Cambria Math" w:hAnsi="Cambria Math"/>
                  <w:sz w:val="24"/>
                </w:rPr>
                <m:t>Co</m:t>
              </m:r>
            </m:den>
          </m:f>
          <m:r>
            <w:rPr>
              <w:rFonts w:ascii="Cambria Math" w:hAnsi="Cambria Math"/>
              <w:sz w:val="24"/>
            </w:rPr>
            <m:t>*100 pkt*60%</m:t>
          </m:r>
        </m:oMath>
      </m:oMathPara>
    </w:p>
    <w:p w14:paraId="10DB68E7" w14:textId="77777777" w:rsidR="0080539B" w:rsidRPr="0080539B" w:rsidRDefault="0080539B" w:rsidP="0080539B">
      <w:pPr>
        <w:pStyle w:val="Akapitzlist"/>
        <w:spacing w:after="0"/>
        <w:ind w:left="2160"/>
        <w:jc w:val="both"/>
        <w:rPr>
          <w:rFonts w:ascii="Cambria" w:hAnsi="Cambria"/>
          <w:sz w:val="24"/>
        </w:rPr>
      </w:pPr>
      <w:r w:rsidRPr="0080539B">
        <w:rPr>
          <w:rFonts w:ascii="Cambria" w:hAnsi="Cambria"/>
          <w:sz w:val="24"/>
        </w:rPr>
        <w:t>gdzie:</w:t>
      </w:r>
    </w:p>
    <w:p w14:paraId="4C541978" w14:textId="77777777" w:rsidR="0080539B" w:rsidRPr="0080539B" w:rsidRDefault="0080539B" w:rsidP="0080539B">
      <w:pPr>
        <w:pStyle w:val="Akapitzlist"/>
        <w:spacing w:after="0"/>
        <w:ind w:left="2160"/>
        <w:jc w:val="both"/>
        <w:rPr>
          <w:rFonts w:ascii="Cambria" w:hAnsi="Cambria"/>
          <w:sz w:val="24"/>
        </w:rPr>
      </w:pPr>
      <w:r w:rsidRPr="0080539B">
        <w:rPr>
          <w:rFonts w:ascii="Cambria" w:hAnsi="Cambria"/>
          <w:sz w:val="24"/>
        </w:rPr>
        <w:t>C – liczba punktów w ramach kryterium „Cena”</w:t>
      </w:r>
    </w:p>
    <w:p w14:paraId="5161E93C" w14:textId="77777777" w:rsidR="0080539B" w:rsidRPr="0080539B" w:rsidRDefault="0080539B" w:rsidP="0080539B">
      <w:pPr>
        <w:pStyle w:val="Akapitzlist"/>
        <w:spacing w:after="0"/>
        <w:ind w:left="2160"/>
        <w:jc w:val="both"/>
        <w:rPr>
          <w:rFonts w:ascii="Cambria" w:hAnsi="Cambria"/>
          <w:sz w:val="24"/>
        </w:rPr>
      </w:pPr>
      <w:proofErr w:type="spellStart"/>
      <w:r w:rsidRPr="0080539B">
        <w:rPr>
          <w:rFonts w:ascii="Cambria" w:hAnsi="Cambria"/>
          <w:sz w:val="24"/>
        </w:rPr>
        <w:t>Cn</w:t>
      </w:r>
      <w:proofErr w:type="spellEnd"/>
      <w:r w:rsidRPr="0080539B">
        <w:rPr>
          <w:rFonts w:ascii="Cambria" w:hAnsi="Cambria"/>
          <w:sz w:val="24"/>
        </w:rPr>
        <w:t xml:space="preserve"> – najniższa cena spośród ofert ocenianych</w:t>
      </w:r>
    </w:p>
    <w:p w14:paraId="343D7811" w14:textId="77777777" w:rsidR="0080539B" w:rsidRPr="0080539B" w:rsidRDefault="0080539B" w:rsidP="0080539B">
      <w:pPr>
        <w:pStyle w:val="Akapitzlist"/>
        <w:spacing w:after="0"/>
        <w:ind w:left="2160"/>
        <w:jc w:val="both"/>
        <w:rPr>
          <w:rFonts w:ascii="Cambria" w:hAnsi="Cambria"/>
          <w:sz w:val="24"/>
        </w:rPr>
      </w:pPr>
      <w:r w:rsidRPr="0080539B">
        <w:rPr>
          <w:rFonts w:ascii="Cambria" w:hAnsi="Cambria"/>
          <w:sz w:val="24"/>
        </w:rPr>
        <w:t>Co – cena oferty ocenianej</w:t>
      </w:r>
    </w:p>
    <w:p w14:paraId="3533F2C7" w14:textId="77777777" w:rsidR="0080539B" w:rsidRPr="0080539B" w:rsidRDefault="0080539B" w:rsidP="0080539B">
      <w:pPr>
        <w:pStyle w:val="Akapitzlist"/>
        <w:spacing w:after="0"/>
        <w:ind w:left="2160"/>
        <w:jc w:val="both"/>
        <w:rPr>
          <w:rFonts w:ascii="Cambria" w:hAnsi="Cambria"/>
          <w:sz w:val="24"/>
        </w:rPr>
      </w:pPr>
      <w:r w:rsidRPr="0080539B">
        <w:rPr>
          <w:rFonts w:ascii="Cambria" w:hAnsi="Cambria"/>
          <w:sz w:val="24"/>
        </w:rPr>
        <w:t>Ocenie w ramach kryterium „Cena” podlegać będzie cena łączna brutto podana w ofercie (Załącznik nr 1 do SWZ)</w:t>
      </w:r>
    </w:p>
    <w:p w14:paraId="24F58487" w14:textId="77777777" w:rsidR="0080539B" w:rsidRDefault="0080539B" w:rsidP="0080539B">
      <w:pPr>
        <w:pStyle w:val="Akapitzlist"/>
        <w:spacing w:after="0"/>
        <w:ind w:left="2160"/>
        <w:jc w:val="both"/>
        <w:rPr>
          <w:rFonts w:ascii="Cambria" w:hAnsi="Cambria"/>
          <w:sz w:val="24"/>
        </w:rPr>
      </w:pPr>
      <w:r w:rsidRPr="0080539B">
        <w:rPr>
          <w:rFonts w:ascii="Cambria" w:hAnsi="Cambria"/>
          <w:sz w:val="24"/>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r w:rsidR="00D456DD">
        <w:rPr>
          <w:rFonts w:ascii="Cambria" w:hAnsi="Cambria"/>
          <w:sz w:val="24"/>
        </w:rPr>
        <w:t>.</w:t>
      </w:r>
    </w:p>
    <w:p w14:paraId="79E9E669" w14:textId="77777777" w:rsidR="00D456DD" w:rsidRDefault="00D456DD" w:rsidP="000853B8">
      <w:pPr>
        <w:pStyle w:val="Akapitzlist"/>
        <w:numPr>
          <w:ilvl w:val="0"/>
          <w:numId w:val="17"/>
        </w:numPr>
        <w:spacing w:after="0"/>
        <w:jc w:val="both"/>
        <w:rPr>
          <w:rFonts w:ascii="Cambria" w:hAnsi="Cambria"/>
          <w:sz w:val="24"/>
        </w:rPr>
      </w:pPr>
      <w:r>
        <w:rPr>
          <w:rFonts w:ascii="Cambria" w:hAnsi="Cambria"/>
          <w:sz w:val="24"/>
        </w:rPr>
        <w:t>W ramach kryterium „Okresu gwarancji” ocena ofert zostanie dokonana na podstawie okresu gwarancji zadeklarowanego przez Wykonawcę w formularzu ofertowym. Ocena nastąpi według poniższych zasad:</w:t>
      </w:r>
    </w:p>
    <w:p w14:paraId="1D395344" w14:textId="77777777" w:rsidR="00D456DD" w:rsidRDefault="00D456DD" w:rsidP="008907CE">
      <w:pPr>
        <w:pStyle w:val="Akapitzlist"/>
        <w:numPr>
          <w:ilvl w:val="3"/>
          <w:numId w:val="1"/>
        </w:numPr>
        <w:spacing w:after="0"/>
        <w:ind w:left="2552"/>
        <w:jc w:val="both"/>
        <w:rPr>
          <w:rFonts w:ascii="Cambria" w:hAnsi="Cambria"/>
          <w:sz w:val="24"/>
        </w:rPr>
      </w:pPr>
      <w:r>
        <w:rPr>
          <w:rFonts w:ascii="Cambria" w:hAnsi="Cambria"/>
          <w:sz w:val="24"/>
        </w:rPr>
        <w:t>Wykonawca wskazuje deklarowany okres gwarancji w formularzu oferty (załącznik nr 1 do SWZ),</w:t>
      </w:r>
    </w:p>
    <w:p w14:paraId="3B3C1AC4" w14:textId="77777777" w:rsidR="00D456DD" w:rsidRDefault="00D456DD" w:rsidP="008907CE">
      <w:pPr>
        <w:pStyle w:val="Akapitzlist"/>
        <w:numPr>
          <w:ilvl w:val="3"/>
          <w:numId w:val="1"/>
        </w:numPr>
        <w:spacing w:after="0"/>
        <w:ind w:left="2552"/>
        <w:jc w:val="both"/>
        <w:rPr>
          <w:rFonts w:ascii="Cambria" w:hAnsi="Cambria"/>
          <w:sz w:val="24"/>
        </w:rPr>
      </w:pPr>
      <w:r>
        <w:rPr>
          <w:rFonts w:ascii="Cambria" w:hAnsi="Cambria"/>
          <w:sz w:val="24"/>
        </w:rPr>
        <w:t>punkty w tym kryterium zostaną przyznane wg zasad określonych poniżej w tabeli:</w:t>
      </w:r>
    </w:p>
    <w:tbl>
      <w:tblPr>
        <w:tblStyle w:val="Tabela-Siatka"/>
        <w:tblW w:w="0" w:type="auto"/>
        <w:tblInd w:w="2552" w:type="dxa"/>
        <w:tblLook w:val="04A0" w:firstRow="1" w:lastRow="0" w:firstColumn="1" w:lastColumn="0" w:noHBand="0" w:noVBand="1"/>
      </w:tblPr>
      <w:tblGrid>
        <w:gridCol w:w="3321"/>
        <w:gridCol w:w="3189"/>
      </w:tblGrid>
      <w:tr w:rsidR="00D456DD" w14:paraId="74008DAC" w14:textId="77777777" w:rsidTr="0050621A">
        <w:trPr>
          <w:trHeight w:val="737"/>
        </w:trPr>
        <w:tc>
          <w:tcPr>
            <w:tcW w:w="4531" w:type="dxa"/>
            <w:vAlign w:val="center"/>
          </w:tcPr>
          <w:p w14:paraId="0BDB9A7D" w14:textId="77777777" w:rsidR="00D456DD" w:rsidRPr="0050621A" w:rsidRDefault="00D456DD" w:rsidP="0050621A">
            <w:pPr>
              <w:pStyle w:val="Akapitzlist"/>
              <w:ind w:left="0"/>
              <w:jc w:val="center"/>
              <w:rPr>
                <w:rFonts w:ascii="Cambria" w:hAnsi="Cambria"/>
                <w:b/>
                <w:sz w:val="24"/>
              </w:rPr>
            </w:pPr>
            <w:r w:rsidRPr="0050621A">
              <w:rPr>
                <w:rFonts w:ascii="Cambria" w:hAnsi="Cambria"/>
                <w:b/>
                <w:sz w:val="24"/>
              </w:rPr>
              <w:t>zadeklarowany w ofercie okres gwarancji</w:t>
            </w:r>
          </w:p>
        </w:tc>
        <w:tc>
          <w:tcPr>
            <w:tcW w:w="4531" w:type="dxa"/>
            <w:vAlign w:val="center"/>
          </w:tcPr>
          <w:p w14:paraId="02C25341" w14:textId="77777777" w:rsidR="00D456DD" w:rsidRPr="0050621A" w:rsidRDefault="00D456DD" w:rsidP="0050621A">
            <w:pPr>
              <w:pStyle w:val="Akapitzlist"/>
              <w:ind w:left="0"/>
              <w:jc w:val="center"/>
              <w:rPr>
                <w:rFonts w:ascii="Cambria" w:hAnsi="Cambria"/>
                <w:b/>
                <w:sz w:val="24"/>
              </w:rPr>
            </w:pPr>
            <w:r w:rsidRPr="0050621A">
              <w:rPr>
                <w:rFonts w:ascii="Cambria" w:hAnsi="Cambria"/>
                <w:b/>
                <w:sz w:val="24"/>
              </w:rPr>
              <w:t>liczba przyznanych punktów</w:t>
            </w:r>
          </w:p>
        </w:tc>
      </w:tr>
      <w:tr w:rsidR="00D456DD" w14:paraId="38FA182A" w14:textId="77777777" w:rsidTr="0050621A">
        <w:trPr>
          <w:trHeight w:val="397"/>
        </w:trPr>
        <w:tc>
          <w:tcPr>
            <w:tcW w:w="4531" w:type="dxa"/>
            <w:vAlign w:val="center"/>
          </w:tcPr>
          <w:p w14:paraId="5447EE01" w14:textId="77777777" w:rsidR="00D456DD" w:rsidRDefault="0050621A" w:rsidP="0050621A">
            <w:pPr>
              <w:pStyle w:val="Akapitzlist"/>
              <w:ind w:left="0"/>
              <w:jc w:val="center"/>
              <w:rPr>
                <w:rFonts w:ascii="Cambria" w:hAnsi="Cambria"/>
                <w:sz w:val="24"/>
              </w:rPr>
            </w:pPr>
            <w:r>
              <w:rPr>
                <w:rFonts w:ascii="Cambria" w:hAnsi="Cambria"/>
                <w:sz w:val="24"/>
              </w:rPr>
              <w:t>12 miesięcy</w:t>
            </w:r>
          </w:p>
        </w:tc>
        <w:tc>
          <w:tcPr>
            <w:tcW w:w="4531" w:type="dxa"/>
            <w:vAlign w:val="center"/>
          </w:tcPr>
          <w:p w14:paraId="66828A22" w14:textId="327B4484" w:rsidR="00D456DD" w:rsidRDefault="006B7238" w:rsidP="0050621A">
            <w:pPr>
              <w:pStyle w:val="Akapitzlist"/>
              <w:ind w:left="0"/>
              <w:jc w:val="center"/>
              <w:rPr>
                <w:rFonts w:ascii="Cambria" w:hAnsi="Cambria"/>
                <w:sz w:val="24"/>
              </w:rPr>
            </w:pPr>
            <w:r>
              <w:rPr>
                <w:rFonts w:ascii="Cambria" w:hAnsi="Cambria"/>
                <w:sz w:val="24"/>
              </w:rPr>
              <w:t>0 pkt</w:t>
            </w:r>
          </w:p>
        </w:tc>
      </w:tr>
      <w:tr w:rsidR="00D456DD" w14:paraId="72058373" w14:textId="77777777" w:rsidTr="0050621A">
        <w:trPr>
          <w:trHeight w:val="397"/>
        </w:trPr>
        <w:tc>
          <w:tcPr>
            <w:tcW w:w="4531" w:type="dxa"/>
            <w:vAlign w:val="center"/>
          </w:tcPr>
          <w:p w14:paraId="6D7DC69E" w14:textId="77777777" w:rsidR="00D456DD" w:rsidRDefault="0050621A" w:rsidP="0050621A">
            <w:pPr>
              <w:pStyle w:val="Akapitzlist"/>
              <w:ind w:left="0"/>
              <w:jc w:val="center"/>
              <w:rPr>
                <w:rFonts w:ascii="Cambria" w:hAnsi="Cambria"/>
                <w:sz w:val="24"/>
              </w:rPr>
            </w:pPr>
            <w:r>
              <w:rPr>
                <w:rFonts w:ascii="Cambria" w:hAnsi="Cambria"/>
                <w:sz w:val="24"/>
              </w:rPr>
              <w:t>18 miesięcy</w:t>
            </w:r>
          </w:p>
        </w:tc>
        <w:tc>
          <w:tcPr>
            <w:tcW w:w="4531" w:type="dxa"/>
            <w:vAlign w:val="center"/>
          </w:tcPr>
          <w:p w14:paraId="0D39808E" w14:textId="77777777" w:rsidR="00D456DD" w:rsidRDefault="0050621A" w:rsidP="0050621A">
            <w:pPr>
              <w:pStyle w:val="Akapitzlist"/>
              <w:ind w:left="0"/>
              <w:jc w:val="center"/>
              <w:rPr>
                <w:rFonts w:ascii="Cambria" w:hAnsi="Cambria"/>
                <w:sz w:val="24"/>
              </w:rPr>
            </w:pPr>
            <w:r>
              <w:rPr>
                <w:rFonts w:ascii="Cambria" w:hAnsi="Cambria"/>
                <w:sz w:val="24"/>
              </w:rPr>
              <w:t>20 pkt</w:t>
            </w:r>
          </w:p>
        </w:tc>
      </w:tr>
      <w:tr w:rsidR="0050621A" w14:paraId="7805F95C" w14:textId="77777777" w:rsidTr="0050621A">
        <w:trPr>
          <w:trHeight w:val="397"/>
        </w:trPr>
        <w:tc>
          <w:tcPr>
            <w:tcW w:w="4531" w:type="dxa"/>
            <w:vAlign w:val="center"/>
          </w:tcPr>
          <w:p w14:paraId="5890D800" w14:textId="77777777" w:rsidR="0050621A" w:rsidRDefault="0050621A" w:rsidP="0050621A">
            <w:pPr>
              <w:pStyle w:val="Akapitzlist"/>
              <w:ind w:left="0"/>
              <w:jc w:val="center"/>
              <w:rPr>
                <w:rFonts w:ascii="Cambria" w:hAnsi="Cambria"/>
                <w:sz w:val="24"/>
              </w:rPr>
            </w:pPr>
            <w:r>
              <w:rPr>
                <w:rFonts w:ascii="Cambria" w:hAnsi="Cambria"/>
                <w:sz w:val="24"/>
              </w:rPr>
              <w:t>24 miesiące</w:t>
            </w:r>
          </w:p>
        </w:tc>
        <w:tc>
          <w:tcPr>
            <w:tcW w:w="4531" w:type="dxa"/>
            <w:vAlign w:val="center"/>
          </w:tcPr>
          <w:p w14:paraId="47BB5057" w14:textId="77777777" w:rsidR="0050621A" w:rsidRDefault="0050621A" w:rsidP="0050621A">
            <w:pPr>
              <w:pStyle w:val="Akapitzlist"/>
              <w:ind w:left="0"/>
              <w:jc w:val="center"/>
              <w:rPr>
                <w:rFonts w:ascii="Cambria" w:hAnsi="Cambria"/>
                <w:sz w:val="24"/>
              </w:rPr>
            </w:pPr>
            <w:r>
              <w:rPr>
                <w:rFonts w:ascii="Cambria" w:hAnsi="Cambria"/>
                <w:sz w:val="24"/>
              </w:rPr>
              <w:t>40 pkt</w:t>
            </w:r>
          </w:p>
        </w:tc>
      </w:tr>
    </w:tbl>
    <w:p w14:paraId="183C43DF" w14:textId="7C20D334" w:rsidR="00D456DD" w:rsidRPr="00622540" w:rsidRDefault="0050621A" w:rsidP="000853B8">
      <w:pPr>
        <w:pStyle w:val="Akapitzlist"/>
        <w:numPr>
          <w:ilvl w:val="0"/>
          <w:numId w:val="30"/>
        </w:numPr>
        <w:spacing w:after="0"/>
        <w:jc w:val="both"/>
        <w:rPr>
          <w:rFonts w:ascii="Cambria" w:hAnsi="Cambria"/>
          <w:sz w:val="24"/>
        </w:rPr>
      </w:pPr>
      <w:r>
        <w:rPr>
          <w:rFonts w:ascii="Cambria" w:hAnsi="Cambria"/>
          <w:sz w:val="24"/>
        </w:rPr>
        <w:t>kryterium „Okresu gwarancji” będzie rozpatrywane na podstawie zadeklarowanego w formularzu ofertowym (załącznik nr 1 do SWZ) okresu gwarancji</w:t>
      </w:r>
      <w:r w:rsidRPr="00622540">
        <w:rPr>
          <w:rFonts w:ascii="Cambria" w:hAnsi="Cambria"/>
          <w:sz w:val="24"/>
        </w:rPr>
        <w:t>,</w:t>
      </w:r>
      <w:r w:rsidR="006B7238" w:rsidRPr="00622540">
        <w:rPr>
          <w:rFonts w:ascii="Cambria" w:hAnsi="Cambria"/>
          <w:sz w:val="24"/>
        </w:rPr>
        <w:t xml:space="preserve"> możliwe opcje: 12 miesięcy, 18 miesięcy, 24 miesiące,</w:t>
      </w:r>
    </w:p>
    <w:p w14:paraId="5B0488D1" w14:textId="77777777" w:rsidR="0050621A" w:rsidRDefault="0050621A" w:rsidP="000853B8">
      <w:pPr>
        <w:pStyle w:val="Akapitzlist"/>
        <w:numPr>
          <w:ilvl w:val="0"/>
          <w:numId w:val="30"/>
        </w:numPr>
        <w:spacing w:after="0"/>
        <w:jc w:val="both"/>
        <w:rPr>
          <w:rFonts w:ascii="Cambria" w:hAnsi="Cambria"/>
          <w:sz w:val="24"/>
        </w:rPr>
      </w:pPr>
      <w:r>
        <w:rPr>
          <w:rFonts w:ascii="Cambria" w:hAnsi="Cambria"/>
          <w:sz w:val="24"/>
        </w:rPr>
        <w:lastRenderedPageBreak/>
        <w:t>najkrótszy możliwy okres gwarancji wymagany przez Zamawiającego, liczony od daty podpisania przez Zamawiającego końcowego protokołu odbioru robót, wynosi 12 miesięcy,</w:t>
      </w:r>
    </w:p>
    <w:p w14:paraId="198D9620" w14:textId="77777777" w:rsidR="008907CE" w:rsidRDefault="0050621A" w:rsidP="000853B8">
      <w:pPr>
        <w:pStyle w:val="Akapitzlist"/>
        <w:numPr>
          <w:ilvl w:val="0"/>
          <w:numId w:val="30"/>
        </w:numPr>
        <w:spacing w:after="0"/>
        <w:jc w:val="both"/>
        <w:rPr>
          <w:rFonts w:ascii="Cambria" w:hAnsi="Cambria"/>
          <w:sz w:val="24"/>
        </w:rPr>
      </w:pPr>
      <w:r>
        <w:rPr>
          <w:rFonts w:ascii="Cambria" w:hAnsi="Cambria"/>
          <w:sz w:val="24"/>
        </w:rPr>
        <w:t xml:space="preserve">maksymalna liczba punktów, jaką można uzyskać </w:t>
      </w:r>
      <w:r w:rsidR="008907CE">
        <w:rPr>
          <w:rFonts w:ascii="Cambria" w:hAnsi="Cambria"/>
          <w:sz w:val="24"/>
        </w:rPr>
        <w:t xml:space="preserve">w kryterium gwarancji </w:t>
      </w:r>
      <w:r>
        <w:rPr>
          <w:rFonts w:ascii="Cambria" w:hAnsi="Cambria"/>
          <w:sz w:val="24"/>
        </w:rPr>
        <w:t>to 40</w:t>
      </w:r>
      <w:r w:rsidR="008907CE">
        <w:rPr>
          <w:rFonts w:ascii="Cambria" w:hAnsi="Cambria"/>
          <w:sz w:val="24"/>
        </w:rPr>
        <w:t xml:space="preserve"> pkt</w:t>
      </w:r>
      <w:r>
        <w:rPr>
          <w:rFonts w:ascii="Cambria" w:hAnsi="Cambria"/>
          <w:sz w:val="24"/>
        </w:rPr>
        <w:t>,</w:t>
      </w:r>
    </w:p>
    <w:p w14:paraId="58B98658" w14:textId="5BF7ED6C" w:rsidR="008907CE" w:rsidRDefault="0050621A" w:rsidP="000853B8">
      <w:pPr>
        <w:pStyle w:val="Akapitzlist"/>
        <w:numPr>
          <w:ilvl w:val="0"/>
          <w:numId w:val="30"/>
        </w:numPr>
        <w:spacing w:after="0"/>
        <w:jc w:val="both"/>
        <w:rPr>
          <w:rFonts w:ascii="Cambria" w:hAnsi="Cambria"/>
          <w:sz w:val="24"/>
        </w:rPr>
      </w:pPr>
      <w:r w:rsidRPr="008907CE">
        <w:rPr>
          <w:rFonts w:ascii="Cambria" w:hAnsi="Cambria"/>
          <w:sz w:val="24"/>
        </w:rPr>
        <w:t xml:space="preserve">jeżeli Wykonawca wpisze w formularzu ofertowym okres gwarancji krótszy niż 12 miesięcy </w:t>
      </w:r>
      <w:r w:rsidR="008907CE" w:rsidRPr="008907CE">
        <w:rPr>
          <w:rFonts w:ascii="Cambria" w:hAnsi="Cambria"/>
          <w:sz w:val="24"/>
        </w:rPr>
        <w:t>lub nie wypełni</w:t>
      </w:r>
      <w:r w:rsidRPr="008907CE">
        <w:rPr>
          <w:rFonts w:ascii="Cambria" w:hAnsi="Cambria"/>
          <w:sz w:val="24"/>
        </w:rPr>
        <w:t xml:space="preserve"> w formularzu ofertowym okresu gwarancji</w:t>
      </w:r>
      <w:r w:rsidR="008907CE" w:rsidRPr="008907CE">
        <w:rPr>
          <w:rFonts w:ascii="Cambria" w:hAnsi="Cambria"/>
          <w:sz w:val="24"/>
        </w:rPr>
        <w:t xml:space="preserve"> to </w:t>
      </w:r>
      <w:r w:rsidRPr="008907CE">
        <w:rPr>
          <w:rFonts w:ascii="Cambria" w:hAnsi="Cambria"/>
          <w:sz w:val="24"/>
        </w:rPr>
        <w:t xml:space="preserve">Zamawiający </w:t>
      </w:r>
      <w:r w:rsidR="008907CE">
        <w:rPr>
          <w:rFonts w:ascii="Cambria" w:hAnsi="Cambria"/>
          <w:sz w:val="24"/>
        </w:rPr>
        <w:t>na podstawie art. 223 ust. 2 pkt 3 ustawy PZP poprawi omyłkę w ofercie w następujący sposób:</w:t>
      </w:r>
    </w:p>
    <w:p w14:paraId="7DC5A45E" w14:textId="77777777" w:rsidR="007C167D" w:rsidRDefault="008907CE" w:rsidP="000853B8">
      <w:pPr>
        <w:pStyle w:val="Akapitzlist"/>
        <w:numPr>
          <w:ilvl w:val="0"/>
          <w:numId w:val="33"/>
        </w:numPr>
        <w:spacing w:after="0"/>
        <w:jc w:val="both"/>
        <w:rPr>
          <w:rFonts w:ascii="Cambria" w:hAnsi="Cambria"/>
          <w:sz w:val="24"/>
        </w:rPr>
      </w:pPr>
      <w:r>
        <w:rPr>
          <w:rFonts w:ascii="Cambria" w:hAnsi="Cambria"/>
          <w:sz w:val="24"/>
        </w:rPr>
        <w:t>do oceny zostanie przyjęty okres 12 miesięcy,</w:t>
      </w:r>
    </w:p>
    <w:p w14:paraId="107B2EDA" w14:textId="77777777" w:rsidR="007C167D" w:rsidRDefault="008907CE" w:rsidP="000853B8">
      <w:pPr>
        <w:pStyle w:val="Akapitzlist"/>
        <w:numPr>
          <w:ilvl w:val="0"/>
          <w:numId w:val="33"/>
        </w:numPr>
        <w:spacing w:after="0"/>
        <w:jc w:val="both"/>
        <w:rPr>
          <w:rFonts w:ascii="Cambria" w:hAnsi="Cambria"/>
          <w:sz w:val="24"/>
        </w:rPr>
      </w:pPr>
      <w:r w:rsidRPr="007C167D">
        <w:rPr>
          <w:rFonts w:ascii="Cambria" w:hAnsi="Cambria"/>
          <w:sz w:val="24"/>
        </w:rPr>
        <w:t>Wykonawca otrzyma 0 pkt w kryterium „okres gwarancji”,</w:t>
      </w:r>
    </w:p>
    <w:p w14:paraId="6B0F1CCF" w14:textId="4D494F7C" w:rsidR="008907CE" w:rsidRPr="007C167D" w:rsidRDefault="008907CE" w:rsidP="000853B8">
      <w:pPr>
        <w:pStyle w:val="Akapitzlist"/>
        <w:numPr>
          <w:ilvl w:val="0"/>
          <w:numId w:val="33"/>
        </w:numPr>
        <w:spacing w:after="0"/>
        <w:jc w:val="both"/>
        <w:rPr>
          <w:rFonts w:ascii="Cambria" w:hAnsi="Cambria"/>
          <w:sz w:val="24"/>
        </w:rPr>
      </w:pPr>
      <w:r w:rsidRPr="007C167D">
        <w:rPr>
          <w:rFonts w:ascii="Cambria" w:hAnsi="Cambria"/>
          <w:sz w:val="24"/>
        </w:rPr>
        <w:t>w umowie zostanie uwzględniony okres gwarancji wynoszący 12 miesięcy</w:t>
      </w:r>
    </w:p>
    <w:p w14:paraId="05842954" w14:textId="05DE3EB3" w:rsidR="008907CE" w:rsidRDefault="008907CE" w:rsidP="007C167D">
      <w:pPr>
        <w:spacing w:after="0"/>
        <w:ind w:left="3261"/>
        <w:jc w:val="both"/>
        <w:rPr>
          <w:rFonts w:ascii="Cambria" w:hAnsi="Cambria"/>
          <w:sz w:val="24"/>
        </w:rPr>
      </w:pPr>
      <w:r>
        <w:rPr>
          <w:rFonts w:ascii="Cambria" w:hAnsi="Cambria"/>
          <w:sz w:val="24"/>
        </w:rPr>
        <w:t xml:space="preserve">O dokonanej poprawie omyłki Zamawiający niezwłocznie zawiadomi Wykonawcę, którego oferta została poprawiona. Oferta Wykonawcy, który w wyznaczonym terminie zakwestionuje poprawienie w/w omyłki, zostanie odrzucona na podstawie art. 226 ust. 1 pkt 11 ustawy PZP. </w:t>
      </w:r>
    </w:p>
    <w:p w14:paraId="57A9A9DA" w14:textId="77777777" w:rsidR="007C167D" w:rsidRDefault="008907CE" w:rsidP="000853B8">
      <w:pPr>
        <w:pStyle w:val="Akapitzlist"/>
        <w:numPr>
          <w:ilvl w:val="0"/>
          <w:numId w:val="34"/>
        </w:numPr>
        <w:spacing w:after="0"/>
        <w:ind w:left="3261"/>
        <w:jc w:val="both"/>
        <w:rPr>
          <w:rFonts w:ascii="Cambria" w:hAnsi="Cambria"/>
          <w:sz w:val="24"/>
        </w:rPr>
      </w:pPr>
      <w:r w:rsidRPr="007C167D">
        <w:rPr>
          <w:rFonts w:ascii="Cambria" w:hAnsi="Cambria"/>
          <w:sz w:val="24"/>
        </w:rPr>
        <w:t xml:space="preserve">maksymalny okres gwarancji na wykonane roboty      uwzględniany do oferty wynosi 24 miesiące; </w:t>
      </w:r>
    </w:p>
    <w:p w14:paraId="6BD75A25" w14:textId="2081979F" w:rsidR="008907CE" w:rsidRPr="007C167D" w:rsidRDefault="007C167D" w:rsidP="000853B8">
      <w:pPr>
        <w:pStyle w:val="Akapitzlist"/>
        <w:numPr>
          <w:ilvl w:val="0"/>
          <w:numId w:val="34"/>
        </w:numPr>
        <w:spacing w:after="0"/>
        <w:ind w:left="3261"/>
        <w:jc w:val="both"/>
        <w:rPr>
          <w:rFonts w:ascii="Cambria" w:hAnsi="Cambria"/>
          <w:sz w:val="24"/>
        </w:rPr>
      </w:pPr>
      <w:r>
        <w:rPr>
          <w:rFonts w:ascii="Cambria" w:hAnsi="Cambria"/>
          <w:sz w:val="24"/>
        </w:rPr>
        <w:t>j</w:t>
      </w:r>
      <w:r w:rsidR="008907CE" w:rsidRPr="007C167D">
        <w:rPr>
          <w:rFonts w:ascii="Cambria" w:hAnsi="Cambria"/>
          <w:sz w:val="24"/>
        </w:rPr>
        <w:t xml:space="preserve">eżeli Wykonawca zaoferuje okres gwarancji dłuższy niż </w:t>
      </w:r>
      <w:r w:rsidR="006B7238" w:rsidRPr="007C167D">
        <w:rPr>
          <w:rFonts w:ascii="Cambria" w:hAnsi="Cambria"/>
          <w:sz w:val="24"/>
        </w:rPr>
        <w:t>24</w:t>
      </w:r>
      <w:r w:rsidR="008907CE" w:rsidRPr="007C167D">
        <w:rPr>
          <w:rFonts w:ascii="Cambria" w:hAnsi="Cambria"/>
          <w:sz w:val="24"/>
        </w:rPr>
        <w:t xml:space="preserve"> </w:t>
      </w:r>
      <w:r w:rsidR="006B7238" w:rsidRPr="007C167D">
        <w:rPr>
          <w:rFonts w:ascii="Cambria" w:hAnsi="Cambria"/>
          <w:sz w:val="24"/>
        </w:rPr>
        <w:t>miesiące</w:t>
      </w:r>
      <w:r w:rsidR="008907CE" w:rsidRPr="007C167D">
        <w:rPr>
          <w:rFonts w:ascii="Cambria" w:hAnsi="Cambria"/>
          <w:sz w:val="24"/>
        </w:rPr>
        <w:t>, do oceny ofert zostanie przyjęty okres</w:t>
      </w:r>
      <w:r w:rsidR="006B7238" w:rsidRPr="007C167D">
        <w:rPr>
          <w:rFonts w:ascii="Cambria" w:hAnsi="Cambria"/>
          <w:sz w:val="24"/>
        </w:rPr>
        <w:t xml:space="preserve"> 24</w:t>
      </w:r>
      <w:r w:rsidR="008907CE" w:rsidRPr="007C167D">
        <w:rPr>
          <w:rFonts w:ascii="Cambria" w:hAnsi="Cambria"/>
          <w:sz w:val="24"/>
        </w:rPr>
        <w:t xml:space="preserve"> </w:t>
      </w:r>
      <w:r w:rsidR="006B7238" w:rsidRPr="007C167D">
        <w:rPr>
          <w:rFonts w:ascii="Cambria" w:hAnsi="Cambria"/>
          <w:sz w:val="24"/>
        </w:rPr>
        <w:t>miesięcy</w:t>
      </w:r>
      <w:r w:rsidR="008907CE" w:rsidRPr="007C167D">
        <w:rPr>
          <w:rFonts w:ascii="Cambria" w:hAnsi="Cambria"/>
          <w:sz w:val="24"/>
        </w:rPr>
        <w:t>, a w umowie zostanie uwzględniony okres gwarancji podany przez Wykonawcę w ofercie.</w:t>
      </w:r>
    </w:p>
    <w:p w14:paraId="0E7691F4" w14:textId="6063B303" w:rsidR="009D371A" w:rsidRPr="008907CE" w:rsidRDefault="0080539B" w:rsidP="00F227CC">
      <w:pPr>
        <w:pStyle w:val="Akapitzlist"/>
        <w:numPr>
          <w:ilvl w:val="1"/>
          <w:numId w:val="1"/>
        </w:numPr>
        <w:spacing w:after="0"/>
        <w:jc w:val="both"/>
        <w:rPr>
          <w:rFonts w:ascii="Cambria" w:hAnsi="Cambria"/>
          <w:sz w:val="24"/>
        </w:rPr>
      </w:pPr>
      <w:r w:rsidRPr="008907CE">
        <w:rPr>
          <w:rFonts w:ascii="Cambria" w:hAnsi="Cambria"/>
          <w:sz w:val="24"/>
        </w:rPr>
        <w:t xml:space="preserve">Za najkorzystniejszą ofertę uznana </w:t>
      </w:r>
      <w:r w:rsidR="009C3EA8" w:rsidRPr="008907CE">
        <w:rPr>
          <w:rFonts w:ascii="Cambria" w:hAnsi="Cambria"/>
          <w:sz w:val="24"/>
        </w:rPr>
        <w:t>z</w:t>
      </w:r>
      <w:r w:rsidRPr="008907CE">
        <w:rPr>
          <w:rFonts w:ascii="Cambria" w:hAnsi="Cambria"/>
          <w:sz w:val="24"/>
        </w:rPr>
        <w:t>ostanie oferta Wykonawcy, która uzyska największą liczbę punktów we wskazany</w:t>
      </w:r>
      <w:r w:rsidR="0050621A" w:rsidRPr="008907CE">
        <w:rPr>
          <w:rFonts w:ascii="Cambria" w:hAnsi="Cambria"/>
          <w:sz w:val="24"/>
        </w:rPr>
        <w:t>ch</w:t>
      </w:r>
      <w:r w:rsidRPr="008907CE">
        <w:rPr>
          <w:rFonts w:ascii="Cambria" w:hAnsi="Cambria"/>
          <w:sz w:val="24"/>
        </w:rPr>
        <w:t xml:space="preserve"> powyżej kryteri</w:t>
      </w:r>
      <w:r w:rsidR="0050621A" w:rsidRPr="008907CE">
        <w:rPr>
          <w:rFonts w:ascii="Cambria" w:hAnsi="Cambria"/>
          <w:sz w:val="24"/>
        </w:rPr>
        <w:t>ach</w:t>
      </w:r>
      <w:r w:rsidRPr="008907CE">
        <w:rPr>
          <w:rFonts w:ascii="Cambria" w:hAnsi="Cambria"/>
          <w:sz w:val="24"/>
        </w:rPr>
        <w:t xml:space="preserve"> oceny ofert</w:t>
      </w:r>
      <w:r w:rsidR="009D371A" w:rsidRPr="008907CE">
        <w:rPr>
          <w:rFonts w:ascii="Cambria" w:hAnsi="Cambria"/>
          <w:sz w:val="24"/>
        </w:rPr>
        <w:t>y:</w:t>
      </w:r>
    </w:p>
    <w:p w14:paraId="75C9F396" w14:textId="77777777" w:rsidR="009D371A" w:rsidRDefault="009D371A" w:rsidP="009D371A">
      <w:pPr>
        <w:pStyle w:val="Akapitzlist"/>
        <w:spacing w:after="0"/>
        <w:ind w:left="1080"/>
        <w:jc w:val="center"/>
        <w:rPr>
          <w:rFonts w:ascii="Cambria" w:hAnsi="Cambria"/>
          <w:sz w:val="24"/>
        </w:rPr>
      </w:pPr>
      <w:r>
        <w:rPr>
          <w:rFonts w:ascii="Cambria" w:hAnsi="Cambria"/>
          <w:sz w:val="24"/>
        </w:rPr>
        <w:t>P = C + G</w:t>
      </w:r>
    </w:p>
    <w:p w14:paraId="5F92B94D" w14:textId="77777777" w:rsidR="009D371A" w:rsidRDefault="009D371A" w:rsidP="009D371A">
      <w:pPr>
        <w:pStyle w:val="Akapitzlist"/>
        <w:spacing w:after="0"/>
        <w:ind w:left="1080"/>
        <w:jc w:val="both"/>
        <w:rPr>
          <w:rFonts w:ascii="Cambria" w:hAnsi="Cambria"/>
          <w:sz w:val="24"/>
        </w:rPr>
      </w:pPr>
      <w:r>
        <w:rPr>
          <w:rFonts w:ascii="Cambria" w:hAnsi="Cambria"/>
          <w:sz w:val="24"/>
        </w:rPr>
        <w:t>gdzie:</w:t>
      </w:r>
    </w:p>
    <w:p w14:paraId="1ADBA9E6" w14:textId="77777777" w:rsidR="009D371A" w:rsidRDefault="009D371A" w:rsidP="009D371A">
      <w:pPr>
        <w:pStyle w:val="Akapitzlist"/>
        <w:spacing w:after="0"/>
        <w:ind w:left="1080"/>
        <w:jc w:val="both"/>
        <w:rPr>
          <w:rFonts w:ascii="Cambria" w:hAnsi="Cambria"/>
          <w:sz w:val="24"/>
        </w:rPr>
      </w:pPr>
      <w:r>
        <w:rPr>
          <w:rFonts w:ascii="Cambria" w:hAnsi="Cambria"/>
          <w:sz w:val="24"/>
        </w:rPr>
        <w:t>P – ogólna liczba punktów oferty badanej,</w:t>
      </w:r>
    </w:p>
    <w:p w14:paraId="781197BF" w14:textId="77777777" w:rsidR="009D371A" w:rsidRDefault="009D371A" w:rsidP="009D371A">
      <w:pPr>
        <w:pStyle w:val="Akapitzlist"/>
        <w:spacing w:after="0"/>
        <w:ind w:left="1080"/>
        <w:jc w:val="both"/>
        <w:rPr>
          <w:rFonts w:ascii="Cambria" w:hAnsi="Cambria"/>
          <w:sz w:val="24"/>
        </w:rPr>
      </w:pPr>
      <w:r>
        <w:rPr>
          <w:rFonts w:ascii="Cambria" w:hAnsi="Cambria"/>
          <w:sz w:val="24"/>
        </w:rPr>
        <w:t>C – liczba uzyskanych punktów w kryterium „Cena”,</w:t>
      </w:r>
    </w:p>
    <w:p w14:paraId="55F76742" w14:textId="77777777" w:rsidR="009D371A" w:rsidRDefault="009D371A" w:rsidP="009D371A">
      <w:pPr>
        <w:pStyle w:val="Akapitzlist"/>
        <w:spacing w:after="0"/>
        <w:ind w:left="1080"/>
        <w:jc w:val="both"/>
        <w:rPr>
          <w:rFonts w:ascii="Cambria" w:hAnsi="Cambria"/>
          <w:sz w:val="24"/>
        </w:rPr>
      </w:pPr>
      <w:r>
        <w:rPr>
          <w:rFonts w:ascii="Cambria" w:hAnsi="Cambria"/>
          <w:sz w:val="24"/>
        </w:rPr>
        <w:t>G – liczba uzyskanych punktów w kryterium „Okres gwarancji”.</w:t>
      </w:r>
    </w:p>
    <w:p w14:paraId="2E44BFB6" w14:textId="3F5432A9" w:rsidR="008907CE" w:rsidRPr="007C167D" w:rsidRDefault="0080539B" w:rsidP="007C167D">
      <w:pPr>
        <w:pStyle w:val="Akapitzlist"/>
        <w:spacing w:after="0"/>
        <w:ind w:left="1080"/>
        <w:jc w:val="both"/>
        <w:rPr>
          <w:rFonts w:ascii="Cambria" w:hAnsi="Cambria"/>
          <w:sz w:val="24"/>
        </w:rPr>
      </w:pPr>
      <w:r w:rsidRPr="009D371A">
        <w:rPr>
          <w:rFonts w:ascii="Cambria" w:hAnsi="Cambria"/>
          <w:sz w:val="24"/>
        </w:rPr>
        <w:t>Zamawiający obliczy punkty liczbowo, z dokładnością do dwóch miejsc po przecinku, zaokrąglając zgodnie z zasadami matematycznymi.</w:t>
      </w:r>
    </w:p>
    <w:p w14:paraId="02B22A4F" w14:textId="7EE93FF0" w:rsidR="008907CE" w:rsidRPr="009D371A" w:rsidRDefault="008907CE" w:rsidP="009D371A">
      <w:pPr>
        <w:pStyle w:val="Akapitzlist"/>
        <w:spacing w:after="0"/>
        <w:ind w:left="1080"/>
        <w:jc w:val="both"/>
        <w:rPr>
          <w:rFonts w:ascii="Cambria" w:hAnsi="Cambria"/>
          <w:sz w:val="24"/>
        </w:rPr>
      </w:pPr>
      <w:r w:rsidRPr="008907CE">
        <w:rPr>
          <w:rFonts w:ascii="Cambria" w:hAnsi="Cambria"/>
          <w:sz w:val="24"/>
        </w:rPr>
        <w:t>Oferta może uzyskać maksymalnie 100 punktów</w:t>
      </w:r>
    </w:p>
    <w:p w14:paraId="515A7083" w14:textId="77777777" w:rsid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Jeżeli nie można dokonać wyboru najkorzystniejszej oferty ze względu na to, że zostały złożone oferty o takiej samej liczbie punktów, Zamawiający wzywa Wykonawców, którzy złożyli te oferty, do złożenia w terminie określonym przez Zamawiającego ofert dodatkowych zawierających nową ofertę. Wykonawcy, składając oferty dodatkowe, nie mogą zaoferować cen wyższych niż zaoferowane w uprzednio złożonych ofertach.</w:t>
      </w:r>
    </w:p>
    <w:p w14:paraId="159B2E21" w14:textId="44595F2F" w:rsidR="0080539B" w:rsidRPr="008907CE" w:rsidRDefault="0080539B" w:rsidP="008907CE">
      <w:pPr>
        <w:pStyle w:val="Akapitzlist"/>
        <w:numPr>
          <w:ilvl w:val="1"/>
          <w:numId w:val="1"/>
        </w:numPr>
        <w:spacing w:after="0"/>
        <w:jc w:val="both"/>
        <w:rPr>
          <w:rFonts w:ascii="Cambria" w:hAnsi="Cambria"/>
          <w:sz w:val="24"/>
        </w:rPr>
      </w:pPr>
      <w:r w:rsidRPr="0080539B">
        <w:rPr>
          <w:rFonts w:ascii="Cambria" w:hAnsi="Cambria"/>
          <w:sz w:val="24"/>
        </w:rPr>
        <w:lastRenderedPageBreak/>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r w:rsidR="008907CE">
        <w:rPr>
          <w:rFonts w:ascii="Cambria" w:hAnsi="Cambria"/>
          <w:sz w:val="24"/>
        </w:rPr>
        <w:t xml:space="preserve"> </w:t>
      </w:r>
      <w:r w:rsidR="008907CE" w:rsidRPr="008907CE">
        <w:rPr>
          <w:rFonts w:ascii="Cambria" w:hAnsi="Cambria"/>
          <w:sz w:val="24"/>
        </w:rPr>
        <w:t>Niedopuszczalne jest prowadzenie między</w:t>
      </w:r>
      <w:r w:rsidR="008907CE">
        <w:rPr>
          <w:rFonts w:ascii="Cambria" w:hAnsi="Cambria"/>
          <w:sz w:val="24"/>
        </w:rPr>
        <w:t xml:space="preserve"> </w:t>
      </w:r>
      <w:r w:rsidR="008907CE" w:rsidRPr="008907CE">
        <w:rPr>
          <w:rFonts w:ascii="Cambria" w:hAnsi="Cambria"/>
          <w:sz w:val="24"/>
        </w:rPr>
        <w:t>Zamawiającym a Wykonawcą negocjacji dotyczących złożonej oferty oraz z</w:t>
      </w:r>
      <w:r w:rsidR="008907CE">
        <w:rPr>
          <w:rFonts w:ascii="Cambria" w:hAnsi="Cambria"/>
          <w:sz w:val="24"/>
        </w:rPr>
        <w:t xml:space="preserve"> </w:t>
      </w:r>
      <w:r w:rsidR="008907CE" w:rsidRPr="008907CE">
        <w:rPr>
          <w:rFonts w:ascii="Cambria" w:hAnsi="Cambria"/>
          <w:sz w:val="24"/>
        </w:rPr>
        <w:t>uwzględnieniem art. 223 ust. 2 Pzp dokonywanie jakiejkolwiek zmiany w jej treści.</w:t>
      </w:r>
    </w:p>
    <w:p w14:paraId="7D4567F9" w14:textId="77777777"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Zamawiający wybiera najkorzystniejszą ofertę w terminie związania ofertą określonym w SWZ.</w:t>
      </w:r>
    </w:p>
    <w:p w14:paraId="6AB2C04D" w14:textId="77777777"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66884C1F" w14:textId="33A56B23" w:rsid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W przypadku braku zgody, o której mo</w:t>
      </w:r>
      <w:r w:rsidR="008907CE">
        <w:rPr>
          <w:rFonts w:ascii="Cambria" w:hAnsi="Cambria"/>
          <w:sz w:val="24"/>
        </w:rPr>
        <w:t>w</w:t>
      </w:r>
      <w:r w:rsidRPr="0080539B">
        <w:rPr>
          <w:rFonts w:ascii="Cambria" w:hAnsi="Cambria"/>
          <w:sz w:val="24"/>
        </w:rPr>
        <w:t>a w ust. 22.8., oferta podlega odrzuceniu, a Zamawiający zwraca się o wyrażenie takiej zgody do kolejnego Wykonawcy, którego oferta została najwyżej oceniona, chyba że zachodzą przesłanki</w:t>
      </w:r>
      <w:r>
        <w:rPr>
          <w:rFonts w:ascii="Cambria" w:hAnsi="Cambria"/>
          <w:sz w:val="24"/>
        </w:rPr>
        <w:t xml:space="preserve"> </w:t>
      </w:r>
      <w:r w:rsidRPr="0080539B">
        <w:rPr>
          <w:rFonts w:ascii="Cambria" w:hAnsi="Cambria"/>
          <w:sz w:val="24"/>
        </w:rPr>
        <w:t>do unieważnienia postępowania.</w:t>
      </w:r>
    </w:p>
    <w:p w14:paraId="1BADFB14" w14:textId="77777777" w:rsidR="008907CE" w:rsidRP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Zamawiający poprawia w ofercie:</w:t>
      </w:r>
    </w:p>
    <w:p w14:paraId="64CBC901" w14:textId="77777777" w:rsidR="00F540D9" w:rsidRDefault="008907CE" w:rsidP="00F540D9">
      <w:pPr>
        <w:pStyle w:val="Akapitzlist"/>
        <w:numPr>
          <w:ilvl w:val="0"/>
          <w:numId w:val="39"/>
        </w:numPr>
        <w:spacing w:after="0"/>
        <w:jc w:val="both"/>
        <w:rPr>
          <w:rFonts w:ascii="Cambria" w:hAnsi="Cambria"/>
          <w:sz w:val="24"/>
        </w:rPr>
      </w:pPr>
      <w:r w:rsidRPr="008907CE">
        <w:rPr>
          <w:rFonts w:ascii="Cambria" w:hAnsi="Cambria"/>
          <w:sz w:val="24"/>
        </w:rPr>
        <w:t>oczywiste omyłki pisarskie,</w:t>
      </w:r>
    </w:p>
    <w:p w14:paraId="1CCF5B71" w14:textId="77777777" w:rsidR="000444B4" w:rsidRDefault="008907CE" w:rsidP="000444B4">
      <w:pPr>
        <w:pStyle w:val="Akapitzlist"/>
        <w:numPr>
          <w:ilvl w:val="0"/>
          <w:numId w:val="39"/>
        </w:numPr>
        <w:spacing w:after="0"/>
        <w:jc w:val="both"/>
        <w:rPr>
          <w:rFonts w:ascii="Cambria" w:hAnsi="Cambria"/>
          <w:sz w:val="24"/>
        </w:rPr>
      </w:pPr>
      <w:r w:rsidRPr="00F540D9">
        <w:rPr>
          <w:rFonts w:ascii="Cambria" w:hAnsi="Cambria"/>
          <w:sz w:val="24"/>
        </w:rPr>
        <w:t>oczywiste omyłki rachunkowe, z uwzględnieniem konsekwencji rachunkowych dokonanych poprawek,</w:t>
      </w:r>
    </w:p>
    <w:p w14:paraId="76884BC3" w14:textId="77F8BF49" w:rsidR="008907CE" w:rsidRPr="000444B4" w:rsidRDefault="008907CE" w:rsidP="000444B4">
      <w:pPr>
        <w:pStyle w:val="Akapitzlist"/>
        <w:numPr>
          <w:ilvl w:val="0"/>
          <w:numId w:val="39"/>
        </w:numPr>
        <w:spacing w:after="0"/>
        <w:jc w:val="both"/>
        <w:rPr>
          <w:rFonts w:ascii="Cambria" w:hAnsi="Cambria"/>
          <w:sz w:val="24"/>
        </w:rPr>
      </w:pPr>
      <w:r w:rsidRPr="000444B4">
        <w:rPr>
          <w:rFonts w:ascii="Cambria" w:hAnsi="Cambria"/>
          <w:sz w:val="24"/>
        </w:rPr>
        <w:t>inne omyłki polegające na niezgodności oferty z dokumentami zamówienia, niepowodujące istotnych zmian w treści oferty</w:t>
      </w:r>
    </w:p>
    <w:p w14:paraId="6C0BE81E" w14:textId="77CE389B" w:rsidR="008907CE" w:rsidRDefault="008907CE" w:rsidP="000444B4">
      <w:pPr>
        <w:pStyle w:val="Akapitzlist"/>
        <w:numPr>
          <w:ilvl w:val="0"/>
          <w:numId w:val="40"/>
        </w:numPr>
        <w:spacing w:after="0"/>
        <w:ind w:left="1560"/>
        <w:jc w:val="both"/>
        <w:rPr>
          <w:rFonts w:ascii="Cambria" w:hAnsi="Cambria"/>
          <w:sz w:val="24"/>
        </w:rPr>
      </w:pPr>
      <w:r w:rsidRPr="008907CE">
        <w:rPr>
          <w:rFonts w:ascii="Cambria" w:hAnsi="Cambria"/>
          <w:sz w:val="24"/>
        </w:rPr>
        <w:t>niezwłocznie zawiadamiając o tym Wykonawcę, którego oferta została poprawiona.</w:t>
      </w:r>
    </w:p>
    <w:p w14:paraId="15DD2EA9" w14:textId="50494445" w:rsidR="0080539B" w:rsidRDefault="0080539B" w:rsidP="0080539B">
      <w:pPr>
        <w:spacing w:after="0"/>
        <w:jc w:val="both"/>
        <w:rPr>
          <w:rFonts w:ascii="Cambria" w:hAnsi="Cambria"/>
          <w:sz w:val="24"/>
        </w:rPr>
      </w:pPr>
    </w:p>
    <w:p w14:paraId="25CCEC40" w14:textId="77777777" w:rsidR="007C167D" w:rsidRDefault="007C167D" w:rsidP="0080539B">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80539B" w14:paraId="65A0FBC0" w14:textId="77777777" w:rsidTr="0080539B">
        <w:trPr>
          <w:trHeight w:val="397"/>
        </w:trPr>
        <w:tc>
          <w:tcPr>
            <w:tcW w:w="9062" w:type="dxa"/>
            <w:shd w:val="clear" w:color="auto" w:fill="E7E6E6" w:themeFill="background2"/>
            <w:vAlign w:val="center"/>
          </w:tcPr>
          <w:p w14:paraId="6153C45D" w14:textId="77777777" w:rsidR="0080539B" w:rsidRPr="0080539B" w:rsidRDefault="0080539B" w:rsidP="0080539B">
            <w:pPr>
              <w:pStyle w:val="Akapitzlist"/>
              <w:numPr>
                <w:ilvl w:val="0"/>
                <w:numId w:val="1"/>
              </w:numPr>
              <w:rPr>
                <w:rFonts w:ascii="Cambria" w:hAnsi="Cambria"/>
                <w:b/>
                <w:sz w:val="24"/>
              </w:rPr>
            </w:pPr>
            <w:r w:rsidRPr="0080539B">
              <w:rPr>
                <w:rFonts w:ascii="Cambria" w:hAnsi="Cambria"/>
                <w:b/>
                <w:sz w:val="24"/>
              </w:rPr>
              <w:t>Wymóg zatrudnienia na podstawie stosunku pracy</w:t>
            </w:r>
          </w:p>
        </w:tc>
      </w:tr>
    </w:tbl>
    <w:p w14:paraId="6BE6D807" w14:textId="77777777" w:rsidR="0080539B" w:rsidRDefault="0080539B" w:rsidP="0080539B">
      <w:pPr>
        <w:spacing w:after="0"/>
        <w:jc w:val="both"/>
        <w:rPr>
          <w:rFonts w:ascii="Cambria" w:hAnsi="Cambria"/>
          <w:sz w:val="24"/>
        </w:rPr>
      </w:pPr>
    </w:p>
    <w:p w14:paraId="11FA783C" w14:textId="71BBFDDE" w:rsidR="0080539B" w:rsidRPr="007C167D" w:rsidRDefault="0080539B" w:rsidP="0080539B">
      <w:pPr>
        <w:pStyle w:val="Akapitzlist"/>
        <w:numPr>
          <w:ilvl w:val="1"/>
          <w:numId w:val="1"/>
        </w:numPr>
        <w:spacing w:after="0"/>
        <w:jc w:val="both"/>
        <w:rPr>
          <w:rFonts w:ascii="Cambria" w:hAnsi="Cambria"/>
          <w:color w:val="FF0000"/>
          <w:sz w:val="24"/>
        </w:rPr>
      </w:pPr>
      <w:r w:rsidRPr="0080539B">
        <w:rPr>
          <w:rFonts w:ascii="Cambria" w:hAnsi="Cambria"/>
          <w:sz w:val="24"/>
        </w:rPr>
        <w:t xml:space="preserve">W związku z zastosowaniem klauzuli społecznej na podstawie art. 95 PZP, Wykonawca zobowiązuje się do zatrudnienia na podstawie umowy o pracę - osób wykonujących czynności w zakresie realizacji zamówienia w rozumieniu przepisów </w:t>
      </w:r>
      <w:r w:rsidR="008907CE" w:rsidRPr="0080539B">
        <w:rPr>
          <w:rFonts w:ascii="Cambria" w:hAnsi="Cambria"/>
          <w:sz w:val="24"/>
        </w:rPr>
        <w:t>ustawy z</w:t>
      </w:r>
      <w:r w:rsidRPr="0080539B">
        <w:rPr>
          <w:rFonts w:ascii="Cambria" w:hAnsi="Cambria"/>
          <w:sz w:val="24"/>
        </w:rPr>
        <w:t xml:space="preserve"> dnia 26 czerwca 1974 r. Kodeks pracy (t.</w:t>
      </w:r>
      <w:r w:rsidR="00366472">
        <w:rPr>
          <w:rFonts w:ascii="Cambria" w:hAnsi="Cambria"/>
          <w:sz w:val="24"/>
        </w:rPr>
        <w:t xml:space="preserve"> </w:t>
      </w:r>
      <w:r w:rsidRPr="0080539B">
        <w:rPr>
          <w:rFonts w:ascii="Cambria" w:hAnsi="Cambria"/>
          <w:sz w:val="24"/>
        </w:rPr>
        <w:t xml:space="preserve">j. </w:t>
      </w:r>
      <w:r w:rsidR="00366472" w:rsidRPr="00366472">
        <w:rPr>
          <w:rFonts w:ascii="Cambria" w:hAnsi="Cambria"/>
          <w:sz w:val="24"/>
        </w:rPr>
        <w:t>Dz.U. 2022 poz. 1510</w:t>
      </w:r>
      <w:r w:rsidR="00366472">
        <w:rPr>
          <w:rFonts w:ascii="Cambria" w:hAnsi="Cambria"/>
          <w:sz w:val="24"/>
        </w:rPr>
        <w:t xml:space="preserve"> z późn. zm.</w:t>
      </w:r>
      <w:r w:rsidRPr="0080539B">
        <w:rPr>
          <w:rFonts w:ascii="Cambria" w:hAnsi="Cambria"/>
          <w:sz w:val="24"/>
        </w:rPr>
        <w:t xml:space="preserve">), które będą wykonywać wszelkie czynności w zakresie realizacji </w:t>
      </w:r>
      <w:r w:rsidRPr="00622540">
        <w:rPr>
          <w:rFonts w:ascii="Cambria" w:hAnsi="Cambria"/>
          <w:sz w:val="24"/>
        </w:rPr>
        <w:t>zamówieni</w:t>
      </w:r>
      <w:r w:rsidR="007C167D" w:rsidRPr="00622540">
        <w:rPr>
          <w:rFonts w:ascii="Cambria" w:hAnsi="Cambria"/>
          <w:sz w:val="24"/>
        </w:rPr>
        <w:t>a, tj.</w:t>
      </w:r>
      <w:r w:rsidRPr="00622540">
        <w:rPr>
          <w:rFonts w:ascii="Cambria" w:hAnsi="Cambria"/>
          <w:sz w:val="24"/>
        </w:rPr>
        <w:t xml:space="preserve"> operatorzy sprzętu</w:t>
      </w:r>
      <w:r w:rsidR="007C167D" w:rsidRPr="00622540">
        <w:rPr>
          <w:rFonts w:ascii="Cambria" w:hAnsi="Cambria"/>
          <w:sz w:val="24"/>
        </w:rPr>
        <w:t xml:space="preserve"> (równiarki, koparki, wału, samochodów przeznaczonych do transportu materiałów)</w:t>
      </w:r>
      <w:r w:rsidRPr="00622540">
        <w:rPr>
          <w:rFonts w:ascii="Cambria" w:hAnsi="Cambria"/>
          <w:sz w:val="24"/>
        </w:rPr>
        <w:t xml:space="preserve">, pracownicy fizyczni, z wyłączeniem czynności związanych z obsługą </w:t>
      </w:r>
      <w:r w:rsidR="007C167D" w:rsidRPr="00622540">
        <w:rPr>
          <w:rFonts w:ascii="Cambria" w:hAnsi="Cambria"/>
          <w:sz w:val="24"/>
        </w:rPr>
        <w:t>administracyjną.</w:t>
      </w:r>
    </w:p>
    <w:p w14:paraId="50E35AA8" w14:textId="4BE0B6E6"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 xml:space="preserve">Obowiązek ten dotyczy również podwykonawców oraz dalszych podwykonawców. Wykonawca jest zobowiązany zawrzeć w każdej umowie o podwykonawstwo stosowne </w:t>
      </w:r>
      <w:r w:rsidR="008907CE" w:rsidRPr="0080539B">
        <w:rPr>
          <w:rFonts w:ascii="Cambria" w:hAnsi="Cambria"/>
          <w:sz w:val="24"/>
        </w:rPr>
        <w:t>zapisy zobowiązujące</w:t>
      </w:r>
      <w:r w:rsidRPr="0080539B">
        <w:rPr>
          <w:rFonts w:ascii="Cambria" w:hAnsi="Cambria"/>
          <w:sz w:val="24"/>
        </w:rPr>
        <w:t xml:space="preserve"> podwykonawców do zatrudnienia na umowę o pracę wszystkich osób wykonujących czynności wskazane w ust. 1.  </w:t>
      </w:r>
    </w:p>
    <w:p w14:paraId="3D19B619" w14:textId="44646FC5"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 xml:space="preserve">Każdorazowo na żądanie Zamawiającego, w terminie wskazanym przez Zamawiającego nie krótszym niż 5 dni roboczych, </w:t>
      </w:r>
      <w:r w:rsidR="008907CE" w:rsidRPr="0080539B">
        <w:rPr>
          <w:rFonts w:ascii="Cambria" w:hAnsi="Cambria"/>
          <w:sz w:val="24"/>
        </w:rPr>
        <w:t>Wykonawca zobowiązuje</w:t>
      </w:r>
      <w:r w:rsidRPr="0080539B">
        <w:rPr>
          <w:rFonts w:ascii="Cambria" w:hAnsi="Cambria"/>
          <w:sz w:val="24"/>
        </w:rPr>
        <w:t xml:space="preserve"> się przedłożyć do wglądu:  </w:t>
      </w:r>
    </w:p>
    <w:p w14:paraId="1E6BB979" w14:textId="77777777" w:rsidR="0080539B" w:rsidRDefault="0080539B" w:rsidP="000853B8">
      <w:pPr>
        <w:pStyle w:val="Akapitzlist"/>
        <w:numPr>
          <w:ilvl w:val="0"/>
          <w:numId w:val="18"/>
        </w:numPr>
        <w:spacing w:after="0"/>
        <w:jc w:val="both"/>
        <w:rPr>
          <w:rFonts w:ascii="Cambria" w:hAnsi="Cambria"/>
          <w:sz w:val="24"/>
        </w:rPr>
      </w:pPr>
      <w:r w:rsidRPr="0080539B">
        <w:rPr>
          <w:rFonts w:ascii="Cambria" w:hAnsi="Cambria"/>
          <w:sz w:val="24"/>
        </w:rPr>
        <w:lastRenderedPageBreak/>
        <w:t xml:space="preserve">oświadczenia zatrudnionego pracownika lub, </w:t>
      </w:r>
    </w:p>
    <w:p w14:paraId="25B70903" w14:textId="5C20B148" w:rsidR="00FF16B6" w:rsidRDefault="0080539B" w:rsidP="000853B8">
      <w:pPr>
        <w:pStyle w:val="Akapitzlist"/>
        <w:numPr>
          <w:ilvl w:val="0"/>
          <w:numId w:val="18"/>
        </w:numPr>
        <w:spacing w:after="0"/>
        <w:jc w:val="both"/>
        <w:rPr>
          <w:rFonts w:ascii="Cambria" w:hAnsi="Cambria"/>
          <w:sz w:val="24"/>
        </w:rPr>
      </w:pPr>
      <w:r w:rsidRPr="00FF16B6">
        <w:rPr>
          <w:rFonts w:ascii="Cambria" w:hAnsi="Cambria"/>
          <w:sz w:val="24"/>
        </w:rPr>
        <w:t xml:space="preserve">oświadczenia </w:t>
      </w:r>
      <w:r w:rsidR="00587D19" w:rsidRPr="00FF16B6">
        <w:rPr>
          <w:rFonts w:ascii="Cambria" w:hAnsi="Cambria"/>
          <w:sz w:val="24"/>
        </w:rPr>
        <w:t>W</w:t>
      </w:r>
      <w:r w:rsidRPr="00FF16B6">
        <w:rPr>
          <w:rFonts w:ascii="Cambria" w:hAnsi="Cambria"/>
          <w:sz w:val="24"/>
        </w:rPr>
        <w:t xml:space="preserve">ykonawcy lub podwykonawcy o zatrudnieniu na podstawie </w:t>
      </w:r>
      <w:r w:rsidR="00FF16B6" w:rsidRPr="00FF16B6">
        <w:rPr>
          <w:rFonts w:ascii="Cambria" w:hAnsi="Cambria"/>
          <w:sz w:val="24"/>
        </w:rPr>
        <w:t>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imion i nazwisk tych osób, rodzaju stosunku pracy i wymiaru etatu oraz podpis osoby uprawnionej do złożenia oświadczenia w imieniu Wykonawcy lub podwykonawcy</w:t>
      </w:r>
      <w:r w:rsidR="00FF16B6">
        <w:rPr>
          <w:rFonts w:ascii="Cambria" w:hAnsi="Cambria"/>
          <w:sz w:val="24"/>
        </w:rPr>
        <w:t>,</w:t>
      </w:r>
      <w:r w:rsidR="00FF16B6" w:rsidRPr="00FF16B6">
        <w:rPr>
          <w:rFonts w:ascii="Cambria" w:hAnsi="Cambria"/>
          <w:sz w:val="24"/>
        </w:rPr>
        <w:t xml:space="preserve"> </w:t>
      </w:r>
    </w:p>
    <w:p w14:paraId="79E17873" w14:textId="77777777" w:rsidR="00FF16B6" w:rsidRPr="00FF16B6" w:rsidRDefault="0080539B" w:rsidP="000853B8">
      <w:pPr>
        <w:pStyle w:val="Akapitzlist"/>
        <w:numPr>
          <w:ilvl w:val="0"/>
          <w:numId w:val="18"/>
        </w:numPr>
        <w:jc w:val="both"/>
        <w:rPr>
          <w:rFonts w:ascii="Cambria" w:hAnsi="Cambria"/>
          <w:sz w:val="24"/>
        </w:rPr>
      </w:pPr>
      <w:r w:rsidRPr="00FF16B6">
        <w:rPr>
          <w:rFonts w:ascii="Cambria" w:hAnsi="Cambria"/>
          <w:sz w:val="24"/>
        </w:rPr>
        <w:t xml:space="preserve">poświadczonej za zgodność z oryginałem </w:t>
      </w:r>
      <w:r w:rsidR="00FF16B6" w:rsidRPr="00FF16B6">
        <w:rPr>
          <w:rFonts w:ascii="Cambria" w:hAnsi="Cambria"/>
          <w:sz w:val="24"/>
        </w:rPr>
        <w:t xml:space="preserve">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w:t>
      </w:r>
    </w:p>
    <w:p w14:paraId="59D6D51A" w14:textId="73E74757" w:rsidR="0080539B" w:rsidRDefault="00FF16B6" w:rsidP="000853B8">
      <w:pPr>
        <w:pStyle w:val="Akapitzlist"/>
        <w:numPr>
          <w:ilvl w:val="0"/>
          <w:numId w:val="18"/>
        </w:numPr>
        <w:spacing w:after="0"/>
        <w:rPr>
          <w:rFonts w:ascii="Cambria" w:hAnsi="Cambria"/>
          <w:sz w:val="24"/>
        </w:rPr>
      </w:pPr>
      <w:r w:rsidRPr="00FF16B6">
        <w:rPr>
          <w:rFonts w:ascii="Cambria" w:hAnsi="Cambria"/>
          <w:sz w:val="24"/>
        </w:rPr>
        <w:t>dokument potwierdzający zgłoszenie pracownika przez pracodawcę do ubezpieczeń lub opłacenie przez pracodawcę ubezpieczeń</w:t>
      </w:r>
      <w:r w:rsidR="008907CE">
        <w:rPr>
          <w:rFonts w:ascii="Cambria" w:hAnsi="Cambria"/>
          <w:sz w:val="24"/>
        </w:rPr>
        <w:t xml:space="preserve"> </w:t>
      </w:r>
      <w:r w:rsidRPr="00FF16B6">
        <w:rPr>
          <w:rFonts w:ascii="Cambria" w:hAnsi="Cambria"/>
          <w:sz w:val="24"/>
        </w:rPr>
        <w:t xml:space="preserve">pracownika, zanonimizowany w sposób zapewniający ochronę danych osobowych pracowników. Imię i nazwisko pracownika nie </w:t>
      </w:r>
      <w:r w:rsidR="008907CE" w:rsidRPr="00FF16B6">
        <w:rPr>
          <w:rFonts w:ascii="Cambria" w:hAnsi="Cambria"/>
          <w:sz w:val="24"/>
        </w:rPr>
        <w:t>podlegają</w:t>
      </w:r>
      <w:r w:rsidRPr="00FF16B6">
        <w:rPr>
          <w:rFonts w:ascii="Cambria" w:hAnsi="Cambria"/>
          <w:sz w:val="24"/>
        </w:rPr>
        <w:t xml:space="preserve"> anonimizacji. </w:t>
      </w:r>
    </w:p>
    <w:p w14:paraId="21BA3411" w14:textId="77777777" w:rsidR="00FF16B6" w:rsidRDefault="00FF16B6" w:rsidP="00366472">
      <w:pPr>
        <w:spacing w:after="0"/>
        <w:ind w:left="1440"/>
        <w:jc w:val="both"/>
        <w:rPr>
          <w:rFonts w:ascii="Cambria" w:hAnsi="Cambria"/>
          <w:sz w:val="24"/>
        </w:rPr>
      </w:pPr>
      <w:r w:rsidRPr="00FF16B6">
        <w:rPr>
          <w:rFonts w:ascii="Cambria" w:hAnsi="Cambria"/>
          <w:sz w:val="24"/>
        </w:rPr>
        <w:t xml:space="preserve">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 </w:t>
      </w:r>
    </w:p>
    <w:p w14:paraId="7F6C400C" w14:textId="77777777" w:rsidR="00FF16B6" w:rsidRDefault="00FF16B6" w:rsidP="00FF16B6">
      <w:pPr>
        <w:spacing w:after="0"/>
        <w:ind w:left="1440"/>
        <w:jc w:val="both"/>
        <w:rPr>
          <w:rFonts w:ascii="Cambria" w:hAnsi="Cambria"/>
          <w:sz w:val="24"/>
        </w:rPr>
      </w:pPr>
      <w:r w:rsidRPr="00FF16B6">
        <w:rPr>
          <w:rFonts w:ascii="Cambria" w:hAnsi="Cambria"/>
          <w:sz w:val="24"/>
        </w:rPr>
        <w:t xml:space="preserve">Na każde żądanie Zamawiającego Wykonawca zobowiązany jest przedłożyć Zamawiającemu dla osób realizujących czynności, do których odnosi się Obowiązek Zatrudnienia dokumenty, o których mowa </w:t>
      </w:r>
      <w:r>
        <w:rPr>
          <w:rFonts w:ascii="Cambria" w:hAnsi="Cambria"/>
          <w:sz w:val="24"/>
        </w:rPr>
        <w:t xml:space="preserve">powyżej. </w:t>
      </w:r>
      <w:r w:rsidRPr="00FF16B6">
        <w:rPr>
          <w:rFonts w:ascii="Cambria" w:hAnsi="Cambria"/>
          <w:sz w:val="24"/>
        </w:rPr>
        <w:t xml:space="preserve">Nieprzedłożenie dokumentów, o których mowa w zdaniu poprzednim stanowi przypadek naruszenia Obowiązku Zatrudnienia. </w:t>
      </w:r>
    </w:p>
    <w:p w14:paraId="56E69AA1" w14:textId="6D61533F" w:rsidR="00354B39" w:rsidRDefault="00FF16B6" w:rsidP="007C167D">
      <w:pPr>
        <w:ind w:left="1440"/>
        <w:jc w:val="both"/>
        <w:rPr>
          <w:rFonts w:ascii="Cambria" w:hAnsi="Cambria"/>
          <w:sz w:val="24"/>
        </w:rPr>
      </w:pPr>
      <w:r w:rsidRPr="00FF16B6">
        <w:rPr>
          <w:rFonts w:ascii="Cambria" w:hAnsi="Cambria"/>
          <w:sz w:val="24"/>
        </w:rPr>
        <w:t>W przypadku wątpliwości co do przestrzegania przepisów prawa pracy przez Wykonawcę lub podwykonawcę, Zamawiający może zwrócić się o przeprowadzenie kontroli przez Państwową Inspekcję Pracy.</w:t>
      </w:r>
    </w:p>
    <w:p w14:paraId="49C37D7D" w14:textId="6BB209F0" w:rsidR="000444B4" w:rsidRDefault="000444B4" w:rsidP="007C167D">
      <w:pPr>
        <w:ind w:left="1440"/>
        <w:jc w:val="both"/>
        <w:rPr>
          <w:rFonts w:ascii="Cambria" w:hAnsi="Cambria"/>
          <w:sz w:val="24"/>
        </w:rPr>
      </w:pPr>
    </w:p>
    <w:p w14:paraId="28341AC0" w14:textId="71F2F437" w:rsidR="000444B4" w:rsidRDefault="000444B4" w:rsidP="007C167D">
      <w:pPr>
        <w:ind w:left="1440"/>
        <w:jc w:val="both"/>
        <w:rPr>
          <w:rFonts w:ascii="Cambria" w:hAnsi="Cambria"/>
          <w:sz w:val="24"/>
        </w:rPr>
      </w:pPr>
    </w:p>
    <w:p w14:paraId="108FD23A" w14:textId="77777777" w:rsidR="000444B4" w:rsidRDefault="000444B4" w:rsidP="007C167D">
      <w:pPr>
        <w:ind w:left="1440"/>
        <w:jc w:val="both"/>
        <w:rPr>
          <w:rFonts w:ascii="Cambria" w:hAnsi="Cambria"/>
          <w:sz w:val="24"/>
        </w:rPr>
      </w:pPr>
    </w:p>
    <w:tbl>
      <w:tblPr>
        <w:tblStyle w:val="Tabela-Siatka"/>
        <w:tblW w:w="0" w:type="auto"/>
        <w:tblLook w:val="04A0" w:firstRow="1" w:lastRow="0" w:firstColumn="1" w:lastColumn="0" w:noHBand="0" w:noVBand="1"/>
      </w:tblPr>
      <w:tblGrid>
        <w:gridCol w:w="9062"/>
      </w:tblGrid>
      <w:tr w:rsidR="0080539B" w14:paraId="58BDBDA6" w14:textId="77777777" w:rsidTr="0080539B">
        <w:trPr>
          <w:trHeight w:val="397"/>
        </w:trPr>
        <w:tc>
          <w:tcPr>
            <w:tcW w:w="9062" w:type="dxa"/>
            <w:shd w:val="clear" w:color="auto" w:fill="E7E6E6" w:themeFill="background2"/>
            <w:vAlign w:val="center"/>
          </w:tcPr>
          <w:p w14:paraId="67C702A7" w14:textId="77777777" w:rsidR="0080539B" w:rsidRPr="0080539B" w:rsidRDefault="0080539B" w:rsidP="0080539B">
            <w:pPr>
              <w:pStyle w:val="Akapitzlist"/>
              <w:numPr>
                <w:ilvl w:val="0"/>
                <w:numId w:val="1"/>
              </w:numPr>
              <w:rPr>
                <w:rFonts w:ascii="Cambria" w:hAnsi="Cambria"/>
                <w:b/>
                <w:sz w:val="24"/>
              </w:rPr>
            </w:pPr>
            <w:r w:rsidRPr="0080539B">
              <w:rPr>
                <w:rFonts w:ascii="Cambria" w:hAnsi="Cambria"/>
                <w:b/>
                <w:sz w:val="24"/>
              </w:rPr>
              <w:lastRenderedPageBreak/>
              <w:t>Wymagania dotyczące wadium</w:t>
            </w:r>
          </w:p>
        </w:tc>
      </w:tr>
    </w:tbl>
    <w:p w14:paraId="02216240" w14:textId="77777777" w:rsidR="0080539B" w:rsidRDefault="0080539B" w:rsidP="0080539B">
      <w:pPr>
        <w:spacing w:after="0"/>
        <w:jc w:val="both"/>
        <w:rPr>
          <w:rFonts w:ascii="Cambria" w:hAnsi="Cambria"/>
          <w:sz w:val="24"/>
        </w:rPr>
      </w:pPr>
    </w:p>
    <w:p w14:paraId="55C2D5AA" w14:textId="25B1D761" w:rsidR="0080539B" w:rsidRPr="00345F1C" w:rsidRDefault="0080539B" w:rsidP="00345F1C">
      <w:pPr>
        <w:pStyle w:val="Akapitzlist"/>
        <w:numPr>
          <w:ilvl w:val="1"/>
          <w:numId w:val="1"/>
        </w:numPr>
        <w:spacing w:after="0"/>
        <w:jc w:val="both"/>
        <w:rPr>
          <w:rFonts w:ascii="Cambria" w:hAnsi="Cambria"/>
          <w:sz w:val="24"/>
        </w:rPr>
      </w:pPr>
      <w:r w:rsidRPr="0080539B">
        <w:rPr>
          <w:rFonts w:ascii="Cambria" w:hAnsi="Cambria"/>
          <w:sz w:val="24"/>
        </w:rPr>
        <w:t xml:space="preserve">Zamawiający wymaga wniesienia wadium w wysokości </w:t>
      </w:r>
      <w:r w:rsidR="00CD04DD">
        <w:rPr>
          <w:rFonts w:ascii="Cambria" w:hAnsi="Cambria"/>
          <w:b/>
          <w:sz w:val="24"/>
        </w:rPr>
        <w:t>12</w:t>
      </w:r>
      <w:r w:rsidR="00622540">
        <w:rPr>
          <w:rFonts w:ascii="Cambria" w:hAnsi="Cambria"/>
          <w:b/>
          <w:sz w:val="24"/>
        </w:rPr>
        <w:t> 000,00</w:t>
      </w:r>
      <w:r w:rsidRPr="00111A62">
        <w:rPr>
          <w:rFonts w:ascii="Cambria" w:hAnsi="Cambria"/>
          <w:sz w:val="24"/>
        </w:rPr>
        <w:t xml:space="preserve"> zł (słownie: </w:t>
      </w:r>
      <w:r w:rsidR="00CD04DD">
        <w:rPr>
          <w:rFonts w:ascii="Cambria" w:hAnsi="Cambria"/>
          <w:sz w:val="24"/>
        </w:rPr>
        <w:t>dwanaście</w:t>
      </w:r>
      <w:r w:rsidR="00622540">
        <w:rPr>
          <w:rFonts w:ascii="Cambria" w:hAnsi="Cambria"/>
          <w:sz w:val="24"/>
        </w:rPr>
        <w:t xml:space="preserve"> tysięcy</w:t>
      </w:r>
      <w:r w:rsidR="00366472" w:rsidRPr="00111A62">
        <w:rPr>
          <w:rFonts w:ascii="Cambria" w:hAnsi="Cambria"/>
          <w:sz w:val="24"/>
        </w:rPr>
        <w:t xml:space="preserve"> </w:t>
      </w:r>
      <w:r w:rsidRPr="00111A62">
        <w:rPr>
          <w:rFonts w:ascii="Cambria" w:hAnsi="Cambria"/>
          <w:sz w:val="24"/>
        </w:rPr>
        <w:t>złotych 00/100)</w:t>
      </w:r>
      <w:r w:rsidR="00354B39">
        <w:rPr>
          <w:rFonts w:ascii="Cambria" w:hAnsi="Cambria"/>
          <w:sz w:val="24"/>
        </w:rPr>
        <w:t xml:space="preserve"> dla Pakietu I, </w:t>
      </w:r>
      <w:r w:rsidR="00CD04DD">
        <w:rPr>
          <w:rFonts w:ascii="Cambria" w:hAnsi="Cambria"/>
          <w:b/>
          <w:sz w:val="24"/>
        </w:rPr>
        <w:t>8</w:t>
      </w:r>
      <w:r w:rsidR="00622540">
        <w:rPr>
          <w:rFonts w:ascii="Cambria" w:hAnsi="Cambria"/>
          <w:b/>
          <w:sz w:val="24"/>
        </w:rPr>
        <w:t> 000,00</w:t>
      </w:r>
      <w:r w:rsidR="00354B39">
        <w:rPr>
          <w:rFonts w:ascii="Cambria" w:hAnsi="Cambria"/>
          <w:sz w:val="24"/>
        </w:rPr>
        <w:t xml:space="preserve"> zł (słownie:</w:t>
      </w:r>
      <w:r w:rsidR="00622540">
        <w:rPr>
          <w:rFonts w:ascii="Cambria" w:hAnsi="Cambria"/>
          <w:sz w:val="24"/>
        </w:rPr>
        <w:t xml:space="preserve"> </w:t>
      </w:r>
      <w:r w:rsidR="00CD04DD">
        <w:rPr>
          <w:rFonts w:ascii="Cambria" w:hAnsi="Cambria"/>
          <w:sz w:val="24"/>
        </w:rPr>
        <w:t>osiem</w:t>
      </w:r>
      <w:bookmarkStart w:id="3" w:name="_GoBack"/>
      <w:bookmarkEnd w:id="3"/>
      <w:r w:rsidR="00622540">
        <w:rPr>
          <w:rFonts w:ascii="Cambria" w:hAnsi="Cambria"/>
          <w:sz w:val="24"/>
        </w:rPr>
        <w:t xml:space="preserve"> tysięcy</w:t>
      </w:r>
      <w:r w:rsidR="00354B39">
        <w:rPr>
          <w:rFonts w:ascii="Cambria" w:hAnsi="Cambria"/>
          <w:sz w:val="24"/>
        </w:rPr>
        <w:t xml:space="preserve"> złotych 00/100) dla Pakietu II. </w:t>
      </w:r>
      <w:r w:rsidRPr="00345F1C">
        <w:rPr>
          <w:rFonts w:ascii="Cambria" w:hAnsi="Cambria"/>
          <w:sz w:val="24"/>
        </w:rPr>
        <w:t>Wadium należy wnieść przed upływem terminu składania ofert.</w:t>
      </w:r>
    </w:p>
    <w:p w14:paraId="2E8BBF3E" w14:textId="77777777"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Wadium może być wnoszone w jednej lub kilku następujących formach:</w:t>
      </w:r>
    </w:p>
    <w:p w14:paraId="423467E5" w14:textId="77777777" w:rsidR="0080539B" w:rsidRDefault="0080539B" w:rsidP="000853B8">
      <w:pPr>
        <w:pStyle w:val="Akapitzlist"/>
        <w:numPr>
          <w:ilvl w:val="0"/>
          <w:numId w:val="19"/>
        </w:numPr>
        <w:spacing w:after="0"/>
        <w:jc w:val="both"/>
        <w:rPr>
          <w:rFonts w:ascii="Cambria" w:hAnsi="Cambria"/>
          <w:sz w:val="24"/>
        </w:rPr>
      </w:pPr>
      <w:r w:rsidRPr="0080539B">
        <w:rPr>
          <w:rFonts w:ascii="Cambria" w:hAnsi="Cambria"/>
          <w:sz w:val="24"/>
        </w:rPr>
        <w:t>pieniądzu,</w:t>
      </w:r>
    </w:p>
    <w:p w14:paraId="6F8282C5" w14:textId="3D497DEB" w:rsidR="0080539B" w:rsidRDefault="0080539B" w:rsidP="000853B8">
      <w:pPr>
        <w:pStyle w:val="Akapitzlist"/>
        <w:numPr>
          <w:ilvl w:val="0"/>
          <w:numId w:val="19"/>
        </w:numPr>
        <w:spacing w:after="0"/>
        <w:jc w:val="both"/>
        <w:rPr>
          <w:rFonts w:ascii="Cambria" w:hAnsi="Cambria"/>
          <w:sz w:val="24"/>
        </w:rPr>
      </w:pPr>
      <w:r w:rsidRPr="0080539B">
        <w:rPr>
          <w:rFonts w:ascii="Cambria" w:hAnsi="Cambria"/>
          <w:sz w:val="24"/>
        </w:rPr>
        <w:t xml:space="preserve">poręczeniach bankowych lub poręczeniach spółdzielczej kasy oszczędnościowo- kredytowej, z </w:t>
      </w:r>
      <w:r w:rsidR="008907CE" w:rsidRPr="0080539B">
        <w:rPr>
          <w:rFonts w:ascii="Cambria" w:hAnsi="Cambria"/>
          <w:sz w:val="24"/>
        </w:rPr>
        <w:t>tym,</w:t>
      </w:r>
      <w:r w:rsidRPr="0080539B">
        <w:rPr>
          <w:rFonts w:ascii="Cambria" w:hAnsi="Cambria"/>
          <w:sz w:val="24"/>
        </w:rPr>
        <w:t xml:space="preserve"> że poręczenie kasy jest zawsze poręczeniem pieniężnym,</w:t>
      </w:r>
    </w:p>
    <w:p w14:paraId="7CDFC3D0" w14:textId="77777777" w:rsidR="0080539B" w:rsidRDefault="0080539B" w:rsidP="000853B8">
      <w:pPr>
        <w:pStyle w:val="Akapitzlist"/>
        <w:numPr>
          <w:ilvl w:val="0"/>
          <w:numId w:val="19"/>
        </w:numPr>
        <w:spacing w:after="0"/>
        <w:jc w:val="both"/>
        <w:rPr>
          <w:rFonts w:ascii="Cambria" w:hAnsi="Cambria"/>
          <w:sz w:val="24"/>
        </w:rPr>
      </w:pPr>
      <w:r w:rsidRPr="0080539B">
        <w:rPr>
          <w:rFonts w:ascii="Cambria" w:hAnsi="Cambria"/>
          <w:sz w:val="24"/>
        </w:rPr>
        <w:t>gwarancjach bankowych,</w:t>
      </w:r>
    </w:p>
    <w:p w14:paraId="2F67F355" w14:textId="77777777" w:rsidR="0080539B" w:rsidRDefault="0080539B" w:rsidP="000853B8">
      <w:pPr>
        <w:pStyle w:val="Akapitzlist"/>
        <w:numPr>
          <w:ilvl w:val="0"/>
          <w:numId w:val="19"/>
        </w:numPr>
        <w:spacing w:after="0"/>
        <w:jc w:val="both"/>
        <w:rPr>
          <w:rFonts w:ascii="Cambria" w:hAnsi="Cambria"/>
          <w:sz w:val="24"/>
        </w:rPr>
      </w:pPr>
      <w:r w:rsidRPr="0080539B">
        <w:rPr>
          <w:rFonts w:ascii="Cambria" w:hAnsi="Cambria"/>
          <w:sz w:val="24"/>
        </w:rPr>
        <w:t>gwarancjach ubezpieczeniowych,</w:t>
      </w:r>
    </w:p>
    <w:p w14:paraId="41EEC597" w14:textId="77777777" w:rsidR="0080539B" w:rsidRPr="0080539B" w:rsidRDefault="0080539B" w:rsidP="000853B8">
      <w:pPr>
        <w:pStyle w:val="Akapitzlist"/>
        <w:numPr>
          <w:ilvl w:val="0"/>
          <w:numId w:val="19"/>
        </w:numPr>
        <w:spacing w:after="0"/>
        <w:jc w:val="both"/>
        <w:rPr>
          <w:rFonts w:ascii="Cambria" w:hAnsi="Cambria"/>
          <w:sz w:val="24"/>
        </w:rPr>
      </w:pPr>
      <w:r w:rsidRPr="0080539B">
        <w:rPr>
          <w:rFonts w:ascii="Cambria" w:hAnsi="Cambria"/>
          <w:sz w:val="24"/>
        </w:rPr>
        <w:t>poręczeniach udzielonych przez podmioty, o których mowa w art. 6b ust. 5 pkt 2 ustawy z dnia 9 listopada 2000 r. o utworzeniu Polskiej Agencji Rozwoju Przedsiębiorczości (</w:t>
      </w:r>
      <w:r w:rsidR="00366472">
        <w:rPr>
          <w:rFonts w:ascii="Cambria" w:hAnsi="Cambria"/>
          <w:sz w:val="24"/>
        </w:rPr>
        <w:t>t.</w:t>
      </w:r>
      <w:r w:rsidRPr="0080539B">
        <w:rPr>
          <w:rFonts w:ascii="Cambria" w:hAnsi="Cambria"/>
          <w:sz w:val="24"/>
        </w:rPr>
        <w:t xml:space="preserve"> j.: Dz. U. z 202</w:t>
      </w:r>
      <w:r w:rsidR="003A6045">
        <w:rPr>
          <w:rFonts w:ascii="Cambria" w:hAnsi="Cambria"/>
          <w:sz w:val="24"/>
        </w:rPr>
        <w:t>2</w:t>
      </w:r>
      <w:r w:rsidRPr="0080539B">
        <w:rPr>
          <w:rFonts w:ascii="Cambria" w:hAnsi="Cambria"/>
          <w:sz w:val="24"/>
        </w:rPr>
        <w:t xml:space="preserve"> r. poz. 2</w:t>
      </w:r>
      <w:r w:rsidR="003A6045">
        <w:rPr>
          <w:rFonts w:ascii="Cambria" w:hAnsi="Cambria"/>
          <w:sz w:val="24"/>
        </w:rPr>
        <w:t>080</w:t>
      </w:r>
      <w:r w:rsidR="00366472">
        <w:rPr>
          <w:rFonts w:ascii="Cambria" w:hAnsi="Cambria"/>
          <w:sz w:val="24"/>
        </w:rPr>
        <w:t xml:space="preserve"> z późn. zm.</w:t>
      </w:r>
      <w:r w:rsidRPr="0080539B">
        <w:rPr>
          <w:rFonts w:ascii="Cambria" w:hAnsi="Cambria"/>
          <w:sz w:val="24"/>
        </w:rPr>
        <w:t>).</w:t>
      </w:r>
    </w:p>
    <w:p w14:paraId="001F172A" w14:textId="4171303A"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 xml:space="preserve">Wadium wpłacane w pieniądzu </w:t>
      </w:r>
      <w:bookmarkStart w:id="4" w:name="_Hlk141346965"/>
      <w:r w:rsidRPr="0080539B">
        <w:rPr>
          <w:rFonts w:ascii="Cambria" w:hAnsi="Cambria"/>
          <w:sz w:val="24"/>
        </w:rPr>
        <w:t>należy wnieść przelewem na rachunek bankowy Zamawiającego w banku BNP PARIBAS Bank Polska S.A. nr rachunku: 24 2030 0045 1110 0000 0046 7310 z dopiskiem: „Wadium na zabezpieczenie oferty w postępowaniu - bieżąca konserwacja dróg leśnych w 202</w:t>
      </w:r>
      <w:r w:rsidR="003A6045">
        <w:rPr>
          <w:rFonts w:ascii="Cambria" w:hAnsi="Cambria"/>
          <w:sz w:val="24"/>
        </w:rPr>
        <w:t>3</w:t>
      </w:r>
      <w:r w:rsidRPr="0080539B">
        <w:rPr>
          <w:rFonts w:ascii="Cambria" w:hAnsi="Cambria"/>
          <w:sz w:val="24"/>
        </w:rPr>
        <w:t xml:space="preserve"> roku</w:t>
      </w:r>
      <w:r w:rsidR="00111A62">
        <w:rPr>
          <w:rFonts w:ascii="Cambria" w:hAnsi="Cambria"/>
          <w:sz w:val="24"/>
        </w:rPr>
        <w:t xml:space="preserve"> – I</w:t>
      </w:r>
      <w:r w:rsidR="009D371A">
        <w:rPr>
          <w:rFonts w:ascii="Cambria" w:hAnsi="Cambria"/>
          <w:sz w:val="24"/>
        </w:rPr>
        <w:t>I</w:t>
      </w:r>
      <w:r w:rsidR="00111A62">
        <w:rPr>
          <w:rFonts w:ascii="Cambria" w:hAnsi="Cambria"/>
          <w:sz w:val="24"/>
        </w:rPr>
        <w:t xml:space="preserve"> etap</w:t>
      </w:r>
      <w:r w:rsidR="00354B39">
        <w:rPr>
          <w:rFonts w:ascii="Cambria" w:hAnsi="Cambria"/>
          <w:sz w:val="24"/>
        </w:rPr>
        <w:t xml:space="preserve"> (Pakiet I lub Pakiet II)</w:t>
      </w:r>
      <w:r w:rsidRPr="0080539B">
        <w:rPr>
          <w:rFonts w:ascii="Cambria" w:hAnsi="Cambria"/>
          <w:sz w:val="24"/>
        </w:rPr>
        <w:t>”.</w:t>
      </w:r>
      <w:bookmarkEnd w:id="4"/>
      <w:r w:rsidRPr="0080539B">
        <w:rPr>
          <w:rFonts w:ascii="Cambria" w:hAnsi="Cambria"/>
          <w:sz w:val="24"/>
        </w:rPr>
        <w:t xml:space="preserve"> Wniesienie wadium w pieniądzu będzie skuteczne, jeżeli w podanym terminie zostanie </w:t>
      </w:r>
      <w:r w:rsidR="008907CE">
        <w:rPr>
          <w:rFonts w:ascii="Cambria" w:hAnsi="Cambria"/>
          <w:sz w:val="24"/>
        </w:rPr>
        <w:t>zaksięgowane</w:t>
      </w:r>
      <w:r w:rsidRPr="0080539B">
        <w:rPr>
          <w:rFonts w:ascii="Cambria" w:hAnsi="Cambria"/>
          <w:sz w:val="24"/>
        </w:rPr>
        <w:t xml:space="preserve"> na rachunku bankowym Zamawiającego.</w:t>
      </w:r>
    </w:p>
    <w:p w14:paraId="43C8498D" w14:textId="5BEACE28"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 xml:space="preserve">Z treści wadium wnoszonego w formie: poręczenia bankowego, poręczenia spółdzielczej kasy oszczędnościowo-kredytowej,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w:t>
      </w:r>
      <w:r w:rsidR="003A6045" w:rsidRPr="00622540">
        <w:rPr>
          <w:rFonts w:ascii="Cambria" w:hAnsi="Cambria"/>
          <w:sz w:val="24"/>
        </w:rPr>
        <w:t>9</w:t>
      </w:r>
      <w:r w:rsidR="007C167D" w:rsidRPr="00622540">
        <w:rPr>
          <w:rFonts w:ascii="Cambria" w:hAnsi="Cambria"/>
          <w:sz w:val="24"/>
        </w:rPr>
        <w:t>8</w:t>
      </w:r>
      <w:r w:rsidR="003A6045" w:rsidRPr="00622540">
        <w:rPr>
          <w:rFonts w:ascii="Cambria" w:hAnsi="Cambria"/>
          <w:sz w:val="24"/>
        </w:rPr>
        <w:t xml:space="preserve"> ust. 6 PZP</w:t>
      </w:r>
      <w:r w:rsidR="007C167D" w:rsidRPr="00622540">
        <w:rPr>
          <w:rFonts w:ascii="Cambria" w:hAnsi="Cambria"/>
          <w:sz w:val="24"/>
        </w:rPr>
        <w:t>.</w:t>
      </w:r>
    </w:p>
    <w:p w14:paraId="75BA6EE7" w14:textId="77777777"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 xml:space="preserve">Wadium wnoszone w formie innej niż pieniądz musi być złożone w oryginale i załączone do oferty przed upływem terminu składania ofert. Wadium musi zabezpieczać ofertę przez cały okres związania ofertą. Oferta Wykonawcy, który nie wniesie wadium lub nie zabezpieczy oferty akceptowalną formą wadium w wyznaczonym terminie, zostanie odrzucona z postępowania na podstawie art. </w:t>
      </w:r>
      <w:r w:rsidR="003A6045">
        <w:rPr>
          <w:rFonts w:ascii="Cambria" w:hAnsi="Cambria"/>
          <w:sz w:val="24"/>
        </w:rPr>
        <w:t>226</w:t>
      </w:r>
      <w:r w:rsidRPr="0080539B">
        <w:rPr>
          <w:rFonts w:ascii="Cambria" w:hAnsi="Cambria"/>
          <w:sz w:val="24"/>
        </w:rPr>
        <w:t xml:space="preserve"> ust. 1 pkt </w:t>
      </w:r>
      <w:r w:rsidR="003A6045">
        <w:rPr>
          <w:rFonts w:ascii="Cambria" w:hAnsi="Cambria"/>
          <w:sz w:val="24"/>
        </w:rPr>
        <w:t>14</w:t>
      </w:r>
      <w:r w:rsidRPr="0080539B">
        <w:rPr>
          <w:rFonts w:ascii="Cambria" w:hAnsi="Cambria"/>
          <w:sz w:val="24"/>
        </w:rPr>
        <w:t xml:space="preserve"> PZP.</w:t>
      </w:r>
    </w:p>
    <w:p w14:paraId="0C3D837D" w14:textId="77777777"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Treść gwarancji wadialnej musi zawierać następujące elementy:</w:t>
      </w:r>
    </w:p>
    <w:p w14:paraId="2EEA17B8" w14:textId="77777777" w:rsidR="0080539B" w:rsidRDefault="0080539B" w:rsidP="000853B8">
      <w:pPr>
        <w:pStyle w:val="Akapitzlist"/>
        <w:numPr>
          <w:ilvl w:val="0"/>
          <w:numId w:val="20"/>
        </w:numPr>
        <w:spacing w:after="0"/>
        <w:jc w:val="both"/>
        <w:rPr>
          <w:rFonts w:ascii="Cambria" w:hAnsi="Cambria"/>
          <w:sz w:val="24"/>
        </w:rPr>
      </w:pPr>
      <w:r w:rsidRPr="0080539B">
        <w:rPr>
          <w:rFonts w:ascii="Cambria" w:hAnsi="Cambria"/>
          <w:sz w:val="24"/>
        </w:rPr>
        <w:t>nazwę dającego zlecenie (Wykonawcy), beneficjenta gwarancji/poręczenia (Zamawiającego), gwaranta (banku lub instytucji ubezpieczeniowej udzielających gwarancji/poręczenia) oraz wskazanie ich siedzib,</w:t>
      </w:r>
    </w:p>
    <w:p w14:paraId="659CC85B" w14:textId="77777777" w:rsidR="0080539B" w:rsidRDefault="0080539B" w:rsidP="000853B8">
      <w:pPr>
        <w:pStyle w:val="Akapitzlist"/>
        <w:numPr>
          <w:ilvl w:val="0"/>
          <w:numId w:val="20"/>
        </w:numPr>
        <w:spacing w:after="0"/>
        <w:jc w:val="both"/>
        <w:rPr>
          <w:rFonts w:ascii="Cambria" w:hAnsi="Cambria"/>
          <w:sz w:val="24"/>
        </w:rPr>
      </w:pPr>
      <w:r w:rsidRPr="0080539B">
        <w:rPr>
          <w:rFonts w:ascii="Cambria" w:hAnsi="Cambria"/>
          <w:sz w:val="24"/>
        </w:rPr>
        <w:lastRenderedPageBreak/>
        <w:t>określenie wierzytelności, która ma być zabezpieczona gwarancją/poręczeniem – określenie przedmiotu zamówienia,</w:t>
      </w:r>
    </w:p>
    <w:p w14:paraId="4ABF3515" w14:textId="77777777" w:rsidR="0080539B" w:rsidRDefault="0080539B" w:rsidP="000853B8">
      <w:pPr>
        <w:pStyle w:val="Akapitzlist"/>
        <w:numPr>
          <w:ilvl w:val="0"/>
          <w:numId w:val="20"/>
        </w:numPr>
        <w:spacing w:after="0"/>
        <w:jc w:val="both"/>
        <w:rPr>
          <w:rFonts w:ascii="Cambria" w:hAnsi="Cambria"/>
          <w:sz w:val="24"/>
        </w:rPr>
      </w:pPr>
      <w:r w:rsidRPr="0080539B">
        <w:rPr>
          <w:rFonts w:ascii="Cambria" w:hAnsi="Cambria"/>
          <w:sz w:val="24"/>
        </w:rPr>
        <w:t>kwotę gwarancji/poręczenia,</w:t>
      </w:r>
    </w:p>
    <w:p w14:paraId="2464414B" w14:textId="77777777" w:rsidR="0080539B" w:rsidRPr="0080539B" w:rsidRDefault="0080539B" w:rsidP="000853B8">
      <w:pPr>
        <w:pStyle w:val="Akapitzlist"/>
        <w:numPr>
          <w:ilvl w:val="0"/>
          <w:numId w:val="20"/>
        </w:numPr>
        <w:spacing w:after="0"/>
        <w:jc w:val="both"/>
        <w:rPr>
          <w:rFonts w:ascii="Cambria" w:hAnsi="Cambria"/>
          <w:sz w:val="24"/>
        </w:rPr>
      </w:pPr>
      <w:r w:rsidRPr="0080539B">
        <w:rPr>
          <w:rFonts w:ascii="Cambria" w:hAnsi="Cambria"/>
          <w:sz w:val="24"/>
        </w:rPr>
        <w:t xml:space="preserve">zobowiązanie gwaranta/poręczyciela do zapłacenia bezwarunkowo i nieodwołalnie kwoty gwarancji/poręczenia na pierwsze pisemne żądanie Zamawiającego w okolicznościach określonych w art. </w:t>
      </w:r>
      <w:r w:rsidR="003A6045">
        <w:rPr>
          <w:rFonts w:ascii="Cambria" w:hAnsi="Cambria"/>
          <w:sz w:val="24"/>
        </w:rPr>
        <w:t>98</w:t>
      </w:r>
      <w:r w:rsidRPr="0080539B">
        <w:rPr>
          <w:rFonts w:ascii="Cambria" w:hAnsi="Cambria"/>
          <w:sz w:val="24"/>
        </w:rPr>
        <w:t xml:space="preserve"> ust. </w:t>
      </w:r>
      <w:r w:rsidR="003A6045">
        <w:rPr>
          <w:rFonts w:ascii="Cambria" w:hAnsi="Cambria"/>
          <w:sz w:val="24"/>
        </w:rPr>
        <w:t>6</w:t>
      </w:r>
      <w:r w:rsidRPr="0080539B">
        <w:rPr>
          <w:rFonts w:ascii="Cambria" w:hAnsi="Cambria"/>
          <w:sz w:val="24"/>
        </w:rPr>
        <w:t xml:space="preserve"> PZP.</w:t>
      </w:r>
    </w:p>
    <w:p w14:paraId="3529ABD8" w14:textId="77777777"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Oferta Wykonawcy, który nie wniesie wadium lub nie zabezpieczy oferty akceptowalną formą wadium w wyznaczonym terminie, zostanie odrzucona.</w:t>
      </w:r>
    </w:p>
    <w:p w14:paraId="1AB24FE4" w14:textId="77777777" w:rsidR="0080539B" w:rsidRDefault="0080539B" w:rsidP="0080539B">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80539B" w14:paraId="000679BB" w14:textId="77777777" w:rsidTr="0080539B">
        <w:trPr>
          <w:trHeight w:val="397"/>
        </w:trPr>
        <w:tc>
          <w:tcPr>
            <w:tcW w:w="9062" w:type="dxa"/>
            <w:shd w:val="clear" w:color="auto" w:fill="E7E6E6" w:themeFill="background2"/>
            <w:vAlign w:val="center"/>
          </w:tcPr>
          <w:p w14:paraId="45AFB02D" w14:textId="77777777" w:rsidR="0080539B" w:rsidRPr="0080539B" w:rsidRDefault="0080539B" w:rsidP="0080539B">
            <w:pPr>
              <w:pStyle w:val="Akapitzlist"/>
              <w:numPr>
                <w:ilvl w:val="0"/>
                <w:numId w:val="1"/>
              </w:numPr>
              <w:rPr>
                <w:rFonts w:ascii="Cambria" w:hAnsi="Cambria"/>
                <w:b/>
                <w:sz w:val="24"/>
              </w:rPr>
            </w:pPr>
            <w:r w:rsidRPr="0080539B">
              <w:rPr>
                <w:rFonts w:ascii="Cambria" w:hAnsi="Cambria"/>
                <w:b/>
                <w:sz w:val="24"/>
              </w:rPr>
              <w:t>Prawo opcji</w:t>
            </w:r>
          </w:p>
        </w:tc>
      </w:tr>
    </w:tbl>
    <w:p w14:paraId="1378A413" w14:textId="77777777" w:rsidR="0080539B" w:rsidRDefault="0080539B" w:rsidP="0080539B">
      <w:pPr>
        <w:spacing w:after="0"/>
        <w:jc w:val="both"/>
        <w:rPr>
          <w:rFonts w:ascii="Cambria" w:hAnsi="Cambria"/>
          <w:sz w:val="24"/>
        </w:rPr>
      </w:pPr>
    </w:p>
    <w:p w14:paraId="163B15AB" w14:textId="77777777" w:rsidR="0080539B" w:rsidRDefault="0080539B" w:rsidP="0080539B">
      <w:pPr>
        <w:spacing w:after="0"/>
        <w:jc w:val="both"/>
        <w:rPr>
          <w:rFonts w:ascii="Cambria" w:hAnsi="Cambria"/>
          <w:sz w:val="24"/>
        </w:rPr>
      </w:pPr>
      <w:r w:rsidRPr="0080539B">
        <w:rPr>
          <w:rFonts w:ascii="Cambria" w:hAnsi="Cambria"/>
          <w:sz w:val="24"/>
        </w:rPr>
        <w:t xml:space="preserve">Zamawiający </w:t>
      </w:r>
      <w:r w:rsidR="009C3EA8">
        <w:rPr>
          <w:rFonts w:ascii="Cambria" w:hAnsi="Cambria"/>
          <w:sz w:val="24"/>
        </w:rPr>
        <w:t>zastrzega sobie możliwość skorzystania z prawa opcji określonego w art. 441 ust. 1 ustawy PZP.</w:t>
      </w:r>
    </w:p>
    <w:p w14:paraId="73BAFB0E" w14:textId="77777777" w:rsidR="009C3EA8" w:rsidRDefault="009C3EA8" w:rsidP="0080539B">
      <w:pPr>
        <w:spacing w:after="0"/>
        <w:jc w:val="both"/>
        <w:rPr>
          <w:rFonts w:ascii="Cambria" w:hAnsi="Cambria"/>
          <w:sz w:val="24"/>
        </w:rPr>
      </w:pPr>
      <w:r>
        <w:rPr>
          <w:rFonts w:ascii="Cambria" w:hAnsi="Cambria"/>
          <w:sz w:val="24"/>
        </w:rPr>
        <w:t xml:space="preserve">Zamawiający jest uprawniony zlecić Wykonawcy dodatkowy zakres rzeczowy obejmujący czynności takie same (analogiczne), jak opisane w opisie przedmiotu zamówienia („opcja”). Przedmiotem opcji będą prace analogiczne, jak opisane w SWZ (i wycenione przez Wykonawcę w kosztorysie ofertowym stanowiącym część oferty). W ramach opcji, wedle wyboru Zamawiającego, mogą zostać zlecone wszystkie, niektóre lub jedna z prac wskazanych w SWZ (i wycenionych przez Wykonawcę w kosztorysie ofertowym stanowiącym część oferty). Zamawiający nie jest zobowiązany do zlecania prac objętych przedmiotem opcji, a Wykonawcy nie służy roszczenie o ich zlecenie. Prace będące przedmiotem opcji mogą zostać zlecone w ilości stanowiącej równowartość do </w:t>
      </w:r>
      <w:r w:rsidRPr="00111A62">
        <w:rPr>
          <w:rFonts w:ascii="Cambria" w:hAnsi="Cambria"/>
          <w:sz w:val="24"/>
        </w:rPr>
        <w:t xml:space="preserve">20% </w:t>
      </w:r>
      <w:r>
        <w:rPr>
          <w:rFonts w:ascii="Cambria" w:hAnsi="Cambria"/>
          <w:sz w:val="24"/>
        </w:rPr>
        <w:t>wartości przedmiotu zamówienia wskazanego w §8 ust. 1 umowy, której wzór stanowi załącznik nr 2 do SWZ. Podstawą określenia wartości prac zleconych w ramach opcji (w celu określenia jej zakresu) będą ceny jednostkowe poszczególnych prac zawarte w kosztorysie ofertowym stanowiącym część oferty.</w:t>
      </w:r>
    </w:p>
    <w:p w14:paraId="673E5019" w14:textId="77777777" w:rsidR="009C3EA8" w:rsidRDefault="009C3EA8" w:rsidP="0080539B">
      <w:pPr>
        <w:spacing w:after="0"/>
        <w:jc w:val="both"/>
        <w:rPr>
          <w:rFonts w:ascii="Cambria" w:hAnsi="Cambria"/>
          <w:sz w:val="24"/>
        </w:rPr>
      </w:pPr>
      <w:r>
        <w:rPr>
          <w:rFonts w:ascii="Cambria" w:hAnsi="Cambria"/>
          <w:sz w:val="24"/>
        </w:rPr>
        <w:t xml:space="preserve">Warunkiem uruchomienia prawa opcji </w:t>
      </w:r>
      <w:r w:rsidR="00052CA6">
        <w:rPr>
          <w:rFonts w:ascii="Cambria" w:hAnsi="Cambria"/>
          <w:sz w:val="24"/>
        </w:rPr>
        <w:t>będą faktyczne potrzeby Zamawiającego, dysponowanie środkami finansowymi oraz złożenie przez Zamawiającego pisemnego oświadczenia o skorzystaniu z prawa opcji w określonym zakresie.</w:t>
      </w:r>
    </w:p>
    <w:p w14:paraId="5C93BB34" w14:textId="2908329D" w:rsidR="009E2E26" w:rsidRDefault="00052CA6" w:rsidP="0080539B">
      <w:pPr>
        <w:spacing w:after="0"/>
        <w:jc w:val="both"/>
        <w:rPr>
          <w:rFonts w:ascii="Cambria" w:hAnsi="Cambria"/>
          <w:sz w:val="24"/>
        </w:rPr>
      </w:pPr>
      <w:r>
        <w:rPr>
          <w:rFonts w:ascii="Cambria" w:hAnsi="Cambria"/>
          <w:sz w:val="24"/>
        </w:rPr>
        <w:t>Prawo opcji je</w:t>
      </w:r>
      <w:r w:rsidR="003A6045">
        <w:rPr>
          <w:rFonts w:ascii="Cambria" w:hAnsi="Cambria"/>
          <w:sz w:val="24"/>
        </w:rPr>
        <w:t>st</w:t>
      </w:r>
      <w:r>
        <w:rPr>
          <w:rFonts w:ascii="Cambria" w:hAnsi="Cambria"/>
          <w:sz w:val="24"/>
        </w:rPr>
        <w:t xml:space="preserve"> uprawnieniem Zamawiającego, z którego może, ale nie musi skorzystać. </w:t>
      </w:r>
    </w:p>
    <w:p w14:paraId="2A8197DA" w14:textId="507C7742" w:rsidR="00052CA6" w:rsidRDefault="009E2E26" w:rsidP="0080539B">
      <w:pPr>
        <w:spacing w:after="0"/>
        <w:jc w:val="both"/>
        <w:rPr>
          <w:rFonts w:ascii="Cambria" w:hAnsi="Cambria"/>
          <w:sz w:val="24"/>
        </w:rPr>
      </w:pPr>
      <w:r>
        <w:rPr>
          <w:rFonts w:ascii="Cambria" w:hAnsi="Cambria"/>
          <w:sz w:val="24"/>
        </w:rPr>
        <w:t>Uruchomienie prawa opcji może nastąpić najpóźniej do dnia zakończenia wykonania przedmiotu umowy,</w:t>
      </w:r>
      <w:r w:rsidR="000444B4">
        <w:rPr>
          <w:rFonts w:ascii="Cambria" w:hAnsi="Cambria"/>
          <w:sz w:val="24"/>
        </w:rPr>
        <w:t xml:space="preserve"> </w:t>
      </w:r>
      <w:r>
        <w:rPr>
          <w:rFonts w:ascii="Cambria" w:hAnsi="Cambria"/>
          <w:sz w:val="24"/>
        </w:rPr>
        <w:t>poprzez złożenie oświadczenia przez przedstawiciela Zamawiającego.</w:t>
      </w:r>
    </w:p>
    <w:p w14:paraId="48AB577E" w14:textId="77777777" w:rsidR="009E2E26" w:rsidRDefault="009E2E26" w:rsidP="0080539B">
      <w:pPr>
        <w:spacing w:after="0"/>
        <w:jc w:val="both"/>
        <w:rPr>
          <w:rFonts w:ascii="Cambria" w:hAnsi="Cambria"/>
          <w:sz w:val="24"/>
        </w:rPr>
      </w:pPr>
      <w:r>
        <w:rPr>
          <w:rFonts w:ascii="Cambria" w:hAnsi="Cambria"/>
          <w:sz w:val="24"/>
        </w:rPr>
        <w:t>Cena jednostkowa dla poszczególnych robót realizowanych w ramach prawa opcji będzie taka sama jak określona przez Wykonawcę w ofercie dla zamówienia podstawowego.</w:t>
      </w:r>
    </w:p>
    <w:p w14:paraId="704859AF" w14:textId="77777777" w:rsidR="002236EF" w:rsidRDefault="002236EF" w:rsidP="0080539B">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80539B" w14:paraId="3FFC6CBC" w14:textId="77777777" w:rsidTr="0080539B">
        <w:trPr>
          <w:trHeight w:val="680"/>
        </w:trPr>
        <w:tc>
          <w:tcPr>
            <w:tcW w:w="9062" w:type="dxa"/>
            <w:shd w:val="clear" w:color="auto" w:fill="E7E6E6" w:themeFill="background2"/>
            <w:vAlign w:val="center"/>
          </w:tcPr>
          <w:p w14:paraId="22A57168" w14:textId="77777777" w:rsidR="0080539B" w:rsidRPr="0080539B" w:rsidRDefault="0080539B" w:rsidP="0080539B">
            <w:pPr>
              <w:pStyle w:val="Akapitzlist"/>
              <w:numPr>
                <w:ilvl w:val="0"/>
                <w:numId w:val="1"/>
              </w:numPr>
              <w:rPr>
                <w:rFonts w:ascii="Cambria" w:hAnsi="Cambria"/>
                <w:b/>
                <w:sz w:val="24"/>
              </w:rPr>
            </w:pPr>
            <w:r w:rsidRPr="0080539B">
              <w:rPr>
                <w:rFonts w:ascii="Cambria" w:hAnsi="Cambria"/>
                <w:b/>
                <w:sz w:val="24"/>
              </w:rPr>
              <w:t>Informacja o przewidywanych zamówieniach, o których mowa w art. 214 ust. 1 pkt 7 i 8</w:t>
            </w:r>
          </w:p>
        </w:tc>
      </w:tr>
    </w:tbl>
    <w:p w14:paraId="51E44CDA" w14:textId="77777777" w:rsidR="0080539B" w:rsidRDefault="0080539B" w:rsidP="0080539B">
      <w:pPr>
        <w:spacing w:after="0"/>
        <w:jc w:val="both"/>
        <w:rPr>
          <w:rFonts w:ascii="Cambria" w:hAnsi="Cambria"/>
          <w:sz w:val="24"/>
        </w:rPr>
      </w:pPr>
    </w:p>
    <w:p w14:paraId="3E6517E5" w14:textId="7162DE95"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Zamawiający przewiduje możliwość udzielenia zamówień, o których mowa w art. 214 ust. 1 pkt 7 PZP</w:t>
      </w:r>
      <w:r w:rsidR="008907CE">
        <w:rPr>
          <w:rFonts w:ascii="Cambria" w:hAnsi="Cambria"/>
          <w:sz w:val="24"/>
        </w:rPr>
        <w:t xml:space="preserve">. </w:t>
      </w:r>
      <w:r w:rsidRPr="0080539B">
        <w:rPr>
          <w:rFonts w:ascii="Cambria" w:hAnsi="Cambria"/>
          <w:sz w:val="24"/>
        </w:rPr>
        <w:t xml:space="preserve">Zamówienia te polegać będą na powtórzeniu robót budowlanych podobnych do robót stanowiących przedmiot niniejszego zamówienia. Zakres tych robót będzie obejmował wykonanie bieżącej konserwacji dróg leśnych na terenie Nadleśnictwa Górowo Iławeckie, </w:t>
      </w:r>
      <w:r w:rsidR="00EF6E5E">
        <w:rPr>
          <w:rFonts w:ascii="Cambria" w:hAnsi="Cambria"/>
          <w:sz w:val="24"/>
        </w:rPr>
        <w:br/>
      </w:r>
      <w:r w:rsidRPr="0080539B">
        <w:rPr>
          <w:rFonts w:ascii="Cambria" w:hAnsi="Cambria"/>
          <w:sz w:val="24"/>
        </w:rPr>
        <w:lastRenderedPageBreak/>
        <w:t>której/</w:t>
      </w:r>
      <w:r w:rsidR="00EF6E5E">
        <w:rPr>
          <w:rFonts w:ascii="Cambria" w:hAnsi="Cambria"/>
          <w:sz w:val="24"/>
        </w:rPr>
        <w:t>-</w:t>
      </w:r>
      <w:proofErr w:type="spellStart"/>
      <w:r w:rsidRPr="0080539B">
        <w:rPr>
          <w:rFonts w:ascii="Cambria" w:hAnsi="Cambria"/>
          <w:sz w:val="24"/>
        </w:rPr>
        <w:t>ych</w:t>
      </w:r>
      <w:proofErr w:type="spellEnd"/>
      <w:r w:rsidRPr="0080539B">
        <w:rPr>
          <w:rFonts w:ascii="Cambria" w:hAnsi="Cambria"/>
          <w:sz w:val="24"/>
        </w:rPr>
        <w:t xml:space="preserve"> zakres obejmuje: naprawę ubytków w nawierzchni dróg leśnych o nawierzchni gruntowej lub wzmocnionej kruszywem</w:t>
      </w:r>
      <w:r w:rsidR="00EF6E5E">
        <w:rPr>
          <w:rFonts w:ascii="Cambria" w:hAnsi="Cambria"/>
          <w:sz w:val="24"/>
        </w:rPr>
        <w:t xml:space="preserve"> oraz naprawę przepustów</w:t>
      </w:r>
      <w:r w:rsidRPr="0080539B">
        <w:rPr>
          <w:rFonts w:ascii="Cambria" w:hAnsi="Cambria"/>
          <w:sz w:val="24"/>
        </w:rPr>
        <w:t>.</w:t>
      </w:r>
    </w:p>
    <w:p w14:paraId="475277B8" w14:textId="77777777"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 xml:space="preserve">Zamówienia, o których mowa w ppkt 26.1. będą udzielane po przeprowadzeniu odrębnego postępowania o udzielenie zamówienia publicznego w trybie zamówienia z wolnej ręki.  </w:t>
      </w:r>
    </w:p>
    <w:p w14:paraId="41C7AB48" w14:textId="77777777" w:rsidR="009E6032" w:rsidRDefault="0080539B" w:rsidP="009E6032">
      <w:pPr>
        <w:pStyle w:val="Akapitzlist"/>
        <w:numPr>
          <w:ilvl w:val="1"/>
          <w:numId w:val="1"/>
        </w:numPr>
        <w:spacing w:after="0"/>
        <w:jc w:val="both"/>
        <w:rPr>
          <w:rFonts w:ascii="Cambria" w:hAnsi="Cambria"/>
          <w:sz w:val="24"/>
        </w:rPr>
      </w:pPr>
      <w:r w:rsidRPr="0080539B">
        <w:rPr>
          <w:rFonts w:ascii="Cambria" w:hAnsi="Cambria"/>
          <w:sz w:val="24"/>
        </w:rPr>
        <w:t xml:space="preserve">Zamówienia, o których mowa w ppkt 26.1. będą udzielane w okresie 3 lat od dnia udzielenia zamówienia podstawowego, w przypadku wystąpienia potrzeby zwiększenia zakresu rzeczowego robót budowlanych stanowiących przedmiot niniejszego zamówienia na skutek powierzenia Zamawiającemu nowych zadań gospodarczych lub publicznych  </w:t>
      </w:r>
    </w:p>
    <w:p w14:paraId="2402B00A" w14:textId="77777777" w:rsidR="0080539B" w:rsidRDefault="0080539B" w:rsidP="0080539B">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80539B" w14:paraId="21A043C1" w14:textId="77777777" w:rsidTr="0080539B">
        <w:trPr>
          <w:trHeight w:val="397"/>
        </w:trPr>
        <w:tc>
          <w:tcPr>
            <w:tcW w:w="9062" w:type="dxa"/>
            <w:shd w:val="clear" w:color="auto" w:fill="E7E6E6" w:themeFill="background2"/>
            <w:vAlign w:val="center"/>
          </w:tcPr>
          <w:p w14:paraId="16284308" w14:textId="77777777" w:rsidR="0080539B" w:rsidRPr="0080539B" w:rsidRDefault="0080539B" w:rsidP="0080539B">
            <w:pPr>
              <w:pStyle w:val="Akapitzlist"/>
              <w:numPr>
                <w:ilvl w:val="0"/>
                <w:numId w:val="1"/>
              </w:numPr>
              <w:rPr>
                <w:rFonts w:ascii="Cambria" w:hAnsi="Cambria"/>
                <w:b/>
                <w:sz w:val="24"/>
              </w:rPr>
            </w:pPr>
            <w:r w:rsidRPr="0080539B">
              <w:rPr>
                <w:rFonts w:ascii="Cambria" w:hAnsi="Cambria"/>
                <w:b/>
                <w:sz w:val="24"/>
              </w:rPr>
              <w:t>Zabezpieczenie należytego wykonania umowy</w:t>
            </w:r>
          </w:p>
        </w:tc>
      </w:tr>
    </w:tbl>
    <w:p w14:paraId="1C53FF49" w14:textId="77777777" w:rsidR="0080539B" w:rsidRDefault="0080539B" w:rsidP="0080539B">
      <w:pPr>
        <w:spacing w:after="0"/>
        <w:jc w:val="both"/>
        <w:rPr>
          <w:rFonts w:ascii="Cambria" w:hAnsi="Cambria"/>
          <w:sz w:val="24"/>
        </w:rPr>
      </w:pPr>
    </w:p>
    <w:p w14:paraId="5D754186" w14:textId="77777777"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 xml:space="preserve">Od Wykonawcy, którego oferta zostanie wybrana jako najkorzystniejsza, wymagane będzie wniesienie, przed zawarciem umowy, zabezpieczenia należytego wykonania umowy w wysokości </w:t>
      </w:r>
      <w:r w:rsidR="009E2E26">
        <w:rPr>
          <w:rFonts w:ascii="Cambria" w:hAnsi="Cambria"/>
          <w:sz w:val="24"/>
        </w:rPr>
        <w:t>3</w:t>
      </w:r>
      <w:r w:rsidRPr="0080539B">
        <w:rPr>
          <w:rFonts w:ascii="Cambria" w:hAnsi="Cambria"/>
          <w:sz w:val="24"/>
        </w:rPr>
        <w:t xml:space="preserve">% ceny całkowitej (brutto) podanej w ofercie za wykonanie całości przedmiotu zamówienia. Zabezpieczenie służy pokryciu roszczeń z tytułu niewykonania lub nienależytego wykonania umowy. </w:t>
      </w:r>
    </w:p>
    <w:p w14:paraId="765F9FBF" w14:textId="77777777"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 xml:space="preserve">Zabezpieczenie należytego wykonania umowy może być wnoszone według wyboru Wykonawcy w jednej lub w kilku formach wskazanych w art. 450 ust. 1 PZP, tj.: </w:t>
      </w:r>
    </w:p>
    <w:p w14:paraId="4D805C12" w14:textId="0FC4D614" w:rsidR="00BD0E84" w:rsidRDefault="007C167D" w:rsidP="000853B8">
      <w:pPr>
        <w:pStyle w:val="Akapitzlist"/>
        <w:numPr>
          <w:ilvl w:val="0"/>
          <w:numId w:val="21"/>
        </w:numPr>
        <w:spacing w:after="0"/>
        <w:jc w:val="both"/>
        <w:rPr>
          <w:rFonts w:ascii="Cambria" w:hAnsi="Cambria"/>
          <w:sz w:val="24"/>
        </w:rPr>
      </w:pPr>
      <w:r>
        <w:rPr>
          <w:rFonts w:ascii="Cambria" w:hAnsi="Cambria"/>
          <w:sz w:val="24"/>
        </w:rPr>
        <w:t>p</w:t>
      </w:r>
      <w:r w:rsidR="0080539B" w:rsidRPr="0080539B">
        <w:rPr>
          <w:rFonts w:ascii="Cambria" w:hAnsi="Cambria"/>
          <w:sz w:val="24"/>
        </w:rPr>
        <w:t>ieniądzu</w:t>
      </w:r>
      <w:r>
        <w:rPr>
          <w:rFonts w:ascii="Cambria" w:hAnsi="Cambria"/>
          <w:sz w:val="24"/>
        </w:rPr>
        <w:t xml:space="preserve"> </w:t>
      </w:r>
      <w:r w:rsidRPr="00622540">
        <w:rPr>
          <w:rFonts w:ascii="Cambria" w:hAnsi="Cambria"/>
          <w:sz w:val="24"/>
        </w:rPr>
        <w:t>należy wnieść przelewem na rachunek bankowy Zamawiającego w banku BNP PARIBAS Bank Polska S.A. nr rachunku: 24 2030 0045 1110 0000 0046 7310 z dopiskiem: „Zabezpieczenie należytego wykonania umowy - bieżąca konserwacja dróg leśnych w 2023 roku – II etap (Pakiet I lub Pakiet II)”;</w:t>
      </w:r>
    </w:p>
    <w:p w14:paraId="5058F7C7" w14:textId="77777777" w:rsidR="00BD0E84" w:rsidRDefault="0080539B" w:rsidP="000853B8">
      <w:pPr>
        <w:pStyle w:val="Akapitzlist"/>
        <w:numPr>
          <w:ilvl w:val="0"/>
          <w:numId w:val="21"/>
        </w:numPr>
        <w:spacing w:after="0"/>
        <w:jc w:val="both"/>
        <w:rPr>
          <w:rFonts w:ascii="Cambria" w:hAnsi="Cambria"/>
          <w:sz w:val="24"/>
        </w:rPr>
      </w:pPr>
      <w:r w:rsidRPr="00BD0E84">
        <w:rPr>
          <w:rFonts w:ascii="Cambria" w:hAnsi="Cambria"/>
          <w:sz w:val="24"/>
        </w:rPr>
        <w:t xml:space="preserve">poręczeniach bankowych lub poręczeniach spółdzielczej kasy oszczędnościowo-kredytowej, z tym że zobowiązanie kasy jest zawsze zobowiązaniem pieniężnym; </w:t>
      </w:r>
    </w:p>
    <w:p w14:paraId="002673F3" w14:textId="77777777" w:rsidR="00BD0E84" w:rsidRDefault="0080539B" w:rsidP="000853B8">
      <w:pPr>
        <w:pStyle w:val="Akapitzlist"/>
        <w:numPr>
          <w:ilvl w:val="0"/>
          <w:numId w:val="21"/>
        </w:numPr>
        <w:spacing w:after="0"/>
        <w:jc w:val="both"/>
        <w:rPr>
          <w:rFonts w:ascii="Cambria" w:hAnsi="Cambria"/>
          <w:sz w:val="24"/>
        </w:rPr>
      </w:pPr>
      <w:r w:rsidRPr="00BD0E84">
        <w:rPr>
          <w:rFonts w:ascii="Cambria" w:hAnsi="Cambria"/>
          <w:sz w:val="24"/>
        </w:rPr>
        <w:t xml:space="preserve">gwarancjach bankowych; </w:t>
      </w:r>
    </w:p>
    <w:p w14:paraId="5E3ADEE8" w14:textId="77777777" w:rsidR="00BD0E84" w:rsidRDefault="0080539B" w:rsidP="000853B8">
      <w:pPr>
        <w:pStyle w:val="Akapitzlist"/>
        <w:numPr>
          <w:ilvl w:val="0"/>
          <w:numId w:val="21"/>
        </w:numPr>
        <w:spacing w:after="0"/>
        <w:jc w:val="both"/>
        <w:rPr>
          <w:rFonts w:ascii="Cambria" w:hAnsi="Cambria"/>
          <w:sz w:val="24"/>
        </w:rPr>
      </w:pPr>
      <w:r w:rsidRPr="00BD0E84">
        <w:rPr>
          <w:rFonts w:ascii="Cambria" w:hAnsi="Cambria"/>
          <w:sz w:val="24"/>
        </w:rPr>
        <w:t xml:space="preserve">gwarancjach ubezpieczeniowych; </w:t>
      </w:r>
    </w:p>
    <w:p w14:paraId="13865BE1" w14:textId="77777777" w:rsidR="0080539B" w:rsidRPr="00BD0E84" w:rsidRDefault="0080539B" w:rsidP="000853B8">
      <w:pPr>
        <w:pStyle w:val="Akapitzlist"/>
        <w:numPr>
          <w:ilvl w:val="0"/>
          <w:numId w:val="21"/>
        </w:numPr>
        <w:spacing w:after="0"/>
        <w:jc w:val="both"/>
        <w:rPr>
          <w:rFonts w:ascii="Cambria" w:hAnsi="Cambria"/>
          <w:sz w:val="24"/>
        </w:rPr>
      </w:pPr>
      <w:r w:rsidRPr="00BD0E84">
        <w:rPr>
          <w:rFonts w:ascii="Cambria" w:hAnsi="Cambria"/>
          <w:sz w:val="24"/>
        </w:rPr>
        <w:t xml:space="preserve">poręczeniach udzielanych przez podmioty, o których mowa w art. 6b ust. 5 pkt 2 ustawy z 9 listopada 2000 r. o utworzeniu Polskiej Agencji Rozwoju Przedsiębiorczości. </w:t>
      </w:r>
    </w:p>
    <w:p w14:paraId="247F7053" w14:textId="77777777"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 xml:space="preserve">Zamawiający nie wyraża zgody na wniesienie zabezpieczenia w formach wskazanych w art. 450 ust. 2 PZP. </w:t>
      </w:r>
    </w:p>
    <w:p w14:paraId="4804F2B9" w14:textId="77777777"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 xml:space="preserve">Zamawiający zwróci zabezpieczenie w następujących terminach: </w:t>
      </w:r>
    </w:p>
    <w:p w14:paraId="00E0837E" w14:textId="77777777" w:rsidR="00BD0E84" w:rsidRDefault="0080539B" w:rsidP="000853B8">
      <w:pPr>
        <w:pStyle w:val="Akapitzlist"/>
        <w:numPr>
          <w:ilvl w:val="0"/>
          <w:numId w:val="22"/>
        </w:numPr>
        <w:spacing w:after="0"/>
        <w:jc w:val="both"/>
        <w:rPr>
          <w:rFonts w:ascii="Cambria" w:hAnsi="Cambria"/>
          <w:sz w:val="24"/>
        </w:rPr>
      </w:pPr>
      <w:r w:rsidRPr="0080539B">
        <w:rPr>
          <w:rFonts w:ascii="Cambria" w:hAnsi="Cambria"/>
          <w:sz w:val="24"/>
        </w:rPr>
        <w:t xml:space="preserve">70% wysokości zabezpieczenia w terminie 30 dni od dnia podpisania protokołu odbioru końcowego przedmiotu zamówienia (odbiór robót ostatniego zlecenia), tj. od dnia wykonania zamówienia i uznania przez zamawiającego za należycie wykonane; </w:t>
      </w:r>
    </w:p>
    <w:p w14:paraId="601804EE" w14:textId="0C79E0DE" w:rsidR="008907CE" w:rsidRPr="007C167D" w:rsidRDefault="0080539B" w:rsidP="000853B8">
      <w:pPr>
        <w:pStyle w:val="Akapitzlist"/>
        <w:numPr>
          <w:ilvl w:val="0"/>
          <w:numId w:val="22"/>
        </w:numPr>
        <w:spacing w:after="0"/>
        <w:jc w:val="both"/>
        <w:rPr>
          <w:rFonts w:ascii="Cambria" w:hAnsi="Cambria"/>
          <w:sz w:val="24"/>
        </w:rPr>
      </w:pPr>
      <w:r w:rsidRPr="00BD0E84">
        <w:rPr>
          <w:rFonts w:ascii="Cambria" w:hAnsi="Cambria"/>
          <w:sz w:val="24"/>
        </w:rPr>
        <w:lastRenderedPageBreak/>
        <w:t xml:space="preserve">30% wysokości zabezpieczenia w terminie 15 dni </w:t>
      </w:r>
      <w:r w:rsidR="008907CE">
        <w:rPr>
          <w:rFonts w:ascii="Cambria" w:hAnsi="Cambria"/>
          <w:sz w:val="24"/>
        </w:rPr>
        <w:t xml:space="preserve">licząc </w:t>
      </w:r>
      <w:r w:rsidRPr="00BD0E84">
        <w:rPr>
          <w:rFonts w:ascii="Cambria" w:hAnsi="Cambria"/>
          <w:sz w:val="24"/>
        </w:rPr>
        <w:t>od dnia, w którym upły</w:t>
      </w:r>
      <w:r w:rsidR="008907CE">
        <w:rPr>
          <w:rFonts w:ascii="Cambria" w:hAnsi="Cambria"/>
          <w:sz w:val="24"/>
        </w:rPr>
        <w:t>nął</w:t>
      </w:r>
      <w:r w:rsidRPr="00BD0E84">
        <w:rPr>
          <w:rFonts w:ascii="Cambria" w:hAnsi="Cambria"/>
          <w:sz w:val="24"/>
        </w:rPr>
        <w:t xml:space="preserve"> okres rękojmi, liczony zgodnie z postanowieniami zawartej umowy.  </w:t>
      </w:r>
    </w:p>
    <w:p w14:paraId="667F85C8" w14:textId="3AB44D2F" w:rsidR="008907CE" w:rsidRPr="008907CE" w:rsidRDefault="008907CE" w:rsidP="007C167D">
      <w:pPr>
        <w:spacing w:after="0"/>
        <w:ind w:left="1134"/>
        <w:jc w:val="both"/>
        <w:rPr>
          <w:rFonts w:ascii="Cambria" w:hAnsi="Cambria"/>
          <w:sz w:val="24"/>
        </w:rPr>
      </w:pPr>
      <w:r w:rsidRPr="008907CE">
        <w:rPr>
          <w:rFonts w:ascii="Cambria" w:hAnsi="Cambria"/>
          <w:sz w:val="24"/>
        </w:rPr>
        <w:t>Termin ważności zabezpieczenia należytego wykonania umowy – musi obejmować cały</w:t>
      </w:r>
      <w:r>
        <w:rPr>
          <w:rFonts w:ascii="Cambria" w:hAnsi="Cambria"/>
          <w:sz w:val="24"/>
        </w:rPr>
        <w:t xml:space="preserve"> </w:t>
      </w:r>
      <w:r w:rsidRPr="008907CE">
        <w:rPr>
          <w:rFonts w:ascii="Cambria" w:hAnsi="Cambria"/>
          <w:sz w:val="24"/>
        </w:rPr>
        <w:t>okres od dnia zawarcia umowy do dnia odbioru końcowego oraz 30 dni po jego</w:t>
      </w:r>
      <w:r>
        <w:rPr>
          <w:rFonts w:ascii="Cambria" w:hAnsi="Cambria"/>
          <w:sz w:val="24"/>
        </w:rPr>
        <w:t xml:space="preserve"> </w:t>
      </w:r>
      <w:r w:rsidRPr="008907CE">
        <w:rPr>
          <w:rFonts w:ascii="Cambria" w:hAnsi="Cambria"/>
          <w:sz w:val="24"/>
        </w:rPr>
        <w:t>zakończeniu.</w:t>
      </w:r>
    </w:p>
    <w:p w14:paraId="53E8D6E1" w14:textId="216636A0" w:rsidR="008907CE" w:rsidRPr="008907CE" w:rsidRDefault="008907CE" w:rsidP="007C167D">
      <w:pPr>
        <w:spacing w:after="0"/>
        <w:ind w:left="1134"/>
        <w:jc w:val="both"/>
        <w:rPr>
          <w:rFonts w:ascii="Cambria" w:hAnsi="Cambria"/>
          <w:sz w:val="24"/>
        </w:rPr>
      </w:pPr>
      <w:r w:rsidRPr="008907CE">
        <w:rPr>
          <w:rFonts w:ascii="Cambria" w:hAnsi="Cambria"/>
          <w:sz w:val="24"/>
        </w:rPr>
        <w:t>Termin ważności zabezpieczenia roszczeń z tytułu rękojmi za wady i gwarancji jakości</w:t>
      </w:r>
      <w:r>
        <w:rPr>
          <w:rFonts w:ascii="Cambria" w:hAnsi="Cambria"/>
          <w:sz w:val="24"/>
        </w:rPr>
        <w:t xml:space="preserve"> </w:t>
      </w:r>
      <w:r w:rsidRPr="008907CE">
        <w:rPr>
          <w:rFonts w:ascii="Cambria" w:hAnsi="Cambria"/>
          <w:sz w:val="24"/>
        </w:rPr>
        <w:t>musi obejmować cały okres rękojmi za wady i gwarancji jakości oraz 15 dni po upływie</w:t>
      </w:r>
      <w:r>
        <w:rPr>
          <w:rFonts w:ascii="Cambria" w:hAnsi="Cambria"/>
          <w:sz w:val="24"/>
        </w:rPr>
        <w:t xml:space="preserve"> </w:t>
      </w:r>
      <w:r w:rsidRPr="008907CE">
        <w:rPr>
          <w:rFonts w:ascii="Cambria" w:hAnsi="Cambria"/>
          <w:sz w:val="24"/>
        </w:rPr>
        <w:t>tego okresu, z zastrzeżeniem art. 452 ust. 8 ustawy Pzp</w:t>
      </w:r>
      <w:r w:rsidR="007C167D">
        <w:rPr>
          <w:rFonts w:ascii="Cambria" w:hAnsi="Cambria"/>
          <w:sz w:val="24"/>
        </w:rPr>
        <w:t>.</w:t>
      </w:r>
    </w:p>
    <w:p w14:paraId="560429E5" w14:textId="77777777"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 xml:space="preserve">Zabezpieczenie wnoszone w formie innej niż w pieniądzu powinno być dostarczone w formie oryginału, przez Wykonawcę do siedziby Zamawiającego, najpóźniej w dniu podpisania umowy – do chwili jej podpisania. </w:t>
      </w:r>
    </w:p>
    <w:p w14:paraId="78C809BC" w14:textId="77777777"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2D2A5F71" w14:textId="77777777"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 xml:space="preserve">W trakcie realizacji umowy Wykonawca może dokonać zmiany formy zabezpieczenia na jedną lub kilka form, o których mowa w art. 450 ust. 1 PZP. Zmiana formy zabezpieczenia jest dokonywana z zachowaniem ciągłości zabezpieczenia i bez zmniejszenia jego wysokości. </w:t>
      </w:r>
    </w:p>
    <w:p w14:paraId="4D9C4C7D" w14:textId="77777777"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 xml:space="preserve">Treść oświadczenia zawartego w gwarancji lub w poręczeniu musi zostać zaakceptowana przez Zamawiającego przed podpisaniem umowy. </w:t>
      </w:r>
    </w:p>
    <w:p w14:paraId="002F3A78" w14:textId="77777777" w:rsidR="0080539B" w:rsidRPr="0080539B" w:rsidRDefault="0080539B" w:rsidP="0080539B">
      <w:pPr>
        <w:pStyle w:val="Akapitzlist"/>
        <w:numPr>
          <w:ilvl w:val="1"/>
          <w:numId w:val="1"/>
        </w:numPr>
        <w:spacing w:after="0"/>
        <w:jc w:val="both"/>
        <w:rPr>
          <w:rFonts w:ascii="Cambria" w:hAnsi="Cambria"/>
          <w:sz w:val="24"/>
        </w:rPr>
      </w:pPr>
      <w:r w:rsidRPr="0080539B">
        <w:rPr>
          <w:rFonts w:ascii="Cambria" w:hAnsi="Cambria"/>
          <w:sz w:val="24"/>
        </w:rPr>
        <w:t xml:space="preserve">Z treści gwarancji lub poręczenia musi jednocześnie wynikać: </w:t>
      </w:r>
    </w:p>
    <w:p w14:paraId="2EE2C604" w14:textId="77777777" w:rsidR="00BD0E84" w:rsidRDefault="0080539B" w:rsidP="000853B8">
      <w:pPr>
        <w:pStyle w:val="Akapitzlist"/>
        <w:numPr>
          <w:ilvl w:val="0"/>
          <w:numId w:val="23"/>
        </w:numPr>
        <w:spacing w:after="0"/>
        <w:jc w:val="both"/>
        <w:rPr>
          <w:rFonts w:ascii="Cambria" w:hAnsi="Cambria"/>
          <w:sz w:val="24"/>
        </w:rPr>
      </w:pPr>
      <w:r w:rsidRPr="0080539B">
        <w:rPr>
          <w:rFonts w:ascii="Cambria" w:hAnsi="Cambria"/>
          <w:sz w:val="24"/>
        </w:rPr>
        <w:t xml:space="preserve">nazwa Zleceniodawcy (Wykonawcy), beneficjenta gwarancji lub poręczenia (Zamawiającego), gwaranta lub poręczyciela (podmiotu udzielającego gwarancji lub poręczenia) oraz adresy ich siedzib, </w:t>
      </w:r>
    </w:p>
    <w:p w14:paraId="4CD358AD" w14:textId="77777777" w:rsidR="00BD0E84" w:rsidRDefault="0080539B" w:rsidP="000853B8">
      <w:pPr>
        <w:pStyle w:val="Akapitzlist"/>
        <w:numPr>
          <w:ilvl w:val="0"/>
          <w:numId w:val="23"/>
        </w:numPr>
        <w:spacing w:after="0"/>
        <w:jc w:val="both"/>
        <w:rPr>
          <w:rFonts w:ascii="Cambria" w:hAnsi="Cambria"/>
          <w:sz w:val="24"/>
        </w:rPr>
      </w:pPr>
      <w:r w:rsidRPr="00BD0E84">
        <w:rPr>
          <w:rFonts w:ascii="Cambria" w:hAnsi="Cambria"/>
          <w:sz w:val="24"/>
        </w:rPr>
        <w:t xml:space="preserve">określenie wierzytelności, która ma być zabezpieczona gwarancją lub poręczeniem, </w:t>
      </w:r>
    </w:p>
    <w:p w14:paraId="62FDC92D" w14:textId="77777777" w:rsidR="00BD0E84" w:rsidRDefault="0080539B" w:rsidP="000853B8">
      <w:pPr>
        <w:pStyle w:val="Akapitzlist"/>
        <w:numPr>
          <w:ilvl w:val="0"/>
          <w:numId w:val="23"/>
        </w:numPr>
        <w:spacing w:after="0"/>
        <w:jc w:val="both"/>
        <w:rPr>
          <w:rFonts w:ascii="Cambria" w:hAnsi="Cambria"/>
          <w:sz w:val="24"/>
        </w:rPr>
      </w:pPr>
      <w:r w:rsidRPr="00BD0E84">
        <w:rPr>
          <w:rFonts w:ascii="Cambria" w:hAnsi="Cambria"/>
          <w:sz w:val="24"/>
        </w:rPr>
        <w:t xml:space="preserve">kwota gwarancji lub poręczenia, </w:t>
      </w:r>
    </w:p>
    <w:p w14:paraId="3D1BA581" w14:textId="77777777" w:rsidR="00BD0E84" w:rsidRDefault="0080539B" w:rsidP="000853B8">
      <w:pPr>
        <w:pStyle w:val="Akapitzlist"/>
        <w:numPr>
          <w:ilvl w:val="0"/>
          <w:numId w:val="23"/>
        </w:numPr>
        <w:spacing w:after="0"/>
        <w:jc w:val="both"/>
        <w:rPr>
          <w:rFonts w:ascii="Cambria" w:hAnsi="Cambria"/>
          <w:sz w:val="24"/>
        </w:rPr>
      </w:pPr>
      <w:r w:rsidRPr="00BD0E84">
        <w:rPr>
          <w:rFonts w:ascii="Cambria" w:hAnsi="Cambria"/>
          <w:sz w:val="24"/>
        </w:rPr>
        <w:t xml:space="preserve">termin ważności gwarancji lub poręczenia, obejmujący cały okres wykonania zamówienia, począwszy co najmniej od dnia wyznaczonego na dzień zawarcia umowy, </w:t>
      </w:r>
    </w:p>
    <w:p w14:paraId="5B7C20CF" w14:textId="7A85BEE3" w:rsidR="008907CE" w:rsidRPr="007C167D" w:rsidRDefault="0080539B" w:rsidP="000853B8">
      <w:pPr>
        <w:pStyle w:val="Akapitzlist"/>
        <w:numPr>
          <w:ilvl w:val="0"/>
          <w:numId w:val="23"/>
        </w:numPr>
        <w:spacing w:after="0"/>
        <w:jc w:val="both"/>
        <w:rPr>
          <w:rFonts w:ascii="Cambria" w:hAnsi="Cambria"/>
          <w:sz w:val="24"/>
        </w:rPr>
      </w:pPr>
      <w:r w:rsidRPr="00BD0E84">
        <w:rPr>
          <w:rFonts w:ascii="Cambria" w:hAnsi="Cambria"/>
          <w:sz w:val="24"/>
        </w:rPr>
        <w:t xml:space="preserve">bezwarunkowe, nieodwołalne, płatne na pierwsze żądanie, zobowiązanie gwaranta do wypłaty zamawiającemu pełnej kwoty zabezpieczenia lub do wypłat łącznie do pełnej kwoty zabezpieczenia w przypadku realizacji zamówienia w sposób niezgodny z umową. </w:t>
      </w:r>
    </w:p>
    <w:p w14:paraId="66A2D533" w14:textId="77777777" w:rsidR="008907CE" w:rsidRPr="008907CE" w:rsidRDefault="008907CE" w:rsidP="008907CE">
      <w:pPr>
        <w:spacing w:after="0"/>
        <w:jc w:val="both"/>
        <w:rPr>
          <w:rFonts w:ascii="Cambria" w:hAnsi="Cambria"/>
          <w:sz w:val="24"/>
        </w:rPr>
      </w:pPr>
      <w:r w:rsidRPr="008907CE">
        <w:rPr>
          <w:rFonts w:ascii="Cambria" w:hAnsi="Cambria"/>
          <w:sz w:val="24"/>
        </w:rPr>
        <w:t>Jeżeli o udzielenie zamówienia ubiegają się wykonawcy występujący wspólnie, ponoszą</w:t>
      </w:r>
    </w:p>
    <w:p w14:paraId="0FD9F121" w14:textId="77777777" w:rsidR="008907CE" w:rsidRPr="008907CE" w:rsidRDefault="008907CE" w:rsidP="008907CE">
      <w:pPr>
        <w:spacing w:after="0"/>
        <w:jc w:val="both"/>
        <w:rPr>
          <w:rFonts w:ascii="Cambria" w:hAnsi="Cambria"/>
          <w:sz w:val="24"/>
        </w:rPr>
      </w:pPr>
      <w:r w:rsidRPr="008907CE">
        <w:rPr>
          <w:rFonts w:ascii="Cambria" w:hAnsi="Cambria"/>
          <w:sz w:val="24"/>
        </w:rPr>
        <w:t>oni solidarną odpowiedzialność za wniesienie zabezpieczenia należytego wykonania</w:t>
      </w:r>
    </w:p>
    <w:p w14:paraId="485F88D9" w14:textId="77F90D10" w:rsidR="008907CE" w:rsidRPr="008907CE" w:rsidRDefault="008907CE" w:rsidP="008907CE">
      <w:pPr>
        <w:spacing w:after="0"/>
        <w:jc w:val="both"/>
        <w:rPr>
          <w:rFonts w:ascii="Cambria" w:hAnsi="Cambria"/>
          <w:sz w:val="24"/>
        </w:rPr>
      </w:pPr>
      <w:r w:rsidRPr="008907CE">
        <w:rPr>
          <w:rFonts w:ascii="Cambria" w:hAnsi="Cambria"/>
          <w:sz w:val="24"/>
        </w:rPr>
        <w:t>umowy.</w:t>
      </w:r>
    </w:p>
    <w:p w14:paraId="6C10487D" w14:textId="5F0001B6" w:rsidR="008907CE" w:rsidRPr="008907CE" w:rsidRDefault="008907CE" w:rsidP="008907CE">
      <w:pPr>
        <w:spacing w:after="0"/>
        <w:jc w:val="both"/>
        <w:rPr>
          <w:rFonts w:ascii="Cambria" w:hAnsi="Cambria"/>
          <w:sz w:val="24"/>
        </w:rPr>
      </w:pPr>
      <w:r w:rsidRPr="008907CE">
        <w:rPr>
          <w:rFonts w:ascii="Cambria" w:hAnsi="Cambria"/>
          <w:sz w:val="24"/>
        </w:rPr>
        <w:t>Jeżeli Wykonawca, którego oferta została wybrana jako najkorzystniejsza, uchyla się od</w:t>
      </w:r>
      <w:r>
        <w:rPr>
          <w:rFonts w:ascii="Cambria" w:hAnsi="Cambria"/>
          <w:sz w:val="24"/>
        </w:rPr>
        <w:t xml:space="preserve"> </w:t>
      </w:r>
      <w:r w:rsidRPr="008907CE">
        <w:rPr>
          <w:rFonts w:ascii="Cambria" w:hAnsi="Cambria"/>
          <w:sz w:val="24"/>
        </w:rPr>
        <w:t>zawarcia umowy w sprawie zamówienia publicznego lub nie wnosi wymaganego</w:t>
      </w:r>
    </w:p>
    <w:p w14:paraId="47B9DEE4" w14:textId="77777777" w:rsidR="008907CE" w:rsidRPr="008907CE" w:rsidRDefault="008907CE" w:rsidP="008907CE">
      <w:pPr>
        <w:spacing w:after="0"/>
        <w:jc w:val="both"/>
        <w:rPr>
          <w:rFonts w:ascii="Cambria" w:hAnsi="Cambria"/>
          <w:sz w:val="24"/>
        </w:rPr>
      </w:pPr>
      <w:r w:rsidRPr="008907CE">
        <w:rPr>
          <w:rFonts w:ascii="Cambria" w:hAnsi="Cambria"/>
          <w:sz w:val="24"/>
        </w:rPr>
        <w:lastRenderedPageBreak/>
        <w:t>zabezpieczenia należytego wykonania umowy, zamawiający może dokonać ponownego</w:t>
      </w:r>
    </w:p>
    <w:p w14:paraId="40A8B7DB" w14:textId="77777777" w:rsidR="008907CE" w:rsidRPr="008907CE" w:rsidRDefault="008907CE" w:rsidP="008907CE">
      <w:pPr>
        <w:spacing w:after="0"/>
        <w:jc w:val="both"/>
        <w:rPr>
          <w:rFonts w:ascii="Cambria" w:hAnsi="Cambria"/>
          <w:sz w:val="24"/>
        </w:rPr>
      </w:pPr>
      <w:r w:rsidRPr="008907CE">
        <w:rPr>
          <w:rFonts w:ascii="Cambria" w:hAnsi="Cambria"/>
          <w:sz w:val="24"/>
        </w:rPr>
        <w:t>badania i oceny ofert spośród ofert pozostałych w postępowaniu Wykonawców oraz</w:t>
      </w:r>
    </w:p>
    <w:p w14:paraId="163BD082" w14:textId="28770FBB" w:rsidR="008907CE" w:rsidRDefault="008907CE" w:rsidP="008907CE">
      <w:pPr>
        <w:spacing w:after="0"/>
        <w:jc w:val="both"/>
        <w:rPr>
          <w:rFonts w:ascii="Cambria" w:hAnsi="Cambria"/>
          <w:sz w:val="24"/>
        </w:rPr>
      </w:pPr>
      <w:r w:rsidRPr="008907CE">
        <w:rPr>
          <w:rFonts w:ascii="Cambria" w:hAnsi="Cambria"/>
          <w:sz w:val="24"/>
        </w:rPr>
        <w:t>wybrać najkorzystniejszą ofertę albo unieważnić postępowanie.</w:t>
      </w:r>
    </w:p>
    <w:p w14:paraId="1D4098E5" w14:textId="4E5B0E2E" w:rsidR="008907CE" w:rsidRPr="008907CE" w:rsidRDefault="008907CE" w:rsidP="008907CE">
      <w:pPr>
        <w:spacing w:after="0"/>
        <w:jc w:val="both"/>
        <w:rPr>
          <w:rFonts w:ascii="Cambria" w:hAnsi="Cambria"/>
          <w:sz w:val="24"/>
        </w:rPr>
      </w:pPr>
      <w:r w:rsidRPr="008907CE">
        <w:rPr>
          <w:rFonts w:ascii="Cambria" w:hAnsi="Cambria"/>
          <w:sz w:val="24"/>
        </w:rPr>
        <w:t>W zakresie zabezpieczenia należytego wykonania umowy obowiązują uregulowania</w:t>
      </w:r>
    </w:p>
    <w:p w14:paraId="6E2B6F80" w14:textId="52364CA0" w:rsidR="008907CE" w:rsidRPr="008907CE" w:rsidRDefault="008907CE" w:rsidP="008907CE">
      <w:pPr>
        <w:spacing w:after="0"/>
        <w:jc w:val="both"/>
        <w:rPr>
          <w:rFonts w:ascii="Cambria" w:hAnsi="Cambria"/>
          <w:sz w:val="24"/>
        </w:rPr>
      </w:pPr>
      <w:r w:rsidRPr="008907CE">
        <w:rPr>
          <w:rFonts w:ascii="Cambria" w:hAnsi="Cambria"/>
          <w:sz w:val="24"/>
        </w:rPr>
        <w:t>zawarte w art. od 449 do 453 ustawy Pzp.</w:t>
      </w:r>
    </w:p>
    <w:p w14:paraId="3AE7516D" w14:textId="77777777" w:rsidR="0080539B" w:rsidRDefault="0080539B" w:rsidP="00BD0E84">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BD0E84" w14:paraId="3DDB54D8" w14:textId="77777777" w:rsidTr="00FF16B6">
        <w:trPr>
          <w:trHeight w:val="737"/>
        </w:trPr>
        <w:tc>
          <w:tcPr>
            <w:tcW w:w="9062" w:type="dxa"/>
            <w:shd w:val="clear" w:color="auto" w:fill="E7E6E6" w:themeFill="background2"/>
            <w:vAlign w:val="center"/>
          </w:tcPr>
          <w:p w14:paraId="572B940B" w14:textId="77777777" w:rsidR="00BD0E84" w:rsidRPr="00FF16B6" w:rsidRDefault="00BD0E84" w:rsidP="00BD0E84">
            <w:pPr>
              <w:pStyle w:val="Akapitzlist"/>
              <w:numPr>
                <w:ilvl w:val="0"/>
                <w:numId w:val="1"/>
              </w:numPr>
              <w:rPr>
                <w:rFonts w:ascii="Cambria" w:hAnsi="Cambria"/>
                <w:b/>
                <w:sz w:val="24"/>
              </w:rPr>
            </w:pPr>
            <w:r w:rsidRPr="00FF16B6">
              <w:rPr>
                <w:rFonts w:ascii="Cambria" w:hAnsi="Cambria"/>
                <w:b/>
                <w:sz w:val="24"/>
              </w:rPr>
              <w:t>Informacja o formalnościach, jakie muszą zostać dopełnione po wyborze oferty w celu zawarcia umowy w sprawie zamówienia publicznego</w:t>
            </w:r>
          </w:p>
        </w:tc>
      </w:tr>
    </w:tbl>
    <w:p w14:paraId="2252BD0F" w14:textId="77777777" w:rsidR="00BD0E84" w:rsidRDefault="00BD0E84" w:rsidP="00BD0E84">
      <w:pPr>
        <w:spacing w:after="0"/>
        <w:jc w:val="both"/>
        <w:rPr>
          <w:rFonts w:ascii="Cambria" w:hAnsi="Cambria"/>
          <w:sz w:val="24"/>
        </w:rPr>
      </w:pPr>
    </w:p>
    <w:p w14:paraId="5B2BB314" w14:textId="77777777" w:rsidR="00042009" w:rsidRPr="00042009" w:rsidRDefault="00042009" w:rsidP="00042009">
      <w:pPr>
        <w:pStyle w:val="Akapitzlist"/>
        <w:numPr>
          <w:ilvl w:val="1"/>
          <w:numId w:val="1"/>
        </w:numPr>
        <w:spacing w:after="0"/>
        <w:jc w:val="both"/>
        <w:rPr>
          <w:rFonts w:ascii="Cambria" w:hAnsi="Cambria"/>
          <w:sz w:val="24"/>
        </w:rPr>
      </w:pPr>
      <w:r w:rsidRPr="00042009">
        <w:rPr>
          <w:rFonts w:ascii="Cambria" w:hAnsi="Cambria"/>
          <w:sz w:val="24"/>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3681DCCF" w14:textId="77777777" w:rsidR="00042009" w:rsidRPr="00042009" w:rsidRDefault="00042009" w:rsidP="00042009">
      <w:pPr>
        <w:pStyle w:val="Akapitzlist"/>
        <w:numPr>
          <w:ilvl w:val="1"/>
          <w:numId w:val="1"/>
        </w:numPr>
        <w:spacing w:after="0"/>
        <w:jc w:val="both"/>
        <w:rPr>
          <w:rFonts w:ascii="Cambria" w:hAnsi="Cambria"/>
          <w:sz w:val="24"/>
        </w:rPr>
      </w:pPr>
      <w:r w:rsidRPr="00042009">
        <w:rPr>
          <w:rFonts w:ascii="Cambria" w:hAnsi="Cambria"/>
          <w:sz w:val="24"/>
        </w:rPr>
        <w:t xml:space="preserve">Zamawiający może zawrzeć umowę w sprawie zamówienia publicznego przed upływem terminu, o którym mowa w ust. 1, jeżeli w postępowaniu o udzielenie zamówienia złożono tylko jedną ofertę. </w:t>
      </w:r>
    </w:p>
    <w:p w14:paraId="2F00C32C" w14:textId="77777777" w:rsidR="00042009" w:rsidRPr="00042009" w:rsidRDefault="00042009" w:rsidP="00042009">
      <w:pPr>
        <w:pStyle w:val="Akapitzlist"/>
        <w:numPr>
          <w:ilvl w:val="1"/>
          <w:numId w:val="1"/>
        </w:numPr>
        <w:spacing w:after="0"/>
        <w:jc w:val="both"/>
        <w:rPr>
          <w:rFonts w:ascii="Cambria" w:hAnsi="Cambria"/>
          <w:sz w:val="24"/>
        </w:rPr>
      </w:pPr>
      <w:r w:rsidRPr="00042009">
        <w:rPr>
          <w:rFonts w:ascii="Cambria" w:hAnsi="Cambria"/>
          <w:sz w:val="24"/>
        </w:rPr>
        <w:t xml:space="preserve">Wykonawca, którego oferta została wybrana jako najkorzystniejsza, zostanie poinformowany przez Zamawiającego o miejscu i terminie podpisania umowy. </w:t>
      </w:r>
    </w:p>
    <w:p w14:paraId="4B4C3DE2" w14:textId="77777777" w:rsidR="00042009" w:rsidRPr="00042009" w:rsidRDefault="00042009" w:rsidP="00042009">
      <w:pPr>
        <w:pStyle w:val="Akapitzlist"/>
        <w:numPr>
          <w:ilvl w:val="1"/>
          <w:numId w:val="1"/>
        </w:numPr>
        <w:spacing w:after="0"/>
        <w:jc w:val="both"/>
        <w:rPr>
          <w:rFonts w:ascii="Cambria" w:hAnsi="Cambria"/>
          <w:sz w:val="24"/>
        </w:rPr>
      </w:pPr>
      <w:r w:rsidRPr="00042009">
        <w:rPr>
          <w:rFonts w:ascii="Cambria" w:hAnsi="Cambria"/>
          <w:sz w:val="24"/>
        </w:rPr>
        <w:t xml:space="preserve">Przed zawarciem umowy w sprawie zamówienia publicznego, Wykonawca, którego oferta została uznana za najkorzystniejszą, zobowiązany jest: </w:t>
      </w:r>
    </w:p>
    <w:p w14:paraId="46EEEB35" w14:textId="77777777" w:rsidR="00042009" w:rsidRDefault="00042009" w:rsidP="000853B8">
      <w:pPr>
        <w:pStyle w:val="Akapitzlist"/>
        <w:numPr>
          <w:ilvl w:val="0"/>
          <w:numId w:val="24"/>
        </w:numPr>
        <w:spacing w:after="0"/>
        <w:jc w:val="both"/>
        <w:rPr>
          <w:rFonts w:ascii="Cambria" w:hAnsi="Cambria"/>
          <w:sz w:val="24"/>
        </w:rPr>
      </w:pPr>
      <w:r w:rsidRPr="00042009">
        <w:rPr>
          <w:rFonts w:ascii="Cambria" w:hAnsi="Cambria"/>
          <w:sz w:val="24"/>
        </w:rPr>
        <w:t xml:space="preserve">przedłożyć Zamawiającemu umowę konsorcjum (spółki cywilnej), jeżeli zamówienie będzie realizowane przez Wykonawców wspólnie ubiegających się o udzielenie zamówienia, wskazującą m.in. Wykonawcę kierującego (lidera), upoważnionego do zaciągania zobowiązań, otrzymywania poleceń oraz instrukcji dla i w imieniu każdego, jak też dla wszystkich partnerów (wspólników), </w:t>
      </w:r>
    </w:p>
    <w:p w14:paraId="56C21D81" w14:textId="21AA023D" w:rsidR="00042009" w:rsidRDefault="00042009" w:rsidP="000853B8">
      <w:pPr>
        <w:pStyle w:val="Akapitzlist"/>
        <w:numPr>
          <w:ilvl w:val="0"/>
          <w:numId w:val="24"/>
        </w:numPr>
        <w:spacing w:after="0"/>
        <w:jc w:val="both"/>
        <w:rPr>
          <w:rFonts w:ascii="Cambria" w:hAnsi="Cambria"/>
          <w:sz w:val="24"/>
        </w:rPr>
      </w:pPr>
      <w:r w:rsidRPr="00042009">
        <w:rPr>
          <w:rFonts w:ascii="Cambria" w:hAnsi="Cambria"/>
          <w:sz w:val="24"/>
        </w:rPr>
        <w:t xml:space="preserve">wnieść zabezpieczenie należytego wykonania umowy, o którym mowa w </w:t>
      </w:r>
      <w:r w:rsidR="008907CE">
        <w:rPr>
          <w:rFonts w:ascii="Cambria" w:hAnsi="Cambria"/>
          <w:sz w:val="24"/>
        </w:rPr>
        <w:t>rozdziale</w:t>
      </w:r>
      <w:r w:rsidRPr="00042009">
        <w:rPr>
          <w:rFonts w:ascii="Cambria" w:hAnsi="Cambria"/>
          <w:sz w:val="24"/>
        </w:rPr>
        <w:t xml:space="preserve"> 27 SWZ, 3)</w:t>
      </w:r>
      <w:r>
        <w:rPr>
          <w:rFonts w:ascii="Cambria" w:hAnsi="Cambria"/>
          <w:sz w:val="24"/>
        </w:rPr>
        <w:t>,</w:t>
      </w:r>
      <w:r w:rsidRPr="00042009">
        <w:rPr>
          <w:rFonts w:ascii="Cambria" w:hAnsi="Cambria"/>
          <w:sz w:val="24"/>
        </w:rPr>
        <w:t xml:space="preserve"> </w:t>
      </w:r>
    </w:p>
    <w:p w14:paraId="6FF2C21D" w14:textId="0A13327D" w:rsidR="00042009" w:rsidRPr="00042009" w:rsidRDefault="00042009" w:rsidP="000853B8">
      <w:pPr>
        <w:pStyle w:val="Akapitzlist"/>
        <w:numPr>
          <w:ilvl w:val="0"/>
          <w:numId w:val="24"/>
        </w:numPr>
        <w:spacing w:after="0"/>
        <w:jc w:val="both"/>
        <w:rPr>
          <w:rFonts w:ascii="Cambria" w:hAnsi="Cambria"/>
          <w:sz w:val="24"/>
        </w:rPr>
      </w:pPr>
      <w:r w:rsidRPr="00042009">
        <w:rPr>
          <w:rFonts w:ascii="Cambria" w:hAnsi="Cambria"/>
          <w:sz w:val="24"/>
        </w:rPr>
        <w:t xml:space="preserve">przedłożyć aktualne ubezpieczenia OC w ramach prowadzonej </w:t>
      </w:r>
      <w:r w:rsidR="008907CE" w:rsidRPr="00042009">
        <w:rPr>
          <w:rFonts w:ascii="Cambria" w:hAnsi="Cambria"/>
          <w:sz w:val="24"/>
        </w:rPr>
        <w:t>działalności na</w:t>
      </w:r>
      <w:r w:rsidRPr="00042009">
        <w:rPr>
          <w:rFonts w:ascii="Cambria" w:hAnsi="Cambria"/>
          <w:sz w:val="24"/>
        </w:rPr>
        <w:t xml:space="preserve"> kwotę nie mniejszą niż </w:t>
      </w:r>
      <w:r w:rsidR="00345F1C" w:rsidRPr="00111A62">
        <w:rPr>
          <w:rFonts w:ascii="Cambria" w:hAnsi="Cambria"/>
          <w:sz w:val="24"/>
        </w:rPr>
        <w:t>3</w:t>
      </w:r>
      <w:r w:rsidR="009E6032" w:rsidRPr="00111A62">
        <w:rPr>
          <w:rFonts w:ascii="Cambria" w:hAnsi="Cambria"/>
          <w:sz w:val="24"/>
        </w:rPr>
        <w:t>0</w:t>
      </w:r>
      <w:r w:rsidRPr="00111A62">
        <w:rPr>
          <w:rFonts w:ascii="Cambria" w:hAnsi="Cambria"/>
          <w:sz w:val="24"/>
        </w:rPr>
        <w:t>0.000,00 zł</w:t>
      </w:r>
      <w:r w:rsidR="00111A62">
        <w:rPr>
          <w:rFonts w:ascii="Cambria" w:hAnsi="Cambria"/>
          <w:color w:val="FF0000"/>
          <w:sz w:val="24"/>
        </w:rPr>
        <w:t>.</w:t>
      </w:r>
      <w:r w:rsidRPr="003A6045">
        <w:rPr>
          <w:rFonts w:ascii="Cambria" w:hAnsi="Cambria"/>
          <w:color w:val="FF0000"/>
          <w:sz w:val="24"/>
        </w:rPr>
        <w:t xml:space="preserve"> </w:t>
      </w:r>
    </w:p>
    <w:p w14:paraId="4F0DD416" w14:textId="77777777" w:rsidR="00042009" w:rsidRPr="00042009" w:rsidRDefault="00042009" w:rsidP="00042009">
      <w:pPr>
        <w:pStyle w:val="Akapitzlist"/>
        <w:numPr>
          <w:ilvl w:val="1"/>
          <w:numId w:val="1"/>
        </w:numPr>
        <w:spacing w:after="0"/>
        <w:jc w:val="both"/>
        <w:rPr>
          <w:rFonts w:ascii="Cambria" w:hAnsi="Cambria"/>
          <w:sz w:val="24"/>
        </w:rPr>
      </w:pPr>
      <w:r w:rsidRPr="00042009">
        <w:rPr>
          <w:rFonts w:ascii="Cambria" w:hAnsi="Cambria"/>
          <w:sz w:val="24"/>
        </w:rPr>
        <w:t xml:space="preserve">Niedopełnienie wskazanych formalności będzie traktowane jako uchylanie się przez Wykonawcę od zawarcia umowy w sprawie zamówienia publicznego.  </w:t>
      </w:r>
    </w:p>
    <w:p w14:paraId="608E2C14" w14:textId="77777777" w:rsidR="00042009" w:rsidRDefault="00042009" w:rsidP="00042009">
      <w:pPr>
        <w:pStyle w:val="Akapitzlist"/>
        <w:numPr>
          <w:ilvl w:val="1"/>
          <w:numId w:val="1"/>
        </w:numPr>
        <w:spacing w:after="0"/>
        <w:jc w:val="both"/>
        <w:rPr>
          <w:rFonts w:ascii="Cambria" w:hAnsi="Cambria"/>
          <w:sz w:val="24"/>
        </w:rPr>
      </w:pPr>
      <w:r w:rsidRPr="00042009">
        <w:rPr>
          <w:rFonts w:ascii="Cambria" w:hAnsi="Cambria"/>
          <w:sz w:val="24"/>
        </w:rPr>
        <w:t xml:space="preserve">Wszelkie istotne dla stron postanowienia zawiera wzór umowy stanowiący załącznik nr 2 do SWZ.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 </w:t>
      </w:r>
    </w:p>
    <w:p w14:paraId="493DDE2C" w14:textId="51F80EB2" w:rsidR="00BD0E84" w:rsidRDefault="00BD0E84" w:rsidP="00042009">
      <w:pPr>
        <w:spacing w:after="0"/>
        <w:jc w:val="both"/>
        <w:rPr>
          <w:rFonts w:ascii="Cambria" w:hAnsi="Cambria"/>
          <w:sz w:val="24"/>
        </w:rPr>
      </w:pPr>
    </w:p>
    <w:p w14:paraId="345895D6" w14:textId="4578FE0C" w:rsidR="000444B4" w:rsidRDefault="000444B4" w:rsidP="00042009">
      <w:pPr>
        <w:spacing w:after="0"/>
        <w:jc w:val="both"/>
        <w:rPr>
          <w:rFonts w:ascii="Cambria" w:hAnsi="Cambria"/>
          <w:sz w:val="24"/>
        </w:rPr>
      </w:pPr>
    </w:p>
    <w:p w14:paraId="4DB6DAE4" w14:textId="7AF83012" w:rsidR="000444B4" w:rsidRDefault="000444B4" w:rsidP="00042009">
      <w:pPr>
        <w:spacing w:after="0"/>
        <w:jc w:val="both"/>
        <w:rPr>
          <w:rFonts w:ascii="Cambria" w:hAnsi="Cambria"/>
          <w:sz w:val="24"/>
        </w:rPr>
      </w:pPr>
    </w:p>
    <w:p w14:paraId="1E591B2D" w14:textId="5B7451E8" w:rsidR="000444B4" w:rsidRDefault="000444B4" w:rsidP="00042009">
      <w:pPr>
        <w:spacing w:after="0"/>
        <w:jc w:val="both"/>
        <w:rPr>
          <w:rFonts w:ascii="Cambria" w:hAnsi="Cambria"/>
          <w:sz w:val="24"/>
        </w:rPr>
      </w:pPr>
    </w:p>
    <w:p w14:paraId="187712D7" w14:textId="77777777" w:rsidR="000444B4" w:rsidRDefault="000444B4" w:rsidP="00042009">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042009" w14:paraId="2322DAD8" w14:textId="77777777" w:rsidTr="00042009">
        <w:trPr>
          <w:trHeight w:val="397"/>
        </w:trPr>
        <w:tc>
          <w:tcPr>
            <w:tcW w:w="9062" w:type="dxa"/>
            <w:shd w:val="clear" w:color="auto" w:fill="E7E6E6" w:themeFill="background2"/>
            <w:vAlign w:val="center"/>
          </w:tcPr>
          <w:p w14:paraId="65810ED4" w14:textId="77777777" w:rsidR="00042009" w:rsidRPr="00042009" w:rsidRDefault="00042009" w:rsidP="00042009">
            <w:pPr>
              <w:pStyle w:val="Akapitzlist"/>
              <w:numPr>
                <w:ilvl w:val="0"/>
                <w:numId w:val="1"/>
              </w:numPr>
              <w:rPr>
                <w:rFonts w:ascii="Cambria" w:hAnsi="Cambria"/>
                <w:b/>
                <w:sz w:val="24"/>
              </w:rPr>
            </w:pPr>
            <w:r w:rsidRPr="00042009">
              <w:rPr>
                <w:rFonts w:ascii="Cambria" w:hAnsi="Cambria"/>
                <w:b/>
                <w:sz w:val="24"/>
              </w:rPr>
              <w:lastRenderedPageBreak/>
              <w:t>Pouczenie o środkach ochrony prawnej</w:t>
            </w:r>
          </w:p>
        </w:tc>
      </w:tr>
    </w:tbl>
    <w:p w14:paraId="0B3265AA" w14:textId="77777777" w:rsidR="00042009" w:rsidRDefault="00042009" w:rsidP="00042009">
      <w:pPr>
        <w:spacing w:after="0"/>
        <w:jc w:val="both"/>
        <w:rPr>
          <w:rFonts w:ascii="Cambria" w:hAnsi="Cambria"/>
          <w:sz w:val="24"/>
        </w:rPr>
      </w:pPr>
    </w:p>
    <w:p w14:paraId="2772F264" w14:textId="77777777" w:rsidR="00042009" w:rsidRPr="00042009" w:rsidRDefault="00042009" w:rsidP="00042009">
      <w:pPr>
        <w:pStyle w:val="Akapitzlist"/>
        <w:numPr>
          <w:ilvl w:val="1"/>
          <w:numId w:val="1"/>
        </w:numPr>
        <w:spacing w:after="0"/>
        <w:jc w:val="both"/>
        <w:rPr>
          <w:rFonts w:ascii="Cambria" w:hAnsi="Cambria"/>
          <w:sz w:val="24"/>
        </w:rPr>
      </w:pPr>
      <w:r w:rsidRPr="00042009">
        <w:rPr>
          <w:rFonts w:ascii="Cambria" w:hAnsi="Cambria"/>
          <w:sz w:val="24"/>
        </w:rPr>
        <w:t xml:space="preserve">Środki ochrony prawnej przysługują Wykonawcy, jeżeli ma lub miał interes w uzyskaniu zamówienia lub nagrody w konkursie oraz poniósł lub może ponieść szkodę w wyniku naruszenia przez Zamawiającego przepisów ustawy PZP. </w:t>
      </w:r>
    </w:p>
    <w:p w14:paraId="7FC9B2AD" w14:textId="77777777" w:rsidR="003A6045" w:rsidRDefault="00042009" w:rsidP="003A6045">
      <w:pPr>
        <w:pStyle w:val="Akapitzlist"/>
        <w:numPr>
          <w:ilvl w:val="1"/>
          <w:numId w:val="1"/>
        </w:numPr>
        <w:spacing w:after="0"/>
        <w:jc w:val="both"/>
        <w:rPr>
          <w:rFonts w:ascii="Cambria" w:hAnsi="Cambria"/>
          <w:sz w:val="24"/>
        </w:rPr>
      </w:pPr>
      <w:r w:rsidRPr="00042009">
        <w:rPr>
          <w:rFonts w:ascii="Cambria" w:hAnsi="Cambria"/>
          <w:sz w:val="24"/>
        </w:rPr>
        <w:t xml:space="preserve">Odwołanie przysługuje na: </w:t>
      </w:r>
    </w:p>
    <w:p w14:paraId="16D18A71" w14:textId="7FB8DEBF" w:rsidR="008907CE" w:rsidRDefault="00042009" w:rsidP="007C7F5E">
      <w:pPr>
        <w:pStyle w:val="Akapitzlist"/>
        <w:numPr>
          <w:ilvl w:val="3"/>
          <w:numId w:val="38"/>
        </w:numPr>
        <w:spacing w:after="0"/>
        <w:jc w:val="both"/>
        <w:rPr>
          <w:rFonts w:ascii="Cambria" w:hAnsi="Cambria"/>
          <w:sz w:val="24"/>
        </w:rPr>
      </w:pPr>
      <w:r w:rsidRPr="003A6045">
        <w:rPr>
          <w:rFonts w:ascii="Cambria" w:hAnsi="Cambria"/>
          <w:sz w:val="24"/>
        </w:rPr>
        <w:t xml:space="preserve">niezgodną z przepisami ustawy czynność Zamawiającego, podjętą w </w:t>
      </w:r>
      <w:r w:rsidR="008907CE" w:rsidRPr="003A6045">
        <w:rPr>
          <w:rFonts w:ascii="Cambria" w:hAnsi="Cambria"/>
          <w:sz w:val="24"/>
        </w:rPr>
        <w:t>postępowaniu o</w:t>
      </w:r>
      <w:r w:rsidRPr="003A6045">
        <w:rPr>
          <w:rFonts w:ascii="Cambria" w:hAnsi="Cambria"/>
          <w:sz w:val="24"/>
        </w:rPr>
        <w:t xml:space="preserve"> udzielenie zamówienia, w tym na projektowane postanowienie umowy;  </w:t>
      </w:r>
    </w:p>
    <w:p w14:paraId="4BAEB977" w14:textId="1094ED48" w:rsidR="00042009" w:rsidRDefault="00042009" w:rsidP="007C7F5E">
      <w:pPr>
        <w:pStyle w:val="Akapitzlist"/>
        <w:numPr>
          <w:ilvl w:val="3"/>
          <w:numId w:val="38"/>
        </w:numPr>
        <w:spacing w:after="0"/>
        <w:jc w:val="both"/>
        <w:rPr>
          <w:rFonts w:ascii="Cambria" w:hAnsi="Cambria"/>
          <w:sz w:val="24"/>
        </w:rPr>
      </w:pPr>
      <w:r w:rsidRPr="003A6045">
        <w:rPr>
          <w:rFonts w:ascii="Cambria" w:hAnsi="Cambria"/>
          <w:sz w:val="24"/>
        </w:rPr>
        <w:t>zaniechanie czynności w postępowaniu o udzielenie zamówienia, do której Zamawiający był obowiązany na podstawie ustawy PZP</w:t>
      </w:r>
      <w:r w:rsidR="008907CE">
        <w:rPr>
          <w:rFonts w:ascii="Cambria" w:hAnsi="Cambria"/>
          <w:sz w:val="24"/>
        </w:rPr>
        <w:t>;</w:t>
      </w:r>
    </w:p>
    <w:p w14:paraId="3C5FAF6F" w14:textId="3C16F642" w:rsidR="008907CE" w:rsidRPr="008907CE" w:rsidRDefault="008907CE" w:rsidP="007C7F5E">
      <w:pPr>
        <w:pStyle w:val="Akapitzlist"/>
        <w:numPr>
          <w:ilvl w:val="3"/>
          <w:numId w:val="38"/>
        </w:numPr>
        <w:spacing w:after="0"/>
        <w:jc w:val="both"/>
        <w:rPr>
          <w:rFonts w:ascii="Cambria" w:hAnsi="Cambria"/>
          <w:sz w:val="24"/>
        </w:rPr>
      </w:pPr>
      <w:r w:rsidRPr="008907CE">
        <w:rPr>
          <w:rFonts w:ascii="Cambria" w:hAnsi="Cambria"/>
          <w:sz w:val="24"/>
        </w:rPr>
        <w:t>zaniechanie przeprowadzenia postępowania o udzielenie zamówienia na</w:t>
      </w:r>
      <w:r>
        <w:rPr>
          <w:rFonts w:ascii="Cambria" w:hAnsi="Cambria"/>
          <w:sz w:val="24"/>
        </w:rPr>
        <w:t xml:space="preserve"> </w:t>
      </w:r>
      <w:r w:rsidRPr="008907CE">
        <w:rPr>
          <w:rFonts w:ascii="Cambria" w:hAnsi="Cambria"/>
          <w:sz w:val="24"/>
        </w:rPr>
        <w:t>podstawie PZP, mimo że Zamawiający był do tego obowiązany.</w:t>
      </w:r>
    </w:p>
    <w:p w14:paraId="090DEFC3" w14:textId="0EFC4B9B" w:rsidR="00042009" w:rsidRPr="00042009" w:rsidRDefault="00042009" w:rsidP="00042009">
      <w:pPr>
        <w:pStyle w:val="Akapitzlist"/>
        <w:numPr>
          <w:ilvl w:val="1"/>
          <w:numId w:val="1"/>
        </w:numPr>
        <w:spacing w:after="0"/>
        <w:jc w:val="both"/>
        <w:rPr>
          <w:rFonts w:ascii="Cambria" w:hAnsi="Cambria"/>
          <w:sz w:val="24"/>
        </w:rPr>
      </w:pPr>
      <w:r w:rsidRPr="00042009">
        <w:rPr>
          <w:rFonts w:ascii="Cambria" w:hAnsi="Cambria"/>
          <w:sz w:val="24"/>
        </w:rPr>
        <w:t xml:space="preserve">Odwołanie wnosi się do Prezesa Izby. Odwołujący przekazuje Zamawiającemu odwołanie wniesione w formie </w:t>
      </w:r>
      <w:r w:rsidR="008907CE" w:rsidRPr="00042009">
        <w:rPr>
          <w:rFonts w:ascii="Cambria" w:hAnsi="Cambria"/>
          <w:sz w:val="24"/>
        </w:rPr>
        <w:t>elektronicznej</w:t>
      </w:r>
      <w:r w:rsidRPr="00042009">
        <w:rPr>
          <w:rFonts w:ascii="Cambria" w:hAnsi="Cambria"/>
          <w:sz w:val="24"/>
        </w:rPr>
        <w:t xml:space="preserve"> albo postaci elektronicznej albo kopię tego odwołania, jeżeli zostało ono wniesione w formie pisemnej, przed upływem terminu do wniesienia odwołania w taki sposób, aby mógł on zapoznać się z jego treścią przed upływem tego terminu. </w:t>
      </w:r>
    </w:p>
    <w:p w14:paraId="76B3C408" w14:textId="77777777" w:rsidR="00042009" w:rsidRPr="00042009" w:rsidRDefault="00042009" w:rsidP="00042009">
      <w:pPr>
        <w:pStyle w:val="Akapitzlist"/>
        <w:numPr>
          <w:ilvl w:val="1"/>
          <w:numId w:val="1"/>
        </w:numPr>
        <w:spacing w:after="0"/>
        <w:jc w:val="both"/>
        <w:rPr>
          <w:rFonts w:ascii="Cambria" w:hAnsi="Cambria"/>
          <w:sz w:val="24"/>
        </w:rPr>
      </w:pPr>
      <w:r w:rsidRPr="00042009">
        <w:rPr>
          <w:rFonts w:ascii="Cambria" w:hAnsi="Cambria"/>
          <w:sz w:val="24"/>
        </w:rPr>
        <w:t xml:space="preserve">Odwołanie wobec treści ogłoszenia wszczynającego postępowanie o udzielenie zamówienia lub wobec treści dokumentów zamówienia wnosi się w terminie: </w:t>
      </w:r>
    </w:p>
    <w:p w14:paraId="69746FF3" w14:textId="77777777" w:rsidR="00042009" w:rsidRPr="00042009" w:rsidRDefault="00042009" w:rsidP="00042009">
      <w:pPr>
        <w:pStyle w:val="Akapitzlist"/>
        <w:spacing w:after="0"/>
        <w:ind w:left="1080"/>
        <w:jc w:val="both"/>
        <w:rPr>
          <w:rFonts w:ascii="Cambria" w:hAnsi="Cambria"/>
          <w:sz w:val="24"/>
        </w:rPr>
      </w:pPr>
      <w:r w:rsidRPr="00042009">
        <w:rPr>
          <w:rFonts w:ascii="Cambria" w:hAnsi="Cambria"/>
          <w:sz w:val="24"/>
        </w:rPr>
        <w:t xml:space="preserve">5 dni od dnia zamieszczenia ogłoszenia w Biuletynie Zamówień Publicznych lub dokumentów zamówienia na stronie internetowej. </w:t>
      </w:r>
    </w:p>
    <w:p w14:paraId="32F79FA9" w14:textId="77777777" w:rsidR="00042009" w:rsidRPr="00042009" w:rsidRDefault="00042009" w:rsidP="00042009">
      <w:pPr>
        <w:pStyle w:val="Akapitzlist"/>
        <w:numPr>
          <w:ilvl w:val="1"/>
          <w:numId w:val="1"/>
        </w:numPr>
        <w:spacing w:after="0"/>
        <w:jc w:val="both"/>
        <w:rPr>
          <w:rFonts w:ascii="Cambria" w:hAnsi="Cambria"/>
          <w:sz w:val="24"/>
        </w:rPr>
      </w:pPr>
      <w:r w:rsidRPr="00042009">
        <w:rPr>
          <w:rFonts w:ascii="Cambria" w:hAnsi="Cambria"/>
          <w:sz w:val="24"/>
        </w:rPr>
        <w:t xml:space="preserve">Odwołanie wnosi się w terminie:  </w:t>
      </w:r>
    </w:p>
    <w:p w14:paraId="60B4DCD3" w14:textId="77777777" w:rsidR="00042009" w:rsidRPr="00042009" w:rsidRDefault="00042009" w:rsidP="000853B8">
      <w:pPr>
        <w:pStyle w:val="Akapitzlist"/>
        <w:numPr>
          <w:ilvl w:val="0"/>
          <w:numId w:val="25"/>
        </w:numPr>
        <w:spacing w:after="0"/>
        <w:jc w:val="both"/>
        <w:rPr>
          <w:rFonts w:ascii="Cambria" w:hAnsi="Cambria"/>
          <w:sz w:val="24"/>
        </w:rPr>
      </w:pPr>
      <w:r w:rsidRPr="00042009">
        <w:rPr>
          <w:rFonts w:ascii="Cambria" w:hAnsi="Cambria"/>
          <w:sz w:val="24"/>
        </w:rPr>
        <w:t xml:space="preserve">5 dni od dnia przekazania informacji o czynności Zamawiającego stanowiącej podstawę jego wniesienia, jeżeli informacja została przekazana przy użyciu środków komunikacji elektronicznej,  </w:t>
      </w:r>
    </w:p>
    <w:p w14:paraId="158880F8" w14:textId="77777777" w:rsidR="00042009" w:rsidRPr="00042009" w:rsidRDefault="00042009" w:rsidP="000853B8">
      <w:pPr>
        <w:pStyle w:val="Akapitzlist"/>
        <w:numPr>
          <w:ilvl w:val="0"/>
          <w:numId w:val="25"/>
        </w:numPr>
        <w:spacing w:after="0"/>
        <w:jc w:val="both"/>
        <w:rPr>
          <w:rFonts w:ascii="Cambria" w:hAnsi="Cambria"/>
          <w:sz w:val="24"/>
        </w:rPr>
      </w:pPr>
      <w:r w:rsidRPr="00042009">
        <w:rPr>
          <w:rFonts w:ascii="Cambria" w:hAnsi="Cambria"/>
          <w:sz w:val="24"/>
        </w:rPr>
        <w:t xml:space="preserve">10 dni od dnia przekazania informacji o czynności Zamawiającego stanowiącej podstawę jego wniesienia, jeżeli informacja została przekazana w sposób inny niż określony w lit. a.  </w:t>
      </w:r>
    </w:p>
    <w:p w14:paraId="30C8564D" w14:textId="77777777" w:rsidR="00042009" w:rsidRPr="00042009" w:rsidRDefault="00042009" w:rsidP="00042009">
      <w:pPr>
        <w:pStyle w:val="Akapitzlist"/>
        <w:numPr>
          <w:ilvl w:val="1"/>
          <w:numId w:val="1"/>
        </w:numPr>
        <w:spacing w:after="0"/>
        <w:jc w:val="both"/>
        <w:rPr>
          <w:rFonts w:ascii="Cambria" w:hAnsi="Cambria"/>
          <w:sz w:val="24"/>
        </w:rPr>
      </w:pPr>
      <w:r w:rsidRPr="00042009">
        <w:rPr>
          <w:rFonts w:ascii="Cambria" w:hAnsi="Cambria"/>
          <w:sz w:val="24"/>
        </w:rPr>
        <w:t xml:space="preserve">Odwołanie w przypadkach innych niż określone w pkt 29.4. i 29.5. wnosi się w terminie: 5 dni od dnia, w którym powzięto lub przy zachowaniu należytej staranności można było powziąć wiadomość o okolicznościach stanowiących podstawę jego wniesienia. </w:t>
      </w:r>
    </w:p>
    <w:p w14:paraId="009CEA58" w14:textId="39B4484B" w:rsidR="008907CE" w:rsidRPr="007C167D" w:rsidRDefault="00042009" w:rsidP="007C167D">
      <w:pPr>
        <w:pStyle w:val="Akapitzlist"/>
        <w:numPr>
          <w:ilvl w:val="1"/>
          <w:numId w:val="1"/>
        </w:numPr>
        <w:spacing w:after="0"/>
        <w:jc w:val="both"/>
        <w:rPr>
          <w:rFonts w:ascii="Cambria" w:hAnsi="Cambria"/>
          <w:sz w:val="24"/>
        </w:rPr>
      </w:pPr>
      <w:r w:rsidRPr="008907CE">
        <w:rPr>
          <w:rFonts w:ascii="Cambria" w:hAnsi="Cambria"/>
          <w:sz w:val="24"/>
        </w:rPr>
        <w:t xml:space="preserve">Na orzeczenie Izby oraz postanowienie Prezesa Izby, o którym mowa w art. 519 ust. 1 PZP, stronom oraz uczestnikom </w:t>
      </w:r>
      <w:r w:rsidR="008907CE" w:rsidRPr="008907CE">
        <w:rPr>
          <w:rFonts w:ascii="Cambria" w:hAnsi="Cambria"/>
          <w:sz w:val="24"/>
        </w:rPr>
        <w:t>postępowania odwoławczego</w:t>
      </w:r>
      <w:r w:rsidRPr="008907CE">
        <w:rPr>
          <w:rFonts w:ascii="Cambria" w:hAnsi="Cambria"/>
          <w:sz w:val="24"/>
        </w:rPr>
        <w:t xml:space="preserve"> przysługuje skarga do sądu. </w:t>
      </w:r>
    </w:p>
    <w:p w14:paraId="345B4187" w14:textId="1405128F" w:rsidR="008907CE" w:rsidRDefault="008907CE" w:rsidP="008907CE">
      <w:pPr>
        <w:pStyle w:val="Akapitzlist"/>
        <w:spacing w:after="0"/>
        <w:ind w:left="1080"/>
        <w:jc w:val="both"/>
        <w:rPr>
          <w:rFonts w:ascii="Cambria" w:hAnsi="Cambria"/>
          <w:sz w:val="24"/>
        </w:rPr>
      </w:pPr>
      <w:r w:rsidRPr="008907CE">
        <w:rPr>
          <w:rFonts w:ascii="Cambria" w:hAnsi="Cambria"/>
          <w:sz w:val="24"/>
        </w:rPr>
        <w:t>Skargę wnosi się za pośrednictwem Prezesa Izby, w terminie 14 dni od dnia doręczenia</w:t>
      </w:r>
      <w:r>
        <w:rPr>
          <w:rFonts w:ascii="Cambria" w:hAnsi="Cambria"/>
          <w:sz w:val="24"/>
        </w:rPr>
        <w:t xml:space="preserve"> </w:t>
      </w:r>
      <w:r w:rsidRPr="008907CE">
        <w:rPr>
          <w:rFonts w:ascii="Cambria" w:hAnsi="Cambria"/>
          <w:sz w:val="24"/>
        </w:rPr>
        <w:t>orzeczenia Izby lub postanowienia Prezesa Izby, o którym mowa w art. 519 ust. 1,</w:t>
      </w:r>
      <w:r>
        <w:rPr>
          <w:rFonts w:ascii="Cambria" w:hAnsi="Cambria"/>
          <w:sz w:val="24"/>
        </w:rPr>
        <w:t xml:space="preserve"> </w:t>
      </w:r>
      <w:r w:rsidRPr="008907CE">
        <w:rPr>
          <w:rFonts w:ascii="Cambria" w:hAnsi="Cambria"/>
          <w:sz w:val="24"/>
        </w:rPr>
        <w:t>przesyłając jednocześnie jej odpis przeciwnikowi skargi. Złożenie skargi w placówce</w:t>
      </w:r>
      <w:r>
        <w:rPr>
          <w:rFonts w:ascii="Cambria" w:hAnsi="Cambria"/>
          <w:sz w:val="24"/>
        </w:rPr>
        <w:t xml:space="preserve"> </w:t>
      </w:r>
      <w:r w:rsidRPr="008907CE">
        <w:rPr>
          <w:rFonts w:ascii="Cambria" w:hAnsi="Cambria"/>
          <w:sz w:val="24"/>
        </w:rPr>
        <w:t>pocztowej operatora wyznaczonego w rozumieniu ustawy z dnia 23 listopada 2012 r. -</w:t>
      </w:r>
      <w:r>
        <w:rPr>
          <w:rFonts w:ascii="Cambria" w:hAnsi="Cambria"/>
          <w:sz w:val="24"/>
        </w:rPr>
        <w:t xml:space="preserve"> </w:t>
      </w:r>
      <w:r w:rsidRPr="008907CE">
        <w:rPr>
          <w:rFonts w:ascii="Cambria" w:hAnsi="Cambria"/>
          <w:sz w:val="24"/>
        </w:rPr>
        <w:t>Prawo pocztowe albo wysłanie na adres do doręczeń elektronicznych, o którym mowa w</w:t>
      </w:r>
      <w:r>
        <w:rPr>
          <w:rFonts w:ascii="Cambria" w:hAnsi="Cambria"/>
          <w:sz w:val="24"/>
        </w:rPr>
        <w:t xml:space="preserve"> </w:t>
      </w:r>
      <w:r w:rsidRPr="008907CE">
        <w:rPr>
          <w:rFonts w:ascii="Cambria" w:hAnsi="Cambria"/>
          <w:sz w:val="24"/>
        </w:rPr>
        <w:t xml:space="preserve">art. 2 pkt 1 ustawy z dnia 18 </w:t>
      </w:r>
      <w:r w:rsidRPr="008907CE">
        <w:rPr>
          <w:rFonts w:ascii="Cambria" w:hAnsi="Cambria"/>
          <w:sz w:val="24"/>
        </w:rPr>
        <w:lastRenderedPageBreak/>
        <w:t>listopada 2020 r. o doręczeniach elektronicznych, jest</w:t>
      </w:r>
      <w:r>
        <w:rPr>
          <w:rFonts w:ascii="Cambria" w:hAnsi="Cambria"/>
          <w:sz w:val="24"/>
        </w:rPr>
        <w:t xml:space="preserve"> </w:t>
      </w:r>
      <w:r w:rsidRPr="008907CE">
        <w:rPr>
          <w:rFonts w:ascii="Cambria" w:hAnsi="Cambria"/>
          <w:sz w:val="24"/>
        </w:rPr>
        <w:t>równoznaczne z jej wniesieniem</w:t>
      </w:r>
      <w:r>
        <w:rPr>
          <w:rFonts w:ascii="Cambria" w:hAnsi="Cambria"/>
          <w:sz w:val="24"/>
        </w:rPr>
        <w:t>.</w:t>
      </w:r>
    </w:p>
    <w:p w14:paraId="21A5B458" w14:textId="77777777" w:rsidR="007C167D" w:rsidRPr="008907CE" w:rsidRDefault="007C167D" w:rsidP="008907CE">
      <w:pPr>
        <w:pStyle w:val="Akapitzlist"/>
        <w:spacing w:after="0"/>
        <w:ind w:left="1080"/>
        <w:jc w:val="both"/>
        <w:rPr>
          <w:rFonts w:ascii="Cambria" w:hAnsi="Cambria"/>
          <w:sz w:val="24"/>
        </w:rPr>
      </w:pPr>
    </w:p>
    <w:tbl>
      <w:tblPr>
        <w:tblStyle w:val="Tabela-Siatka"/>
        <w:tblW w:w="0" w:type="auto"/>
        <w:tblLook w:val="04A0" w:firstRow="1" w:lastRow="0" w:firstColumn="1" w:lastColumn="0" w:noHBand="0" w:noVBand="1"/>
      </w:tblPr>
      <w:tblGrid>
        <w:gridCol w:w="9062"/>
      </w:tblGrid>
      <w:tr w:rsidR="00042009" w14:paraId="39DCD62D" w14:textId="77777777" w:rsidTr="00042009">
        <w:trPr>
          <w:trHeight w:val="397"/>
        </w:trPr>
        <w:tc>
          <w:tcPr>
            <w:tcW w:w="9062" w:type="dxa"/>
            <w:shd w:val="clear" w:color="auto" w:fill="E7E6E6" w:themeFill="background2"/>
            <w:vAlign w:val="center"/>
          </w:tcPr>
          <w:p w14:paraId="0A9CBBC9" w14:textId="77777777" w:rsidR="00042009" w:rsidRPr="00042009" w:rsidRDefault="00042009" w:rsidP="00042009">
            <w:pPr>
              <w:pStyle w:val="Akapitzlist"/>
              <w:numPr>
                <w:ilvl w:val="0"/>
                <w:numId w:val="1"/>
              </w:numPr>
              <w:rPr>
                <w:rFonts w:ascii="Cambria" w:hAnsi="Cambria"/>
                <w:b/>
                <w:sz w:val="24"/>
              </w:rPr>
            </w:pPr>
            <w:r w:rsidRPr="00042009">
              <w:rPr>
                <w:rFonts w:ascii="Cambria" w:hAnsi="Cambria"/>
                <w:b/>
                <w:sz w:val="24"/>
              </w:rPr>
              <w:t>Ochrona danych osobowych</w:t>
            </w:r>
          </w:p>
        </w:tc>
      </w:tr>
    </w:tbl>
    <w:p w14:paraId="5A85D772" w14:textId="77777777" w:rsidR="007C167D" w:rsidRDefault="007C167D" w:rsidP="007C167D">
      <w:pPr>
        <w:pStyle w:val="Akapitzlist"/>
        <w:spacing w:after="0"/>
        <w:ind w:left="1080"/>
        <w:jc w:val="both"/>
        <w:rPr>
          <w:rFonts w:ascii="Cambria" w:hAnsi="Cambria"/>
          <w:sz w:val="24"/>
        </w:rPr>
      </w:pPr>
    </w:p>
    <w:p w14:paraId="224A0582" w14:textId="6D0456E1"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Stosownie do art. 13 ust. 1 i 2 rozporządzenia Parlamentu Europejskiego i Rady (UE)</w:t>
      </w:r>
      <w:r>
        <w:rPr>
          <w:rFonts w:ascii="Cambria" w:hAnsi="Cambria"/>
          <w:sz w:val="24"/>
        </w:rPr>
        <w:t xml:space="preserve"> </w:t>
      </w:r>
      <w:r w:rsidRPr="008907CE">
        <w:rPr>
          <w:rFonts w:ascii="Cambria" w:hAnsi="Cambria"/>
          <w:sz w:val="24"/>
        </w:rPr>
        <w:t>2016/679 z dnia 27 kwietnia 2016 r. w sprawie ochrony osób fizycznych w związku z</w:t>
      </w:r>
      <w:r>
        <w:rPr>
          <w:rFonts w:ascii="Cambria" w:hAnsi="Cambria"/>
          <w:sz w:val="24"/>
        </w:rPr>
        <w:t xml:space="preserve"> </w:t>
      </w:r>
      <w:r w:rsidRPr="008907CE">
        <w:rPr>
          <w:rFonts w:ascii="Cambria" w:hAnsi="Cambria"/>
          <w:sz w:val="24"/>
        </w:rPr>
        <w:t>przetwarzaniem danych osobowych i w sprawie swobodnego przepływu takich danych</w:t>
      </w:r>
      <w:r>
        <w:rPr>
          <w:rFonts w:ascii="Cambria" w:hAnsi="Cambria"/>
          <w:sz w:val="24"/>
        </w:rPr>
        <w:t xml:space="preserve"> </w:t>
      </w:r>
      <w:r w:rsidRPr="008907CE">
        <w:rPr>
          <w:rFonts w:ascii="Cambria" w:hAnsi="Cambria"/>
          <w:sz w:val="24"/>
        </w:rPr>
        <w:t>oraz uchylenia dyrektywy 95/46/WE (ogólne rozporządzenie o ochronie danych</w:t>
      </w:r>
      <w:r>
        <w:rPr>
          <w:rFonts w:ascii="Cambria" w:hAnsi="Cambria"/>
          <w:sz w:val="24"/>
        </w:rPr>
        <w:t xml:space="preserve"> </w:t>
      </w:r>
      <w:r w:rsidRPr="008907CE">
        <w:rPr>
          <w:rFonts w:ascii="Cambria" w:hAnsi="Cambria"/>
          <w:sz w:val="24"/>
        </w:rPr>
        <w:t>osobowych) (Dz. Urz. UE L 119 z 04 maja 2016 r., str. 1 – „RODO”) Zamawiający</w:t>
      </w:r>
      <w:r>
        <w:rPr>
          <w:rFonts w:ascii="Cambria" w:hAnsi="Cambria"/>
          <w:sz w:val="24"/>
        </w:rPr>
        <w:t xml:space="preserve"> </w:t>
      </w:r>
      <w:r w:rsidRPr="008907CE">
        <w:rPr>
          <w:rFonts w:ascii="Cambria" w:hAnsi="Cambria"/>
          <w:sz w:val="24"/>
        </w:rPr>
        <w:t xml:space="preserve">informuje, iż administratorem danych osobowych jest </w:t>
      </w:r>
      <w:r>
        <w:rPr>
          <w:rFonts w:ascii="Cambria" w:hAnsi="Cambria"/>
          <w:sz w:val="24"/>
        </w:rPr>
        <w:t xml:space="preserve">Nadleśnictwo Górowo Iławeckie. </w:t>
      </w:r>
    </w:p>
    <w:p w14:paraId="63A9DE9C" w14:textId="08A66992"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 xml:space="preserve">Administrator wyznaczył Inspektora Ochrony Danych Osobowych p. </w:t>
      </w:r>
      <w:r>
        <w:rPr>
          <w:rFonts w:ascii="Cambria" w:hAnsi="Cambria"/>
          <w:sz w:val="24"/>
        </w:rPr>
        <w:t xml:space="preserve">Marka </w:t>
      </w:r>
      <w:proofErr w:type="spellStart"/>
      <w:r>
        <w:rPr>
          <w:rFonts w:ascii="Cambria" w:hAnsi="Cambria"/>
          <w:sz w:val="24"/>
        </w:rPr>
        <w:t>Sieniu</w:t>
      </w:r>
      <w:r w:rsidR="007C167D">
        <w:rPr>
          <w:rFonts w:ascii="Cambria" w:hAnsi="Cambria"/>
          <w:sz w:val="24"/>
        </w:rPr>
        <w:t>cia</w:t>
      </w:r>
      <w:proofErr w:type="spellEnd"/>
      <w:r w:rsidRPr="008907CE">
        <w:rPr>
          <w:rFonts w:ascii="Cambria" w:hAnsi="Cambria"/>
          <w:sz w:val="24"/>
        </w:rPr>
        <w:t>, z któr</w:t>
      </w:r>
      <w:r>
        <w:rPr>
          <w:rFonts w:ascii="Cambria" w:hAnsi="Cambria"/>
          <w:sz w:val="24"/>
        </w:rPr>
        <w:t>ym</w:t>
      </w:r>
      <w:r w:rsidRPr="008907CE">
        <w:rPr>
          <w:rFonts w:ascii="Cambria" w:hAnsi="Cambria"/>
          <w:sz w:val="24"/>
        </w:rPr>
        <w:t xml:space="preserve"> w sprawach dotyczących przetwarzania danych osobowych można</w:t>
      </w:r>
      <w:r>
        <w:rPr>
          <w:rFonts w:ascii="Cambria" w:hAnsi="Cambria"/>
          <w:sz w:val="24"/>
        </w:rPr>
        <w:t xml:space="preserve"> </w:t>
      </w:r>
      <w:r w:rsidRPr="008907CE">
        <w:rPr>
          <w:rFonts w:ascii="Cambria" w:hAnsi="Cambria"/>
          <w:sz w:val="24"/>
        </w:rPr>
        <w:t>skontaktować się za pośrednictwem poczty elektronicznej pod adresem:</w:t>
      </w:r>
      <w:r>
        <w:rPr>
          <w:rFonts w:ascii="Cambria" w:hAnsi="Cambria"/>
          <w:sz w:val="24"/>
        </w:rPr>
        <w:t xml:space="preserve"> </w:t>
      </w:r>
      <w:r w:rsidRPr="008907CE">
        <w:rPr>
          <w:rFonts w:ascii="Cambria" w:hAnsi="Cambria"/>
          <w:sz w:val="24"/>
        </w:rPr>
        <w:t xml:space="preserve">marek.sieniuc@olsztyn.lasy.gov.pl lub telefonicznie pod numerem: 89 76 11 930. </w:t>
      </w:r>
    </w:p>
    <w:p w14:paraId="36D321D6" w14:textId="77777777"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Zamawiający przetwarza dane osobowe zebrane w niniejszym postępowaniu o udzielenie</w:t>
      </w:r>
      <w:r>
        <w:rPr>
          <w:rFonts w:ascii="Cambria" w:hAnsi="Cambria"/>
          <w:sz w:val="24"/>
        </w:rPr>
        <w:t xml:space="preserve"> </w:t>
      </w:r>
      <w:r w:rsidRPr="008907CE">
        <w:rPr>
          <w:rFonts w:ascii="Cambria" w:hAnsi="Cambria"/>
          <w:sz w:val="24"/>
        </w:rPr>
        <w:t>zamówienia publicznego w sposób gwarantujący zabezpieczenie przed ich bezprawnym</w:t>
      </w:r>
      <w:r>
        <w:rPr>
          <w:rFonts w:ascii="Cambria" w:hAnsi="Cambria"/>
          <w:sz w:val="24"/>
        </w:rPr>
        <w:t xml:space="preserve"> </w:t>
      </w:r>
      <w:r w:rsidRPr="008907CE">
        <w:rPr>
          <w:rFonts w:ascii="Cambria" w:hAnsi="Cambria"/>
          <w:sz w:val="24"/>
        </w:rPr>
        <w:t>rozpowszechnianiem.</w:t>
      </w:r>
    </w:p>
    <w:p w14:paraId="15971C7D" w14:textId="77777777"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Zamawiający udostępnia dane osobowe, o których mowa w art. 10 RODO w celu</w:t>
      </w:r>
      <w:r>
        <w:rPr>
          <w:rFonts w:ascii="Cambria" w:hAnsi="Cambria"/>
          <w:sz w:val="24"/>
        </w:rPr>
        <w:t xml:space="preserve"> </w:t>
      </w:r>
      <w:r w:rsidRPr="008907CE">
        <w:rPr>
          <w:rFonts w:ascii="Cambria" w:hAnsi="Cambria"/>
          <w:sz w:val="24"/>
        </w:rPr>
        <w:t>umożliwienia korzystania ze środków ochrony prawnej, o których mowa w dziale IX</w:t>
      </w:r>
      <w:r>
        <w:rPr>
          <w:rFonts w:ascii="Cambria" w:hAnsi="Cambria"/>
          <w:sz w:val="24"/>
        </w:rPr>
        <w:t xml:space="preserve"> </w:t>
      </w:r>
      <w:r w:rsidRPr="008907CE">
        <w:rPr>
          <w:rFonts w:ascii="Cambria" w:hAnsi="Cambria"/>
          <w:sz w:val="24"/>
        </w:rPr>
        <w:t>PZP, do upływu terminu do ich wniesienia.</w:t>
      </w:r>
    </w:p>
    <w:p w14:paraId="78C8BFBF" w14:textId="77777777"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Do przetwarzania danych osobowych, o których mowa w art. 10 RODO mogą by</w:t>
      </w:r>
      <w:r>
        <w:rPr>
          <w:rFonts w:ascii="Cambria" w:hAnsi="Cambria"/>
          <w:sz w:val="24"/>
        </w:rPr>
        <w:t xml:space="preserve">ć </w:t>
      </w:r>
      <w:r w:rsidRPr="008907CE">
        <w:rPr>
          <w:rFonts w:ascii="Cambria" w:hAnsi="Cambria"/>
          <w:sz w:val="24"/>
        </w:rPr>
        <w:t>dopuszczone wyłącznie osoby posiadające upoważnienie. Osoby dopuszczone do</w:t>
      </w:r>
      <w:r>
        <w:rPr>
          <w:rFonts w:ascii="Cambria" w:hAnsi="Cambria"/>
          <w:sz w:val="24"/>
        </w:rPr>
        <w:t xml:space="preserve"> </w:t>
      </w:r>
      <w:r w:rsidRPr="008907CE">
        <w:rPr>
          <w:rFonts w:ascii="Cambria" w:hAnsi="Cambria"/>
          <w:sz w:val="24"/>
        </w:rPr>
        <w:t>przetwarzania takich danych są obowiązane do zachowania ich w poufności</w:t>
      </w:r>
    </w:p>
    <w:p w14:paraId="78F4884A" w14:textId="77777777"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Dane osobowe przetwarzane będą na podstawie art. 6 ust. 1 lit. c RODO w celu związanym</w:t>
      </w:r>
      <w:r>
        <w:rPr>
          <w:rFonts w:ascii="Cambria" w:hAnsi="Cambria"/>
          <w:sz w:val="24"/>
        </w:rPr>
        <w:t xml:space="preserve"> </w:t>
      </w:r>
      <w:r w:rsidRPr="008907CE">
        <w:rPr>
          <w:rFonts w:ascii="Cambria" w:hAnsi="Cambria"/>
          <w:sz w:val="24"/>
        </w:rPr>
        <w:t>z prowadzeniem niniejszego postępowania o udzielenie zamówienia publicznego oraz jego</w:t>
      </w:r>
      <w:r>
        <w:rPr>
          <w:rFonts w:ascii="Cambria" w:hAnsi="Cambria"/>
          <w:sz w:val="24"/>
        </w:rPr>
        <w:t xml:space="preserve"> </w:t>
      </w:r>
      <w:r w:rsidRPr="008907CE">
        <w:rPr>
          <w:rFonts w:ascii="Cambria" w:hAnsi="Cambria"/>
          <w:sz w:val="24"/>
        </w:rPr>
        <w:t>rozstrzygnięciem, jak również, jeżeli nie ziszczą się przesłanki określone w art. 255-256</w:t>
      </w:r>
      <w:r>
        <w:rPr>
          <w:rFonts w:ascii="Cambria" w:hAnsi="Cambria"/>
          <w:sz w:val="24"/>
        </w:rPr>
        <w:t xml:space="preserve"> </w:t>
      </w:r>
      <w:r w:rsidRPr="008907CE">
        <w:rPr>
          <w:rFonts w:ascii="Cambria" w:hAnsi="Cambria"/>
          <w:sz w:val="24"/>
        </w:rPr>
        <w:t>PZP – w celu zawarcia umowy w sprawie zamówienia publicznego oraz jej realizacji, a</w:t>
      </w:r>
      <w:r>
        <w:rPr>
          <w:rFonts w:ascii="Cambria" w:hAnsi="Cambria"/>
          <w:sz w:val="24"/>
        </w:rPr>
        <w:t xml:space="preserve"> </w:t>
      </w:r>
      <w:r w:rsidRPr="008907CE">
        <w:rPr>
          <w:rFonts w:ascii="Cambria" w:hAnsi="Cambria"/>
          <w:sz w:val="24"/>
        </w:rPr>
        <w:t>także udokumentowania postępowania o udzielenie zamówienia i jego archiwizacji.</w:t>
      </w:r>
    </w:p>
    <w:p w14:paraId="35187028" w14:textId="77777777"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Odbiorcami danych osobowych będą osoby lub podmioty, którym dokumentacja</w:t>
      </w:r>
      <w:r>
        <w:rPr>
          <w:rFonts w:ascii="Cambria" w:hAnsi="Cambria"/>
          <w:sz w:val="24"/>
        </w:rPr>
        <w:t xml:space="preserve"> </w:t>
      </w:r>
      <w:r w:rsidRPr="008907CE">
        <w:rPr>
          <w:rFonts w:ascii="Cambria" w:hAnsi="Cambria"/>
          <w:sz w:val="24"/>
        </w:rPr>
        <w:t>postępowania zostanie udostępniona w oparciu o przepisy PZP.</w:t>
      </w:r>
    </w:p>
    <w:p w14:paraId="75CF29FC" w14:textId="77777777"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Dane osobowe pozyskane w związku z prowadzeniem niniejszego postępowania o</w:t>
      </w:r>
      <w:r>
        <w:rPr>
          <w:rFonts w:ascii="Cambria" w:hAnsi="Cambria"/>
          <w:sz w:val="24"/>
        </w:rPr>
        <w:t xml:space="preserve"> </w:t>
      </w:r>
      <w:r w:rsidRPr="008907CE">
        <w:rPr>
          <w:rFonts w:ascii="Cambria" w:hAnsi="Cambria"/>
          <w:sz w:val="24"/>
        </w:rPr>
        <w:t>udzielenie zamówienia publicznego będą przechowywane, zgodnie z art. 78 ust. 1 PZP,</w:t>
      </w:r>
      <w:r>
        <w:rPr>
          <w:rFonts w:ascii="Cambria" w:hAnsi="Cambria"/>
          <w:sz w:val="24"/>
        </w:rPr>
        <w:t xml:space="preserve"> </w:t>
      </w:r>
      <w:r w:rsidRPr="008907CE">
        <w:rPr>
          <w:rFonts w:ascii="Cambria" w:hAnsi="Cambria"/>
          <w:sz w:val="24"/>
        </w:rPr>
        <w:t>przez okres 4 lat od dnia zakończenia postępowania o udzielenie zamówienia publicznego,</w:t>
      </w:r>
      <w:r>
        <w:rPr>
          <w:rFonts w:ascii="Cambria" w:hAnsi="Cambria"/>
          <w:sz w:val="24"/>
        </w:rPr>
        <w:t xml:space="preserve"> </w:t>
      </w:r>
      <w:r w:rsidRPr="008907CE">
        <w:rPr>
          <w:rFonts w:ascii="Cambria" w:hAnsi="Cambria"/>
          <w:sz w:val="24"/>
        </w:rPr>
        <w:t>a jeżeli czas trwania umowy przekracza 4 lata, okres przechowywania obejmuje cały czas</w:t>
      </w:r>
      <w:r>
        <w:rPr>
          <w:rFonts w:ascii="Cambria" w:hAnsi="Cambria"/>
          <w:sz w:val="24"/>
        </w:rPr>
        <w:t xml:space="preserve"> </w:t>
      </w:r>
      <w:r w:rsidRPr="008907CE">
        <w:rPr>
          <w:rFonts w:ascii="Cambria" w:hAnsi="Cambria"/>
          <w:sz w:val="24"/>
        </w:rPr>
        <w:t>trwania umowy w sprawie zamówienia publicznego.</w:t>
      </w:r>
    </w:p>
    <w:p w14:paraId="37A751D9" w14:textId="77777777"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 xml:space="preserve">Niezależnie od postanowień pkt </w:t>
      </w:r>
      <w:r>
        <w:rPr>
          <w:rFonts w:ascii="Cambria" w:hAnsi="Cambria"/>
          <w:sz w:val="24"/>
        </w:rPr>
        <w:t>30.8</w:t>
      </w:r>
      <w:r w:rsidRPr="008907CE">
        <w:rPr>
          <w:rFonts w:ascii="Cambria" w:hAnsi="Cambria"/>
          <w:sz w:val="24"/>
        </w:rPr>
        <w:t>. powyżej, w przypadku zawarcia umowy w sprawie</w:t>
      </w:r>
      <w:r>
        <w:rPr>
          <w:rFonts w:ascii="Cambria" w:hAnsi="Cambria"/>
          <w:sz w:val="24"/>
        </w:rPr>
        <w:t xml:space="preserve"> </w:t>
      </w:r>
      <w:r w:rsidRPr="008907CE">
        <w:rPr>
          <w:rFonts w:ascii="Cambria" w:hAnsi="Cambria"/>
          <w:sz w:val="24"/>
        </w:rPr>
        <w:t>zamówienia publicznego, dane osobowe będą przetwarzane do upływu okresu</w:t>
      </w:r>
      <w:r>
        <w:rPr>
          <w:rFonts w:ascii="Cambria" w:hAnsi="Cambria"/>
          <w:sz w:val="24"/>
        </w:rPr>
        <w:t xml:space="preserve"> </w:t>
      </w:r>
      <w:r w:rsidRPr="008907CE">
        <w:rPr>
          <w:rFonts w:ascii="Cambria" w:hAnsi="Cambria"/>
          <w:sz w:val="24"/>
        </w:rPr>
        <w:t>przedawnienia roszczeń wynikających z umowy w sprawie zamówienia publicznego.</w:t>
      </w:r>
    </w:p>
    <w:p w14:paraId="2465D9D6" w14:textId="4BF6E5B0"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lastRenderedPageBreak/>
        <w:t>Dane osobowe pozyskane w związku z prowadzeniem niniejszego postępowania o</w:t>
      </w:r>
      <w:r>
        <w:rPr>
          <w:rFonts w:ascii="Cambria" w:hAnsi="Cambria"/>
          <w:sz w:val="24"/>
        </w:rPr>
        <w:t xml:space="preserve"> </w:t>
      </w:r>
      <w:r w:rsidRPr="008907CE">
        <w:rPr>
          <w:rFonts w:ascii="Cambria" w:hAnsi="Cambria"/>
          <w:sz w:val="24"/>
        </w:rPr>
        <w:t>udzielenie zamówienia mogą zostać przekazane podmiotom świadczącym usługi</w:t>
      </w:r>
      <w:r>
        <w:rPr>
          <w:rFonts w:ascii="Cambria" w:hAnsi="Cambria"/>
          <w:sz w:val="24"/>
        </w:rPr>
        <w:t xml:space="preserve"> </w:t>
      </w:r>
      <w:r w:rsidRPr="008907CE">
        <w:rPr>
          <w:rFonts w:ascii="Cambria" w:hAnsi="Cambria"/>
          <w:sz w:val="24"/>
        </w:rPr>
        <w:t>doradcze, w tym usługi prawne i konsultingowe.</w:t>
      </w:r>
    </w:p>
    <w:p w14:paraId="59C1A94C" w14:textId="77777777"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Stosownie do art. 22 RODO, decyzje dotyczące danych osobowych nie będą podejmowane</w:t>
      </w:r>
      <w:r>
        <w:rPr>
          <w:rFonts w:ascii="Cambria" w:hAnsi="Cambria"/>
          <w:sz w:val="24"/>
        </w:rPr>
        <w:t xml:space="preserve"> </w:t>
      </w:r>
      <w:r w:rsidRPr="008907CE">
        <w:rPr>
          <w:rFonts w:ascii="Cambria" w:hAnsi="Cambria"/>
          <w:sz w:val="24"/>
        </w:rPr>
        <w:t>w sposób zautomatyzowany.</w:t>
      </w:r>
    </w:p>
    <w:p w14:paraId="41810303" w14:textId="77777777" w:rsidR="007C167D" w:rsidRDefault="008907CE" w:rsidP="007C167D">
      <w:pPr>
        <w:pStyle w:val="Akapitzlist"/>
        <w:numPr>
          <w:ilvl w:val="1"/>
          <w:numId w:val="1"/>
        </w:numPr>
        <w:spacing w:after="0"/>
        <w:jc w:val="both"/>
        <w:rPr>
          <w:rFonts w:ascii="Cambria" w:hAnsi="Cambria"/>
          <w:sz w:val="24"/>
        </w:rPr>
      </w:pPr>
      <w:r w:rsidRPr="008907CE">
        <w:rPr>
          <w:rFonts w:ascii="Cambria" w:hAnsi="Cambria"/>
          <w:sz w:val="24"/>
        </w:rPr>
        <w:t>Osoba, której dotyczą pozyskane w związku z prowadzeniem niniejszego postępowania</w:t>
      </w:r>
      <w:r>
        <w:rPr>
          <w:rFonts w:ascii="Cambria" w:hAnsi="Cambria"/>
          <w:sz w:val="24"/>
        </w:rPr>
        <w:t xml:space="preserve"> </w:t>
      </w:r>
      <w:r w:rsidRPr="008907CE">
        <w:rPr>
          <w:rFonts w:ascii="Cambria" w:hAnsi="Cambria"/>
          <w:sz w:val="24"/>
        </w:rPr>
        <w:t>dane osobowe, ma prawo:</w:t>
      </w:r>
    </w:p>
    <w:p w14:paraId="493FEC61" w14:textId="77777777" w:rsidR="007C167D" w:rsidRDefault="008907CE" w:rsidP="000853B8">
      <w:pPr>
        <w:pStyle w:val="Akapitzlist"/>
        <w:numPr>
          <w:ilvl w:val="0"/>
          <w:numId w:val="35"/>
        </w:numPr>
        <w:spacing w:after="0"/>
        <w:jc w:val="both"/>
        <w:rPr>
          <w:rFonts w:ascii="Cambria" w:hAnsi="Cambria"/>
          <w:sz w:val="24"/>
        </w:rPr>
      </w:pPr>
      <w:r w:rsidRPr="007C167D">
        <w:rPr>
          <w:rFonts w:ascii="Cambria" w:hAnsi="Cambria"/>
          <w:sz w:val="24"/>
        </w:rPr>
        <w:t>dostępu do swoich danych osobowych – zgodnie z art. 15 RODO, 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51102DFA" w14:textId="77777777" w:rsidR="007C167D" w:rsidRDefault="008907CE" w:rsidP="000853B8">
      <w:pPr>
        <w:pStyle w:val="Akapitzlist"/>
        <w:numPr>
          <w:ilvl w:val="0"/>
          <w:numId w:val="35"/>
        </w:numPr>
        <w:spacing w:after="0"/>
        <w:jc w:val="both"/>
        <w:rPr>
          <w:rFonts w:ascii="Cambria" w:hAnsi="Cambria"/>
          <w:sz w:val="24"/>
        </w:rPr>
      </w:pPr>
      <w:r w:rsidRPr="007C167D">
        <w:rPr>
          <w:rFonts w:ascii="Cambria" w:hAnsi="Cambria"/>
          <w:sz w:val="24"/>
        </w:rPr>
        <w:t>do sprostowana swoich danych osobowych – zgodnie z art. 16 RODO, przy czym</w:t>
      </w:r>
      <w:r w:rsidR="007C167D">
        <w:rPr>
          <w:rFonts w:ascii="Cambria" w:hAnsi="Cambria"/>
          <w:sz w:val="24"/>
        </w:rPr>
        <w:t xml:space="preserve"> </w:t>
      </w:r>
      <w:r w:rsidRPr="007C167D">
        <w:rPr>
          <w:rFonts w:ascii="Cambria" w:hAnsi="Cambria"/>
          <w:sz w:val="24"/>
        </w:rPr>
        <w:t>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2056BC56" w14:textId="77777777" w:rsidR="007C167D" w:rsidRDefault="008907CE" w:rsidP="000853B8">
      <w:pPr>
        <w:pStyle w:val="Akapitzlist"/>
        <w:numPr>
          <w:ilvl w:val="0"/>
          <w:numId w:val="35"/>
        </w:numPr>
        <w:spacing w:after="0"/>
        <w:jc w:val="both"/>
        <w:rPr>
          <w:rFonts w:ascii="Cambria" w:hAnsi="Cambria"/>
          <w:sz w:val="24"/>
        </w:rPr>
      </w:pPr>
      <w:r w:rsidRPr="007C167D">
        <w:rPr>
          <w:rFonts w:ascii="Cambria" w:hAnsi="Cambria"/>
          <w:sz w:val="24"/>
        </w:rPr>
        <w:t>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030401F0" w14:textId="07AD59B2" w:rsidR="008907CE" w:rsidRPr="007C167D" w:rsidRDefault="008907CE" w:rsidP="000853B8">
      <w:pPr>
        <w:pStyle w:val="Akapitzlist"/>
        <w:numPr>
          <w:ilvl w:val="0"/>
          <w:numId w:val="35"/>
        </w:numPr>
        <w:spacing w:after="0"/>
        <w:jc w:val="both"/>
        <w:rPr>
          <w:rFonts w:ascii="Cambria" w:hAnsi="Cambria"/>
          <w:sz w:val="24"/>
        </w:rPr>
      </w:pPr>
      <w:r w:rsidRPr="007C167D">
        <w:rPr>
          <w:rFonts w:ascii="Cambria" w:hAnsi="Cambria"/>
          <w:sz w:val="24"/>
        </w:rPr>
        <w:t>wniesienia skargi do Prezesa Urzędu Ochrony Danych Osobowych w przypadku uznania, iż przetwarzanie jej danych osobowych narusza przepisy o ochronie danych osobowych, w tym przepisy RODO.</w:t>
      </w:r>
    </w:p>
    <w:p w14:paraId="6B44CD98" w14:textId="77777777" w:rsidR="008907CE" w:rsidRDefault="008907CE" w:rsidP="008907CE">
      <w:pPr>
        <w:pStyle w:val="Akapitzlist"/>
        <w:numPr>
          <w:ilvl w:val="1"/>
          <w:numId w:val="1"/>
        </w:numPr>
        <w:spacing w:after="0"/>
        <w:jc w:val="both"/>
        <w:rPr>
          <w:rFonts w:ascii="Cambria" w:hAnsi="Cambria"/>
          <w:sz w:val="24"/>
        </w:rPr>
      </w:pPr>
      <w:r w:rsidRPr="008907CE">
        <w:rPr>
          <w:rFonts w:ascii="Cambria" w:hAnsi="Cambria"/>
          <w:sz w:val="24"/>
        </w:rPr>
        <w:t>Obowiązek podania danych osobowych jest wymogiem ustawowym określonym w</w:t>
      </w:r>
      <w:r>
        <w:rPr>
          <w:rFonts w:ascii="Cambria" w:hAnsi="Cambria"/>
          <w:sz w:val="24"/>
        </w:rPr>
        <w:t xml:space="preserve"> </w:t>
      </w:r>
      <w:r w:rsidRPr="008907CE">
        <w:rPr>
          <w:rFonts w:ascii="Cambria" w:hAnsi="Cambria"/>
          <w:sz w:val="24"/>
        </w:rPr>
        <w:t>przepisach PZP, związanym z udziałem w postępowaniu o udzielenie zamówienia</w:t>
      </w:r>
      <w:r>
        <w:rPr>
          <w:rFonts w:ascii="Cambria" w:hAnsi="Cambria"/>
          <w:sz w:val="24"/>
        </w:rPr>
        <w:t xml:space="preserve"> </w:t>
      </w:r>
      <w:r w:rsidRPr="008907CE">
        <w:rPr>
          <w:rFonts w:ascii="Cambria" w:hAnsi="Cambria"/>
          <w:sz w:val="24"/>
        </w:rPr>
        <w:t>publicznego; konsekwencje niepodania określonych danych określa PZP.</w:t>
      </w:r>
    </w:p>
    <w:p w14:paraId="11BBEF13" w14:textId="77777777" w:rsidR="007C167D" w:rsidRDefault="008907CE" w:rsidP="007C167D">
      <w:pPr>
        <w:pStyle w:val="Akapitzlist"/>
        <w:numPr>
          <w:ilvl w:val="1"/>
          <w:numId w:val="1"/>
        </w:numPr>
        <w:spacing w:after="0"/>
        <w:jc w:val="both"/>
        <w:rPr>
          <w:rFonts w:ascii="Cambria" w:hAnsi="Cambria"/>
          <w:sz w:val="24"/>
        </w:rPr>
      </w:pPr>
      <w:r w:rsidRPr="008907CE">
        <w:rPr>
          <w:rFonts w:ascii="Cambria" w:hAnsi="Cambria"/>
          <w:sz w:val="24"/>
        </w:rPr>
        <w:t>Osobie, której dane osobowe zostały pozyskane przez Zamawiającego w związku z</w:t>
      </w:r>
      <w:r>
        <w:rPr>
          <w:rFonts w:ascii="Cambria" w:hAnsi="Cambria"/>
          <w:sz w:val="24"/>
        </w:rPr>
        <w:t xml:space="preserve"> </w:t>
      </w:r>
      <w:r w:rsidRPr="008907CE">
        <w:rPr>
          <w:rFonts w:ascii="Cambria" w:hAnsi="Cambria"/>
          <w:sz w:val="24"/>
        </w:rPr>
        <w:t>prowadzeniem niniejszego postępowania o udzielenie zamówienia publicznego nie</w:t>
      </w:r>
      <w:r>
        <w:rPr>
          <w:rFonts w:ascii="Cambria" w:hAnsi="Cambria"/>
          <w:sz w:val="24"/>
        </w:rPr>
        <w:t xml:space="preserve"> </w:t>
      </w:r>
      <w:r w:rsidRPr="008907CE">
        <w:rPr>
          <w:rFonts w:ascii="Cambria" w:hAnsi="Cambria"/>
          <w:sz w:val="24"/>
        </w:rPr>
        <w:t>przysługuje:</w:t>
      </w:r>
    </w:p>
    <w:p w14:paraId="506FD925" w14:textId="77777777" w:rsidR="007C167D" w:rsidRDefault="008907CE" w:rsidP="000853B8">
      <w:pPr>
        <w:pStyle w:val="Akapitzlist"/>
        <w:numPr>
          <w:ilvl w:val="0"/>
          <w:numId w:val="36"/>
        </w:numPr>
        <w:spacing w:after="0"/>
        <w:jc w:val="both"/>
        <w:rPr>
          <w:rFonts w:ascii="Cambria" w:hAnsi="Cambria"/>
          <w:sz w:val="24"/>
        </w:rPr>
      </w:pPr>
      <w:r w:rsidRPr="007C167D">
        <w:rPr>
          <w:rFonts w:ascii="Cambria" w:hAnsi="Cambria"/>
          <w:sz w:val="24"/>
        </w:rPr>
        <w:t>prawo do usunięcia danych osobowych, o czym przesadza art. 17 ust. 3 lit. b, d lub e RODO,</w:t>
      </w:r>
    </w:p>
    <w:p w14:paraId="079683FB" w14:textId="1E0C1434" w:rsidR="008907CE" w:rsidRPr="007C167D" w:rsidRDefault="008907CE" w:rsidP="000853B8">
      <w:pPr>
        <w:pStyle w:val="Akapitzlist"/>
        <w:numPr>
          <w:ilvl w:val="0"/>
          <w:numId w:val="36"/>
        </w:numPr>
        <w:spacing w:after="0"/>
        <w:jc w:val="both"/>
        <w:rPr>
          <w:rFonts w:ascii="Cambria" w:hAnsi="Cambria"/>
          <w:sz w:val="24"/>
        </w:rPr>
      </w:pPr>
      <w:r w:rsidRPr="007C167D">
        <w:rPr>
          <w:rFonts w:ascii="Cambria" w:hAnsi="Cambria"/>
          <w:sz w:val="24"/>
        </w:rPr>
        <w:t xml:space="preserve">prawo do przenoszenia danych osobowych, o którym mowa w art. 20 RODO, określone w art. 21 RODO prawo sprzeciwu wobec </w:t>
      </w:r>
      <w:r w:rsidRPr="007C167D">
        <w:rPr>
          <w:rFonts w:ascii="Cambria" w:hAnsi="Cambria"/>
          <w:sz w:val="24"/>
        </w:rPr>
        <w:lastRenderedPageBreak/>
        <w:t>przetwarzania danych osobowych, a to z uwagi na fakt, że podstawą prawną przetwarzania danych osobowych jest art. 6 ust. 1 lit. c RODO.</w:t>
      </w:r>
    </w:p>
    <w:p w14:paraId="6811531D" w14:textId="481E8237" w:rsidR="00042009" w:rsidRPr="007C167D" w:rsidRDefault="008907CE" w:rsidP="007C167D">
      <w:pPr>
        <w:pStyle w:val="Akapitzlist"/>
        <w:numPr>
          <w:ilvl w:val="1"/>
          <w:numId w:val="1"/>
        </w:numPr>
        <w:spacing w:after="0"/>
        <w:jc w:val="both"/>
        <w:rPr>
          <w:rFonts w:ascii="Cambria" w:hAnsi="Cambria"/>
          <w:sz w:val="24"/>
        </w:rPr>
      </w:pPr>
      <w:r w:rsidRPr="007C167D">
        <w:rPr>
          <w:rFonts w:ascii="Cambria" w:hAnsi="Cambria"/>
          <w:sz w:val="24"/>
        </w:rPr>
        <w:t>Dane osobowe mogą być przekazywane do organów publicznych i urzędów</w:t>
      </w:r>
      <w:r w:rsidR="007C167D">
        <w:rPr>
          <w:rFonts w:ascii="Cambria" w:hAnsi="Cambria"/>
          <w:sz w:val="24"/>
        </w:rPr>
        <w:t xml:space="preserve"> </w:t>
      </w:r>
      <w:r w:rsidRPr="007C167D">
        <w:rPr>
          <w:rFonts w:ascii="Cambria" w:hAnsi="Cambria"/>
          <w:sz w:val="24"/>
        </w:rPr>
        <w:t>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7A54E10A" w14:textId="77777777" w:rsidR="00042009" w:rsidRDefault="00042009" w:rsidP="00042009">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042009" w14:paraId="2D5740B1" w14:textId="77777777" w:rsidTr="00042009">
        <w:trPr>
          <w:trHeight w:val="397"/>
        </w:trPr>
        <w:tc>
          <w:tcPr>
            <w:tcW w:w="9062" w:type="dxa"/>
            <w:shd w:val="clear" w:color="auto" w:fill="E7E6E6" w:themeFill="background2"/>
            <w:vAlign w:val="center"/>
          </w:tcPr>
          <w:p w14:paraId="254A4574" w14:textId="77777777" w:rsidR="00042009" w:rsidRPr="00042009" w:rsidRDefault="00042009" w:rsidP="00042009">
            <w:pPr>
              <w:pStyle w:val="Akapitzlist"/>
              <w:numPr>
                <w:ilvl w:val="0"/>
                <w:numId w:val="1"/>
              </w:numPr>
              <w:rPr>
                <w:rFonts w:ascii="Cambria" w:hAnsi="Cambria"/>
                <w:b/>
                <w:sz w:val="24"/>
              </w:rPr>
            </w:pPr>
            <w:r w:rsidRPr="00042009">
              <w:rPr>
                <w:rFonts w:ascii="Cambria" w:hAnsi="Cambria"/>
                <w:b/>
                <w:sz w:val="24"/>
              </w:rPr>
              <w:t>Załączniki do SWZ</w:t>
            </w:r>
          </w:p>
        </w:tc>
      </w:tr>
    </w:tbl>
    <w:p w14:paraId="0759A012" w14:textId="77777777" w:rsidR="00042009" w:rsidRPr="00042009" w:rsidRDefault="00042009" w:rsidP="000853B8">
      <w:pPr>
        <w:pStyle w:val="Akapitzlist"/>
        <w:numPr>
          <w:ilvl w:val="0"/>
          <w:numId w:val="26"/>
        </w:numPr>
        <w:spacing w:after="0"/>
        <w:jc w:val="both"/>
        <w:rPr>
          <w:rFonts w:ascii="Cambria" w:hAnsi="Cambria"/>
          <w:sz w:val="24"/>
        </w:rPr>
      </w:pPr>
      <w:r w:rsidRPr="00042009">
        <w:rPr>
          <w:rFonts w:ascii="Cambria" w:hAnsi="Cambria"/>
          <w:sz w:val="24"/>
        </w:rPr>
        <w:t xml:space="preserve">formularz oferty;  </w:t>
      </w:r>
    </w:p>
    <w:p w14:paraId="145E76E2" w14:textId="77777777" w:rsidR="00042009" w:rsidRPr="00042009" w:rsidRDefault="00042009" w:rsidP="000853B8">
      <w:pPr>
        <w:pStyle w:val="Akapitzlist"/>
        <w:numPr>
          <w:ilvl w:val="0"/>
          <w:numId w:val="26"/>
        </w:numPr>
        <w:spacing w:after="0"/>
        <w:jc w:val="both"/>
        <w:rPr>
          <w:rFonts w:ascii="Cambria" w:hAnsi="Cambria"/>
          <w:sz w:val="24"/>
        </w:rPr>
      </w:pPr>
      <w:r w:rsidRPr="00042009">
        <w:rPr>
          <w:rFonts w:ascii="Cambria" w:hAnsi="Cambria"/>
          <w:sz w:val="24"/>
        </w:rPr>
        <w:t xml:space="preserve">wzór umowy; </w:t>
      </w:r>
    </w:p>
    <w:p w14:paraId="07037341" w14:textId="77777777" w:rsidR="00042009" w:rsidRPr="00042009" w:rsidRDefault="009E6032" w:rsidP="000853B8">
      <w:pPr>
        <w:pStyle w:val="Akapitzlist"/>
        <w:numPr>
          <w:ilvl w:val="0"/>
          <w:numId w:val="26"/>
        </w:numPr>
        <w:spacing w:after="0"/>
        <w:jc w:val="both"/>
        <w:rPr>
          <w:rFonts w:ascii="Cambria" w:hAnsi="Cambria"/>
          <w:sz w:val="24"/>
        </w:rPr>
      </w:pPr>
      <w:r>
        <w:rPr>
          <w:rFonts w:ascii="Cambria" w:hAnsi="Cambria"/>
          <w:sz w:val="24"/>
        </w:rPr>
        <w:t>karta gwarancyjna</w:t>
      </w:r>
      <w:r w:rsidR="00042009" w:rsidRPr="00042009">
        <w:rPr>
          <w:rFonts w:ascii="Cambria" w:hAnsi="Cambria"/>
          <w:sz w:val="24"/>
        </w:rPr>
        <w:t xml:space="preserve">; </w:t>
      </w:r>
    </w:p>
    <w:p w14:paraId="2A692C1A" w14:textId="77777777" w:rsidR="00042009" w:rsidRDefault="00042009" w:rsidP="000853B8">
      <w:pPr>
        <w:pStyle w:val="Akapitzlist"/>
        <w:numPr>
          <w:ilvl w:val="0"/>
          <w:numId w:val="26"/>
        </w:numPr>
        <w:spacing w:after="0"/>
        <w:jc w:val="both"/>
        <w:rPr>
          <w:rFonts w:ascii="Cambria" w:hAnsi="Cambria"/>
          <w:sz w:val="24"/>
        </w:rPr>
      </w:pPr>
      <w:r w:rsidRPr="00042009">
        <w:rPr>
          <w:rFonts w:ascii="Cambria" w:hAnsi="Cambria"/>
          <w:sz w:val="24"/>
        </w:rPr>
        <w:t xml:space="preserve">oświadczenie wykonawcy dot. braku podstaw do wykluczenia i spełniania warunków udziału w postępowaniu; </w:t>
      </w:r>
    </w:p>
    <w:p w14:paraId="1FCDB0B9" w14:textId="77777777" w:rsidR="009E6032" w:rsidRDefault="009E6032" w:rsidP="000853B8">
      <w:pPr>
        <w:pStyle w:val="Akapitzlist"/>
        <w:numPr>
          <w:ilvl w:val="0"/>
          <w:numId w:val="26"/>
        </w:numPr>
        <w:spacing w:after="0"/>
        <w:jc w:val="both"/>
        <w:rPr>
          <w:rFonts w:ascii="Cambria" w:hAnsi="Cambria"/>
          <w:sz w:val="24"/>
        </w:rPr>
      </w:pPr>
      <w:r>
        <w:rPr>
          <w:rFonts w:ascii="Cambria" w:hAnsi="Cambria"/>
          <w:sz w:val="24"/>
        </w:rPr>
        <w:t>zobowiązanie o oddaniu zasobów;</w:t>
      </w:r>
    </w:p>
    <w:p w14:paraId="3101636D" w14:textId="77777777" w:rsidR="009E6032" w:rsidRDefault="009E6032" w:rsidP="000853B8">
      <w:pPr>
        <w:pStyle w:val="Akapitzlist"/>
        <w:numPr>
          <w:ilvl w:val="0"/>
          <w:numId w:val="26"/>
        </w:numPr>
        <w:spacing w:after="0"/>
        <w:jc w:val="both"/>
        <w:rPr>
          <w:rFonts w:ascii="Cambria" w:hAnsi="Cambria"/>
          <w:sz w:val="24"/>
        </w:rPr>
      </w:pPr>
      <w:r>
        <w:rPr>
          <w:rFonts w:ascii="Cambria" w:hAnsi="Cambria"/>
          <w:sz w:val="24"/>
        </w:rPr>
        <w:t>oświadczenie o wykonawcach wspólnie ubiegających się o udzielenie zamówienia;</w:t>
      </w:r>
    </w:p>
    <w:p w14:paraId="1D502B9C" w14:textId="77777777" w:rsidR="009E6032" w:rsidRDefault="009E6032" w:rsidP="000853B8">
      <w:pPr>
        <w:pStyle w:val="Akapitzlist"/>
        <w:numPr>
          <w:ilvl w:val="0"/>
          <w:numId w:val="26"/>
        </w:numPr>
        <w:spacing w:after="0"/>
        <w:jc w:val="both"/>
        <w:rPr>
          <w:rFonts w:ascii="Cambria" w:hAnsi="Cambria"/>
          <w:sz w:val="24"/>
        </w:rPr>
      </w:pPr>
      <w:r>
        <w:rPr>
          <w:rFonts w:ascii="Cambria" w:hAnsi="Cambria"/>
          <w:sz w:val="24"/>
        </w:rPr>
        <w:t>wykaz sprzętu;</w:t>
      </w:r>
    </w:p>
    <w:p w14:paraId="27A5BF70" w14:textId="77777777" w:rsidR="009E6032" w:rsidRDefault="009E6032" w:rsidP="000853B8">
      <w:pPr>
        <w:pStyle w:val="Akapitzlist"/>
        <w:numPr>
          <w:ilvl w:val="0"/>
          <w:numId w:val="26"/>
        </w:numPr>
        <w:spacing w:after="0"/>
        <w:jc w:val="both"/>
        <w:rPr>
          <w:rFonts w:ascii="Cambria" w:hAnsi="Cambria"/>
          <w:sz w:val="24"/>
        </w:rPr>
      </w:pPr>
      <w:r>
        <w:rPr>
          <w:rFonts w:ascii="Cambria" w:hAnsi="Cambria"/>
          <w:sz w:val="24"/>
        </w:rPr>
        <w:t>wykaz robót;</w:t>
      </w:r>
    </w:p>
    <w:p w14:paraId="1CADF545" w14:textId="77777777" w:rsidR="009E6032" w:rsidRDefault="009E6032" w:rsidP="000853B8">
      <w:pPr>
        <w:pStyle w:val="Akapitzlist"/>
        <w:numPr>
          <w:ilvl w:val="0"/>
          <w:numId w:val="26"/>
        </w:numPr>
        <w:spacing w:after="0"/>
        <w:jc w:val="both"/>
        <w:rPr>
          <w:rFonts w:ascii="Cambria" w:hAnsi="Cambria"/>
          <w:sz w:val="24"/>
        </w:rPr>
      </w:pPr>
      <w:r>
        <w:rPr>
          <w:rFonts w:ascii="Cambria" w:hAnsi="Cambria"/>
          <w:sz w:val="24"/>
        </w:rPr>
        <w:t>oświadczenie o aktualności informacji;</w:t>
      </w:r>
    </w:p>
    <w:p w14:paraId="58A719C7" w14:textId="77777777" w:rsidR="009E6032" w:rsidRDefault="009E6032" w:rsidP="000853B8">
      <w:pPr>
        <w:pStyle w:val="Akapitzlist"/>
        <w:numPr>
          <w:ilvl w:val="0"/>
          <w:numId w:val="26"/>
        </w:numPr>
        <w:spacing w:after="0"/>
        <w:jc w:val="both"/>
        <w:rPr>
          <w:rFonts w:ascii="Cambria" w:hAnsi="Cambria"/>
          <w:sz w:val="24"/>
        </w:rPr>
      </w:pPr>
      <w:r>
        <w:rPr>
          <w:rFonts w:ascii="Cambria" w:hAnsi="Cambria"/>
          <w:sz w:val="24"/>
        </w:rPr>
        <w:t>specyfikacja techniczna wykonania i odbioru robót;</w:t>
      </w:r>
    </w:p>
    <w:p w14:paraId="1D94CC99" w14:textId="77777777" w:rsidR="009E6032" w:rsidRDefault="009E6032" w:rsidP="000853B8">
      <w:pPr>
        <w:pStyle w:val="Akapitzlist"/>
        <w:numPr>
          <w:ilvl w:val="0"/>
          <w:numId w:val="26"/>
        </w:numPr>
        <w:spacing w:after="0"/>
        <w:jc w:val="both"/>
        <w:rPr>
          <w:rFonts w:ascii="Cambria" w:hAnsi="Cambria"/>
          <w:sz w:val="24"/>
        </w:rPr>
      </w:pPr>
      <w:r>
        <w:rPr>
          <w:rFonts w:ascii="Cambria" w:hAnsi="Cambria"/>
          <w:sz w:val="24"/>
        </w:rPr>
        <w:t>kosztorys ofertowy</w:t>
      </w:r>
      <w:r w:rsidR="00354B39">
        <w:rPr>
          <w:rFonts w:ascii="Cambria" w:hAnsi="Cambria"/>
          <w:sz w:val="24"/>
        </w:rPr>
        <w:t xml:space="preserve"> – Pakiet I;</w:t>
      </w:r>
    </w:p>
    <w:p w14:paraId="7079D33C" w14:textId="77777777" w:rsidR="00354B39" w:rsidRDefault="00354B39" w:rsidP="000853B8">
      <w:pPr>
        <w:pStyle w:val="Akapitzlist"/>
        <w:numPr>
          <w:ilvl w:val="0"/>
          <w:numId w:val="26"/>
        </w:numPr>
        <w:spacing w:after="0"/>
        <w:jc w:val="both"/>
        <w:rPr>
          <w:rFonts w:ascii="Cambria" w:hAnsi="Cambria"/>
          <w:sz w:val="24"/>
        </w:rPr>
      </w:pPr>
      <w:r>
        <w:rPr>
          <w:rFonts w:ascii="Cambria" w:hAnsi="Cambria"/>
          <w:sz w:val="24"/>
        </w:rPr>
        <w:t>kosztorys ofertowy – Pakiet II.</w:t>
      </w:r>
    </w:p>
    <w:p w14:paraId="0CA993D8" w14:textId="77777777" w:rsidR="00EA0C60" w:rsidRPr="00111A62" w:rsidRDefault="00EA0C60" w:rsidP="00111A62">
      <w:pPr>
        <w:spacing w:after="0"/>
        <w:ind w:left="360"/>
        <w:jc w:val="both"/>
        <w:rPr>
          <w:rFonts w:ascii="Cambria" w:hAnsi="Cambria"/>
          <w:sz w:val="24"/>
        </w:rPr>
      </w:pPr>
    </w:p>
    <w:sectPr w:rsidR="00EA0C60" w:rsidRPr="00111A62" w:rsidSect="0022360C">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BBE75" w14:textId="77777777" w:rsidR="00FA12D1" w:rsidRDefault="00FA12D1" w:rsidP="0022360C">
      <w:pPr>
        <w:spacing w:after="0" w:line="240" w:lineRule="auto"/>
      </w:pPr>
      <w:r>
        <w:separator/>
      </w:r>
    </w:p>
  </w:endnote>
  <w:endnote w:type="continuationSeparator" w:id="0">
    <w:p w14:paraId="74C3CFD8" w14:textId="77777777" w:rsidR="00FA12D1" w:rsidRDefault="00FA12D1" w:rsidP="00223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1213801"/>
      <w:docPartObj>
        <w:docPartGallery w:val="Page Numbers (Bottom of Page)"/>
        <w:docPartUnique/>
      </w:docPartObj>
    </w:sdtPr>
    <w:sdtEndPr/>
    <w:sdtContent>
      <w:p w14:paraId="536E0B4F" w14:textId="77777777" w:rsidR="005348D3" w:rsidRDefault="005348D3">
        <w:pPr>
          <w:pStyle w:val="Stopka"/>
          <w:jc w:val="center"/>
        </w:pPr>
        <w:r>
          <w:fldChar w:fldCharType="begin"/>
        </w:r>
        <w:r>
          <w:instrText>PAGE   \* MERGEFORMAT</w:instrText>
        </w:r>
        <w:r>
          <w:fldChar w:fldCharType="separate"/>
        </w:r>
        <w:r>
          <w:t>2</w:t>
        </w:r>
        <w:r>
          <w:fldChar w:fldCharType="end"/>
        </w:r>
      </w:p>
    </w:sdtContent>
  </w:sdt>
  <w:p w14:paraId="3FB4B289" w14:textId="77777777" w:rsidR="005348D3" w:rsidRDefault="005348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09BE6" w14:textId="77777777" w:rsidR="00FA12D1" w:rsidRDefault="00FA12D1" w:rsidP="0022360C">
      <w:pPr>
        <w:spacing w:after="0" w:line="240" w:lineRule="auto"/>
      </w:pPr>
      <w:r>
        <w:separator/>
      </w:r>
    </w:p>
  </w:footnote>
  <w:footnote w:type="continuationSeparator" w:id="0">
    <w:p w14:paraId="60A9EBD8" w14:textId="77777777" w:rsidR="00FA12D1" w:rsidRDefault="00FA12D1" w:rsidP="002236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7FE8"/>
    <w:multiLevelType w:val="hybridMultilevel"/>
    <w:tmpl w:val="805E3ECA"/>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15:restartNumberingAfterBreak="0">
    <w:nsid w:val="04C93E1C"/>
    <w:multiLevelType w:val="hybridMultilevel"/>
    <w:tmpl w:val="32B0E6B0"/>
    <w:lvl w:ilvl="0" w:tplc="2B84B692">
      <w:start w:val="1"/>
      <w:numFmt w:val="decimal"/>
      <w:lvlText w:val="%1."/>
      <w:lvlJc w:val="left"/>
      <w:pPr>
        <w:ind w:left="2203" w:hanging="360"/>
      </w:pPr>
      <w:rPr>
        <w:rFonts w:hint="default"/>
      </w:rPr>
    </w:lvl>
    <w:lvl w:ilvl="1" w:tplc="04150019">
      <w:start w:val="1"/>
      <w:numFmt w:val="lowerLetter"/>
      <w:lvlText w:val="%2."/>
      <w:lvlJc w:val="left"/>
      <w:pPr>
        <w:ind w:left="2923" w:hanging="360"/>
      </w:pPr>
    </w:lvl>
    <w:lvl w:ilvl="2" w:tplc="8D126C90">
      <w:start w:val="1"/>
      <w:numFmt w:val="decimal"/>
      <w:lvlText w:val="%3)"/>
      <w:lvlJc w:val="left"/>
      <w:pPr>
        <w:ind w:left="3823" w:hanging="360"/>
      </w:pPr>
      <w:rPr>
        <w:rFonts w:hint="default"/>
      </w:rPr>
    </w:lvl>
    <w:lvl w:ilvl="3" w:tplc="77963970">
      <w:start w:val="1"/>
      <w:numFmt w:val="lowerLetter"/>
      <w:lvlText w:val="%4)"/>
      <w:lvlJc w:val="left"/>
      <w:pPr>
        <w:ind w:left="4363" w:hanging="360"/>
      </w:pPr>
      <w:rPr>
        <w:rFonts w:hint="default"/>
      </w:rPr>
    </w:lvl>
    <w:lvl w:ilvl="4" w:tplc="823CA70C">
      <w:start w:val="2"/>
      <w:numFmt w:val="decimal"/>
      <w:lvlText w:val="%5.)"/>
      <w:lvlJc w:val="left"/>
      <w:pPr>
        <w:ind w:left="5083" w:hanging="360"/>
      </w:pPr>
      <w:rPr>
        <w:rFonts w:hint="default"/>
      </w:r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2" w15:restartNumberingAfterBreak="0">
    <w:nsid w:val="0B8D4C87"/>
    <w:multiLevelType w:val="hybridMultilevel"/>
    <w:tmpl w:val="3F60CF9A"/>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14885ECE"/>
    <w:multiLevelType w:val="hybridMultilevel"/>
    <w:tmpl w:val="9254365E"/>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 w15:restartNumberingAfterBreak="0">
    <w:nsid w:val="15E22BA4"/>
    <w:multiLevelType w:val="hybridMultilevel"/>
    <w:tmpl w:val="BCD24CF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1606074C"/>
    <w:multiLevelType w:val="hybridMultilevel"/>
    <w:tmpl w:val="530C5952"/>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15:restartNumberingAfterBreak="0">
    <w:nsid w:val="16277E4C"/>
    <w:multiLevelType w:val="hybridMultilevel"/>
    <w:tmpl w:val="B150E1B4"/>
    <w:lvl w:ilvl="0" w:tplc="3D36CE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75762F"/>
    <w:multiLevelType w:val="hybridMultilevel"/>
    <w:tmpl w:val="989E856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1A7D63F6"/>
    <w:multiLevelType w:val="hybridMultilevel"/>
    <w:tmpl w:val="2E04D7FC"/>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9" w15:restartNumberingAfterBreak="0">
    <w:nsid w:val="1E2D658B"/>
    <w:multiLevelType w:val="hybridMultilevel"/>
    <w:tmpl w:val="8E248A32"/>
    <w:lvl w:ilvl="0" w:tplc="3D36CE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A96242"/>
    <w:multiLevelType w:val="hybridMultilevel"/>
    <w:tmpl w:val="940C02FE"/>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15:restartNumberingAfterBreak="0">
    <w:nsid w:val="1EE90EE6"/>
    <w:multiLevelType w:val="hybridMultilevel"/>
    <w:tmpl w:val="6836365E"/>
    <w:lvl w:ilvl="0" w:tplc="53CA07D6">
      <w:start w:val="1"/>
      <w:numFmt w:val="bullet"/>
      <w:lvlText w:val=""/>
      <w:lvlJc w:val="left"/>
      <w:pPr>
        <w:ind w:left="3272" w:hanging="360"/>
      </w:pPr>
      <w:rPr>
        <w:rFonts w:ascii="Symbol" w:hAnsi="Symbol" w:hint="default"/>
      </w:rPr>
    </w:lvl>
    <w:lvl w:ilvl="1" w:tplc="04150003" w:tentative="1">
      <w:start w:val="1"/>
      <w:numFmt w:val="bullet"/>
      <w:lvlText w:val="o"/>
      <w:lvlJc w:val="left"/>
      <w:pPr>
        <w:ind w:left="3992" w:hanging="360"/>
      </w:pPr>
      <w:rPr>
        <w:rFonts w:ascii="Courier New" w:hAnsi="Courier New" w:cs="Courier New" w:hint="default"/>
      </w:rPr>
    </w:lvl>
    <w:lvl w:ilvl="2" w:tplc="04150005" w:tentative="1">
      <w:start w:val="1"/>
      <w:numFmt w:val="bullet"/>
      <w:lvlText w:val=""/>
      <w:lvlJc w:val="left"/>
      <w:pPr>
        <w:ind w:left="4712" w:hanging="360"/>
      </w:pPr>
      <w:rPr>
        <w:rFonts w:ascii="Wingdings" w:hAnsi="Wingdings" w:hint="default"/>
      </w:rPr>
    </w:lvl>
    <w:lvl w:ilvl="3" w:tplc="04150001" w:tentative="1">
      <w:start w:val="1"/>
      <w:numFmt w:val="bullet"/>
      <w:lvlText w:val=""/>
      <w:lvlJc w:val="left"/>
      <w:pPr>
        <w:ind w:left="5432" w:hanging="360"/>
      </w:pPr>
      <w:rPr>
        <w:rFonts w:ascii="Symbol" w:hAnsi="Symbol" w:hint="default"/>
      </w:rPr>
    </w:lvl>
    <w:lvl w:ilvl="4" w:tplc="04150003" w:tentative="1">
      <w:start w:val="1"/>
      <w:numFmt w:val="bullet"/>
      <w:lvlText w:val="o"/>
      <w:lvlJc w:val="left"/>
      <w:pPr>
        <w:ind w:left="6152" w:hanging="360"/>
      </w:pPr>
      <w:rPr>
        <w:rFonts w:ascii="Courier New" w:hAnsi="Courier New" w:cs="Courier New" w:hint="default"/>
      </w:rPr>
    </w:lvl>
    <w:lvl w:ilvl="5" w:tplc="04150005" w:tentative="1">
      <w:start w:val="1"/>
      <w:numFmt w:val="bullet"/>
      <w:lvlText w:val=""/>
      <w:lvlJc w:val="left"/>
      <w:pPr>
        <w:ind w:left="6872" w:hanging="360"/>
      </w:pPr>
      <w:rPr>
        <w:rFonts w:ascii="Wingdings" w:hAnsi="Wingdings" w:hint="default"/>
      </w:rPr>
    </w:lvl>
    <w:lvl w:ilvl="6" w:tplc="04150001" w:tentative="1">
      <w:start w:val="1"/>
      <w:numFmt w:val="bullet"/>
      <w:lvlText w:val=""/>
      <w:lvlJc w:val="left"/>
      <w:pPr>
        <w:ind w:left="7592" w:hanging="360"/>
      </w:pPr>
      <w:rPr>
        <w:rFonts w:ascii="Symbol" w:hAnsi="Symbol" w:hint="default"/>
      </w:rPr>
    </w:lvl>
    <w:lvl w:ilvl="7" w:tplc="04150003" w:tentative="1">
      <w:start w:val="1"/>
      <w:numFmt w:val="bullet"/>
      <w:lvlText w:val="o"/>
      <w:lvlJc w:val="left"/>
      <w:pPr>
        <w:ind w:left="8312" w:hanging="360"/>
      </w:pPr>
      <w:rPr>
        <w:rFonts w:ascii="Courier New" w:hAnsi="Courier New" w:cs="Courier New" w:hint="default"/>
      </w:rPr>
    </w:lvl>
    <w:lvl w:ilvl="8" w:tplc="04150005" w:tentative="1">
      <w:start w:val="1"/>
      <w:numFmt w:val="bullet"/>
      <w:lvlText w:val=""/>
      <w:lvlJc w:val="left"/>
      <w:pPr>
        <w:ind w:left="9032" w:hanging="360"/>
      </w:pPr>
      <w:rPr>
        <w:rFonts w:ascii="Wingdings" w:hAnsi="Wingdings" w:hint="default"/>
      </w:rPr>
    </w:lvl>
  </w:abstractNum>
  <w:abstractNum w:abstractNumId="12" w15:restartNumberingAfterBreak="0">
    <w:nsid w:val="1F426196"/>
    <w:multiLevelType w:val="hybridMultilevel"/>
    <w:tmpl w:val="1D769E94"/>
    <w:lvl w:ilvl="0" w:tplc="04150001">
      <w:start w:val="1"/>
      <w:numFmt w:val="bullet"/>
      <w:lvlText w:val=""/>
      <w:lvlJc w:val="left"/>
      <w:pPr>
        <w:ind w:left="3992" w:hanging="360"/>
      </w:pPr>
      <w:rPr>
        <w:rFonts w:ascii="Symbol" w:hAnsi="Symbol" w:hint="default"/>
      </w:rPr>
    </w:lvl>
    <w:lvl w:ilvl="1" w:tplc="04150003" w:tentative="1">
      <w:start w:val="1"/>
      <w:numFmt w:val="bullet"/>
      <w:lvlText w:val="o"/>
      <w:lvlJc w:val="left"/>
      <w:pPr>
        <w:ind w:left="4712" w:hanging="360"/>
      </w:pPr>
      <w:rPr>
        <w:rFonts w:ascii="Courier New" w:hAnsi="Courier New" w:cs="Courier New" w:hint="default"/>
      </w:rPr>
    </w:lvl>
    <w:lvl w:ilvl="2" w:tplc="04150005" w:tentative="1">
      <w:start w:val="1"/>
      <w:numFmt w:val="bullet"/>
      <w:lvlText w:val=""/>
      <w:lvlJc w:val="left"/>
      <w:pPr>
        <w:ind w:left="5432" w:hanging="360"/>
      </w:pPr>
      <w:rPr>
        <w:rFonts w:ascii="Wingdings" w:hAnsi="Wingdings" w:hint="default"/>
      </w:rPr>
    </w:lvl>
    <w:lvl w:ilvl="3" w:tplc="04150001" w:tentative="1">
      <w:start w:val="1"/>
      <w:numFmt w:val="bullet"/>
      <w:lvlText w:val=""/>
      <w:lvlJc w:val="left"/>
      <w:pPr>
        <w:ind w:left="6152" w:hanging="360"/>
      </w:pPr>
      <w:rPr>
        <w:rFonts w:ascii="Symbol" w:hAnsi="Symbol" w:hint="default"/>
      </w:rPr>
    </w:lvl>
    <w:lvl w:ilvl="4" w:tplc="04150003" w:tentative="1">
      <w:start w:val="1"/>
      <w:numFmt w:val="bullet"/>
      <w:lvlText w:val="o"/>
      <w:lvlJc w:val="left"/>
      <w:pPr>
        <w:ind w:left="6872" w:hanging="360"/>
      </w:pPr>
      <w:rPr>
        <w:rFonts w:ascii="Courier New" w:hAnsi="Courier New" w:cs="Courier New" w:hint="default"/>
      </w:rPr>
    </w:lvl>
    <w:lvl w:ilvl="5" w:tplc="04150005" w:tentative="1">
      <w:start w:val="1"/>
      <w:numFmt w:val="bullet"/>
      <w:lvlText w:val=""/>
      <w:lvlJc w:val="left"/>
      <w:pPr>
        <w:ind w:left="7592" w:hanging="360"/>
      </w:pPr>
      <w:rPr>
        <w:rFonts w:ascii="Wingdings" w:hAnsi="Wingdings" w:hint="default"/>
      </w:rPr>
    </w:lvl>
    <w:lvl w:ilvl="6" w:tplc="04150001" w:tentative="1">
      <w:start w:val="1"/>
      <w:numFmt w:val="bullet"/>
      <w:lvlText w:val=""/>
      <w:lvlJc w:val="left"/>
      <w:pPr>
        <w:ind w:left="8312" w:hanging="360"/>
      </w:pPr>
      <w:rPr>
        <w:rFonts w:ascii="Symbol" w:hAnsi="Symbol" w:hint="default"/>
      </w:rPr>
    </w:lvl>
    <w:lvl w:ilvl="7" w:tplc="04150003" w:tentative="1">
      <w:start w:val="1"/>
      <w:numFmt w:val="bullet"/>
      <w:lvlText w:val="o"/>
      <w:lvlJc w:val="left"/>
      <w:pPr>
        <w:ind w:left="9032" w:hanging="360"/>
      </w:pPr>
      <w:rPr>
        <w:rFonts w:ascii="Courier New" w:hAnsi="Courier New" w:cs="Courier New" w:hint="default"/>
      </w:rPr>
    </w:lvl>
    <w:lvl w:ilvl="8" w:tplc="04150005" w:tentative="1">
      <w:start w:val="1"/>
      <w:numFmt w:val="bullet"/>
      <w:lvlText w:val=""/>
      <w:lvlJc w:val="left"/>
      <w:pPr>
        <w:ind w:left="9752" w:hanging="360"/>
      </w:pPr>
      <w:rPr>
        <w:rFonts w:ascii="Wingdings" w:hAnsi="Wingdings" w:hint="default"/>
      </w:rPr>
    </w:lvl>
  </w:abstractNum>
  <w:abstractNum w:abstractNumId="13" w15:restartNumberingAfterBreak="0">
    <w:nsid w:val="219C2268"/>
    <w:multiLevelType w:val="hybridMultilevel"/>
    <w:tmpl w:val="408A4504"/>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22C355BD"/>
    <w:multiLevelType w:val="hybridMultilevel"/>
    <w:tmpl w:val="79A4EEA2"/>
    <w:lvl w:ilvl="0" w:tplc="53CA07D6">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5" w15:restartNumberingAfterBreak="0">
    <w:nsid w:val="2FA33A81"/>
    <w:multiLevelType w:val="hybridMultilevel"/>
    <w:tmpl w:val="54AE2458"/>
    <w:lvl w:ilvl="0" w:tplc="53CA07D6">
      <w:start w:val="1"/>
      <w:numFmt w:val="bullet"/>
      <w:lvlText w:val=""/>
      <w:lvlJc w:val="left"/>
      <w:pPr>
        <w:ind w:left="3552" w:hanging="360"/>
      </w:pPr>
      <w:rPr>
        <w:rFonts w:ascii="Symbol" w:hAnsi="Symbol" w:hint="default"/>
      </w:rPr>
    </w:lvl>
    <w:lvl w:ilvl="1" w:tplc="04150003" w:tentative="1">
      <w:start w:val="1"/>
      <w:numFmt w:val="bullet"/>
      <w:lvlText w:val="o"/>
      <w:lvlJc w:val="left"/>
      <w:pPr>
        <w:ind w:left="4272" w:hanging="360"/>
      </w:pPr>
      <w:rPr>
        <w:rFonts w:ascii="Courier New" w:hAnsi="Courier New" w:cs="Courier New" w:hint="default"/>
      </w:rPr>
    </w:lvl>
    <w:lvl w:ilvl="2" w:tplc="04150005" w:tentative="1">
      <w:start w:val="1"/>
      <w:numFmt w:val="bullet"/>
      <w:lvlText w:val=""/>
      <w:lvlJc w:val="left"/>
      <w:pPr>
        <w:ind w:left="4992" w:hanging="360"/>
      </w:pPr>
      <w:rPr>
        <w:rFonts w:ascii="Wingdings" w:hAnsi="Wingdings" w:hint="default"/>
      </w:rPr>
    </w:lvl>
    <w:lvl w:ilvl="3" w:tplc="04150001" w:tentative="1">
      <w:start w:val="1"/>
      <w:numFmt w:val="bullet"/>
      <w:lvlText w:val=""/>
      <w:lvlJc w:val="left"/>
      <w:pPr>
        <w:ind w:left="5712" w:hanging="360"/>
      </w:pPr>
      <w:rPr>
        <w:rFonts w:ascii="Symbol" w:hAnsi="Symbol" w:hint="default"/>
      </w:rPr>
    </w:lvl>
    <w:lvl w:ilvl="4" w:tplc="04150003" w:tentative="1">
      <w:start w:val="1"/>
      <w:numFmt w:val="bullet"/>
      <w:lvlText w:val="o"/>
      <w:lvlJc w:val="left"/>
      <w:pPr>
        <w:ind w:left="6432" w:hanging="360"/>
      </w:pPr>
      <w:rPr>
        <w:rFonts w:ascii="Courier New" w:hAnsi="Courier New" w:cs="Courier New" w:hint="default"/>
      </w:rPr>
    </w:lvl>
    <w:lvl w:ilvl="5" w:tplc="04150005" w:tentative="1">
      <w:start w:val="1"/>
      <w:numFmt w:val="bullet"/>
      <w:lvlText w:val=""/>
      <w:lvlJc w:val="left"/>
      <w:pPr>
        <w:ind w:left="7152" w:hanging="360"/>
      </w:pPr>
      <w:rPr>
        <w:rFonts w:ascii="Wingdings" w:hAnsi="Wingdings" w:hint="default"/>
      </w:rPr>
    </w:lvl>
    <w:lvl w:ilvl="6" w:tplc="04150001" w:tentative="1">
      <w:start w:val="1"/>
      <w:numFmt w:val="bullet"/>
      <w:lvlText w:val=""/>
      <w:lvlJc w:val="left"/>
      <w:pPr>
        <w:ind w:left="7872" w:hanging="360"/>
      </w:pPr>
      <w:rPr>
        <w:rFonts w:ascii="Symbol" w:hAnsi="Symbol" w:hint="default"/>
      </w:rPr>
    </w:lvl>
    <w:lvl w:ilvl="7" w:tplc="04150003" w:tentative="1">
      <w:start w:val="1"/>
      <w:numFmt w:val="bullet"/>
      <w:lvlText w:val="o"/>
      <w:lvlJc w:val="left"/>
      <w:pPr>
        <w:ind w:left="8592" w:hanging="360"/>
      </w:pPr>
      <w:rPr>
        <w:rFonts w:ascii="Courier New" w:hAnsi="Courier New" w:cs="Courier New" w:hint="default"/>
      </w:rPr>
    </w:lvl>
    <w:lvl w:ilvl="8" w:tplc="04150005" w:tentative="1">
      <w:start w:val="1"/>
      <w:numFmt w:val="bullet"/>
      <w:lvlText w:val=""/>
      <w:lvlJc w:val="left"/>
      <w:pPr>
        <w:ind w:left="9312" w:hanging="360"/>
      </w:pPr>
      <w:rPr>
        <w:rFonts w:ascii="Wingdings" w:hAnsi="Wingdings" w:hint="default"/>
      </w:rPr>
    </w:lvl>
  </w:abstractNum>
  <w:abstractNum w:abstractNumId="16" w15:restartNumberingAfterBreak="0">
    <w:nsid w:val="302E0FE4"/>
    <w:multiLevelType w:val="hybridMultilevel"/>
    <w:tmpl w:val="B136D42A"/>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31F66E18"/>
    <w:multiLevelType w:val="hybridMultilevel"/>
    <w:tmpl w:val="A656B110"/>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34590978"/>
    <w:multiLevelType w:val="hybridMultilevel"/>
    <w:tmpl w:val="24566722"/>
    <w:lvl w:ilvl="0" w:tplc="0CA215B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7D4E35"/>
    <w:multiLevelType w:val="hybridMultilevel"/>
    <w:tmpl w:val="3BE41E6C"/>
    <w:lvl w:ilvl="0" w:tplc="53CA07D6">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20" w15:restartNumberingAfterBreak="0">
    <w:nsid w:val="34D21726"/>
    <w:multiLevelType w:val="hybridMultilevel"/>
    <w:tmpl w:val="6FFA381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35617EF8"/>
    <w:multiLevelType w:val="hybridMultilevel"/>
    <w:tmpl w:val="B5AE5902"/>
    <w:lvl w:ilvl="0" w:tplc="92D22FDE">
      <w:start w:val="1"/>
      <w:numFmt w:val="decimal"/>
      <w:lvlText w:val="%1."/>
      <w:lvlJc w:val="left"/>
      <w:pPr>
        <w:ind w:left="2203" w:hanging="360"/>
      </w:pPr>
      <w:rPr>
        <w:rFonts w:hint="default"/>
      </w:rPr>
    </w:lvl>
    <w:lvl w:ilvl="1" w:tplc="04150019">
      <w:start w:val="1"/>
      <w:numFmt w:val="lowerLetter"/>
      <w:lvlText w:val="%2."/>
      <w:lvlJc w:val="left"/>
      <w:pPr>
        <w:ind w:left="2923" w:hanging="360"/>
      </w:pPr>
    </w:lvl>
    <w:lvl w:ilvl="2" w:tplc="3D44CE5C">
      <w:start w:val="1"/>
      <w:numFmt w:val="decimal"/>
      <w:lvlText w:val="%3)"/>
      <w:lvlJc w:val="left"/>
      <w:pPr>
        <w:ind w:left="3823" w:hanging="360"/>
      </w:pPr>
      <w:rPr>
        <w:rFonts w:hint="default"/>
      </w:rPr>
    </w:lvl>
    <w:lvl w:ilvl="3" w:tplc="1368051A">
      <w:start w:val="1"/>
      <w:numFmt w:val="lowerLetter"/>
      <w:lvlText w:val="%4)"/>
      <w:lvlJc w:val="left"/>
      <w:pPr>
        <w:ind w:left="4363" w:hanging="360"/>
      </w:pPr>
      <w:rPr>
        <w:rFonts w:hint="default"/>
      </w:r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22" w15:restartNumberingAfterBreak="0">
    <w:nsid w:val="375A43DD"/>
    <w:multiLevelType w:val="hybridMultilevel"/>
    <w:tmpl w:val="83282A2A"/>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3" w15:restartNumberingAfterBreak="0">
    <w:nsid w:val="38EC00C8"/>
    <w:multiLevelType w:val="hybridMultilevel"/>
    <w:tmpl w:val="30F0B7B0"/>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 w15:restartNumberingAfterBreak="0">
    <w:nsid w:val="39B2289A"/>
    <w:multiLevelType w:val="hybridMultilevel"/>
    <w:tmpl w:val="02C0E332"/>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 w15:restartNumberingAfterBreak="0">
    <w:nsid w:val="3A865D50"/>
    <w:multiLevelType w:val="hybridMultilevel"/>
    <w:tmpl w:val="D1146AB0"/>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6" w15:restartNumberingAfterBreak="0">
    <w:nsid w:val="3FE73523"/>
    <w:multiLevelType w:val="multilevel"/>
    <w:tmpl w:val="1E5E59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2A31BA1"/>
    <w:multiLevelType w:val="hybridMultilevel"/>
    <w:tmpl w:val="FC724062"/>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8" w15:restartNumberingAfterBreak="0">
    <w:nsid w:val="42F0305D"/>
    <w:multiLevelType w:val="hybridMultilevel"/>
    <w:tmpl w:val="5A50092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9" w15:restartNumberingAfterBreak="0">
    <w:nsid w:val="49C556AF"/>
    <w:multiLevelType w:val="hybridMultilevel"/>
    <w:tmpl w:val="75189038"/>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0" w15:restartNumberingAfterBreak="0">
    <w:nsid w:val="4BA3042A"/>
    <w:multiLevelType w:val="hybridMultilevel"/>
    <w:tmpl w:val="18E45DA0"/>
    <w:lvl w:ilvl="0" w:tplc="5896E4DA">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C702F5C"/>
    <w:multiLevelType w:val="hybridMultilevel"/>
    <w:tmpl w:val="1C786B04"/>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2" w15:restartNumberingAfterBreak="0">
    <w:nsid w:val="50447716"/>
    <w:multiLevelType w:val="hybridMultilevel"/>
    <w:tmpl w:val="27DA48D8"/>
    <w:lvl w:ilvl="0" w:tplc="5F7EE20A">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54C1081"/>
    <w:multiLevelType w:val="hybridMultilevel"/>
    <w:tmpl w:val="2B0E2E10"/>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4" w15:restartNumberingAfterBreak="0">
    <w:nsid w:val="61F53A34"/>
    <w:multiLevelType w:val="hybridMultilevel"/>
    <w:tmpl w:val="550289B4"/>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5" w15:restartNumberingAfterBreak="0">
    <w:nsid w:val="647D6EA4"/>
    <w:multiLevelType w:val="hybridMultilevel"/>
    <w:tmpl w:val="B66AAA72"/>
    <w:lvl w:ilvl="0" w:tplc="53CA07D6">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36" w15:restartNumberingAfterBreak="0">
    <w:nsid w:val="699263C5"/>
    <w:multiLevelType w:val="hybridMultilevel"/>
    <w:tmpl w:val="75BC3C86"/>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7" w15:restartNumberingAfterBreak="0">
    <w:nsid w:val="6C1B21E6"/>
    <w:multiLevelType w:val="hybridMultilevel"/>
    <w:tmpl w:val="5C9C324C"/>
    <w:lvl w:ilvl="0" w:tplc="53CA07D6">
      <w:start w:val="1"/>
      <w:numFmt w:val="bullet"/>
      <w:lvlText w:val=""/>
      <w:lvlJc w:val="left"/>
      <w:pPr>
        <w:ind w:left="3272" w:hanging="360"/>
      </w:pPr>
      <w:rPr>
        <w:rFonts w:ascii="Symbol" w:hAnsi="Symbol" w:hint="default"/>
      </w:rPr>
    </w:lvl>
    <w:lvl w:ilvl="1" w:tplc="04150003" w:tentative="1">
      <w:start w:val="1"/>
      <w:numFmt w:val="bullet"/>
      <w:lvlText w:val="o"/>
      <w:lvlJc w:val="left"/>
      <w:pPr>
        <w:ind w:left="3992" w:hanging="360"/>
      </w:pPr>
      <w:rPr>
        <w:rFonts w:ascii="Courier New" w:hAnsi="Courier New" w:cs="Courier New" w:hint="default"/>
      </w:rPr>
    </w:lvl>
    <w:lvl w:ilvl="2" w:tplc="04150005" w:tentative="1">
      <w:start w:val="1"/>
      <w:numFmt w:val="bullet"/>
      <w:lvlText w:val=""/>
      <w:lvlJc w:val="left"/>
      <w:pPr>
        <w:ind w:left="4712" w:hanging="360"/>
      </w:pPr>
      <w:rPr>
        <w:rFonts w:ascii="Wingdings" w:hAnsi="Wingdings" w:hint="default"/>
      </w:rPr>
    </w:lvl>
    <w:lvl w:ilvl="3" w:tplc="04150001" w:tentative="1">
      <w:start w:val="1"/>
      <w:numFmt w:val="bullet"/>
      <w:lvlText w:val=""/>
      <w:lvlJc w:val="left"/>
      <w:pPr>
        <w:ind w:left="5432" w:hanging="360"/>
      </w:pPr>
      <w:rPr>
        <w:rFonts w:ascii="Symbol" w:hAnsi="Symbol" w:hint="default"/>
      </w:rPr>
    </w:lvl>
    <w:lvl w:ilvl="4" w:tplc="04150003" w:tentative="1">
      <w:start w:val="1"/>
      <w:numFmt w:val="bullet"/>
      <w:lvlText w:val="o"/>
      <w:lvlJc w:val="left"/>
      <w:pPr>
        <w:ind w:left="6152" w:hanging="360"/>
      </w:pPr>
      <w:rPr>
        <w:rFonts w:ascii="Courier New" w:hAnsi="Courier New" w:cs="Courier New" w:hint="default"/>
      </w:rPr>
    </w:lvl>
    <w:lvl w:ilvl="5" w:tplc="04150005" w:tentative="1">
      <w:start w:val="1"/>
      <w:numFmt w:val="bullet"/>
      <w:lvlText w:val=""/>
      <w:lvlJc w:val="left"/>
      <w:pPr>
        <w:ind w:left="6872" w:hanging="360"/>
      </w:pPr>
      <w:rPr>
        <w:rFonts w:ascii="Wingdings" w:hAnsi="Wingdings" w:hint="default"/>
      </w:rPr>
    </w:lvl>
    <w:lvl w:ilvl="6" w:tplc="04150001" w:tentative="1">
      <w:start w:val="1"/>
      <w:numFmt w:val="bullet"/>
      <w:lvlText w:val=""/>
      <w:lvlJc w:val="left"/>
      <w:pPr>
        <w:ind w:left="7592" w:hanging="360"/>
      </w:pPr>
      <w:rPr>
        <w:rFonts w:ascii="Symbol" w:hAnsi="Symbol" w:hint="default"/>
      </w:rPr>
    </w:lvl>
    <w:lvl w:ilvl="7" w:tplc="04150003" w:tentative="1">
      <w:start w:val="1"/>
      <w:numFmt w:val="bullet"/>
      <w:lvlText w:val="o"/>
      <w:lvlJc w:val="left"/>
      <w:pPr>
        <w:ind w:left="8312" w:hanging="360"/>
      </w:pPr>
      <w:rPr>
        <w:rFonts w:ascii="Courier New" w:hAnsi="Courier New" w:cs="Courier New" w:hint="default"/>
      </w:rPr>
    </w:lvl>
    <w:lvl w:ilvl="8" w:tplc="04150005" w:tentative="1">
      <w:start w:val="1"/>
      <w:numFmt w:val="bullet"/>
      <w:lvlText w:val=""/>
      <w:lvlJc w:val="left"/>
      <w:pPr>
        <w:ind w:left="9032" w:hanging="360"/>
      </w:pPr>
      <w:rPr>
        <w:rFonts w:ascii="Wingdings" w:hAnsi="Wingdings" w:hint="default"/>
      </w:rPr>
    </w:lvl>
  </w:abstractNum>
  <w:abstractNum w:abstractNumId="38" w15:restartNumberingAfterBreak="0">
    <w:nsid w:val="6FF8599C"/>
    <w:multiLevelType w:val="hybridMultilevel"/>
    <w:tmpl w:val="633EC92C"/>
    <w:lvl w:ilvl="0" w:tplc="6720C56C">
      <w:start w:val="1"/>
      <w:numFmt w:val="decimal"/>
      <w:lvlText w:val="%1."/>
      <w:lvlJc w:val="left"/>
      <w:pPr>
        <w:ind w:left="2160" w:hanging="360"/>
      </w:pPr>
      <w:rPr>
        <w:rFonts w:hint="default"/>
      </w:r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755A4A8F"/>
    <w:multiLevelType w:val="hybridMultilevel"/>
    <w:tmpl w:val="A62EC6E4"/>
    <w:lvl w:ilvl="0" w:tplc="B824B15A">
      <w:start w:val="1"/>
      <w:numFmt w:val="lowerLetter"/>
      <w:lvlText w:val="%1)"/>
      <w:lvlJc w:val="left"/>
      <w:pPr>
        <w:ind w:left="1800" w:hanging="360"/>
      </w:pPr>
      <w:rPr>
        <w:rFonts w:ascii="Cambria" w:eastAsiaTheme="minorHAnsi" w:hAnsi="Cambria" w:cstheme="minorBidi"/>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num w:numId="1">
    <w:abstractNumId w:val="26"/>
  </w:num>
  <w:num w:numId="2">
    <w:abstractNumId w:val="17"/>
  </w:num>
  <w:num w:numId="3">
    <w:abstractNumId w:val="31"/>
  </w:num>
  <w:num w:numId="4">
    <w:abstractNumId w:val="25"/>
  </w:num>
  <w:num w:numId="5">
    <w:abstractNumId w:val="24"/>
  </w:num>
  <w:num w:numId="6">
    <w:abstractNumId w:val="27"/>
  </w:num>
  <w:num w:numId="7">
    <w:abstractNumId w:val="30"/>
  </w:num>
  <w:num w:numId="8">
    <w:abstractNumId w:val="0"/>
  </w:num>
  <w:num w:numId="9">
    <w:abstractNumId w:val="38"/>
  </w:num>
  <w:num w:numId="10">
    <w:abstractNumId w:val="14"/>
  </w:num>
  <w:num w:numId="11">
    <w:abstractNumId w:val="21"/>
  </w:num>
  <w:num w:numId="12">
    <w:abstractNumId w:val="1"/>
  </w:num>
  <w:num w:numId="13">
    <w:abstractNumId w:val="3"/>
  </w:num>
  <w:num w:numId="14">
    <w:abstractNumId w:val="23"/>
  </w:num>
  <w:num w:numId="15">
    <w:abstractNumId w:val="35"/>
  </w:num>
  <w:num w:numId="16">
    <w:abstractNumId w:val="9"/>
  </w:num>
  <w:num w:numId="17">
    <w:abstractNumId w:val="32"/>
  </w:num>
  <w:num w:numId="18">
    <w:abstractNumId w:val="16"/>
  </w:num>
  <w:num w:numId="19">
    <w:abstractNumId w:val="29"/>
  </w:num>
  <w:num w:numId="20">
    <w:abstractNumId w:val="34"/>
  </w:num>
  <w:num w:numId="21">
    <w:abstractNumId w:val="5"/>
  </w:num>
  <w:num w:numId="22">
    <w:abstractNumId w:val="2"/>
  </w:num>
  <w:num w:numId="23">
    <w:abstractNumId w:val="13"/>
  </w:num>
  <w:num w:numId="24">
    <w:abstractNumId w:val="10"/>
  </w:num>
  <w:num w:numId="25">
    <w:abstractNumId w:val="39"/>
  </w:num>
  <w:num w:numId="26">
    <w:abstractNumId w:val="6"/>
  </w:num>
  <w:num w:numId="27">
    <w:abstractNumId w:val="11"/>
  </w:num>
  <w:num w:numId="28">
    <w:abstractNumId w:val="19"/>
  </w:num>
  <w:num w:numId="29">
    <w:abstractNumId w:val="28"/>
  </w:num>
  <w:num w:numId="30">
    <w:abstractNumId w:val="37"/>
  </w:num>
  <w:num w:numId="31">
    <w:abstractNumId w:val="33"/>
  </w:num>
  <w:num w:numId="32">
    <w:abstractNumId w:val="22"/>
  </w:num>
  <w:num w:numId="33">
    <w:abstractNumId w:val="12"/>
  </w:num>
  <w:num w:numId="34">
    <w:abstractNumId w:val="15"/>
  </w:num>
  <w:num w:numId="35">
    <w:abstractNumId w:val="4"/>
  </w:num>
  <w:num w:numId="36">
    <w:abstractNumId w:val="20"/>
  </w:num>
  <w:num w:numId="37">
    <w:abstractNumId w:val="8"/>
  </w:num>
  <w:num w:numId="38">
    <w:abstractNumId w:val="18"/>
  </w:num>
  <w:num w:numId="39">
    <w:abstractNumId w:val="7"/>
  </w:num>
  <w:num w:numId="40">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0D4"/>
    <w:rsid w:val="00005B68"/>
    <w:rsid w:val="000076A2"/>
    <w:rsid w:val="000318A9"/>
    <w:rsid w:val="00042009"/>
    <w:rsid w:val="000444B4"/>
    <w:rsid w:val="00052CA6"/>
    <w:rsid w:val="000628C9"/>
    <w:rsid w:val="00064D09"/>
    <w:rsid w:val="000853B8"/>
    <w:rsid w:val="000B564F"/>
    <w:rsid w:val="000C0D26"/>
    <w:rsid w:val="00111A62"/>
    <w:rsid w:val="00144E97"/>
    <w:rsid w:val="001941FF"/>
    <w:rsid w:val="001E09CD"/>
    <w:rsid w:val="00217AC6"/>
    <w:rsid w:val="0022360C"/>
    <w:rsid w:val="002236EF"/>
    <w:rsid w:val="002320E7"/>
    <w:rsid w:val="002661A3"/>
    <w:rsid w:val="00273492"/>
    <w:rsid w:val="0029277C"/>
    <w:rsid w:val="00297247"/>
    <w:rsid w:val="002B3942"/>
    <w:rsid w:val="002E4856"/>
    <w:rsid w:val="00344A72"/>
    <w:rsid w:val="00345F1C"/>
    <w:rsid w:val="00354B39"/>
    <w:rsid w:val="00363F66"/>
    <w:rsid w:val="00366472"/>
    <w:rsid w:val="003A6045"/>
    <w:rsid w:val="003D79B1"/>
    <w:rsid w:val="003F3A5E"/>
    <w:rsid w:val="004210D4"/>
    <w:rsid w:val="004762DF"/>
    <w:rsid w:val="004845B4"/>
    <w:rsid w:val="004A0965"/>
    <w:rsid w:val="004C6820"/>
    <w:rsid w:val="004E2578"/>
    <w:rsid w:val="0050621A"/>
    <w:rsid w:val="005307E7"/>
    <w:rsid w:val="005348D3"/>
    <w:rsid w:val="00570876"/>
    <w:rsid w:val="00570891"/>
    <w:rsid w:val="00586FD1"/>
    <w:rsid w:val="00587D19"/>
    <w:rsid w:val="005C7E31"/>
    <w:rsid w:val="005D3375"/>
    <w:rsid w:val="005E2E8B"/>
    <w:rsid w:val="00605B41"/>
    <w:rsid w:val="006207DF"/>
    <w:rsid w:val="00622540"/>
    <w:rsid w:val="0065516C"/>
    <w:rsid w:val="006B7238"/>
    <w:rsid w:val="006E6783"/>
    <w:rsid w:val="006F3A68"/>
    <w:rsid w:val="00712BB0"/>
    <w:rsid w:val="00784304"/>
    <w:rsid w:val="007B3908"/>
    <w:rsid w:val="007C167D"/>
    <w:rsid w:val="007C7F5E"/>
    <w:rsid w:val="007E5C64"/>
    <w:rsid w:val="0080539B"/>
    <w:rsid w:val="0080584D"/>
    <w:rsid w:val="008066B2"/>
    <w:rsid w:val="00826726"/>
    <w:rsid w:val="00843B03"/>
    <w:rsid w:val="00844D8D"/>
    <w:rsid w:val="00870957"/>
    <w:rsid w:val="008907CE"/>
    <w:rsid w:val="008969E2"/>
    <w:rsid w:val="008973EF"/>
    <w:rsid w:val="008B4CEE"/>
    <w:rsid w:val="008C13A6"/>
    <w:rsid w:val="008D5686"/>
    <w:rsid w:val="008F769F"/>
    <w:rsid w:val="009102B9"/>
    <w:rsid w:val="0096256E"/>
    <w:rsid w:val="009706A4"/>
    <w:rsid w:val="00980412"/>
    <w:rsid w:val="009A5EC9"/>
    <w:rsid w:val="009C3EA8"/>
    <w:rsid w:val="009D371A"/>
    <w:rsid w:val="009E2E26"/>
    <w:rsid w:val="009E6032"/>
    <w:rsid w:val="00A31E76"/>
    <w:rsid w:val="00A67605"/>
    <w:rsid w:val="00A97D13"/>
    <w:rsid w:val="00AA522A"/>
    <w:rsid w:val="00AA57DB"/>
    <w:rsid w:val="00AA62A8"/>
    <w:rsid w:val="00AC770E"/>
    <w:rsid w:val="00AD1398"/>
    <w:rsid w:val="00AE49BE"/>
    <w:rsid w:val="00AF2DC9"/>
    <w:rsid w:val="00B21A72"/>
    <w:rsid w:val="00B62C04"/>
    <w:rsid w:val="00B95208"/>
    <w:rsid w:val="00BD0E84"/>
    <w:rsid w:val="00BF7A00"/>
    <w:rsid w:val="00C02D84"/>
    <w:rsid w:val="00C6727C"/>
    <w:rsid w:val="00C72314"/>
    <w:rsid w:val="00C93950"/>
    <w:rsid w:val="00CD04DD"/>
    <w:rsid w:val="00D12AF2"/>
    <w:rsid w:val="00D150E9"/>
    <w:rsid w:val="00D31D96"/>
    <w:rsid w:val="00D339A4"/>
    <w:rsid w:val="00D456DD"/>
    <w:rsid w:val="00D76758"/>
    <w:rsid w:val="00DD2A64"/>
    <w:rsid w:val="00E139DA"/>
    <w:rsid w:val="00E227F7"/>
    <w:rsid w:val="00E2360F"/>
    <w:rsid w:val="00E2452D"/>
    <w:rsid w:val="00E37C2C"/>
    <w:rsid w:val="00E62A39"/>
    <w:rsid w:val="00EA0C60"/>
    <w:rsid w:val="00EF2CE5"/>
    <w:rsid w:val="00EF6E5E"/>
    <w:rsid w:val="00F02FD4"/>
    <w:rsid w:val="00F07BEF"/>
    <w:rsid w:val="00F148F0"/>
    <w:rsid w:val="00F227CC"/>
    <w:rsid w:val="00F239F3"/>
    <w:rsid w:val="00F3525C"/>
    <w:rsid w:val="00F540D9"/>
    <w:rsid w:val="00FA12D1"/>
    <w:rsid w:val="00FA2251"/>
    <w:rsid w:val="00FE2CB3"/>
    <w:rsid w:val="00FF16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CB20"/>
  <w15:chartTrackingRefBased/>
  <w15:docId w15:val="{DEC2D4BA-20B5-4873-BE59-7AA306AA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next w:val="Normalny"/>
    <w:link w:val="Nagwek1Znak"/>
    <w:uiPriority w:val="9"/>
    <w:qFormat/>
    <w:rsid w:val="004210D4"/>
    <w:pPr>
      <w:keepNext/>
      <w:keepLines/>
      <w:spacing w:after="31"/>
      <w:ind w:left="874"/>
      <w:outlineLvl w:val="0"/>
    </w:pPr>
    <w:rPr>
      <w:rFonts w:ascii="Arial" w:eastAsia="Arial" w:hAnsi="Arial" w:cs="Arial"/>
      <w:b/>
      <w:color w:val="000000"/>
      <w:sz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210D4"/>
    <w:rPr>
      <w:rFonts w:ascii="Arial" w:eastAsia="Arial" w:hAnsi="Arial" w:cs="Arial"/>
      <w:b/>
      <w:color w:val="000000"/>
      <w:sz w:val="36"/>
      <w:lang w:eastAsia="pl-PL"/>
    </w:rPr>
  </w:style>
  <w:style w:type="table" w:styleId="Tabela-Siatka">
    <w:name w:val="Table Grid"/>
    <w:basedOn w:val="Standardowy"/>
    <w:uiPriority w:val="39"/>
    <w:rsid w:val="00421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210D4"/>
    <w:pPr>
      <w:ind w:left="720"/>
      <w:contextualSpacing/>
    </w:pPr>
  </w:style>
  <w:style w:type="character" w:styleId="Hipercze">
    <w:name w:val="Hyperlink"/>
    <w:basedOn w:val="Domylnaczcionkaakapitu"/>
    <w:uiPriority w:val="99"/>
    <w:unhideWhenUsed/>
    <w:rsid w:val="004210D4"/>
    <w:rPr>
      <w:color w:val="0563C1" w:themeColor="hyperlink"/>
      <w:u w:val="single"/>
    </w:rPr>
  </w:style>
  <w:style w:type="character" w:styleId="Nierozpoznanawzmianka">
    <w:name w:val="Unresolved Mention"/>
    <w:basedOn w:val="Domylnaczcionkaakapitu"/>
    <w:uiPriority w:val="99"/>
    <w:semiHidden/>
    <w:unhideWhenUsed/>
    <w:rsid w:val="004210D4"/>
    <w:rPr>
      <w:color w:val="605E5C"/>
      <w:shd w:val="clear" w:color="auto" w:fill="E1DFDD"/>
    </w:rPr>
  </w:style>
  <w:style w:type="paragraph" w:styleId="Nagwek">
    <w:name w:val="header"/>
    <w:basedOn w:val="Normalny"/>
    <w:link w:val="NagwekZnak"/>
    <w:uiPriority w:val="99"/>
    <w:unhideWhenUsed/>
    <w:rsid w:val="002236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360C"/>
  </w:style>
  <w:style w:type="paragraph" w:styleId="Stopka">
    <w:name w:val="footer"/>
    <w:basedOn w:val="Normalny"/>
    <w:link w:val="StopkaZnak"/>
    <w:uiPriority w:val="99"/>
    <w:unhideWhenUsed/>
    <w:rsid w:val="002236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360C"/>
  </w:style>
  <w:style w:type="paragraph" w:customStyle="1" w:styleId="Standard">
    <w:name w:val="Standard"/>
    <w:rsid w:val="005307E7"/>
    <w:pPr>
      <w:suppressAutoHyphens/>
      <w:spacing w:after="200" w:line="276" w:lineRule="auto"/>
    </w:pPr>
    <w:rPr>
      <w:rFonts w:ascii="Calibri" w:eastAsia="Lucida Sans Unicode" w:hAnsi="Calibri" w:cs="F"/>
      <w:kern w:val="2"/>
      <w:lang w:eastAsia="ar-SA"/>
    </w:rPr>
  </w:style>
  <w:style w:type="paragraph" w:styleId="Tekstdymka">
    <w:name w:val="Balloon Text"/>
    <w:basedOn w:val="Normalny"/>
    <w:link w:val="TekstdymkaZnak"/>
    <w:uiPriority w:val="99"/>
    <w:semiHidden/>
    <w:unhideWhenUsed/>
    <w:rsid w:val="00E139D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39DA"/>
    <w:rPr>
      <w:rFonts w:ascii="Segoe UI" w:hAnsi="Segoe UI" w:cs="Segoe UI"/>
      <w:sz w:val="18"/>
      <w:szCs w:val="18"/>
    </w:rPr>
  </w:style>
  <w:style w:type="character" w:styleId="Tekstzastpczy">
    <w:name w:val="Placeholder Text"/>
    <w:basedOn w:val="Domylnaczcionkaakapitu"/>
    <w:uiPriority w:val="99"/>
    <w:semiHidden/>
    <w:rsid w:val="00D456DD"/>
    <w:rPr>
      <w:color w:val="808080"/>
    </w:rPr>
  </w:style>
  <w:style w:type="character" w:styleId="Odwoaniedokomentarza">
    <w:name w:val="annotation reference"/>
    <w:basedOn w:val="Domylnaczcionkaakapitu"/>
    <w:uiPriority w:val="99"/>
    <w:semiHidden/>
    <w:unhideWhenUsed/>
    <w:rsid w:val="008907CE"/>
    <w:rPr>
      <w:sz w:val="16"/>
      <w:szCs w:val="16"/>
    </w:rPr>
  </w:style>
  <w:style w:type="paragraph" w:styleId="Tekstkomentarza">
    <w:name w:val="annotation text"/>
    <w:basedOn w:val="Normalny"/>
    <w:link w:val="TekstkomentarzaZnak"/>
    <w:uiPriority w:val="99"/>
    <w:semiHidden/>
    <w:unhideWhenUsed/>
    <w:rsid w:val="008907C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907CE"/>
    <w:rPr>
      <w:sz w:val="20"/>
      <w:szCs w:val="20"/>
    </w:rPr>
  </w:style>
  <w:style w:type="paragraph" w:styleId="Tematkomentarza">
    <w:name w:val="annotation subject"/>
    <w:basedOn w:val="Tekstkomentarza"/>
    <w:next w:val="Tekstkomentarza"/>
    <w:link w:val="TematkomentarzaZnak"/>
    <w:uiPriority w:val="99"/>
    <w:semiHidden/>
    <w:unhideWhenUsed/>
    <w:rsid w:val="008907CE"/>
    <w:rPr>
      <w:b/>
      <w:bCs/>
    </w:rPr>
  </w:style>
  <w:style w:type="character" w:customStyle="1" w:styleId="TematkomentarzaZnak">
    <w:name w:val="Temat komentarza Znak"/>
    <w:basedOn w:val="TekstkomentarzaZnak"/>
    <w:link w:val="Tematkomentarza"/>
    <w:uiPriority w:val="99"/>
    <w:semiHidden/>
    <w:rsid w:val="008907CE"/>
    <w:rPr>
      <w:b/>
      <w:bCs/>
      <w:sz w:val="20"/>
      <w:szCs w:val="20"/>
    </w:rPr>
  </w:style>
  <w:style w:type="paragraph" w:styleId="Tekstprzypisudolnego">
    <w:name w:val="footnote text"/>
    <w:basedOn w:val="Normalny"/>
    <w:link w:val="TekstprzypisudolnegoZnak"/>
    <w:uiPriority w:val="99"/>
    <w:semiHidden/>
    <w:unhideWhenUsed/>
    <w:rsid w:val="00C02D8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02D84"/>
    <w:rPr>
      <w:sz w:val="20"/>
      <w:szCs w:val="20"/>
    </w:rPr>
  </w:style>
  <w:style w:type="character" w:styleId="Odwoanieprzypisudolnego">
    <w:name w:val="footnote reference"/>
    <w:basedOn w:val="Domylnaczcionkaakapitu"/>
    <w:uiPriority w:val="99"/>
    <w:semiHidden/>
    <w:unhideWhenUsed/>
    <w:rsid w:val="00C02D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09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lasy_gorowoilaweckie"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orowo@olsztyn.lasy.gov.pl" TargetMode="Externa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lasy_gorowoilawecki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pn/lasy_gorowoilaweckie" TargetMode="External"/><Relationship Id="rId14" Type="http://schemas.openxmlformats.org/officeDocument/2006/relationships/hyperlink" Target="https://platformazakupowa.pl/pn/lasy_gorowoilaweck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37</Pages>
  <Words>12746</Words>
  <Characters>76480</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
    </vt:vector>
  </TitlesOfParts>
  <Company>Nadleśnictwo Górowo Iławeckie</Company>
  <LinksUpToDate>false</LinksUpToDate>
  <CharactersWithSpaces>89048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N.Górowo Agnieszka Kaczyńska</dc:creator>
  <cp:keywords/>
  <dc:description/>
  <cp:lastModifiedBy>N.Górowo Agnieszka Kaczyńska</cp:lastModifiedBy>
  <cp:revision>5</cp:revision>
  <cp:lastPrinted>2023-08-07T11:08:00Z</cp:lastPrinted>
  <dcterms:created xsi:type="dcterms:W3CDTF">2023-08-01T06:11:00Z</dcterms:created>
  <dcterms:modified xsi:type="dcterms:W3CDTF">2023-08-07T11:09:00Z</dcterms:modified>
</cp:coreProperties>
</file>