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6668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470183">
        <w:rPr>
          <w:rFonts w:ascii="Arial" w:hAnsi="Arial" w:cs="Arial"/>
          <w:sz w:val="22"/>
          <w:szCs w:val="22"/>
          <w:lang w:val="de-DE"/>
        </w:rPr>
        <w:t xml:space="preserve">: </w:t>
      </w:r>
      <w:r w:rsidR="0008441E" w:rsidRPr="0008441E">
        <w:rPr>
          <w:rFonts w:ascii="Arial" w:hAnsi="Arial" w:cs="Arial"/>
          <w:sz w:val="22"/>
          <w:szCs w:val="22"/>
          <w:lang w:val="de-DE"/>
        </w:rPr>
        <w:t>ZP.271.25.2022.AM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="00DC6668">
        <w:rPr>
          <w:rFonts w:ascii="Arial" w:hAnsi="Arial" w:cs="Arial"/>
          <w:sz w:val="22"/>
          <w:szCs w:val="22"/>
          <w:lang w:val="de-DE"/>
        </w:rPr>
        <w:t xml:space="preserve">     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</w:t>
      </w:r>
      <w:r w:rsidR="00DC6668">
        <w:rPr>
          <w:rFonts w:ascii="Arial" w:hAnsi="Arial" w:cs="Arial"/>
          <w:sz w:val="22"/>
          <w:szCs w:val="22"/>
        </w:rPr>
        <w:t>Biały Dunajec</w:t>
      </w:r>
      <w:r w:rsidR="0008441E">
        <w:rPr>
          <w:rFonts w:ascii="Arial" w:hAnsi="Arial" w:cs="Arial"/>
          <w:sz w:val="22"/>
          <w:szCs w:val="22"/>
          <w:lang w:val="de-DE"/>
        </w:rPr>
        <w:t xml:space="preserve"> 0</w:t>
      </w:r>
      <w:r w:rsidR="00DC6668">
        <w:rPr>
          <w:rFonts w:ascii="Arial" w:hAnsi="Arial" w:cs="Arial"/>
          <w:sz w:val="22"/>
          <w:szCs w:val="22"/>
          <w:lang w:val="de-DE"/>
        </w:rPr>
        <w:t>2.11</w:t>
      </w:r>
      <w:r w:rsidR="0008441E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5D6436" w:rsidRPr="00AB168E" w:rsidRDefault="00DC6668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 w:rsidRPr="00DC6668">
        <w:t>https://platformazakupowa.pl/pn/dunajec</w:t>
      </w:r>
      <w:r w:rsidR="00FE2455" w:rsidRPr="00FE2455">
        <w:br/>
      </w:r>
      <w:r w:rsidR="00FE2455" w:rsidRPr="00FE2455">
        <w:rPr>
          <w:iCs/>
        </w:rPr>
        <w:t xml:space="preserve"> </w:t>
      </w:r>
      <w:r w:rsidR="00364921">
        <w:rPr>
          <w:rFonts w:ascii="Times New Roman" w:hAnsi="Times New Roman" w:cs="Times New Roman"/>
          <w:iCs/>
          <w:sz w:val="20"/>
        </w:rPr>
        <w:t>(</w:t>
      </w:r>
      <w:r w:rsidR="00364921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="00364921"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Pr="005D6436" w:rsidRDefault="008044EA" w:rsidP="00DC6668">
      <w:pPr>
        <w:spacing w:line="360" w:lineRule="auto"/>
        <w:ind w:left="993" w:hanging="993"/>
        <w:jc w:val="center"/>
        <w:rPr>
          <w:rFonts w:ascii="Arial" w:hAnsi="Arial" w:cs="Arial"/>
          <w:b/>
          <w:iCs/>
          <w:sz w:val="22"/>
          <w:szCs w:val="22"/>
        </w:rPr>
      </w:pPr>
      <w:r w:rsidRPr="002B2188">
        <w:rPr>
          <w:rFonts w:ascii="Arial" w:hAnsi="Arial" w:cs="Arial"/>
          <w:b/>
          <w:iCs/>
          <w:sz w:val="22"/>
          <w:szCs w:val="22"/>
          <w:highlight w:val="lightGray"/>
        </w:rPr>
        <w:t>WYJAŚNIENIA I ZMIANY TRE</w:t>
      </w:r>
      <w:r w:rsidR="005D6436" w:rsidRPr="002B2188">
        <w:rPr>
          <w:rFonts w:ascii="Arial" w:hAnsi="Arial" w:cs="Arial"/>
          <w:b/>
          <w:iCs/>
          <w:sz w:val="22"/>
          <w:szCs w:val="22"/>
          <w:highlight w:val="lightGray"/>
        </w:rPr>
        <w:t>ŚCI SWZ</w:t>
      </w:r>
    </w:p>
    <w:p w:rsidR="00DC6668" w:rsidRPr="00DC6668" w:rsidRDefault="007E23F3" w:rsidP="00DC6668">
      <w:pPr>
        <w:suppressAutoHyphens/>
        <w:jc w:val="both"/>
        <w:rPr>
          <w:rFonts w:ascii="Arial" w:eastAsia="Arial" w:hAnsi="Arial" w:cs="Arial"/>
          <w:b/>
          <w:sz w:val="22"/>
          <w:szCs w:val="22"/>
          <w:lang w:eastAsia="zh-CN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DC6668" w:rsidRPr="00DC6668">
        <w:rPr>
          <w:rFonts w:ascii="Arial" w:eastAsia="Arial" w:hAnsi="Arial" w:cs="Arial"/>
          <w:b/>
          <w:sz w:val="22"/>
          <w:szCs w:val="22"/>
          <w:lang w:eastAsia="zh-CN"/>
        </w:rPr>
        <w:t xml:space="preserve">„ZAGOSPODAROWANIE ODPADÓW KOMUNALNYCH POCHODZĄCYCH </w:t>
      </w:r>
    </w:p>
    <w:p w:rsidR="00AB168E" w:rsidRDefault="00DC6668" w:rsidP="00DC6668">
      <w:pPr>
        <w:suppressAutoHyphens/>
        <w:ind w:left="993"/>
        <w:jc w:val="both"/>
        <w:rPr>
          <w:rFonts w:ascii="Arial" w:eastAsia="Arial" w:hAnsi="Arial" w:cs="Arial"/>
          <w:b/>
          <w:sz w:val="22"/>
          <w:szCs w:val="22"/>
          <w:lang w:eastAsia="zh-CN"/>
        </w:rPr>
      </w:pPr>
      <w:r w:rsidRPr="00DC6668">
        <w:rPr>
          <w:rFonts w:ascii="Arial" w:eastAsia="Arial" w:hAnsi="Arial" w:cs="Arial"/>
          <w:b/>
          <w:sz w:val="22"/>
          <w:szCs w:val="22"/>
          <w:lang w:eastAsia="zh-CN"/>
        </w:rPr>
        <w:t xml:space="preserve">Z TERENU </w:t>
      </w:r>
      <w:r w:rsidR="0008441E">
        <w:rPr>
          <w:rFonts w:ascii="Arial" w:eastAsia="Arial" w:hAnsi="Arial" w:cs="Arial"/>
          <w:b/>
          <w:sz w:val="22"/>
          <w:szCs w:val="22"/>
          <w:lang w:eastAsia="zh-CN"/>
        </w:rPr>
        <w:t>GMINY BIAŁY DUNAJEC W  ROKU 2023</w:t>
      </w:r>
      <w:r w:rsidRPr="00DC6668">
        <w:rPr>
          <w:rFonts w:ascii="Arial" w:eastAsia="Arial" w:hAnsi="Arial" w:cs="Arial"/>
          <w:b/>
          <w:sz w:val="22"/>
          <w:szCs w:val="22"/>
          <w:lang w:eastAsia="zh-CN"/>
        </w:rPr>
        <w:t>”</w:t>
      </w:r>
    </w:p>
    <w:p w:rsidR="00DC6668" w:rsidRDefault="00DC6668" w:rsidP="00DC6668">
      <w:pPr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08441E" w:rsidRDefault="0008441E" w:rsidP="00DC6668">
      <w:pPr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8044EA" w:rsidRDefault="005D6436" w:rsidP="005D643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2188">
        <w:rPr>
          <w:rFonts w:ascii="Arial" w:hAnsi="Arial" w:cs="Arial"/>
          <w:b/>
          <w:sz w:val="22"/>
          <w:szCs w:val="22"/>
          <w:highlight w:val="lightGray"/>
        </w:rPr>
        <w:t>I. Wyjaśnienia treści SWZ</w:t>
      </w:r>
    </w:p>
    <w:p w:rsidR="005D6436" w:rsidRPr="002B2188" w:rsidRDefault="005D6436" w:rsidP="005D6436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2B2188">
        <w:rPr>
          <w:rFonts w:ascii="Arial" w:hAnsi="Arial" w:cs="Arial"/>
          <w:sz w:val="20"/>
          <w:szCs w:val="20"/>
        </w:rPr>
        <w:t>Działając w oparciu o art. 284 ust. 2 ustawy</w:t>
      </w:r>
      <w:r w:rsidRPr="002B2188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(t.j. Dz.U. z 2019 r. poz. 2019</w:t>
      </w:r>
      <w:r w:rsidR="00FE2455" w:rsidRPr="002B2188">
        <w:rPr>
          <w:rFonts w:ascii="Arial" w:eastAsia="Arial" w:hAnsi="Arial" w:cs="Arial"/>
          <w:iCs/>
          <w:sz w:val="20"/>
          <w:szCs w:val="20"/>
        </w:rPr>
        <w:t xml:space="preserve"> z późn. zm.</w:t>
      </w:r>
      <w:r w:rsidRPr="002B2188">
        <w:rPr>
          <w:rFonts w:ascii="Arial" w:eastAsia="Arial" w:hAnsi="Arial" w:cs="Arial"/>
          <w:iCs/>
          <w:sz w:val="20"/>
          <w:szCs w:val="20"/>
        </w:rPr>
        <w:t>), zwanej w dalszej treści „Ustawą Pzp”</w:t>
      </w:r>
      <w:r w:rsidRPr="002B218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B2188">
        <w:rPr>
          <w:rFonts w:ascii="Arial" w:hAnsi="Arial" w:cs="Arial"/>
          <w:sz w:val="20"/>
          <w:szCs w:val="20"/>
        </w:rPr>
        <w:t xml:space="preserve">, Zamawiający przekazuje poniżej treść zapytań, które wpłynęły do Zamawiającego </w:t>
      </w:r>
      <w:r w:rsidR="00C9180E" w:rsidRPr="002B2188">
        <w:rPr>
          <w:rFonts w:ascii="Arial" w:hAnsi="Arial" w:cs="Arial"/>
          <w:sz w:val="20"/>
          <w:szCs w:val="20"/>
        </w:rPr>
        <w:t>wraz z wyjaśnieniami</w:t>
      </w:r>
      <w:r w:rsidRPr="002B2188">
        <w:rPr>
          <w:rFonts w:ascii="Arial" w:hAnsi="Arial" w:cs="Arial"/>
          <w:sz w:val="20"/>
          <w:szCs w:val="20"/>
        </w:rPr>
        <w:t>:</w:t>
      </w:r>
    </w:p>
    <w:p w:rsidR="00B545BB" w:rsidRPr="002B2188" w:rsidRDefault="00B545BB" w:rsidP="005D6436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08441E" w:rsidRPr="0008441E" w:rsidRDefault="00B545BB" w:rsidP="00CC11F7">
      <w:pPr>
        <w:pStyle w:val="Default"/>
        <w:rPr>
          <w:rFonts w:ascii="Arial" w:hAnsi="Arial" w:cs="Arial"/>
          <w:sz w:val="20"/>
          <w:szCs w:val="20"/>
        </w:rPr>
      </w:pPr>
      <w:r w:rsidRPr="000A2641">
        <w:rPr>
          <w:rFonts w:ascii="Arial" w:hAnsi="Arial" w:cs="Arial"/>
          <w:b/>
          <w:sz w:val="20"/>
          <w:szCs w:val="20"/>
          <w:highlight w:val="lightGray"/>
        </w:rPr>
        <w:t>Pytanie nr 1: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color w:val="000000"/>
        </w:rPr>
        <w:t xml:space="preserve"> </w:t>
      </w:r>
      <w:r w:rsidRPr="0008441E">
        <w:rPr>
          <w:rFonts w:ascii="Arial" w:hAnsi="Arial" w:cs="Arial"/>
          <w:color w:val="000000"/>
          <w:sz w:val="22"/>
          <w:szCs w:val="22"/>
        </w:rPr>
        <w:t xml:space="preserve">Zamawiający w treści rozdziału XXXI SWZ </w:t>
      </w: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Miejsce i termin składania ofert oraz otwarcie ofert </w:t>
      </w:r>
      <w:r w:rsidRPr="0008441E">
        <w:rPr>
          <w:rFonts w:ascii="Arial" w:hAnsi="Arial" w:cs="Arial"/>
          <w:color w:val="000000"/>
          <w:sz w:val="22"/>
          <w:szCs w:val="22"/>
        </w:rPr>
        <w:t xml:space="preserve">określił, że: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„Ofertę wraz z wymaganymi dokumentami należy złożyć za pośrednictwem platformazakupowa.pl na stronie: https://platformazakupowa.pl/pn/dunajec </w:t>
      </w:r>
      <w:r w:rsidRPr="000844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dnia 10.11.2022r. do godziny 10:00</w:t>
      </w: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(…)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„Otwarcie ofert następuje </w:t>
      </w:r>
      <w:r w:rsidRPr="000844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 dniu 10.11.2022r. o godzinie 10:05</w:t>
      </w: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, tj. niezwłocznie po upływie terminu składania ofert”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color w:val="000000"/>
          <w:sz w:val="22"/>
          <w:szCs w:val="22"/>
        </w:rPr>
        <w:t xml:space="preserve">Natomiast na platformie zakupowej postępowania, pod adresem: </w:t>
      </w:r>
      <w:hyperlink r:id="rId8" w:history="1">
        <w:r w:rsidRPr="000A2641">
          <w:rPr>
            <w:rStyle w:val="Hipercze"/>
            <w:rFonts w:ascii="Arial" w:hAnsi="Arial" w:cs="Arial"/>
            <w:sz w:val="22"/>
            <w:szCs w:val="22"/>
          </w:rPr>
          <w:t>https://platformazakupowa.pl/transakcja/674120</w:t>
        </w:r>
      </w:hyperlink>
      <w:r w:rsidRPr="0008441E">
        <w:rPr>
          <w:rFonts w:ascii="Arial" w:hAnsi="Arial" w:cs="Arial"/>
          <w:color w:val="000000"/>
          <w:sz w:val="22"/>
          <w:szCs w:val="22"/>
        </w:rPr>
        <w:t xml:space="preserve">, wyświetla się informacje, że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b/>
          <w:bCs/>
          <w:color w:val="000000"/>
          <w:sz w:val="22"/>
          <w:szCs w:val="22"/>
        </w:rPr>
        <w:t xml:space="preserve">Termin składania ofert: 10-11-2022 15:00:00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b/>
          <w:bCs/>
          <w:color w:val="000000"/>
          <w:sz w:val="22"/>
          <w:szCs w:val="22"/>
        </w:rPr>
        <w:t xml:space="preserve">Termin otwarcia ofert: 10-11-2022 15:05:00 </w:t>
      </w:r>
    </w:p>
    <w:p w:rsidR="0008441E" w:rsidRPr="000A2641" w:rsidRDefault="0008441E" w:rsidP="0008441E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0A2641">
        <w:rPr>
          <w:rFonts w:ascii="Arial" w:hAnsi="Arial" w:cs="Arial"/>
          <w:color w:val="000000"/>
          <w:sz w:val="22"/>
          <w:szCs w:val="22"/>
        </w:rPr>
        <w:t>Wnosimy o wyjaśnienie i ujednolicenie terminu składania oraz otwarcia ofert.</w:t>
      </w:r>
    </w:p>
    <w:p w:rsidR="0008441E" w:rsidRPr="000A2641" w:rsidRDefault="0008441E" w:rsidP="0008441E">
      <w:pPr>
        <w:widowControl w:val="0"/>
        <w:rPr>
          <w:rFonts w:ascii="Arial" w:hAnsi="Arial" w:cs="Arial"/>
          <w:sz w:val="20"/>
          <w:szCs w:val="20"/>
        </w:rPr>
      </w:pPr>
    </w:p>
    <w:p w:rsidR="00176BD3" w:rsidRPr="000A2641" w:rsidRDefault="00176BD3" w:rsidP="00B545BB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Wyjaśnienie w odpowiedzi na pytanie nr 1:</w:t>
      </w:r>
      <w:r w:rsidRPr="000A264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8441E" w:rsidRPr="000A2641" w:rsidRDefault="00C17ADB" w:rsidP="000844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A2641">
        <w:rPr>
          <w:rFonts w:ascii="Arial" w:eastAsia="Arial" w:hAnsi="Arial" w:cs="Arial"/>
          <w:sz w:val="20"/>
          <w:szCs w:val="20"/>
        </w:rPr>
        <w:t xml:space="preserve">Zamawiający </w:t>
      </w:r>
      <w:r w:rsidR="0008441E" w:rsidRPr="000A2641">
        <w:rPr>
          <w:rFonts w:ascii="Arial" w:eastAsia="Arial" w:hAnsi="Arial" w:cs="Arial"/>
          <w:sz w:val="20"/>
          <w:szCs w:val="20"/>
        </w:rPr>
        <w:t>informuje, że termin składania ofert to:</w:t>
      </w:r>
      <w:r w:rsidR="0008441E"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„Ofertę wraz z wymaganymi dokumentami należy złożyć za pośrednictwem platformazakupowa.pl na stronie: https://platformazakupowa.pl/pn/dunajec </w:t>
      </w:r>
      <w:r w:rsidRPr="000844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dnia 10.11.2022r. do godziny 10:00</w:t>
      </w: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</w:p>
    <w:p w:rsidR="0008441E" w:rsidRPr="0008441E" w:rsidRDefault="0008441E" w:rsidP="000844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(…) </w:t>
      </w:r>
    </w:p>
    <w:p w:rsidR="0008441E" w:rsidRDefault="0008441E" w:rsidP="000844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„Otwarcie ofert następuje </w:t>
      </w:r>
      <w:r w:rsidRPr="000844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 dniu 10.11.2022r. o godzinie 10:05</w:t>
      </w:r>
      <w:r w:rsidRPr="0008441E">
        <w:rPr>
          <w:rFonts w:ascii="Arial" w:hAnsi="Arial" w:cs="Arial"/>
          <w:i/>
          <w:iCs/>
          <w:color w:val="000000"/>
          <w:sz w:val="22"/>
          <w:szCs w:val="22"/>
        </w:rPr>
        <w:t xml:space="preserve">, tj. niezwłocznie po upływie terminu składania ofert” </w:t>
      </w:r>
    </w:p>
    <w:p w:rsidR="000A2641" w:rsidRPr="000A2641" w:rsidRDefault="000A2641" w:rsidP="000844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8441E" w:rsidRPr="000A2641" w:rsidRDefault="0008441E" w:rsidP="00BF7BA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0A2641">
        <w:rPr>
          <w:rFonts w:ascii="Arial" w:hAnsi="Arial" w:cs="Arial"/>
          <w:i/>
          <w:iCs/>
          <w:color w:val="000000"/>
          <w:sz w:val="22"/>
          <w:szCs w:val="22"/>
        </w:rPr>
        <w:t>Termin składania ofert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, który wyświetlał </w:t>
      </w:r>
      <w:r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się na 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na platformie zakupowej postępowania, pod adresem: </w:t>
      </w:r>
      <w:hyperlink r:id="rId9" w:history="1">
        <w:r w:rsidR="00BF7BA2" w:rsidRPr="000A2641">
          <w:rPr>
            <w:rStyle w:val="Hipercze"/>
            <w:rFonts w:ascii="Arial" w:hAnsi="Arial" w:cs="Arial"/>
            <w:i/>
            <w:iCs/>
            <w:sz w:val="22"/>
            <w:szCs w:val="22"/>
          </w:rPr>
          <w:t>https://platformazakupowa.pl/transakcja/674120</w:t>
        </w:r>
      </w:hyperlink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 został zmieniony tak żeby był taki sam jak w SWZ czyli</w:t>
      </w:r>
      <w:r w:rsidR="00BF7BA2" w:rsidRPr="000A2641">
        <w:rPr>
          <w:rFonts w:ascii="Arial" w:hAnsi="Arial" w:cs="Arial"/>
        </w:rPr>
        <w:t xml:space="preserve"> składanie ofert 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 xml:space="preserve">do dnia 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>10.11.2022r. do godziny 10:00 natomiast o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>twarcie ofert następuje w dniu 10.11.2022r. o godzinie 10:05</w:t>
      </w:r>
      <w:r w:rsidR="00BF7BA2" w:rsidRPr="000A2641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C11F7" w:rsidRPr="000A2641" w:rsidRDefault="00CC11F7" w:rsidP="00BF7BA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B1705" w:rsidRPr="009B1705" w:rsidRDefault="00CC11F7" w:rsidP="002C365B">
      <w:pPr>
        <w:pStyle w:val="Default"/>
        <w:rPr>
          <w:rFonts w:ascii="Arial" w:hAnsi="Arial" w:cs="Arial"/>
          <w:sz w:val="20"/>
          <w:szCs w:val="20"/>
        </w:rPr>
      </w:pPr>
      <w:r w:rsidRPr="000A2641">
        <w:rPr>
          <w:rFonts w:ascii="Arial" w:hAnsi="Arial" w:cs="Arial"/>
          <w:b/>
          <w:sz w:val="20"/>
          <w:szCs w:val="20"/>
          <w:highlight w:val="lightGray"/>
        </w:rPr>
        <w:t>Pytanie nr 2</w:t>
      </w:r>
      <w:r w:rsidRPr="000A2641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9B1705" w:rsidRPr="009B1705" w:rsidRDefault="009B1705" w:rsidP="009B17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B1705">
        <w:rPr>
          <w:rFonts w:ascii="Arial" w:hAnsi="Arial" w:cs="Arial"/>
          <w:color w:val="000000"/>
        </w:rPr>
        <w:t xml:space="preserve"> </w:t>
      </w:r>
      <w:r w:rsidRPr="009B1705">
        <w:rPr>
          <w:rFonts w:ascii="Arial" w:hAnsi="Arial" w:cs="Arial"/>
          <w:color w:val="000000"/>
          <w:sz w:val="22"/>
          <w:szCs w:val="22"/>
        </w:rPr>
        <w:t xml:space="preserve">Zamawiający w treści rozdziału XXIV SWZ w ust. 4 . </w:t>
      </w:r>
      <w:r w:rsidRPr="009B1705">
        <w:rPr>
          <w:rFonts w:ascii="Arial" w:hAnsi="Arial" w:cs="Arial"/>
          <w:i/>
          <w:iCs/>
          <w:color w:val="000000"/>
          <w:sz w:val="22"/>
          <w:szCs w:val="22"/>
        </w:rPr>
        <w:t xml:space="preserve">Zdolność techniczna lub zawodowa, </w:t>
      </w:r>
      <w:r w:rsidRPr="009B1705">
        <w:rPr>
          <w:rFonts w:ascii="Arial" w:hAnsi="Arial" w:cs="Arial"/>
          <w:color w:val="000000"/>
          <w:sz w:val="22"/>
          <w:szCs w:val="22"/>
        </w:rPr>
        <w:t xml:space="preserve">wskazał, że: </w:t>
      </w:r>
    </w:p>
    <w:p w:rsidR="009B1705" w:rsidRPr="009B1705" w:rsidRDefault="009B1705" w:rsidP="009B17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B1705">
        <w:rPr>
          <w:rFonts w:ascii="Arial" w:hAnsi="Arial" w:cs="Arial"/>
          <w:i/>
          <w:iCs/>
          <w:color w:val="000000"/>
          <w:sz w:val="22"/>
          <w:szCs w:val="22"/>
        </w:rPr>
        <w:t xml:space="preserve">„Zamawiający uzna, że wykonawca spełnia warunek w zakresie zdolności zawodowej, jeżeli: </w:t>
      </w:r>
    </w:p>
    <w:p w:rsidR="009B1705" w:rsidRPr="000A2641" w:rsidRDefault="009B1705" w:rsidP="009B1705">
      <w:pPr>
        <w:pStyle w:val="Default"/>
        <w:rPr>
          <w:rFonts w:ascii="Arial" w:hAnsi="Arial" w:cs="Arial"/>
          <w:sz w:val="22"/>
          <w:szCs w:val="22"/>
        </w:rPr>
      </w:pPr>
      <w:r w:rsidRPr="000A2641">
        <w:rPr>
          <w:rFonts w:ascii="Arial" w:hAnsi="Arial" w:cs="Arial"/>
          <w:i/>
          <w:iCs/>
          <w:sz w:val="22"/>
          <w:szCs w:val="22"/>
        </w:rPr>
        <w:t xml:space="preserve">- prowadzi instalację wskazaną w Wojewódzkim Planie Gospodarki </w:t>
      </w:r>
      <w:r w:rsidRPr="000A2641">
        <w:rPr>
          <w:rFonts w:ascii="Arial" w:hAnsi="Arial" w:cs="Arial"/>
          <w:b/>
          <w:bCs/>
          <w:i/>
          <w:iCs/>
          <w:sz w:val="22"/>
          <w:szCs w:val="22"/>
        </w:rPr>
        <w:t xml:space="preserve">Odpadami jako Regionalną Instalację Przetwarzania Odpadów (RIPOK), </w:t>
      </w:r>
      <w:r w:rsidRPr="000A2641">
        <w:rPr>
          <w:rFonts w:ascii="Arial" w:hAnsi="Arial" w:cs="Arial"/>
          <w:i/>
          <w:iCs/>
          <w:sz w:val="22"/>
          <w:szCs w:val="22"/>
        </w:rPr>
        <w:t>zgodnie ze stosownymi uchwałami Sejmiku</w:t>
      </w:r>
      <w:r w:rsidRPr="000A2641">
        <w:rPr>
          <w:rFonts w:ascii="Arial" w:hAnsi="Arial" w:cs="Arial"/>
          <w:i/>
          <w:iCs/>
          <w:sz w:val="22"/>
          <w:szCs w:val="22"/>
        </w:rPr>
        <w:t xml:space="preserve"> Województw w sprawie wykonania „Planu Gospodarki Odpadami” poszczególnych województw” </w:t>
      </w:r>
    </w:p>
    <w:p w:rsidR="009B1705" w:rsidRPr="009B1705" w:rsidRDefault="009B1705" w:rsidP="009B17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B1705">
        <w:rPr>
          <w:rFonts w:ascii="Arial" w:hAnsi="Arial" w:cs="Arial"/>
          <w:color w:val="000000"/>
          <w:sz w:val="22"/>
          <w:szCs w:val="22"/>
        </w:rPr>
        <w:t xml:space="preserve">Natomiast zgodnie z obowiązującą Ustawą o odpadach (Dz. U. z 2013 r. poz. 21 z późn. zm.) art. 35 ust. 6 jest określone jako (IK): </w:t>
      </w:r>
    </w:p>
    <w:p w:rsidR="009B1705" w:rsidRPr="009B1705" w:rsidRDefault="009B1705" w:rsidP="009B17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B1705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„Instalacją komunalną jest instalacja do przetwarzania niesegregowanych (zmieszanych) odpadów komunalnych lub pozostałości z przetwarzania tych odpadów, określona na liście, o której mowa w art. 38b ust. 1 pkt 1, spełniająca wymagania najlepszej dostępnej techniki, o której mowa w art. 207 ustawy z dnia 27 kwietnia 2001 r Prawo ochrony środowiska, lub technologii, o której mowa w art. 143 tej ustawy (…)” </w:t>
      </w:r>
    </w:p>
    <w:p w:rsidR="00CC11F7" w:rsidRPr="000A2641" w:rsidRDefault="009B1705" w:rsidP="009B17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A2641">
        <w:rPr>
          <w:rFonts w:ascii="Arial" w:hAnsi="Arial" w:cs="Arial"/>
          <w:color w:val="000000"/>
          <w:sz w:val="22"/>
          <w:szCs w:val="22"/>
        </w:rPr>
        <w:t>Wnosimy o modyfikację ww. zapisów.</w:t>
      </w:r>
    </w:p>
    <w:p w:rsidR="009B1705" w:rsidRPr="0008441E" w:rsidRDefault="009B1705" w:rsidP="009B170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B1705" w:rsidRPr="000A2641" w:rsidRDefault="009B1705" w:rsidP="009B1705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Wyjaśnie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nie w odpowiedzi na pytanie nr 2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:</w:t>
      </w:r>
      <w:r w:rsidRPr="000A264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17ADB" w:rsidRPr="000A2641" w:rsidRDefault="002C365B" w:rsidP="00C17ADB">
      <w:pPr>
        <w:widowControl w:val="0"/>
        <w:rPr>
          <w:rFonts w:ascii="Arial" w:eastAsia="Calibri" w:hAnsi="Arial" w:cs="Arial"/>
          <w:sz w:val="22"/>
          <w:szCs w:val="22"/>
        </w:rPr>
      </w:pPr>
      <w:r w:rsidRPr="000A2641">
        <w:rPr>
          <w:rFonts w:ascii="Arial" w:eastAsia="Calibri" w:hAnsi="Arial" w:cs="Arial"/>
          <w:sz w:val="22"/>
          <w:szCs w:val="22"/>
        </w:rPr>
        <w:t>Zamawiający w treści rozdziału XXIV SWZ w ust. 4 . Zdolność techniczna lub zawodowa zmienia zapis:</w:t>
      </w:r>
      <w:r w:rsidRPr="000A2641">
        <w:rPr>
          <w:rFonts w:ascii="Arial" w:eastAsia="Calibri" w:hAnsi="Arial" w:cs="Arial"/>
          <w:sz w:val="22"/>
          <w:szCs w:val="22"/>
        </w:rPr>
        <w:br/>
        <w:t>„Zamawiający uzna, że wykonawca spełnia warunek w zakresie zdolności zawodowej, jeżeli:</w:t>
      </w:r>
      <w:r w:rsidRPr="000A2641">
        <w:rPr>
          <w:rFonts w:ascii="Arial" w:eastAsia="Calibri" w:hAnsi="Arial" w:cs="Arial"/>
          <w:sz w:val="22"/>
          <w:szCs w:val="22"/>
        </w:rPr>
        <w:br/>
        <w:t>instalacja jest instalacją komunalną zgodnie z z obowiązującą Ustawą o odpadach (Dz. U. z 2013 r. poz. 21 z późn. zm.) art. 35 ust. 6.”</w:t>
      </w:r>
    </w:p>
    <w:p w:rsidR="002C365B" w:rsidRPr="000A2641" w:rsidRDefault="002C365B" w:rsidP="00C17ADB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2C365B" w:rsidRPr="009B1705" w:rsidRDefault="002C365B" w:rsidP="002C365B">
      <w:pPr>
        <w:pStyle w:val="Default"/>
        <w:rPr>
          <w:rFonts w:ascii="Arial" w:hAnsi="Arial" w:cs="Arial"/>
          <w:sz w:val="20"/>
          <w:szCs w:val="20"/>
        </w:rPr>
      </w:pPr>
      <w:r w:rsidRPr="000A2641">
        <w:rPr>
          <w:rFonts w:ascii="Arial" w:hAnsi="Arial" w:cs="Arial"/>
          <w:b/>
          <w:sz w:val="20"/>
          <w:szCs w:val="20"/>
          <w:highlight w:val="lightGray"/>
        </w:rPr>
        <w:t>Pytanie nr 3</w:t>
      </w:r>
      <w:r w:rsidRPr="000A2641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2C365B" w:rsidRPr="002C365B" w:rsidRDefault="002C365B" w:rsidP="002C36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365B">
        <w:rPr>
          <w:rFonts w:ascii="Arial" w:hAnsi="Arial" w:cs="Arial"/>
          <w:color w:val="000000"/>
          <w:sz w:val="22"/>
          <w:szCs w:val="22"/>
        </w:rPr>
        <w:t xml:space="preserve">Zamawiający w treści Załącznika nr 5 </w:t>
      </w:r>
      <w:r w:rsidRPr="002C365B">
        <w:rPr>
          <w:rFonts w:ascii="Arial" w:hAnsi="Arial" w:cs="Arial"/>
          <w:i/>
          <w:iCs/>
          <w:color w:val="000000"/>
          <w:sz w:val="22"/>
          <w:szCs w:val="22"/>
        </w:rPr>
        <w:t xml:space="preserve">Projekt umowy </w:t>
      </w:r>
      <w:r w:rsidRPr="002C365B">
        <w:rPr>
          <w:rFonts w:ascii="Arial" w:hAnsi="Arial" w:cs="Arial"/>
          <w:color w:val="000000"/>
          <w:sz w:val="22"/>
          <w:szCs w:val="22"/>
        </w:rPr>
        <w:t xml:space="preserve">w §11 ust. 1 pkt a formułuje poniższe zapisy: </w:t>
      </w:r>
    </w:p>
    <w:p w:rsidR="002C365B" w:rsidRPr="002C365B" w:rsidRDefault="002C365B" w:rsidP="002C36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365B">
        <w:rPr>
          <w:rFonts w:ascii="Arial" w:hAnsi="Arial" w:cs="Arial"/>
          <w:i/>
          <w:iCs/>
          <w:color w:val="000000"/>
          <w:sz w:val="22"/>
          <w:szCs w:val="22"/>
        </w:rPr>
        <w:t xml:space="preserve">„Wykonawca płaci Zamawiającemu kary umowne: </w:t>
      </w:r>
    </w:p>
    <w:p w:rsidR="002C365B" w:rsidRPr="002C365B" w:rsidRDefault="002C365B" w:rsidP="002C36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365B">
        <w:rPr>
          <w:rFonts w:ascii="Arial" w:hAnsi="Arial" w:cs="Arial"/>
          <w:i/>
          <w:iCs/>
          <w:color w:val="000000"/>
          <w:sz w:val="22"/>
          <w:szCs w:val="22"/>
        </w:rPr>
        <w:t xml:space="preserve">- 0,5 % łącznej wartości określonej w § 4 pkt. 1, za niedostarczenie sprawozdania o osiągnięciu zadeklarowanego w ofercie poziomu recyklingu we wskazanym terminie.” </w:t>
      </w:r>
    </w:p>
    <w:p w:rsidR="002C365B" w:rsidRPr="000A2641" w:rsidRDefault="002C365B" w:rsidP="002C365B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0A2641">
        <w:rPr>
          <w:rFonts w:ascii="Arial" w:hAnsi="Arial" w:cs="Arial"/>
          <w:color w:val="000000"/>
          <w:sz w:val="22"/>
          <w:szCs w:val="22"/>
        </w:rPr>
        <w:t>W trosce o dbałość zamówienia, którego przedmiotem jest samo zagospodarowanie odpadów komunalnych, a nie zaś odbiór i transport odpadów, pragniemy zauważyć, że Wykonawca niniejszej usługi, zgodnie z art. 9n ust. 1 Ustawy o utrzymaniu czystości i porządku w gminach, nie jest zobowiązany do sporządzenia rocznych sprawozdań przekazanych Zamawiającemu. Wnosimy o wykreślenie bądź modyfikację ww. zapisów</w:t>
      </w:r>
    </w:p>
    <w:p w:rsidR="002C365B" w:rsidRPr="000A2641" w:rsidRDefault="002C365B" w:rsidP="002C365B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2C365B" w:rsidRPr="000A2641" w:rsidRDefault="002C365B" w:rsidP="002C365B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Wyjaśnie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nie w odpowiedzi na pytanie nr 3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:</w:t>
      </w:r>
      <w:r w:rsidRPr="000A264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351D9" w:rsidRPr="000A2641" w:rsidRDefault="00C351D9" w:rsidP="002C365B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0A2641">
        <w:rPr>
          <w:rFonts w:ascii="Arial" w:eastAsia="Calibri" w:hAnsi="Arial" w:cs="Arial"/>
          <w:sz w:val="22"/>
          <w:szCs w:val="22"/>
        </w:rPr>
        <w:t>Zamawiający w treści Załącznika nr 5 Projekt umowy w §11 ust. 1 pkt a, usuwa poniższy zapis:</w:t>
      </w:r>
      <w:r w:rsidRPr="000A2641">
        <w:rPr>
          <w:rFonts w:ascii="Arial" w:eastAsia="Calibri" w:hAnsi="Arial" w:cs="Arial"/>
          <w:sz w:val="22"/>
          <w:szCs w:val="22"/>
        </w:rPr>
        <w:br/>
        <w:t>„Wykonawca płaci Zamawiającemu kary umowne:</w:t>
      </w:r>
      <w:r w:rsidRPr="000A2641">
        <w:rPr>
          <w:rFonts w:ascii="Arial" w:eastAsia="Calibri" w:hAnsi="Arial" w:cs="Arial"/>
          <w:sz w:val="22"/>
          <w:szCs w:val="22"/>
        </w:rPr>
        <w:br/>
        <w:t>- 0,5 % łącznej wartości określonej w § 4 pkt. 1, za niedostarczenie sprawozdania</w:t>
      </w:r>
      <w:r w:rsidRPr="000A2641">
        <w:rPr>
          <w:rFonts w:ascii="Arial" w:eastAsia="Calibri" w:hAnsi="Arial" w:cs="Arial"/>
          <w:sz w:val="22"/>
          <w:szCs w:val="22"/>
        </w:rPr>
        <w:br/>
        <w:t>o osiągnięciu zadeklarowanego w ofercie poziomu recyklingu we wskazanym terminie.”</w:t>
      </w:r>
    </w:p>
    <w:p w:rsidR="002C365B" w:rsidRPr="000A2641" w:rsidRDefault="002C365B" w:rsidP="002C365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08441E" w:rsidRPr="000A2641" w:rsidRDefault="0008441E" w:rsidP="00C17AD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C351D9" w:rsidRPr="000A2641" w:rsidRDefault="00C351D9" w:rsidP="00C351D9">
      <w:pPr>
        <w:pStyle w:val="Default"/>
        <w:rPr>
          <w:rFonts w:ascii="Arial" w:hAnsi="Arial" w:cs="Arial"/>
          <w:b/>
          <w:sz w:val="20"/>
          <w:szCs w:val="20"/>
        </w:rPr>
      </w:pPr>
      <w:r w:rsidRPr="000A2641">
        <w:rPr>
          <w:rFonts w:ascii="Arial" w:hAnsi="Arial" w:cs="Arial"/>
          <w:b/>
          <w:sz w:val="20"/>
          <w:szCs w:val="20"/>
          <w:highlight w:val="lightGray"/>
        </w:rPr>
        <w:t>Pytanie nr 4</w:t>
      </w:r>
      <w:r w:rsidRPr="000A2641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C351D9" w:rsidRPr="00C351D9" w:rsidRDefault="00C351D9" w:rsidP="00C351D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51D9">
        <w:rPr>
          <w:rFonts w:ascii="Arial" w:hAnsi="Arial" w:cs="Arial"/>
          <w:color w:val="000000"/>
          <w:sz w:val="22"/>
          <w:szCs w:val="22"/>
        </w:rPr>
        <w:t xml:space="preserve">Zamawiający w Załączniku nr 5 </w:t>
      </w:r>
      <w:r w:rsidRPr="00C351D9">
        <w:rPr>
          <w:rFonts w:ascii="Arial" w:hAnsi="Arial" w:cs="Arial"/>
          <w:i/>
          <w:iCs/>
          <w:color w:val="000000"/>
          <w:sz w:val="22"/>
          <w:szCs w:val="22"/>
        </w:rPr>
        <w:t xml:space="preserve">Projekt umowy </w:t>
      </w:r>
      <w:r w:rsidRPr="00C351D9">
        <w:rPr>
          <w:rFonts w:ascii="Arial" w:hAnsi="Arial" w:cs="Arial"/>
          <w:color w:val="000000"/>
          <w:sz w:val="22"/>
          <w:szCs w:val="22"/>
        </w:rPr>
        <w:t xml:space="preserve">w §6 ust. 1 wskazuje że: </w:t>
      </w:r>
    </w:p>
    <w:p w:rsidR="00C351D9" w:rsidRPr="00C351D9" w:rsidRDefault="00C351D9" w:rsidP="00C351D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51D9">
        <w:rPr>
          <w:rFonts w:ascii="Arial" w:hAnsi="Arial" w:cs="Arial"/>
          <w:i/>
          <w:iCs/>
          <w:color w:val="000000"/>
          <w:sz w:val="22"/>
          <w:szCs w:val="22"/>
        </w:rPr>
        <w:t xml:space="preserve">1. „Wykonawca oświadcza, że całość zamówienia wykona osobiście.” </w:t>
      </w:r>
    </w:p>
    <w:p w:rsidR="00C351D9" w:rsidRPr="00C351D9" w:rsidRDefault="00C351D9" w:rsidP="00C351D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51D9">
        <w:rPr>
          <w:rFonts w:ascii="Arial" w:hAnsi="Arial" w:cs="Arial"/>
          <w:color w:val="000000"/>
          <w:sz w:val="22"/>
          <w:szCs w:val="22"/>
        </w:rPr>
        <w:t xml:space="preserve">Natomiast w rozdziale XX SWZ ust 6, określił, że: </w:t>
      </w:r>
    </w:p>
    <w:p w:rsidR="00C351D9" w:rsidRPr="00C351D9" w:rsidRDefault="00C351D9" w:rsidP="00C351D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51D9">
        <w:rPr>
          <w:rFonts w:ascii="Arial" w:hAnsi="Arial" w:cs="Arial"/>
          <w:i/>
          <w:iCs/>
          <w:color w:val="000000"/>
          <w:sz w:val="22"/>
          <w:szCs w:val="22"/>
        </w:rPr>
        <w:t xml:space="preserve">6. „Podwykonawstwo. </w:t>
      </w:r>
      <w:r w:rsidRPr="00C351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Zamawiający nie zastrzega obowiązku osobistego wykonania </w:t>
      </w:r>
      <w:r w:rsidRPr="00C351D9">
        <w:rPr>
          <w:rFonts w:ascii="Arial" w:hAnsi="Arial" w:cs="Arial"/>
          <w:i/>
          <w:iCs/>
          <w:color w:val="000000"/>
          <w:sz w:val="22"/>
          <w:szCs w:val="22"/>
        </w:rPr>
        <w:t xml:space="preserve">przez wykonawcę kluczowych zadań. Podwykonawca nie może podlegać wykluczeniu na podstawie art. 108 ust. 1 ustawy Pzp” </w:t>
      </w:r>
    </w:p>
    <w:p w:rsidR="00C351D9" w:rsidRPr="000A2641" w:rsidRDefault="00C351D9" w:rsidP="00C351D9">
      <w:pPr>
        <w:pStyle w:val="Default"/>
        <w:rPr>
          <w:rFonts w:ascii="Arial" w:hAnsi="Arial" w:cs="Arial"/>
          <w:sz w:val="22"/>
          <w:szCs w:val="22"/>
        </w:rPr>
      </w:pPr>
      <w:r w:rsidRPr="000A2641">
        <w:rPr>
          <w:rFonts w:ascii="Arial" w:hAnsi="Arial" w:cs="Arial"/>
          <w:sz w:val="22"/>
          <w:szCs w:val="22"/>
        </w:rPr>
        <w:t>Wnosimy o wyjaśnienie i ujednolicenie zapisów, bowiem mogą one wprowadzać w błąd Wykonawcę.</w:t>
      </w:r>
    </w:p>
    <w:p w:rsidR="0088788E" w:rsidRPr="009B1705" w:rsidRDefault="0088788E" w:rsidP="00C351D9">
      <w:pPr>
        <w:pStyle w:val="Default"/>
        <w:rPr>
          <w:rFonts w:ascii="Arial" w:hAnsi="Arial" w:cs="Arial"/>
          <w:sz w:val="20"/>
          <w:szCs w:val="20"/>
        </w:rPr>
      </w:pPr>
    </w:p>
    <w:p w:rsidR="0088788E" w:rsidRPr="000A2641" w:rsidRDefault="0088788E" w:rsidP="0088788E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Wyjaśnie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nie w odpowiedzi na pytanie nr 4</w:t>
      </w:r>
      <w:r w:rsidRPr="000A2641">
        <w:rPr>
          <w:rFonts w:ascii="Arial" w:eastAsia="Arial" w:hAnsi="Arial" w:cs="Arial"/>
          <w:b/>
          <w:sz w:val="20"/>
          <w:szCs w:val="20"/>
          <w:highlight w:val="lightGray"/>
        </w:rPr>
        <w:t>:</w:t>
      </w:r>
      <w:r w:rsidRPr="000A264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1705" w:rsidRPr="000A2641" w:rsidRDefault="000A2641" w:rsidP="00C17ADB">
      <w:pPr>
        <w:widowControl w:val="0"/>
        <w:rPr>
          <w:rFonts w:ascii="Arial" w:eastAsia="Arial" w:hAnsi="Arial" w:cs="Arial"/>
          <w:sz w:val="20"/>
          <w:szCs w:val="20"/>
        </w:rPr>
      </w:pPr>
      <w:r w:rsidRPr="00C351D9">
        <w:rPr>
          <w:rFonts w:ascii="Arial" w:hAnsi="Arial" w:cs="Arial"/>
          <w:bCs/>
          <w:iCs/>
          <w:color w:val="000000"/>
          <w:sz w:val="22"/>
          <w:szCs w:val="22"/>
        </w:rPr>
        <w:t xml:space="preserve">Zamawiający nie zastrzega obowiązku osobistego wykonania </w:t>
      </w:r>
      <w:r w:rsidRPr="00C351D9">
        <w:rPr>
          <w:rFonts w:ascii="Arial" w:hAnsi="Arial" w:cs="Arial"/>
          <w:iCs/>
          <w:color w:val="000000"/>
          <w:sz w:val="22"/>
          <w:szCs w:val="22"/>
        </w:rPr>
        <w:t>przez wykonawcę kluczowych zadań</w:t>
      </w:r>
      <w:r w:rsidRPr="000A2641">
        <w:rPr>
          <w:rFonts w:ascii="Arial" w:hAnsi="Arial" w:cs="Arial"/>
          <w:iCs/>
          <w:color w:val="000000"/>
          <w:sz w:val="22"/>
          <w:szCs w:val="22"/>
        </w:rPr>
        <w:t xml:space="preserve"> w związku z czym w Załączniku nr 5 Projekt umowy wykreśla się §6 ust. 1.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Który mówi: </w:t>
      </w:r>
      <w:r w:rsidRPr="000A2641">
        <w:rPr>
          <w:rFonts w:ascii="Arial" w:hAnsi="Arial" w:cs="Arial"/>
          <w:iCs/>
          <w:color w:val="000000"/>
          <w:sz w:val="22"/>
          <w:szCs w:val="22"/>
        </w:rPr>
        <w:t>„Wykonawca oświadcza, że całość zamówienia wykona osobiście.”</w:t>
      </w:r>
      <w:bookmarkStart w:id="0" w:name="_GoBack"/>
      <w:bookmarkEnd w:id="0"/>
    </w:p>
    <w:p w:rsidR="009B1705" w:rsidRPr="000A2641" w:rsidRDefault="009B1705" w:rsidP="00C17AD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9B1705" w:rsidRPr="000A2641" w:rsidRDefault="009B1705" w:rsidP="00C17AD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B1213C" w:rsidRPr="00B1213C" w:rsidRDefault="00B1213C" w:rsidP="00B1213C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  <w:u w:val="single"/>
        </w:rPr>
      </w:pPr>
      <w:r w:rsidRPr="000A2641">
        <w:rPr>
          <w:rFonts w:ascii="Arial" w:eastAsia="Calibri" w:hAnsi="Arial" w:cs="Arial"/>
          <w:iCs/>
          <w:sz w:val="20"/>
          <w:szCs w:val="20"/>
          <w:u w:val="single"/>
        </w:rPr>
        <w:t>Jednocześnie Zamawiający informuje, że termin składania i otw</w:t>
      </w:r>
      <w:r w:rsidRPr="00B1213C">
        <w:rPr>
          <w:rFonts w:ascii="Arial" w:eastAsia="Calibri" w:hAnsi="Arial" w:cs="Arial"/>
          <w:iCs/>
          <w:sz w:val="20"/>
          <w:szCs w:val="20"/>
          <w:u w:val="single"/>
        </w:rPr>
        <w:t>arcia ofert nie ulega zmianie.</w:t>
      </w:r>
    </w:p>
    <w:sectPr w:rsidR="00B1213C" w:rsidRPr="00B1213C" w:rsidSect="002B2188">
      <w:footerReference w:type="default" r:id="rId10"/>
      <w:footerReference w:type="first" r:id="rId11"/>
      <w:pgSz w:w="11906" w:h="16838"/>
      <w:pgMar w:top="709" w:right="1133" w:bottom="993" w:left="1418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90" w:rsidRDefault="00AD1990" w:rsidP="007E23F3">
      <w:r>
        <w:separator/>
      </w:r>
    </w:p>
  </w:endnote>
  <w:endnote w:type="continuationSeparator" w:id="0">
    <w:p w:rsidR="00AD1990" w:rsidRDefault="00AD1990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2B2188" w:rsidRDefault="002B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90" w:rsidRDefault="00AD1990" w:rsidP="007E23F3">
      <w:r>
        <w:separator/>
      </w:r>
    </w:p>
  </w:footnote>
  <w:footnote w:type="continuationSeparator" w:id="0">
    <w:p w:rsidR="00AD1990" w:rsidRDefault="00AD1990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13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DE1E12"/>
    <w:multiLevelType w:val="hybridMultilevel"/>
    <w:tmpl w:val="908CEF82"/>
    <w:lvl w:ilvl="0" w:tplc="520E6350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3550B5"/>
    <w:multiLevelType w:val="hybridMultilevel"/>
    <w:tmpl w:val="8F80C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8441E"/>
    <w:rsid w:val="000A2641"/>
    <w:rsid w:val="000B5D2F"/>
    <w:rsid w:val="000C079F"/>
    <w:rsid w:val="000D6D23"/>
    <w:rsid w:val="000F3E59"/>
    <w:rsid w:val="00103B6D"/>
    <w:rsid w:val="00144AE4"/>
    <w:rsid w:val="00176BD3"/>
    <w:rsid w:val="001B3818"/>
    <w:rsid w:val="001C4356"/>
    <w:rsid w:val="001E3E53"/>
    <w:rsid w:val="00232BB1"/>
    <w:rsid w:val="00283AE3"/>
    <w:rsid w:val="002B2188"/>
    <w:rsid w:val="002C365B"/>
    <w:rsid w:val="00301FCE"/>
    <w:rsid w:val="0032004B"/>
    <w:rsid w:val="00341671"/>
    <w:rsid w:val="00341B66"/>
    <w:rsid w:val="00364921"/>
    <w:rsid w:val="0039352E"/>
    <w:rsid w:val="003A3A4B"/>
    <w:rsid w:val="00433BE5"/>
    <w:rsid w:val="00450B2C"/>
    <w:rsid w:val="00470183"/>
    <w:rsid w:val="00484225"/>
    <w:rsid w:val="004D4ABB"/>
    <w:rsid w:val="0050384B"/>
    <w:rsid w:val="00507196"/>
    <w:rsid w:val="00587634"/>
    <w:rsid w:val="005D6436"/>
    <w:rsid w:val="005F0C48"/>
    <w:rsid w:val="006864F8"/>
    <w:rsid w:val="006F6137"/>
    <w:rsid w:val="007461C3"/>
    <w:rsid w:val="007512CD"/>
    <w:rsid w:val="00781711"/>
    <w:rsid w:val="007D23CE"/>
    <w:rsid w:val="007E23F3"/>
    <w:rsid w:val="008044EA"/>
    <w:rsid w:val="00816B78"/>
    <w:rsid w:val="00820D96"/>
    <w:rsid w:val="00840719"/>
    <w:rsid w:val="0088788E"/>
    <w:rsid w:val="00897B4A"/>
    <w:rsid w:val="009735EA"/>
    <w:rsid w:val="009A77DD"/>
    <w:rsid w:val="009B1705"/>
    <w:rsid w:val="00A21950"/>
    <w:rsid w:val="00A422D1"/>
    <w:rsid w:val="00A66DB4"/>
    <w:rsid w:val="00A90721"/>
    <w:rsid w:val="00AB168E"/>
    <w:rsid w:val="00AC0256"/>
    <w:rsid w:val="00AC6E73"/>
    <w:rsid w:val="00AD1990"/>
    <w:rsid w:val="00AE7076"/>
    <w:rsid w:val="00AF2636"/>
    <w:rsid w:val="00AF7A86"/>
    <w:rsid w:val="00B02443"/>
    <w:rsid w:val="00B05B75"/>
    <w:rsid w:val="00B0776F"/>
    <w:rsid w:val="00B1213C"/>
    <w:rsid w:val="00B545BB"/>
    <w:rsid w:val="00B8339F"/>
    <w:rsid w:val="00BF7BA2"/>
    <w:rsid w:val="00C17ADB"/>
    <w:rsid w:val="00C20222"/>
    <w:rsid w:val="00C351D9"/>
    <w:rsid w:val="00C9180E"/>
    <w:rsid w:val="00CC11F7"/>
    <w:rsid w:val="00CC720D"/>
    <w:rsid w:val="00D51F01"/>
    <w:rsid w:val="00D65F7D"/>
    <w:rsid w:val="00D834D9"/>
    <w:rsid w:val="00DB79EE"/>
    <w:rsid w:val="00DC2418"/>
    <w:rsid w:val="00DC6668"/>
    <w:rsid w:val="00E24CE6"/>
    <w:rsid w:val="00E752CA"/>
    <w:rsid w:val="00EC41AC"/>
    <w:rsid w:val="00EF6EF1"/>
    <w:rsid w:val="00F33B64"/>
    <w:rsid w:val="00F727D6"/>
    <w:rsid w:val="00F91CC8"/>
    <w:rsid w:val="00FE0E0A"/>
    <w:rsid w:val="00FE245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3C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41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741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</cp:lastModifiedBy>
  <cp:revision>37</cp:revision>
  <dcterms:created xsi:type="dcterms:W3CDTF">2020-12-28T15:56:00Z</dcterms:created>
  <dcterms:modified xsi:type="dcterms:W3CDTF">2022-11-02T07:51:00Z</dcterms:modified>
</cp:coreProperties>
</file>